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BA" w:rsidRPr="00A722E0" w:rsidRDefault="00A722E0">
      <w:pPr>
        <w:rPr>
          <w:sz w:val="28"/>
        </w:rPr>
      </w:pPr>
      <w:r w:rsidRPr="00A722E0">
        <w:rPr>
          <w:sz w:val="28"/>
        </w:rPr>
        <w:t>Linux commands with examples:</w:t>
      </w:r>
    </w:p>
    <w:p w:rsidR="00A722E0" w:rsidRDefault="00A722E0" w:rsidP="00A722E0"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To print the current</w:t>
      </w:r>
      <w:r>
        <w:t xml:space="preserve"> (working)</w:t>
      </w:r>
      <w:r>
        <w:t xml:space="preserve"> directory</w:t>
      </w:r>
      <w:r>
        <w:t>.</w:t>
      </w:r>
    </w:p>
    <w:p w:rsidR="00A722E0" w:rsidRDefault="00A722E0" w:rsidP="00A722E0">
      <w:r>
        <w:rPr>
          <w:noProof/>
          <w:lang w:eastAsia="en-IN"/>
        </w:rPr>
        <w:drawing>
          <wp:inline distT="0" distB="0" distL="0" distR="0" wp14:anchorId="0B6F3A94" wp14:editId="020A4405">
            <wp:extent cx="24479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E0" w:rsidRDefault="00CF4334" w:rsidP="00A722E0">
      <w:proofErr w:type="gramStart"/>
      <w:r>
        <w:t>v</w:t>
      </w:r>
      <w:r w:rsidR="00A722E0">
        <w:t>i</w:t>
      </w:r>
      <w:proofErr w:type="gramEnd"/>
      <w:r w:rsidR="00A722E0">
        <w:t xml:space="preserve"> </w:t>
      </w:r>
      <w:r w:rsidR="00A722E0">
        <w:sym w:font="Wingdings" w:char="F0E0"/>
      </w:r>
      <w:r w:rsidR="00A722E0">
        <w:t xml:space="preserve"> It </w:t>
      </w:r>
      <w:r w:rsidR="00A722E0">
        <w:t xml:space="preserve">is a </w:t>
      </w:r>
      <w:r w:rsidR="00A722E0">
        <w:rPr>
          <w:b/>
          <w:bCs/>
        </w:rPr>
        <w:t>vi</w:t>
      </w:r>
      <w:r w:rsidR="00A722E0">
        <w:t>sual text editor.</w:t>
      </w:r>
    </w:p>
    <w:p w:rsidR="00601817" w:rsidRDefault="00601817" w:rsidP="00A722E0">
      <w:r>
        <w:rPr>
          <w:noProof/>
          <w:lang w:eastAsia="en-IN"/>
        </w:rPr>
        <w:drawing>
          <wp:inline distT="0" distB="0" distL="0" distR="0" wp14:anchorId="36414B8F" wp14:editId="5B4068B6">
            <wp:extent cx="16287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17" w:rsidRDefault="00FD39D1" w:rsidP="00A722E0">
      <w:pPr>
        <w:rPr>
          <w:rStyle w:val="st"/>
        </w:rPr>
      </w:pPr>
      <w:r>
        <w:t xml:space="preserve">Touch </w:t>
      </w:r>
      <w:r>
        <w:sym w:font="Wingdings" w:char="F0E0"/>
      </w:r>
      <w:r>
        <w:t xml:space="preserve"> </w:t>
      </w:r>
      <w:r>
        <w:rPr>
          <w:rStyle w:val="st"/>
        </w:rPr>
        <w:t xml:space="preserve">The </w:t>
      </w:r>
      <w:r>
        <w:rPr>
          <w:rStyle w:val="Emphasis"/>
        </w:rPr>
        <w:t>touch command</w:t>
      </w:r>
      <w:r>
        <w:rPr>
          <w:rStyle w:val="st"/>
        </w:rPr>
        <w:t xml:space="preserve"> is the easiest way to create new, empty files. It is also used to change the timestamps</w:t>
      </w:r>
      <w:r>
        <w:rPr>
          <w:rStyle w:val="st"/>
        </w:rPr>
        <w:t>.</w:t>
      </w:r>
    </w:p>
    <w:p w:rsidR="00CF4334" w:rsidRDefault="00CF4334" w:rsidP="00A722E0">
      <w:r>
        <w:rPr>
          <w:noProof/>
          <w:lang w:eastAsia="en-IN"/>
        </w:rPr>
        <w:drawing>
          <wp:inline distT="0" distB="0" distL="0" distR="0" wp14:anchorId="79B18979" wp14:editId="69A76543">
            <wp:extent cx="40005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34" w:rsidRDefault="00E33E40" w:rsidP="00A722E0">
      <w:pPr>
        <w:rPr>
          <w:rStyle w:val="st"/>
        </w:rPr>
      </w:pPr>
      <w:proofErr w:type="spellStart"/>
      <w:r>
        <w:t>Mkdir</w:t>
      </w:r>
      <w:proofErr w:type="spellEnd"/>
      <w:r w:rsidR="004F684F">
        <w:t xml:space="preserve"> </w:t>
      </w:r>
      <w:r w:rsidR="004F684F">
        <w:sym w:font="Wingdings" w:char="F0E0"/>
      </w:r>
      <w:r>
        <w:t xml:space="preserve"> </w:t>
      </w:r>
      <w:r>
        <w:rPr>
          <w:rStyle w:val="st"/>
        </w:rPr>
        <w:t xml:space="preserve">The </w:t>
      </w:r>
      <w:proofErr w:type="spellStart"/>
      <w:r>
        <w:rPr>
          <w:rStyle w:val="Emphasis"/>
        </w:rPr>
        <w:t>mkdir</w:t>
      </w:r>
      <w:proofErr w:type="spellEnd"/>
      <w:r>
        <w:rPr>
          <w:rStyle w:val="Emphasis"/>
        </w:rPr>
        <w:t xml:space="preserve"> command</w:t>
      </w:r>
      <w:r>
        <w:rPr>
          <w:rStyle w:val="st"/>
        </w:rPr>
        <w:t xml:space="preserve"> is </w:t>
      </w:r>
      <w:proofErr w:type="spellStart"/>
      <w:r>
        <w:rPr>
          <w:rStyle w:val="st"/>
        </w:rPr>
        <w:t>is</w:t>
      </w:r>
      <w:proofErr w:type="spellEnd"/>
      <w:r>
        <w:rPr>
          <w:rStyle w:val="st"/>
        </w:rPr>
        <w:t xml:space="preserve"> used to create new directories.</w:t>
      </w:r>
    </w:p>
    <w:p w:rsidR="00A722E0" w:rsidRDefault="004F684F" w:rsidP="00A722E0">
      <w:r>
        <w:rPr>
          <w:noProof/>
          <w:lang w:eastAsia="en-IN"/>
        </w:rPr>
        <w:drawing>
          <wp:inline distT="0" distB="0" distL="0" distR="0" wp14:anchorId="021F7CAC" wp14:editId="18D3BDA9">
            <wp:extent cx="42672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4F" w:rsidRDefault="001F71BD" w:rsidP="00A722E0">
      <w:pPr>
        <w:rPr>
          <w:rStyle w:val="tgc"/>
        </w:rPr>
      </w:pPr>
      <w:r>
        <w:t xml:space="preserve">Rm </w:t>
      </w:r>
      <w:r>
        <w:sym w:font="Wingdings" w:char="F0E0"/>
      </w:r>
      <w:r>
        <w:t xml:space="preserve"> </w:t>
      </w:r>
      <w:r>
        <w:rPr>
          <w:rStyle w:val="tgc"/>
        </w:rPr>
        <w:t xml:space="preserve">The </w:t>
      </w:r>
      <w:proofErr w:type="spellStart"/>
      <w:r>
        <w:rPr>
          <w:rStyle w:val="tgc"/>
          <w:b/>
          <w:bCs/>
        </w:rPr>
        <w:t>rm</w:t>
      </w:r>
      <w:proofErr w:type="spellEnd"/>
      <w:r>
        <w:rPr>
          <w:rStyle w:val="tgc"/>
        </w:rPr>
        <w:t xml:space="preserve"> (i.e., remove) </w:t>
      </w:r>
      <w:r>
        <w:rPr>
          <w:rStyle w:val="tgc"/>
          <w:b/>
          <w:bCs/>
        </w:rPr>
        <w:t>command</w:t>
      </w:r>
      <w:r>
        <w:rPr>
          <w:rStyle w:val="tgc"/>
        </w:rPr>
        <w:t xml:space="preserve"> is used to delete files and directories on Linux</w:t>
      </w:r>
      <w:r>
        <w:rPr>
          <w:rStyle w:val="tgc"/>
        </w:rPr>
        <w:t>.</w:t>
      </w:r>
    </w:p>
    <w:p w:rsidR="000611F4" w:rsidRDefault="000611F4" w:rsidP="00A722E0">
      <w:r>
        <w:rPr>
          <w:noProof/>
          <w:lang w:eastAsia="en-IN"/>
        </w:rPr>
        <w:drawing>
          <wp:inline distT="0" distB="0" distL="0" distR="0" wp14:anchorId="68E51B90" wp14:editId="39B3E797">
            <wp:extent cx="41910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E3" w:rsidRDefault="00C731E3" w:rsidP="00C731E3">
      <w:pPr>
        <w:pStyle w:val="HTMLPreformatted"/>
      </w:pPr>
      <w:r>
        <w:t xml:space="preserve">Ls </w:t>
      </w:r>
      <w:r>
        <w:sym w:font="Wingdings" w:char="F0E0"/>
      </w:r>
      <w:r>
        <w:t xml:space="preserve"> </w:t>
      </w:r>
      <w:r>
        <w:t>List information about the FILEs (the current directory by default).</w:t>
      </w:r>
    </w:p>
    <w:p w:rsidR="00573772" w:rsidRDefault="00573772" w:rsidP="00A722E0">
      <w:r>
        <w:rPr>
          <w:noProof/>
          <w:lang w:eastAsia="en-IN"/>
        </w:rPr>
        <w:drawing>
          <wp:inline distT="0" distB="0" distL="0" distR="0" wp14:anchorId="36086F46" wp14:editId="6044B3CA">
            <wp:extent cx="18859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72" w:rsidRDefault="00B13E5C" w:rsidP="00A722E0">
      <w:pPr>
        <w:rPr>
          <w:rStyle w:val="tgc"/>
        </w:rPr>
      </w:pPr>
      <w:r>
        <w:t xml:space="preserve">Echo </w:t>
      </w:r>
      <w:r>
        <w:sym w:font="Wingdings" w:char="F0E0"/>
      </w:r>
      <w:r>
        <w:t xml:space="preserve"> </w:t>
      </w:r>
      <w:r>
        <w:rPr>
          <w:rStyle w:val="tgc"/>
        </w:rPr>
        <w:t xml:space="preserve">The </w:t>
      </w:r>
      <w:r>
        <w:rPr>
          <w:rStyle w:val="tgc"/>
          <w:b/>
          <w:bCs/>
        </w:rPr>
        <w:t>echo Command</w:t>
      </w:r>
      <w:r>
        <w:rPr>
          <w:rStyle w:val="tgc"/>
        </w:rPr>
        <w:t xml:space="preserve"> </w:t>
      </w:r>
      <w:r>
        <w:rPr>
          <w:rStyle w:val="tgc"/>
          <w:b/>
          <w:bCs/>
        </w:rPr>
        <w:t>echo</w:t>
      </w:r>
      <w:r>
        <w:rPr>
          <w:rStyle w:val="tgc"/>
        </w:rPr>
        <w:t xml:space="preserve"> is a built-in </w:t>
      </w:r>
      <w:r>
        <w:rPr>
          <w:rStyle w:val="tgc"/>
          <w:b/>
          <w:bCs/>
        </w:rPr>
        <w:t>command</w:t>
      </w:r>
      <w:r>
        <w:rPr>
          <w:rStyle w:val="tgc"/>
        </w:rPr>
        <w:t xml:space="preserve"> in the bash and C shells that writes its arguments to standard output</w:t>
      </w:r>
      <w:r>
        <w:rPr>
          <w:rStyle w:val="tgc"/>
        </w:rPr>
        <w:t>.</w:t>
      </w:r>
    </w:p>
    <w:p w:rsidR="00B13E5C" w:rsidRDefault="00B13E5C" w:rsidP="00A722E0">
      <w:r>
        <w:rPr>
          <w:noProof/>
          <w:lang w:eastAsia="en-IN"/>
        </w:rPr>
        <w:lastRenderedPageBreak/>
        <w:drawing>
          <wp:inline distT="0" distB="0" distL="0" distR="0" wp14:anchorId="3C3A6491" wp14:editId="24319FAF">
            <wp:extent cx="22098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2D" w:rsidRDefault="0019272D" w:rsidP="00A722E0">
      <w:r>
        <w:t xml:space="preserve">Cat </w:t>
      </w:r>
      <w:r>
        <w:sym w:font="Wingdings" w:char="F0E0"/>
      </w:r>
      <w:r>
        <w:t xml:space="preserve"> Displays contents of file/files</w:t>
      </w:r>
    </w:p>
    <w:p w:rsidR="0019272D" w:rsidRDefault="00474B9D" w:rsidP="00A722E0">
      <w:r>
        <w:rPr>
          <w:noProof/>
          <w:lang w:eastAsia="en-IN"/>
        </w:rPr>
        <w:drawing>
          <wp:inline distT="0" distB="0" distL="0" distR="0" wp14:anchorId="04A9B812" wp14:editId="7ED8BFED">
            <wp:extent cx="20288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9D" w:rsidRDefault="004D54F1" w:rsidP="00A722E0">
      <w:r>
        <w:t xml:space="preserve">Who </w:t>
      </w:r>
      <w:r>
        <w:sym w:font="Wingdings" w:char="F0E0"/>
      </w:r>
      <w:r>
        <w:t xml:space="preserve"> </w:t>
      </w:r>
      <w:proofErr w:type="gramStart"/>
      <w:r w:rsidRPr="004D54F1">
        <w:t>Displays</w:t>
      </w:r>
      <w:proofErr w:type="gramEnd"/>
      <w:r w:rsidRPr="004D54F1">
        <w:t xml:space="preserve"> who is logged on to the system.</w:t>
      </w:r>
    </w:p>
    <w:p w:rsidR="00EA2BD7" w:rsidRDefault="00EA2BD7" w:rsidP="00A722E0">
      <w:r>
        <w:rPr>
          <w:noProof/>
          <w:lang w:eastAsia="en-IN"/>
        </w:rPr>
        <w:drawing>
          <wp:inline distT="0" distB="0" distL="0" distR="0" wp14:anchorId="5F1FED4A" wp14:editId="178D1879">
            <wp:extent cx="344805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D7" w:rsidRDefault="00F01C90" w:rsidP="00A722E0">
      <w:pPr>
        <w:rPr>
          <w:rStyle w:val="tgc"/>
        </w:rPr>
      </w:pPr>
      <w:r>
        <w:t xml:space="preserve">Cd </w:t>
      </w:r>
      <w:r>
        <w:sym w:font="Wingdings" w:char="F0E0"/>
      </w:r>
      <w:r>
        <w:t xml:space="preserve"> </w:t>
      </w:r>
      <w:r>
        <w:rPr>
          <w:rStyle w:val="tgc"/>
        </w:rPr>
        <w:t xml:space="preserve">The </w:t>
      </w:r>
      <w:r>
        <w:rPr>
          <w:rStyle w:val="tgc"/>
          <w:b/>
          <w:bCs/>
        </w:rPr>
        <w:t>cd command</w:t>
      </w:r>
      <w:r>
        <w:rPr>
          <w:rStyle w:val="tgc"/>
        </w:rPr>
        <w:t xml:space="preserve">, also known as </w:t>
      </w:r>
      <w:proofErr w:type="spellStart"/>
      <w:r>
        <w:rPr>
          <w:rStyle w:val="tgc"/>
        </w:rPr>
        <w:t>chdir</w:t>
      </w:r>
      <w:proofErr w:type="spellEnd"/>
      <w:r>
        <w:rPr>
          <w:rStyle w:val="tgc"/>
        </w:rPr>
        <w:t xml:space="preserve"> (</w:t>
      </w:r>
      <w:r>
        <w:rPr>
          <w:rStyle w:val="tgc"/>
          <w:b/>
          <w:bCs/>
        </w:rPr>
        <w:t>change directory</w:t>
      </w:r>
      <w:r>
        <w:rPr>
          <w:rStyle w:val="tgc"/>
        </w:rPr>
        <w:t xml:space="preserve">), is a </w:t>
      </w:r>
      <w:r>
        <w:rPr>
          <w:rStyle w:val="tgc"/>
          <w:b/>
          <w:bCs/>
        </w:rPr>
        <w:t>command</w:t>
      </w:r>
      <w:r>
        <w:rPr>
          <w:rStyle w:val="tgc"/>
        </w:rPr>
        <w:t xml:space="preserve">-line OS shell </w:t>
      </w:r>
      <w:r>
        <w:rPr>
          <w:rStyle w:val="tgc"/>
          <w:b/>
          <w:bCs/>
        </w:rPr>
        <w:t>command</w:t>
      </w:r>
      <w:r>
        <w:rPr>
          <w:rStyle w:val="tgc"/>
        </w:rPr>
        <w:t xml:space="preserve"> used to change the current working directory in operating systems such as Unix, DOS, OS/2, </w:t>
      </w:r>
      <w:proofErr w:type="spellStart"/>
      <w:r>
        <w:rPr>
          <w:rStyle w:val="tgc"/>
        </w:rPr>
        <w:t>AmigaOS</w:t>
      </w:r>
      <w:proofErr w:type="spellEnd"/>
      <w:r>
        <w:rPr>
          <w:rStyle w:val="tgc"/>
        </w:rPr>
        <w:t xml:space="preserve"> (where if a bare path is given, </w:t>
      </w:r>
      <w:r>
        <w:rPr>
          <w:rStyle w:val="tgc"/>
          <w:b/>
          <w:bCs/>
        </w:rPr>
        <w:t>cd</w:t>
      </w:r>
      <w:r>
        <w:rPr>
          <w:rStyle w:val="tgc"/>
        </w:rPr>
        <w:t xml:space="preserve"> is implied), Windows, and </w:t>
      </w:r>
      <w:r>
        <w:rPr>
          <w:rStyle w:val="tgc"/>
          <w:b/>
          <w:bCs/>
        </w:rPr>
        <w:t>Linux</w:t>
      </w:r>
      <w:r>
        <w:rPr>
          <w:rStyle w:val="tgc"/>
        </w:rPr>
        <w:t>.</w:t>
      </w:r>
    </w:p>
    <w:p w:rsidR="00F01C90" w:rsidRDefault="005F7D04" w:rsidP="00A722E0">
      <w:r>
        <w:rPr>
          <w:noProof/>
          <w:lang w:eastAsia="en-IN"/>
        </w:rPr>
        <w:drawing>
          <wp:inline distT="0" distB="0" distL="0" distR="0" wp14:anchorId="39C930CB" wp14:editId="36C75D9F">
            <wp:extent cx="431482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BF" w:rsidRDefault="000F60BF" w:rsidP="00A722E0">
      <w:pPr>
        <w:rPr>
          <w:rStyle w:val="st"/>
        </w:rPr>
      </w:pPr>
      <w:r>
        <w:t xml:space="preserve">Date </w:t>
      </w:r>
      <w:r>
        <w:sym w:font="Wingdings" w:char="F0E0"/>
      </w:r>
      <w:r>
        <w:t xml:space="preserve"> </w:t>
      </w:r>
      <w:proofErr w:type="spellStart"/>
      <w:r>
        <w:rPr>
          <w:rStyle w:val="Emphasis"/>
        </w:rPr>
        <w:t>Date</w:t>
      </w:r>
      <w:proofErr w:type="spellEnd"/>
      <w:r>
        <w:rPr>
          <w:rStyle w:val="Emphasis"/>
        </w:rPr>
        <w:t xml:space="preserve"> command</w:t>
      </w:r>
      <w:r>
        <w:rPr>
          <w:rStyle w:val="st"/>
        </w:rPr>
        <w:t xml:space="preserve"> is helpful to display </w:t>
      </w:r>
      <w:r>
        <w:rPr>
          <w:rStyle w:val="Emphasis"/>
        </w:rPr>
        <w:t>date</w:t>
      </w:r>
      <w:r>
        <w:rPr>
          <w:rStyle w:val="st"/>
        </w:rPr>
        <w:t xml:space="preserve"> in several formats</w:t>
      </w:r>
      <w:r>
        <w:rPr>
          <w:rStyle w:val="st"/>
        </w:rPr>
        <w:t>.</w:t>
      </w:r>
    </w:p>
    <w:p w:rsidR="000F60BF" w:rsidRDefault="000F60BF" w:rsidP="00A722E0">
      <w:r>
        <w:rPr>
          <w:noProof/>
          <w:lang w:eastAsia="en-IN"/>
        </w:rPr>
        <w:drawing>
          <wp:inline distT="0" distB="0" distL="0" distR="0" wp14:anchorId="7A43A8C0" wp14:editId="406516D1">
            <wp:extent cx="252412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61" w:rsidRDefault="00292361" w:rsidP="00A722E0">
      <w:pPr>
        <w:rPr>
          <w:rStyle w:val="st"/>
        </w:rPr>
      </w:pPr>
      <w:r>
        <w:t xml:space="preserve">Cal </w:t>
      </w:r>
      <w:r>
        <w:sym w:font="Wingdings" w:char="F0E0"/>
      </w:r>
      <w:r>
        <w:t xml:space="preserve"> </w:t>
      </w:r>
      <w:r>
        <w:rPr>
          <w:rStyle w:val="st"/>
        </w:rPr>
        <w:t xml:space="preserve">Display a conveniently-formatted calendar from the </w:t>
      </w:r>
      <w:r>
        <w:rPr>
          <w:rStyle w:val="Emphasis"/>
        </w:rPr>
        <w:t>command</w:t>
      </w:r>
      <w:r>
        <w:rPr>
          <w:rStyle w:val="st"/>
        </w:rPr>
        <w:t xml:space="preserve"> line</w:t>
      </w:r>
      <w:r>
        <w:rPr>
          <w:rStyle w:val="st"/>
        </w:rPr>
        <w:t>.</w:t>
      </w:r>
    </w:p>
    <w:p w:rsidR="00292361" w:rsidRDefault="006E7E55" w:rsidP="00A722E0">
      <w:r>
        <w:rPr>
          <w:noProof/>
          <w:lang w:eastAsia="en-IN"/>
        </w:rPr>
        <w:drawing>
          <wp:inline distT="0" distB="0" distL="0" distR="0" wp14:anchorId="2C3D3B19" wp14:editId="3BCCF20F">
            <wp:extent cx="197167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55" w:rsidRDefault="002E0B6D" w:rsidP="00A722E0">
      <w:pPr>
        <w:rPr>
          <w:rStyle w:val="st"/>
        </w:rPr>
      </w:pPr>
      <w:proofErr w:type="spellStart"/>
      <w:r>
        <w:t>Mv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Style w:val="st"/>
        </w:rPr>
        <w:t xml:space="preserve">The </w:t>
      </w:r>
      <w:r>
        <w:rPr>
          <w:rStyle w:val="Emphasis"/>
        </w:rPr>
        <w:t>mv command</w:t>
      </w:r>
      <w:r>
        <w:rPr>
          <w:rStyle w:val="st"/>
        </w:rPr>
        <w:t xml:space="preserve"> is used to move or rename files.</w:t>
      </w:r>
    </w:p>
    <w:p w:rsidR="002E0B6D" w:rsidRDefault="00C33355" w:rsidP="00A722E0">
      <w:r>
        <w:rPr>
          <w:noProof/>
          <w:lang w:eastAsia="en-IN"/>
        </w:rPr>
        <w:lastRenderedPageBreak/>
        <w:drawing>
          <wp:inline distT="0" distB="0" distL="0" distR="0" wp14:anchorId="2B5A8CDF" wp14:editId="2D634114">
            <wp:extent cx="36957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AC" w:rsidRDefault="00C501AC" w:rsidP="00A722E0">
      <w:pPr>
        <w:rPr>
          <w:rStyle w:val="st"/>
        </w:rPr>
      </w:pPr>
      <w:proofErr w:type="spellStart"/>
      <w:r>
        <w:t>Cp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Style w:val="st"/>
        </w:rPr>
        <w:t xml:space="preserve">The </w:t>
      </w:r>
      <w:proofErr w:type="spellStart"/>
      <w:r>
        <w:rPr>
          <w:rStyle w:val="Emphasis"/>
        </w:rPr>
        <w:t>cp</w:t>
      </w:r>
      <w:proofErr w:type="spellEnd"/>
      <w:r>
        <w:rPr>
          <w:rStyle w:val="Emphasis"/>
        </w:rPr>
        <w:t xml:space="preserve"> command</w:t>
      </w:r>
      <w:r>
        <w:rPr>
          <w:rStyle w:val="st"/>
        </w:rPr>
        <w:t xml:space="preserve"> is used to make copies of files and directories.</w:t>
      </w:r>
    </w:p>
    <w:p w:rsidR="00C501AC" w:rsidRDefault="002B0955" w:rsidP="00A722E0">
      <w:r>
        <w:rPr>
          <w:noProof/>
          <w:lang w:eastAsia="en-IN"/>
        </w:rPr>
        <w:drawing>
          <wp:inline distT="0" distB="0" distL="0" distR="0" wp14:anchorId="2DC33C81" wp14:editId="6E2435AF">
            <wp:extent cx="412432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55" w:rsidRDefault="006F2A40" w:rsidP="00A722E0">
      <w:pPr>
        <w:rPr>
          <w:rStyle w:val="st"/>
        </w:rPr>
      </w:pPr>
      <w:r>
        <w:t xml:space="preserve">Which </w:t>
      </w:r>
      <w:r>
        <w:sym w:font="Wingdings" w:char="F0E0"/>
      </w:r>
      <w:r>
        <w:t xml:space="preserve"> </w:t>
      </w:r>
      <w:r>
        <w:rPr>
          <w:rStyle w:val="st"/>
        </w:rPr>
        <w:t xml:space="preserve">The </w:t>
      </w:r>
      <w:r>
        <w:rPr>
          <w:rStyle w:val="Emphasis"/>
        </w:rPr>
        <w:t>Linux which command</w:t>
      </w:r>
      <w:r>
        <w:rPr>
          <w:rStyle w:val="st"/>
        </w:rPr>
        <w:t xml:space="preserve"> is used to find the location of a program.</w:t>
      </w:r>
    </w:p>
    <w:p w:rsidR="006F2A40" w:rsidRDefault="009668B3" w:rsidP="00A722E0">
      <w:r>
        <w:rPr>
          <w:noProof/>
          <w:lang w:eastAsia="en-IN"/>
        </w:rPr>
        <w:drawing>
          <wp:inline distT="0" distB="0" distL="0" distR="0" wp14:anchorId="1DE2C76F" wp14:editId="521AB4CC">
            <wp:extent cx="150495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BD7" w:rsidRDefault="00EA2BD7" w:rsidP="00A722E0"/>
    <w:p w:rsidR="00B13E5C" w:rsidRDefault="00B13E5C" w:rsidP="00A722E0"/>
    <w:p w:rsidR="00C731E3" w:rsidRDefault="00C731E3" w:rsidP="00A722E0"/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B3E0A"/>
    <w:multiLevelType w:val="hybridMultilevel"/>
    <w:tmpl w:val="A1361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E0"/>
    <w:rsid w:val="000611F4"/>
    <w:rsid w:val="000F60BF"/>
    <w:rsid w:val="0019272D"/>
    <w:rsid w:val="001F71BD"/>
    <w:rsid w:val="00292361"/>
    <w:rsid w:val="002B0955"/>
    <w:rsid w:val="002E0B6D"/>
    <w:rsid w:val="00474B9D"/>
    <w:rsid w:val="004D54F1"/>
    <w:rsid w:val="004F684F"/>
    <w:rsid w:val="00573772"/>
    <w:rsid w:val="005F7D04"/>
    <w:rsid w:val="00601817"/>
    <w:rsid w:val="00643D5E"/>
    <w:rsid w:val="006E7E55"/>
    <w:rsid w:val="006F2A40"/>
    <w:rsid w:val="007A70BA"/>
    <w:rsid w:val="009668B3"/>
    <w:rsid w:val="00A722E0"/>
    <w:rsid w:val="00B01417"/>
    <w:rsid w:val="00B13E5C"/>
    <w:rsid w:val="00C33355"/>
    <w:rsid w:val="00C501AC"/>
    <w:rsid w:val="00C731E3"/>
    <w:rsid w:val="00C76EAA"/>
    <w:rsid w:val="00CF4334"/>
    <w:rsid w:val="00E33E40"/>
    <w:rsid w:val="00EA2BD7"/>
    <w:rsid w:val="00F01C90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0785D-246E-4934-8E55-A932529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2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">
    <w:name w:val="st"/>
    <w:basedOn w:val="DefaultParagraphFont"/>
    <w:rsid w:val="00FD39D1"/>
  </w:style>
  <w:style w:type="character" w:styleId="Emphasis">
    <w:name w:val="Emphasis"/>
    <w:basedOn w:val="DefaultParagraphFont"/>
    <w:uiPriority w:val="20"/>
    <w:qFormat/>
    <w:rsid w:val="00FD39D1"/>
    <w:rPr>
      <w:i/>
      <w:iCs/>
    </w:rPr>
  </w:style>
  <w:style w:type="character" w:customStyle="1" w:styleId="tgc">
    <w:name w:val="_tgc"/>
    <w:basedOn w:val="DefaultParagraphFont"/>
    <w:rsid w:val="001F71BD"/>
  </w:style>
  <w:style w:type="character" w:styleId="HTMLCode">
    <w:name w:val="HTML Code"/>
    <w:basedOn w:val="DefaultParagraphFont"/>
    <w:uiPriority w:val="99"/>
    <w:semiHidden/>
    <w:unhideWhenUsed/>
    <w:rsid w:val="00B01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192</Words>
  <Characters>1095</Characters>
  <Application>Microsoft Office Word</Application>
  <DocSecurity>0</DocSecurity>
  <Lines>9</Lines>
  <Paragraphs>2</Paragraphs>
  <ScaleCrop>false</ScaleCrop>
  <Company>Hewlett-Packard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29</cp:revision>
  <dcterms:created xsi:type="dcterms:W3CDTF">2017-07-16T01:12:00Z</dcterms:created>
  <dcterms:modified xsi:type="dcterms:W3CDTF">2017-07-16T02:04:00Z</dcterms:modified>
</cp:coreProperties>
</file>