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255" w:rsidRPr="00E87725" w:rsidRDefault="00B824CA" w:rsidP="005258CA">
      <w:pPr>
        <w:rPr>
          <w:rFonts w:cstheme="minorHAnsi"/>
        </w:rPr>
      </w:pPr>
      <w:r w:rsidRPr="00E87725">
        <w:rPr>
          <w:rFonts w:cstheme="minorHAnsi"/>
          <w:noProof/>
          <w:lang w:eastAsia="en-IN"/>
        </w:rPr>
        <w:drawing>
          <wp:inline distT="0" distB="0" distL="0" distR="0" wp14:anchorId="4E60E8C2" wp14:editId="115DCE21">
            <wp:extent cx="2352675" cy="25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2675" cy="257175"/>
                    </a:xfrm>
                    <a:prstGeom prst="rect">
                      <a:avLst/>
                    </a:prstGeom>
                  </pic:spPr>
                </pic:pic>
              </a:graphicData>
            </a:graphic>
          </wp:inline>
        </w:drawing>
      </w:r>
    </w:p>
    <w:p w:rsidR="004A218C" w:rsidRPr="00E87725" w:rsidRDefault="004A218C" w:rsidP="004A218C">
      <w:pPr>
        <w:rPr>
          <w:rFonts w:cstheme="minorHAnsi"/>
          <w:color w:val="222222"/>
          <w:shd w:val="clear" w:color="auto" w:fill="FFFFFF"/>
        </w:rPr>
      </w:pPr>
      <w:r w:rsidRPr="00E87725">
        <w:rPr>
          <w:rFonts w:cstheme="minorHAnsi"/>
          <w:color w:val="222222"/>
          <w:shd w:val="clear" w:color="auto" w:fill="FFFFFF"/>
        </w:rPr>
        <w:t>A NoSQL (originally referring to "non SQL" or "</w:t>
      </w:r>
      <w:r w:rsidRPr="00E87725">
        <w:rPr>
          <w:rFonts w:cstheme="minorHAnsi"/>
          <w:color w:val="222222"/>
          <w:shd w:val="clear" w:color="auto" w:fill="FFFFFF"/>
        </w:rPr>
        <w:t>non-relational</w:t>
      </w:r>
      <w:r w:rsidRPr="00E87725">
        <w:rPr>
          <w:rFonts w:cstheme="minorHAnsi"/>
          <w:color w:val="222222"/>
          <w:shd w:val="clear" w:color="auto" w:fill="FFFFFF"/>
        </w:rPr>
        <w:t xml:space="preserve">") database provides a mechanism for storage </w:t>
      </w:r>
    </w:p>
    <w:p w:rsidR="004A218C" w:rsidRPr="00E87725" w:rsidRDefault="000357CB" w:rsidP="004A218C">
      <w:pPr>
        <w:rPr>
          <w:rFonts w:cstheme="minorHAnsi"/>
          <w:color w:val="222222"/>
          <w:shd w:val="clear" w:color="auto" w:fill="FFFFFF"/>
        </w:rPr>
      </w:pPr>
      <w:r w:rsidRPr="00E87725">
        <w:rPr>
          <w:rFonts w:cstheme="minorHAnsi"/>
          <w:color w:val="222222"/>
          <w:shd w:val="clear" w:color="auto" w:fill="FFFFFF"/>
        </w:rPr>
        <w:t>And</w:t>
      </w:r>
      <w:r w:rsidR="004A218C" w:rsidRPr="00E87725">
        <w:rPr>
          <w:rFonts w:cstheme="minorHAnsi"/>
          <w:color w:val="222222"/>
          <w:shd w:val="clear" w:color="auto" w:fill="FFFFFF"/>
        </w:rPr>
        <w:t xml:space="preserve"> retrieval of data that is </w:t>
      </w:r>
      <w:r w:rsidR="004A218C" w:rsidRPr="00E87725">
        <w:rPr>
          <w:rFonts w:cstheme="minorHAnsi"/>
          <w:color w:val="222222"/>
          <w:shd w:val="clear" w:color="auto" w:fill="FFFFFF"/>
        </w:rPr>
        <w:t>modelled</w:t>
      </w:r>
      <w:r w:rsidR="004A218C" w:rsidRPr="00E87725">
        <w:rPr>
          <w:rFonts w:cstheme="minorHAnsi"/>
          <w:color w:val="222222"/>
          <w:shd w:val="clear" w:color="auto" w:fill="FFFFFF"/>
        </w:rPr>
        <w:t xml:space="preserve"> in means other than the tabular relations used in relational databases. </w:t>
      </w:r>
    </w:p>
    <w:p w:rsidR="004A218C" w:rsidRPr="00E87725" w:rsidRDefault="004A218C" w:rsidP="004A218C">
      <w:pPr>
        <w:rPr>
          <w:rFonts w:cstheme="minorHAnsi"/>
          <w:color w:val="222222"/>
          <w:shd w:val="clear" w:color="auto" w:fill="FFFFFF"/>
        </w:rPr>
      </w:pPr>
      <w:r w:rsidRPr="00E87725">
        <w:rPr>
          <w:rFonts w:cstheme="minorHAnsi"/>
          <w:color w:val="222222"/>
          <w:shd w:val="clear" w:color="auto" w:fill="FFFFFF"/>
        </w:rPr>
        <w:t xml:space="preserve">Such databases have existed since the late 1960s, but did not obtain the "NoSQL" moniker until a surge of </w:t>
      </w:r>
    </w:p>
    <w:p w:rsidR="004A218C" w:rsidRPr="00E87725" w:rsidRDefault="004A218C" w:rsidP="004A218C">
      <w:pPr>
        <w:rPr>
          <w:rFonts w:cstheme="minorHAnsi"/>
          <w:color w:val="222222"/>
          <w:shd w:val="clear" w:color="auto" w:fill="FFFFFF"/>
        </w:rPr>
      </w:pPr>
      <w:r w:rsidRPr="00E87725">
        <w:rPr>
          <w:rFonts w:cstheme="minorHAnsi"/>
          <w:color w:val="222222"/>
          <w:shd w:val="clear" w:color="auto" w:fill="FFFFFF"/>
        </w:rPr>
        <w:t>Popularity</w:t>
      </w:r>
      <w:r w:rsidRPr="00E87725">
        <w:rPr>
          <w:rFonts w:cstheme="minorHAnsi"/>
          <w:color w:val="222222"/>
          <w:shd w:val="clear" w:color="auto" w:fill="FFFFFF"/>
        </w:rPr>
        <w:t xml:space="preserve"> in the early twenty-first century,</w:t>
      </w:r>
    </w:p>
    <w:p w:rsidR="00B824CA" w:rsidRPr="00E87725" w:rsidRDefault="00B824CA" w:rsidP="005258CA">
      <w:pPr>
        <w:rPr>
          <w:rFonts w:cstheme="minorHAnsi"/>
        </w:rPr>
      </w:pPr>
      <w:r w:rsidRPr="00E87725">
        <w:rPr>
          <w:rFonts w:cstheme="minorHAnsi"/>
          <w:noProof/>
          <w:lang w:eastAsia="en-IN"/>
        </w:rPr>
        <w:drawing>
          <wp:inline distT="0" distB="0" distL="0" distR="0" wp14:anchorId="58D36EE4" wp14:editId="0599ED8D">
            <wp:extent cx="3381375" cy="22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1375" cy="228600"/>
                    </a:xfrm>
                    <a:prstGeom prst="rect">
                      <a:avLst/>
                    </a:prstGeom>
                  </pic:spPr>
                </pic:pic>
              </a:graphicData>
            </a:graphic>
          </wp:inline>
        </w:drawing>
      </w:r>
    </w:p>
    <w:p w:rsidR="00BA1D78" w:rsidRPr="00E87725" w:rsidRDefault="00BA1D78" w:rsidP="00BA1D78">
      <w:pPr>
        <w:rPr>
          <w:rFonts w:cstheme="minorHAnsi"/>
          <w:color w:val="222222"/>
          <w:shd w:val="clear" w:color="auto" w:fill="FFFFFF"/>
        </w:rPr>
      </w:pPr>
      <w:r w:rsidRPr="00E87725">
        <w:rPr>
          <w:rFonts w:cstheme="minorHAnsi"/>
          <w:color w:val="222222"/>
          <w:shd w:val="clear" w:color="auto" w:fill="FFFFFF"/>
        </w:rPr>
        <w:t xml:space="preserve">There are various NoSQL Databases. Each one uses a different method to store data. Some might use column store, some document, some graph, etc., </w:t>
      </w:r>
      <w:r w:rsidR="00602D74" w:rsidRPr="00E87725">
        <w:rPr>
          <w:rFonts w:cstheme="minorHAnsi"/>
          <w:color w:val="222222"/>
          <w:shd w:val="clear" w:color="auto" w:fill="FFFFFF"/>
        </w:rPr>
        <w:t>each</w:t>
      </w:r>
      <w:r w:rsidRPr="00E87725">
        <w:rPr>
          <w:rFonts w:cstheme="minorHAnsi"/>
          <w:color w:val="222222"/>
          <w:shd w:val="clear" w:color="auto" w:fill="FFFFFF"/>
        </w:rPr>
        <w:t xml:space="preserve"> database has its own unique characteristics. </w:t>
      </w:r>
    </w:p>
    <w:p w:rsidR="00BA1D78" w:rsidRPr="00E87725" w:rsidRDefault="00BA1D78" w:rsidP="00BA1D78">
      <w:pPr>
        <w:rPr>
          <w:rFonts w:cstheme="minorHAnsi"/>
          <w:color w:val="222222"/>
          <w:shd w:val="clear" w:color="auto" w:fill="FFFFFF"/>
        </w:rPr>
      </w:pPr>
      <w:r w:rsidRPr="00E87725">
        <w:rPr>
          <w:rFonts w:cstheme="minorHAnsi"/>
          <w:color w:val="222222"/>
          <w:shd w:val="clear" w:color="auto" w:fill="FFFFFF"/>
        </w:rPr>
        <w:t>You can have a look at the various categories of NoSQL databases here: NOSQL Databases</w:t>
      </w:r>
    </w:p>
    <w:p w:rsidR="00FF1A23" w:rsidRPr="00E87725" w:rsidRDefault="00BA1D78" w:rsidP="00BA1D78">
      <w:pPr>
        <w:rPr>
          <w:rFonts w:cstheme="minorHAnsi"/>
          <w:color w:val="222222"/>
          <w:shd w:val="clear" w:color="auto" w:fill="FFFFFF"/>
        </w:rPr>
      </w:pPr>
      <w:r w:rsidRPr="00E87725">
        <w:rPr>
          <w:rFonts w:cstheme="minorHAnsi"/>
          <w:color w:val="222222"/>
          <w:shd w:val="clear" w:color="auto" w:fill="FFFFFF"/>
        </w:rPr>
        <w:t xml:space="preserve">I have personally played around with MongoDB for a while now and it has always impressed me. MongoDB is </w:t>
      </w:r>
      <w:proofErr w:type="gramStart"/>
      <w:r w:rsidRPr="00E87725">
        <w:rPr>
          <w:rFonts w:cstheme="minorHAnsi"/>
          <w:color w:val="222222"/>
          <w:shd w:val="clear" w:color="auto" w:fill="FFFFFF"/>
        </w:rPr>
        <w:t>an</w:t>
      </w:r>
      <w:proofErr w:type="gramEnd"/>
      <w:r w:rsidRPr="00E87725">
        <w:rPr>
          <w:rFonts w:cstheme="minorHAnsi"/>
          <w:color w:val="222222"/>
          <w:shd w:val="clear" w:color="auto" w:fill="FFFFFF"/>
        </w:rPr>
        <w:t xml:space="preserve"> document store, where data is stored as Key: Value pairs in JSON format.</w:t>
      </w:r>
    </w:p>
    <w:p w:rsidR="00B824CA" w:rsidRPr="00E87725" w:rsidRDefault="00B824CA" w:rsidP="005258CA">
      <w:pPr>
        <w:rPr>
          <w:rFonts w:cstheme="minorHAnsi"/>
        </w:rPr>
      </w:pPr>
      <w:r w:rsidRPr="00E87725">
        <w:rPr>
          <w:rFonts w:cstheme="minorHAnsi"/>
          <w:noProof/>
          <w:lang w:eastAsia="en-IN"/>
        </w:rPr>
        <w:drawing>
          <wp:inline distT="0" distB="0" distL="0" distR="0" wp14:anchorId="7C20ED12" wp14:editId="6C2DC23B">
            <wp:extent cx="277177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1775" cy="190500"/>
                    </a:xfrm>
                    <a:prstGeom prst="rect">
                      <a:avLst/>
                    </a:prstGeom>
                  </pic:spPr>
                </pic:pic>
              </a:graphicData>
            </a:graphic>
          </wp:inline>
        </w:drawing>
      </w:r>
    </w:p>
    <w:p w:rsidR="00BA1D78" w:rsidRPr="00E87725" w:rsidRDefault="003D07A5" w:rsidP="005258CA">
      <w:pPr>
        <w:rPr>
          <w:rFonts w:cstheme="minorHAnsi"/>
        </w:rPr>
      </w:pPr>
      <w:proofErr w:type="gramStart"/>
      <w:r w:rsidRPr="00E87725">
        <w:rPr>
          <w:rFonts w:cstheme="minorHAnsi"/>
          <w:color w:val="222222"/>
          <w:shd w:val="clear" w:color="auto" w:fill="FFFFFF"/>
        </w:rPr>
        <w:t>A</w:t>
      </w:r>
      <w:proofErr w:type="gramEnd"/>
      <w:r w:rsidRPr="00E87725">
        <w:rPr>
          <w:rFonts w:cstheme="minorHAnsi"/>
          <w:color w:val="222222"/>
          <w:shd w:val="clear" w:color="auto" w:fill="FFFFFF"/>
        </w:rPr>
        <w:t> </w:t>
      </w:r>
      <w:proofErr w:type="spellStart"/>
      <w:r w:rsidRPr="00E87725">
        <w:rPr>
          <w:rFonts w:cstheme="minorHAnsi"/>
          <w:b/>
          <w:bCs/>
          <w:color w:val="222222"/>
          <w:shd w:val="clear" w:color="auto" w:fill="FFFFFF"/>
        </w:rPr>
        <w:t>HBase</w:t>
      </w:r>
      <w:proofErr w:type="spellEnd"/>
      <w:r w:rsidRPr="00E87725">
        <w:rPr>
          <w:rFonts w:cstheme="minorHAnsi"/>
          <w:color w:val="222222"/>
          <w:shd w:val="clear" w:color="auto" w:fill="FFFFFF"/>
        </w:rPr>
        <w:t> table is comprised of one or more </w:t>
      </w:r>
      <w:r w:rsidRPr="00E87725">
        <w:rPr>
          <w:rFonts w:cstheme="minorHAnsi"/>
          <w:b/>
          <w:bCs/>
          <w:color w:val="222222"/>
          <w:shd w:val="clear" w:color="auto" w:fill="FFFFFF"/>
        </w:rPr>
        <w:t>column families</w:t>
      </w:r>
      <w:r w:rsidRPr="00E87725">
        <w:rPr>
          <w:rFonts w:cstheme="minorHAnsi"/>
          <w:color w:val="222222"/>
          <w:shd w:val="clear" w:color="auto" w:fill="FFFFFF"/>
        </w:rPr>
        <w:t xml:space="preserve">, each of which is stored in a separate set of </w:t>
      </w:r>
      <w:r w:rsidR="00952106" w:rsidRPr="00E87725">
        <w:rPr>
          <w:rFonts w:cstheme="minorHAnsi"/>
          <w:color w:val="222222"/>
          <w:shd w:val="clear" w:color="auto" w:fill="FFFFFF"/>
        </w:rPr>
        <w:t>region files</w:t>
      </w:r>
      <w:r w:rsidRPr="00E87725">
        <w:rPr>
          <w:rFonts w:cstheme="minorHAnsi"/>
          <w:color w:val="222222"/>
          <w:shd w:val="clear" w:color="auto" w:fill="FFFFFF"/>
        </w:rPr>
        <w:t xml:space="preserve"> sharing a common key. To express it in terms of an RDBMS, a </w:t>
      </w:r>
      <w:r w:rsidRPr="00E87725">
        <w:rPr>
          <w:rFonts w:cstheme="minorHAnsi"/>
          <w:b/>
          <w:bCs/>
          <w:color w:val="222222"/>
          <w:shd w:val="clear" w:color="auto" w:fill="FFFFFF"/>
        </w:rPr>
        <w:t>column family</w:t>
      </w:r>
      <w:r w:rsidRPr="00E87725">
        <w:rPr>
          <w:rFonts w:cstheme="minorHAnsi"/>
          <w:color w:val="222222"/>
          <w:shd w:val="clear" w:color="auto" w:fill="FFFFFF"/>
        </w:rPr>
        <w:t xml:space="preserve"> is roughly analogous to a RDBMS table with the </w:t>
      </w:r>
      <w:r w:rsidR="00952106" w:rsidRPr="00E87725">
        <w:rPr>
          <w:rFonts w:cstheme="minorHAnsi"/>
          <w:color w:val="222222"/>
          <w:shd w:val="clear" w:color="auto" w:fill="FFFFFF"/>
        </w:rPr>
        <w:t>row key</w:t>
      </w:r>
      <w:r w:rsidRPr="00E87725">
        <w:rPr>
          <w:rFonts w:cstheme="minorHAnsi"/>
          <w:color w:val="222222"/>
          <w:shd w:val="clear" w:color="auto" w:fill="FFFFFF"/>
        </w:rPr>
        <w:t xml:space="preserve"> as a clustered primary key index.</w:t>
      </w:r>
    </w:p>
    <w:p w:rsidR="00B824CA" w:rsidRPr="00E87725" w:rsidRDefault="009A1BF2" w:rsidP="005258CA">
      <w:pPr>
        <w:rPr>
          <w:rFonts w:cstheme="minorHAnsi"/>
        </w:rPr>
      </w:pPr>
      <w:r w:rsidRPr="00E87725">
        <w:rPr>
          <w:rFonts w:cstheme="minorHAnsi"/>
          <w:noProof/>
          <w:lang w:eastAsia="en-IN"/>
        </w:rPr>
        <w:drawing>
          <wp:inline distT="0" distB="0" distL="0" distR="0" wp14:anchorId="1575E4FA" wp14:editId="6E770F83">
            <wp:extent cx="4895850" cy="24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850" cy="247650"/>
                    </a:xfrm>
                    <a:prstGeom prst="rect">
                      <a:avLst/>
                    </a:prstGeom>
                  </pic:spPr>
                </pic:pic>
              </a:graphicData>
            </a:graphic>
          </wp:inline>
        </w:drawing>
      </w:r>
    </w:p>
    <w:p w:rsidR="00A73308" w:rsidRPr="00E87725" w:rsidRDefault="00247DE7" w:rsidP="005258CA">
      <w:pPr>
        <w:rPr>
          <w:rFonts w:cstheme="minorHAnsi"/>
          <w:color w:val="333333"/>
        </w:rPr>
      </w:pPr>
      <w:r w:rsidRPr="00E87725">
        <w:rPr>
          <w:rFonts w:cstheme="minorHAnsi"/>
          <w:color w:val="333333"/>
        </w:rPr>
        <w:t>There's not really a limit. Here are some things to consider</w:t>
      </w:r>
      <w:proofErr w:type="gramStart"/>
      <w:r w:rsidRPr="00E87725">
        <w:rPr>
          <w:rFonts w:cstheme="minorHAnsi"/>
          <w:color w:val="333333"/>
        </w:rPr>
        <w:t>:</w:t>
      </w:r>
      <w:proofErr w:type="gramEnd"/>
      <w:r w:rsidRPr="00E87725">
        <w:rPr>
          <w:rFonts w:cstheme="minorHAnsi"/>
          <w:color w:val="333333"/>
        </w:rPr>
        <w:br/>
      </w:r>
      <w:r w:rsidRPr="00E87725">
        <w:rPr>
          <w:rFonts w:cstheme="minorHAnsi"/>
          <w:color w:val="333333"/>
        </w:rPr>
        <w:br/>
      </w:r>
      <w:r w:rsidRPr="00E87725">
        <w:rPr>
          <w:rFonts w:cstheme="minorHAnsi"/>
          <w:b/>
          <w:bCs/>
          <w:color w:val="333333"/>
        </w:rPr>
        <w:t>Lock granularity</w:t>
      </w:r>
      <w:r w:rsidRPr="00E87725">
        <w:rPr>
          <w:rFonts w:cstheme="minorHAnsi"/>
          <w:color w:val="333333"/>
        </w:rPr>
        <w:br/>
      </w:r>
      <w:r w:rsidRPr="00E87725">
        <w:rPr>
          <w:rFonts w:cstheme="minorHAnsi"/>
          <w:b/>
          <w:bCs/>
          <w:color w:val="333333"/>
        </w:rPr>
        <w:br/>
      </w:r>
      <w:r w:rsidRPr="00E87725">
        <w:rPr>
          <w:rFonts w:cstheme="minorHAnsi"/>
          <w:color w:val="333333"/>
        </w:rPr>
        <w:t xml:space="preserve">When you do an operation within a row, the </w:t>
      </w:r>
      <w:proofErr w:type="spellStart"/>
      <w:r w:rsidRPr="00E87725">
        <w:rPr>
          <w:rFonts w:cstheme="minorHAnsi"/>
          <w:color w:val="333333"/>
        </w:rPr>
        <w:t>RegionServer</w:t>
      </w:r>
      <w:proofErr w:type="spellEnd"/>
      <w:r w:rsidRPr="00E87725">
        <w:rPr>
          <w:rFonts w:cstheme="minorHAnsi"/>
          <w:color w:val="333333"/>
        </w:rPr>
        <w:t xml:space="preserve"> code briefly holds a lock on that row while applying the mutation.</w:t>
      </w:r>
      <w:r w:rsidR="00B80A51" w:rsidRPr="00E87725">
        <w:rPr>
          <w:rFonts w:cstheme="minorHAnsi"/>
          <w:color w:val="333333"/>
        </w:rPr>
        <w:t xml:space="preserve"> </w:t>
      </w:r>
      <w:r w:rsidRPr="00E87725">
        <w:rPr>
          <w:rFonts w:cstheme="minorHAnsi"/>
          <w:color w:val="333333"/>
        </w:rPr>
        <w:t>On the plus side, this means that you can act atomically on several columns - concurrent readers will either see the entire update or won't see the update at all. They shouldn't (barring one or two bugs we're still stomping on) see a partial update.</w:t>
      </w:r>
      <w:r w:rsidR="00B80A51" w:rsidRPr="00E87725">
        <w:rPr>
          <w:rFonts w:cstheme="minorHAnsi"/>
          <w:color w:val="333333"/>
        </w:rPr>
        <w:t xml:space="preserve"> </w:t>
      </w:r>
      <w:r w:rsidRPr="00E87725">
        <w:rPr>
          <w:rFonts w:cstheme="minorHAnsi"/>
          <w:color w:val="333333"/>
        </w:rPr>
        <w:t>On the minus side, this means that the throughput of write operations within a single row is limited (probably a few hundred per second).</w:t>
      </w:r>
      <w:r w:rsidRPr="00E87725">
        <w:rPr>
          <w:rFonts w:cstheme="minorHAnsi"/>
          <w:color w:val="333333"/>
        </w:rPr>
        <w:br/>
      </w:r>
      <w:r w:rsidRPr="00E87725">
        <w:rPr>
          <w:rFonts w:cstheme="minorHAnsi"/>
          <w:color w:val="333333"/>
        </w:rPr>
        <w:br/>
      </w:r>
      <w:r w:rsidRPr="00E87725">
        <w:rPr>
          <w:rFonts w:cstheme="minorHAnsi"/>
          <w:b/>
          <w:bCs/>
          <w:color w:val="333333"/>
        </w:rPr>
        <w:t>Region distribution</w:t>
      </w:r>
      <w:r w:rsidRPr="00E87725">
        <w:rPr>
          <w:rFonts w:cstheme="minorHAnsi"/>
          <w:color w:val="333333"/>
        </w:rPr>
        <w:br/>
      </w:r>
      <w:r w:rsidRPr="00E87725">
        <w:rPr>
          <w:rFonts w:cstheme="minorHAnsi"/>
          <w:b/>
          <w:bCs/>
          <w:color w:val="333333"/>
        </w:rPr>
        <w:br/>
      </w:r>
      <w:proofErr w:type="gramStart"/>
      <w:r w:rsidRPr="00E87725">
        <w:rPr>
          <w:rFonts w:cstheme="minorHAnsi"/>
          <w:color w:val="333333"/>
        </w:rPr>
        <w:t>The</w:t>
      </w:r>
      <w:proofErr w:type="gramEnd"/>
      <w:r w:rsidRPr="00E87725">
        <w:rPr>
          <w:rFonts w:cstheme="minorHAnsi"/>
          <w:color w:val="333333"/>
        </w:rPr>
        <w:t xml:space="preserve"> unit of load balancing and distribution is the region, and a row will never be split across regions. So, no matter how hot a row is, it will always be served by a single server. If the data were split across many rows, you could force a split in between two hot rows to distribute load between two hosts.</w:t>
      </w:r>
    </w:p>
    <w:p w:rsidR="00DA0F2E" w:rsidRPr="00E87725" w:rsidRDefault="00247DE7" w:rsidP="005258CA">
      <w:pPr>
        <w:rPr>
          <w:rFonts w:cstheme="minorHAnsi"/>
          <w:color w:val="333333"/>
        </w:rPr>
      </w:pPr>
      <w:r w:rsidRPr="00E87725">
        <w:rPr>
          <w:rFonts w:cstheme="minorHAnsi"/>
          <w:b/>
          <w:bCs/>
          <w:color w:val="333333"/>
        </w:rPr>
        <w:t>Bugs</w:t>
      </w:r>
      <w:r w:rsidRPr="00E87725">
        <w:rPr>
          <w:rFonts w:cstheme="minorHAnsi"/>
          <w:color w:val="333333"/>
        </w:rPr>
        <w:br/>
      </w:r>
      <w:r w:rsidRPr="00E87725">
        <w:rPr>
          <w:rFonts w:cstheme="minorHAnsi"/>
          <w:b/>
          <w:bCs/>
          <w:color w:val="333333"/>
        </w:rPr>
        <w:br/>
      </w:r>
      <w:r w:rsidRPr="00E87725">
        <w:rPr>
          <w:rFonts w:cstheme="minorHAnsi"/>
          <w:color w:val="333333"/>
        </w:rPr>
        <w:t xml:space="preserve">In prior versions of </w:t>
      </w:r>
      <w:proofErr w:type="spellStart"/>
      <w:r w:rsidRPr="00E87725">
        <w:rPr>
          <w:rFonts w:cstheme="minorHAnsi"/>
          <w:color w:val="333333"/>
        </w:rPr>
        <w:t>HBase</w:t>
      </w:r>
      <w:proofErr w:type="spellEnd"/>
      <w:r w:rsidRPr="00E87725">
        <w:rPr>
          <w:rFonts w:cstheme="minorHAnsi"/>
          <w:color w:val="333333"/>
        </w:rPr>
        <w:t xml:space="preserve"> there were some bugs where we would accidentally load or </w:t>
      </w:r>
      <w:proofErr w:type="spellStart"/>
      <w:r w:rsidRPr="00E87725">
        <w:rPr>
          <w:rFonts w:cstheme="minorHAnsi"/>
          <w:color w:val="333333"/>
        </w:rPr>
        <w:t>deserialize</w:t>
      </w:r>
      <w:proofErr w:type="spellEnd"/>
      <w:r w:rsidRPr="00E87725">
        <w:rPr>
          <w:rFonts w:cstheme="minorHAnsi"/>
          <w:color w:val="333333"/>
        </w:rPr>
        <w:t xml:space="preserve"> an entire row into RAM. So if your row is very large (100s of MBs) you may have run into serious performance issues, OOMEs, etc. I think most of these bugs are since squashed, and the RS does a smart job of only loading the necessary columns, but it's something to be aware of.</w:t>
      </w:r>
    </w:p>
    <w:p w:rsidR="00247DE7" w:rsidRPr="00E87725" w:rsidRDefault="00247DE7" w:rsidP="005258CA">
      <w:pPr>
        <w:rPr>
          <w:rFonts w:cstheme="minorHAnsi"/>
        </w:rPr>
      </w:pPr>
      <w:r w:rsidRPr="00E87725">
        <w:rPr>
          <w:rFonts w:cstheme="minorHAnsi"/>
          <w:color w:val="333333"/>
        </w:rPr>
        <w:br/>
      </w:r>
      <w:r w:rsidRPr="00E87725">
        <w:rPr>
          <w:rFonts w:cstheme="minorHAnsi"/>
          <w:b/>
          <w:bCs/>
          <w:color w:val="333333"/>
        </w:rPr>
        <w:t>Summary</w:t>
      </w:r>
      <w:r w:rsidRPr="00E87725">
        <w:rPr>
          <w:rFonts w:cstheme="minorHAnsi"/>
          <w:b/>
          <w:bCs/>
          <w:color w:val="333333"/>
        </w:rPr>
        <w:br/>
      </w:r>
      <w:r w:rsidRPr="00E87725">
        <w:rPr>
          <w:rFonts w:cstheme="minorHAnsi"/>
          <w:color w:val="333333"/>
        </w:rPr>
        <w:t>In summary, if you don't need to do atomic operations across multiple cells, probably better to make a "tall" data layout.</w:t>
      </w:r>
    </w:p>
    <w:p w:rsidR="005551A7" w:rsidRPr="00E87725" w:rsidRDefault="005551A7" w:rsidP="005258CA">
      <w:pPr>
        <w:rPr>
          <w:rFonts w:cstheme="minorHAnsi"/>
        </w:rPr>
      </w:pPr>
    </w:p>
    <w:p w:rsidR="0015449C" w:rsidRPr="00E87725" w:rsidRDefault="0015449C" w:rsidP="005258CA">
      <w:pPr>
        <w:rPr>
          <w:rFonts w:cstheme="minorHAnsi"/>
        </w:rPr>
      </w:pPr>
    </w:p>
    <w:p w:rsidR="009A1BF2" w:rsidRPr="00E87725" w:rsidRDefault="002538AD" w:rsidP="005258CA">
      <w:pPr>
        <w:rPr>
          <w:rFonts w:cstheme="minorHAnsi"/>
        </w:rPr>
      </w:pPr>
      <w:r w:rsidRPr="00E87725">
        <w:rPr>
          <w:rFonts w:cstheme="minorHAnsi"/>
          <w:noProof/>
          <w:lang w:eastAsia="en-IN"/>
        </w:rPr>
        <w:lastRenderedPageBreak/>
        <w:drawing>
          <wp:inline distT="0" distB="0" distL="0" distR="0" wp14:anchorId="4C31F5A4" wp14:editId="06735F92">
            <wp:extent cx="4695825" cy="228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228600"/>
                    </a:xfrm>
                    <a:prstGeom prst="rect">
                      <a:avLst/>
                    </a:prstGeom>
                  </pic:spPr>
                </pic:pic>
              </a:graphicData>
            </a:graphic>
          </wp:inline>
        </w:drawing>
      </w:r>
    </w:p>
    <w:p w:rsidR="00DD7EEE" w:rsidRPr="00E87725" w:rsidRDefault="00DD7EEE" w:rsidP="00DD7EEE">
      <w:pPr>
        <w:tabs>
          <w:tab w:val="left" w:pos="2040"/>
        </w:tabs>
        <w:rPr>
          <w:rFonts w:cstheme="minorHAnsi"/>
        </w:rPr>
      </w:pPr>
      <w:r w:rsidRPr="00E87725">
        <w:rPr>
          <w:rFonts w:cstheme="minorHAnsi"/>
        </w:rPr>
        <w:t xml:space="preserve">Columns in Apache </w:t>
      </w:r>
      <w:proofErr w:type="spellStart"/>
      <w:r w:rsidRPr="00E87725">
        <w:rPr>
          <w:rFonts w:cstheme="minorHAnsi"/>
        </w:rPr>
        <w:t>HBase</w:t>
      </w:r>
      <w:proofErr w:type="spellEnd"/>
      <w:r w:rsidRPr="00E87725">
        <w:rPr>
          <w:rFonts w:cstheme="minorHAnsi"/>
        </w:rPr>
        <w:t xml:space="preserve"> are grouped into column families. All column members of a column family have the same prefix. For example, the columns </w:t>
      </w:r>
      <w:r w:rsidR="00833F52" w:rsidRPr="00E87725">
        <w:rPr>
          <w:rFonts w:cstheme="minorHAnsi"/>
        </w:rPr>
        <w:t>courses: history</w:t>
      </w:r>
      <w:r w:rsidRPr="00E87725">
        <w:rPr>
          <w:rFonts w:cstheme="minorHAnsi"/>
        </w:rPr>
        <w:t xml:space="preserve"> and </w:t>
      </w:r>
      <w:r w:rsidR="00833F52" w:rsidRPr="00E87725">
        <w:rPr>
          <w:rFonts w:cstheme="minorHAnsi"/>
        </w:rPr>
        <w:t>courses: math</w:t>
      </w:r>
      <w:r w:rsidRPr="00E87725">
        <w:rPr>
          <w:rFonts w:cstheme="minorHAnsi"/>
        </w:rPr>
        <w:t xml:space="preserve"> are both members of the courses column family. The colon character (:) del</w:t>
      </w:r>
      <w:r w:rsidR="00833F52" w:rsidRPr="00E87725">
        <w:rPr>
          <w:rFonts w:cstheme="minorHAnsi"/>
        </w:rPr>
        <w:t>imits the column family</w:t>
      </w:r>
      <w:r w:rsidRPr="00E87725">
        <w:rPr>
          <w:rFonts w:cstheme="minorHAnsi"/>
        </w:rPr>
        <w:t>. The column family prefix must be composed of printable characters. The qualifying tail, the column family qualifier, can be made of any arbitrary bytes. Column families must be declared up front at schema definition time whereas columns do not need to be defined at schema time but can be conjured on the fly while the table is up an</w:t>
      </w:r>
      <w:r w:rsidR="00833F52" w:rsidRPr="00E87725">
        <w:rPr>
          <w:rFonts w:cstheme="minorHAnsi"/>
        </w:rPr>
        <w:t>d</w:t>
      </w:r>
      <w:r w:rsidRPr="00E87725">
        <w:rPr>
          <w:rFonts w:cstheme="minorHAnsi"/>
        </w:rPr>
        <w:t xml:space="preserve"> running.</w:t>
      </w:r>
    </w:p>
    <w:p w:rsidR="00DD7EEE" w:rsidRPr="00E87725" w:rsidRDefault="00DD7EEE" w:rsidP="00DD7EEE">
      <w:pPr>
        <w:tabs>
          <w:tab w:val="left" w:pos="2040"/>
        </w:tabs>
        <w:rPr>
          <w:rFonts w:cstheme="minorHAnsi"/>
        </w:rPr>
      </w:pPr>
      <w:r w:rsidRPr="00E87725">
        <w:rPr>
          <w:rFonts w:cstheme="minorHAnsi"/>
        </w:rPr>
        <w:t>Physically, all column family members are stored together on the filesystem. Because tunings and storage specifications are done at the column family level, it is advised that all column family members have the same general access pattern and size characteristics.</w:t>
      </w:r>
    </w:p>
    <w:p w:rsidR="002538AD" w:rsidRPr="00E87725" w:rsidRDefault="00F17538" w:rsidP="005258CA">
      <w:pPr>
        <w:rPr>
          <w:rFonts w:cstheme="minorHAnsi"/>
        </w:rPr>
      </w:pPr>
      <w:r w:rsidRPr="00E87725">
        <w:rPr>
          <w:rFonts w:cstheme="minorHAnsi"/>
          <w:noProof/>
          <w:lang w:eastAsia="en-IN"/>
        </w:rPr>
        <w:drawing>
          <wp:inline distT="0" distB="0" distL="0" distR="0" wp14:anchorId="5EF2FB5A" wp14:editId="4FD30EFD">
            <wp:extent cx="3028950" cy="219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219075"/>
                    </a:xfrm>
                    <a:prstGeom prst="rect">
                      <a:avLst/>
                    </a:prstGeom>
                  </pic:spPr>
                </pic:pic>
              </a:graphicData>
            </a:graphic>
          </wp:inline>
        </w:drawing>
      </w:r>
    </w:p>
    <w:p w:rsidR="00EF0165" w:rsidRPr="00E87725" w:rsidRDefault="00E87725" w:rsidP="005258CA">
      <w:pPr>
        <w:rPr>
          <w:rFonts w:cstheme="minorHAnsi"/>
        </w:rPr>
      </w:pPr>
      <w:r w:rsidRPr="00E87725">
        <w:rPr>
          <w:rFonts w:cstheme="minorHAnsi"/>
          <w:color w:val="454545"/>
          <w:shd w:val="clear" w:color="auto" w:fill="FFFFFF"/>
        </w:rPr>
        <w:t xml:space="preserve">NoSQL databases are designed for scalability where unstructured data is spread across multiple nodes. When data volumes increase you just need to add another node to accommodate the growth. The lack of structure in NoSQL databases relaxes stringent requirements of consistency enforced in relational databases to improve speed and agility. </w:t>
      </w:r>
      <w:proofErr w:type="spellStart"/>
      <w:r w:rsidRPr="00E87725">
        <w:rPr>
          <w:rFonts w:cstheme="minorHAnsi"/>
          <w:color w:val="454545"/>
          <w:shd w:val="clear" w:color="auto" w:fill="FFFFFF"/>
        </w:rPr>
        <w:t>Hbase</w:t>
      </w:r>
      <w:proofErr w:type="spellEnd"/>
      <w:r w:rsidRPr="00E87725">
        <w:rPr>
          <w:rFonts w:cstheme="minorHAnsi"/>
          <w:color w:val="454545"/>
          <w:shd w:val="clear" w:color="auto" w:fill="FFFFFF"/>
        </w:rPr>
        <w:t xml:space="preserve">, MongoDB and Cassandra are the three major options that provide NoSQL capabilities. The options differ in the features they provide, so the decision on which to use is informed by the workload that will be handled. The main difference between </w:t>
      </w:r>
      <w:proofErr w:type="spellStart"/>
      <w:r w:rsidRPr="00E87725">
        <w:rPr>
          <w:rFonts w:cstheme="minorHAnsi"/>
          <w:color w:val="454545"/>
          <w:shd w:val="clear" w:color="auto" w:fill="FFFFFF"/>
        </w:rPr>
        <w:t>Hbase</w:t>
      </w:r>
      <w:proofErr w:type="spellEnd"/>
      <w:r w:rsidRPr="00E87725">
        <w:rPr>
          <w:rFonts w:cstheme="minorHAnsi"/>
          <w:color w:val="454545"/>
          <w:shd w:val="clear" w:color="auto" w:fill="FFFFFF"/>
        </w:rPr>
        <w:t xml:space="preserve"> and Cassandra databases is the consistency model they implement. Cassandra implements eventual consistency which guarantee</w:t>
      </w:r>
      <w:bookmarkStart w:id="0" w:name="_GoBack"/>
      <w:bookmarkEnd w:id="0"/>
      <w:r w:rsidRPr="00E87725">
        <w:rPr>
          <w:rFonts w:cstheme="minorHAnsi"/>
          <w:color w:val="454545"/>
          <w:shd w:val="clear" w:color="auto" w:fill="FFFFFF"/>
        </w:rPr>
        <w:t xml:space="preserve">s writes are available. This provides excellent write scaling but suffers a penalty when reading because for consistency in reads you have to read from many copies of data. On the other hand </w:t>
      </w:r>
      <w:proofErr w:type="spellStart"/>
      <w:r w:rsidRPr="00E87725">
        <w:rPr>
          <w:rFonts w:cstheme="minorHAnsi"/>
          <w:color w:val="454545"/>
          <w:shd w:val="clear" w:color="auto" w:fill="FFFFFF"/>
        </w:rPr>
        <w:t>HBase</w:t>
      </w:r>
      <w:proofErr w:type="spellEnd"/>
      <w:r w:rsidRPr="00E87725">
        <w:rPr>
          <w:rFonts w:cstheme="minorHAnsi"/>
          <w:color w:val="454545"/>
          <w:shd w:val="clear" w:color="auto" w:fill="FFFFFF"/>
        </w:rPr>
        <w:t xml:space="preserve"> provides a strong consistency model that excels at scaling reads but does not scale on writes as well as Cassandra does.</w:t>
      </w:r>
    </w:p>
    <w:p w:rsidR="00F17538" w:rsidRPr="00E87725" w:rsidRDefault="000B42BD" w:rsidP="005258CA">
      <w:pPr>
        <w:rPr>
          <w:rFonts w:cstheme="minorHAnsi"/>
        </w:rPr>
      </w:pPr>
      <w:r w:rsidRPr="00E87725">
        <w:rPr>
          <w:rFonts w:cstheme="minorHAnsi"/>
          <w:noProof/>
          <w:lang w:eastAsia="en-IN"/>
        </w:rPr>
        <w:drawing>
          <wp:inline distT="0" distB="0" distL="0" distR="0" wp14:anchorId="48FCA5EF" wp14:editId="2FC119E8">
            <wp:extent cx="4943475" cy="228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228600"/>
                    </a:xfrm>
                    <a:prstGeom prst="rect">
                      <a:avLst/>
                    </a:prstGeom>
                  </pic:spPr>
                </pic:pic>
              </a:graphicData>
            </a:graphic>
          </wp:inline>
        </w:drawing>
      </w:r>
    </w:p>
    <w:p w:rsidR="00FD5FBC" w:rsidRPr="00DA5350" w:rsidRDefault="000167EF" w:rsidP="005258CA">
      <w:pPr>
        <w:rPr>
          <w:rFonts w:cstheme="minorHAnsi"/>
        </w:rPr>
      </w:pPr>
      <w:r w:rsidRPr="00DA5350">
        <w:rPr>
          <w:rFonts w:cstheme="minorHAnsi"/>
          <w:color w:val="333333"/>
          <w:shd w:val="clear" w:color="auto" w:fill="FFFFFF"/>
        </w:rPr>
        <w:t xml:space="preserve">All the data in the </w:t>
      </w:r>
      <w:proofErr w:type="spellStart"/>
      <w:r w:rsidRPr="00DA5350">
        <w:rPr>
          <w:rFonts w:cstheme="minorHAnsi"/>
          <w:color w:val="333333"/>
          <w:shd w:val="clear" w:color="auto" w:fill="FFFFFF"/>
        </w:rPr>
        <w:t>HBase</w:t>
      </w:r>
      <w:proofErr w:type="spellEnd"/>
      <w:r w:rsidRPr="00DA5350">
        <w:rPr>
          <w:rFonts w:cstheme="minorHAnsi"/>
          <w:color w:val="333333"/>
          <w:shd w:val="clear" w:color="auto" w:fill="FFFFFF"/>
        </w:rPr>
        <w:t xml:space="preserve"> is stored as raw byte Array (10101010). Now the put instance is created which can be inserted in the </w:t>
      </w:r>
      <w:proofErr w:type="spellStart"/>
      <w:r w:rsidRPr="00DA5350">
        <w:rPr>
          <w:rFonts w:cstheme="minorHAnsi"/>
          <w:color w:val="333333"/>
          <w:shd w:val="clear" w:color="auto" w:fill="FFFFFF"/>
        </w:rPr>
        <w:t>HBase</w:t>
      </w:r>
      <w:proofErr w:type="spellEnd"/>
      <w:r w:rsidRPr="00DA5350">
        <w:rPr>
          <w:rFonts w:cstheme="minorHAnsi"/>
          <w:color w:val="333333"/>
          <w:shd w:val="clear" w:color="auto" w:fill="FFFFFF"/>
        </w:rPr>
        <w:t xml:space="preserve"> users table.</w:t>
      </w:r>
    </w:p>
    <w:sectPr w:rsidR="00FD5FBC" w:rsidRPr="00DA5350" w:rsidSect="006E5E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B75F5"/>
    <w:multiLevelType w:val="multilevel"/>
    <w:tmpl w:val="0C2C3A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EE564A"/>
    <w:multiLevelType w:val="multilevel"/>
    <w:tmpl w:val="1BAE46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0116F"/>
    <w:multiLevelType w:val="multilevel"/>
    <w:tmpl w:val="295E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D504D8"/>
    <w:multiLevelType w:val="multilevel"/>
    <w:tmpl w:val="E7485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D74AB"/>
    <w:multiLevelType w:val="multilevel"/>
    <w:tmpl w:val="3A4490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AE3027"/>
    <w:multiLevelType w:val="multilevel"/>
    <w:tmpl w:val="2906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A276EC"/>
    <w:multiLevelType w:val="multilevel"/>
    <w:tmpl w:val="3E9093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725366"/>
    <w:multiLevelType w:val="multilevel"/>
    <w:tmpl w:val="D9228974"/>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800" w:hanging="72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40AA3"/>
    <w:multiLevelType w:val="multilevel"/>
    <w:tmpl w:val="9002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40959"/>
    <w:multiLevelType w:val="multilevel"/>
    <w:tmpl w:val="8C12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94437D"/>
    <w:multiLevelType w:val="multilevel"/>
    <w:tmpl w:val="8426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381B1D"/>
    <w:multiLevelType w:val="hybridMultilevel"/>
    <w:tmpl w:val="D3202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32122B"/>
    <w:multiLevelType w:val="multilevel"/>
    <w:tmpl w:val="6FEA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150E50"/>
    <w:multiLevelType w:val="multilevel"/>
    <w:tmpl w:val="AFAA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B6621C"/>
    <w:multiLevelType w:val="multilevel"/>
    <w:tmpl w:val="4F30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3F2C1D"/>
    <w:multiLevelType w:val="multilevel"/>
    <w:tmpl w:val="3DDC92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9D18F6"/>
    <w:multiLevelType w:val="multilevel"/>
    <w:tmpl w:val="914A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A874A7"/>
    <w:multiLevelType w:val="multilevel"/>
    <w:tmpl w:val="D206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204A31"/>
    <w:multiLevelType w:val="multilevel"/>
    <w:tmpl w:val="0B60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D700E8"/>
    <w:multiLevelType w:val="multilevel"/>
    <w:tmpl w:val="C28A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9D2549"/>
    <w:multiLevelType w:val="multilevel"/>
    <w:tmpl w:val="27728A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7"/>
  </w:num>
  <w:num w:numId="4">
    <w:abstractNumId w:val="7"/>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ind w:left="1800" w:hanging="720"/>
        </w:pPr>
        <w:rPr>
          <w:rFonts w:ascii="Calibri" w:eastAsia="Times New Roman" w:hAnsi="Calibri" w:cs="Calibri" w:hint="default"/>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
    <w:abstractNumId w:val="15"/>
  </w:num>
  <w:num w:numId="6">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4"/>
  </w:num>
  <w:num w:numId="8">
    <w:abstractNumId w:val="1"/>
  </w:num>
  <w:num w:numId="9">
    <w:abstractNumId w:val="0"/>
  </w:num>
  <w:num w:numId="10">
    <w:abstractNumId w:val="12"/>
  </w:num>
  <w:num w:numId="11">
    <w:abstractNumId w:val="6"/>
  </w:num>
  <w:num w:numId="12">
    <w:abstractNumId w:val="16"/>
  </w:num>
  <w:num w:numId="13">
    <w:abstractNumId w:val="9"/>
  </w:num>
  <w:num w:numId="14">
    <w:abstractNumId w:val="3"/>
  </w:num>
  <w:num w:numId="15">
    <w:abstractNumId w:val="19"/>
  </w:num>
  <w:num w:numId="16">
    <w:abstractNumId w:val="8"/>
  </w:num>
  <w:num w:numId="17">
    <w:abstractNumId w:val="13"/>
  </w:num>
  <w:num w:numId="18">
    <w:abstractNumId w:val="17"/>
  </w:num>
  <w:num w:numId="19">
    <w:abstractNumId w:val="5"/>
  </w:num>
  <w:num w:numId="20">
    <w:abstractNumId w:val="2"/>
  </w:num>
  <w:num w:numId="21">
    <w:abstractNumId w:val="10"/>
  </w:num>
  <w:num w:numId="22">
    <w:abstractNumId w:val="14"/>
  </w:num>
  <w:num w:numId="23">
    <w:abstractNumId w:val="1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EFA"/>
    <w:rsid w:val="000031F4"/>
    <w:rsid w:val="000167EF"/>
    <w:rsid w:val="000357CB"/>
    <w:rsid w:val="000B42BD"/>
    <w:rsid w:val="000E3820"/>
    <w:rsid w:val="000F1285"/>
    <w:rsid w:val="0015449C"/>
    <w:rsid w:val="00162D32"/>
    <w:rsid w:val="001C15DC"/>
    <w:rsid w:val="001F4EF1"/>
    <w:rsid w:val="00247DE7"/>
    <w:rsid w:val="002538AD"/>
    <w:rsid w:val="00267B03"/>
    <w:rsid w:val="00330575"/>
    <w:rsid w:val="003453D3"/>
    <w:rsid w:val="003D07A5"/>
    <w:rsid w:val="004A218C"/>
    <w:rsid w:val="00512EC3"/>
    <w:rsid w:val="005258CA"/>
    <w:rsid w:val="0054211C"/>
    <w:rsid w:val="005551A7"/>
    <w:rsid w:val="00602D74"/>
    <w:rsid w:val="00610062"/>
    <w:rsid w:val="00635D84"/>
    <w:rsid w:val="00642F2F"/>
    <w:rsid w:val="00644150"/>
    <w:rsid w:val="006913DC"/>
    <w:rsid w:val="006E5EF3"/>
    <w:rsid w:val="0072224E"/>
    <w:rsid w:val="00735EFA"/>
    <w:rsid w:val="00833F52"/>
    <w:rsid w:val="008A349C"/>
    <w:rsid w:val="008F5D4E"/>
    <w:rsid w:val="00952106"/>
    <w:rsid w:val="009A1BF2"/>
    <w:rsid w:val="009E6255"/>
    <w:rsid w:val="00A705A6"/>
    <w:rsid w:val="00A73308"/>
    <w:rsid w:val="00B80A51"/>
    <w:rsid w:val="00B824CA"/>
    <w:rsid w:val="00BA1D78"/>
    <w:rsid w:val="00C0004E"/>
    <w:rsid w:val="00D9438D"/>
    <w:rsid w:val="00DA0F2E"/>
    <w:rsid w:val="00DA5350"/>
    <w:rsid w:val="00DD7EEE"/>
    <w:rsid w:val="00E15398"/>
    <w:rsid w:val="00E17B25"/>
    <w:rsid w:val="00E250F6"/>
    <w:rsid w:val="00E313AE"/>
    <w:rsid w:val="00E424ED"/>
    <w:rsid w:val="00E469C5"/>
    <w:rsid w:val="00E71A48"/>
    <w:rsid w:val="00E87725"/>
    <w:rsid w:val="00EF0165"/>
    <w:rsid w:val="00F17538"/>
    <w:rsid w:val="00F260D7"/>
    <w:rsid w:val="00F91D4C"/>
    <w:rsid w:val="00FD5FBC"/>
    <w:rsid w:val="00FF1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4F6F0-9A3A-4DE3-A168-7C0F5AA8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00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421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2F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D9438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9438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06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6100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0062"/>
    <w:rPr>
      <w:b/>
      <w:bCs/>
    </w:rPr>
  </w:style>
  <w:style w:type="character" w:customStyle="1" w:styleId="Heading2Char">
    <w:name w:val="Heading 2 Char"/>
    <w:basedOn w:val="DefaultParagraphFont"/>
    <w:link w:val="Heading2"/>
    <w:uiPriority w:val="9"/>
    <w:rsid w:val="005421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42F2F"/>
    <w:rPr>
      <w:rFonts w:asciiTheme="majorHAnsi" w:eastAsiaTheme="majorEastAsia" w:hAnsiTheme="majorHAnsi" w:cstheme="majorBidi"/>
      <w:color w:val="1F4D78" w:themeColor="accent1" w:themeShade="7F"/>
      <w:sz w:val="24"/>
      <w:szCs w:val="24"/>
    </w:rPr>
  </w:style>
  <w:style w:type="character" w:customStyle="1" w:styleId="Emphasis1">
    <w:name w:val="Emphasis1"/>
    <w:basedOn w:val="DefaultParagraphFont"/>
    <w:rsid w:val="00642F2F"/>
  </w:style>
  <w:style w:type="character" w:styleId="Emphasis">
    <w:name w:val="Emphasis"/>
    <w:basedOn w:val="DefaultParagraphFont"/>
    <w:uiPriority w:val="20"/>
    <w:qFormat/>
    <w:rsid w:val="00642F2F"/>
    <w:rPr>
      <w:i/>
      <w:iCs/>
    </w:rPr>
  </w:style>
  <w:style w:type="character" w:styleId="Hyperlink">
    <w:name w:val="Hyperlink"/>
    <w:basedOn w:val="DefaultParagraphFont"/>
    <w:uiPriority w:val="99"/>
    <w:semiHidden/>
    <w:unhideWhenUsed/>
    <w:rsid w:val="00642F2F"/>
    <w:rPr>
      <w:color w:val="0000FF"/>
      <w:u w:val="single"/>
    </w:rPr>
  </w:style>
  <w:style w:type="character" w:styleId="FollowedHyperlink">
    <w:name w:val="FollowedHyperlink"/>
    <w:basedOn w:val="DefaultParagraphFont"/>
    <w:uiPriority w:val="99"/>
    <w:semiHidden/>
    <w:unhideWhenUsed/>
    <w:rsid w:val="00642F2F"/>
    <w:rPr>
      <w:color w:val="800080"/>
      <w:u w:val="single"/>
    </w:rPr>
  </w:style>
  <w:style w:type="character" w:styleId="HTMLCode">
    <w:name w:val="HTML Code"/>
    <w:basedOn w:val="DefaultParagraphFont"/>
    <w:uiPriority w:val="99"/>
    <w:semiHidden/>
    <w:unhideWhenUsed/>
    <w:rsid w:val="00642F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2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2F2F"/>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D9438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9438D"/>
    <w:rPr>
      <w:rFonts w:asciiTheme="majorHAnsi" w:eastAsiaTheme="majorEastAsia" w:hAnsiTheme="majorHAnsi" w:cstheme="majorBidi"/>
      <w:color w:val="1F4D78" w:themeColor="accent1" w:themeShade="7F"/>
    </w:rPr>
  </w:style>
  <w:style w:type="character" w:customStyle="1" w:styleId="toc-item-body">
    <w:name w:val="toc-item-body"/>
    <w:basedOn w:val="DefaultParagraphFont"/>
    <w:rsid w:val="00D9438D"/>
  </w:style>
  <w:style w:type="paragraph" w:customStyle="1" w:styleId="Title1">
    <w:name w:val="Title1"/>
    <w:basedOn w:val="Normal"/>
    <w:rsid w:val="00D9438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53806">
      <w:bodyDiv w:val="1"/>
      <w:marLeft w:val="0"/>
      <w:marRight w:val="0"/>
      <w:marTop w:val="0"/>
      <w:marBottom w:val="0"/>
      <w:divBdr>
        <w:top w:val="none" w:sz="0" w:space="0" w:color="auto"/>
        <w:left w:val="none" w:sz="0" w:space="0" w:color="auto"/>
        <w:bottom w:val="none" w:sz="0" w:space="0" w:color="auto"/>
        <w:right w:val="none" w:sz="0" w:space="0" w:color="auto"/>
      </w:divBdr>
    </w:div>
    <w:div w:id="224530018">
      <w:bodyDiv w:val="1"/>
      <w:marLeft w:val="0"/>
      <w:marRight w:val="0"/>
      <w:marTop w:val="0"/>
      <w:marBottom w:val="0"/>
      <w:divBdr>
        <w:top w:val="none" w:sz="0" w:space="0" w:color="auto"/>
        <w:left w:val="none" w:sz="0" w:space="0" w:color="auto"/>
        <w:bottom w:val="none" w:sz="0" w:space="0" w:color="auto"/>
        <w:right w:val="none" w:sz="0" w:space="0" w:color="auto"/>
      </w:divBdr>
      <w:divsChild>
        <w:div w:id="1535268847">
          <w:marLeft w:val="0"/>
          <w:marRight w:val="0"/>
          <w:marTop w:val="0"/>
          <w:marBottom w:val="0"/>
          <w:divBdr>
            <w:top w:val="none" w:sz="0" w:space="0" w:color="auto"/>
            <w:left w:val="none" w:sz="0" w:space="0" w:color="auto"/>
            <w:bottom w:val="none" w:sz="0" w:space="0" w:color="auto"/>
            <w:right w:val="none" w:sz="0" w:space="0" w:color="auto"/>
          </w:divBdr>
        </w:div>
        <w:div w:id="1387947409">
          <w:marLeft w:val="0"/>
          <w:marRight w:val="0"/>
          <w:marTop w:val="150"/>
          <w:marBottom w:val="150"/>
          <w:divBdr>
            <w:top w:val="single" w:sz="6" w:space="0" w:color="CCCCCC"/>
            <w:left w:val="single" w:sz="6" w:space="0" w:color="CCCCCC"/>
            <w:bottom w:val="single" w:sz="6" w:space="0" w:color="CCCCCC"/>
            <w:right w:val="single" w:sz="6" w:space="0" w:color="CCCCCC"/>
          </w:divBdr>
          <w:divsChild>
            <w:div w:id="582490723">
              <w:marLeft w:val="0"/>
              <w:marRight w:val="0"/>
              <w:marTop w:val="0"/>
              <w:marBottom w:val="0"/>
              <w:divBdr>
                <w:top w:val="none" w:sz="0" w:space="0" w:color="auto"/>
                <w:left w:val="none" w:sz="0" w:space="0" w:color="auto"/>
                <w:bottom w:val="none" w:sz="0" w:space="0" w:color="auto"/>
                <w:right w:val="none" w:sz="0" w:space="0" w:color="auto"/>
              </w:divBdr>
              <w:divsChild>
                <w:div w:id="1872766072">
                  <w:marLeft w:val="0"/>
                  <w:marRight w:val="0"/>
                  <w:marTop w:val="0"/>
                  <w:marBottom w:val="0"/>
                  <w:divBdr>
                    <w:top w:val="none" w:sz="0" w:space="0" w:color="auto"/>
                    <w:left w:val="none" w:sz="0" w:space="0" w:color="auto"/>
                    <w:bottom w:val="none" w:sz="0" w:space="0" w:color="auto"/>
                    <w:right w:val="none" w:sz="0" w:space="0" w:color="auto"/>
                  </w:divBdr>
                  <w:divsChild>
                    <w:div w:id="1916625971">
                      <w:marLeft w:val="0"/>
                      <w:marRight w:val="0"/>
                      <w:marTop w:val="0"/>
                      <w:marBottom w:val="0"/>
                      <w:divBdr>
                        <w:top w:val="none" w:sz="0" w:space="0" w:color="auto"/>
                        <w:left w:val="none" w:sz="0" w:space="0" w:color="auto"/>
                        <w:bottom w:val="none" w:sz="0" w:space="0" w:color="auto"/>
                        <w:right w:val="none" w:sz="0" w:space="0" w:color="auto"/>
                      </w:divBdr>
                      <w:divsChild>
                        <w:div w:id="8925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758050">
          <w:marLeft w:val="0"/>
          <w:marRight w:val="0"/>
          <w:marTop w:val="150"/>
          <w:marBottom w:val="150"/>
          <w:divBdr>
            <w:top w:val="single" w:sz="6" w:space="0" w:color="CCCCCC"/>
            <w:left w:val="single" w:sz="6" w:space="0" w:color="CCCCCC"/>
            <w:bottom w:val="single" w:sz="6" w:space="0" w:color="CCCCCC"/>
            <w:right w:val="single" w:sz="6" w:space="0" w:color="CCCCCC"/>
          </w:divBdr>
          <w:divsChild>
            <w:div w:id="103113377">
              <w:marLeft w:val="0"/>
              <w:marRight w:val="0"/>
              <w:marTop w:val="0"/>
              <w:marBottom w:val="0"/>
              <w:divBdr>
                <w:top w:val="none" w:sz="0" w:space="0" w:color="auto"/>
                <w:left w:val="none" w:sz="0" w:space="0" w:color="auto"/>
                <w:bottom w:val="none" w:sz="0" w:space="0" w:color="auto"/>
                <w:right w:val="none" w:sz="0" w:space="0" w:color="auto"/>
              </w:divBdr>
              <w:divsChild>
                <w:div w:id="222831165">
                  <w:marLeft w:val="0"/>
                  <w:marRight w:val="0"/>
                  <w:marTop w:val="0"/>
                  <w:marBottom w:val="0"/>
                  <w:divBdr>
                    <w:top w:val="none" w:sz="0" w:space="0" w:color="auto"/>
                    <w:left w:val="none" w:sz="0" w:space="0" w:color="auto"/>
                    <w:bottom w:val="none" w:sz="0" w:space="0" w:color="auto"/>
                    <w:right w:val="none" w:sz="0" w:space="0" w:color="auto"/>
                  </w:divBdr>
                  <w:divsChild>
                    <w:div w:id="1622566328">
                      <w:marLeft w:val="0"/>
                      <w:marRight w:val="0"/>
                      <w:marTop w:val="0"/>
                      <w:marBottom w:val="0"/>
                      <w:divBdr>
                        <w:top w:val="none" w:sz="0" w:space="0" w:color="auto"/>
                        <w:left w:val="none" w:sz="0" w:space="0" w:color="auto"/>
                        <w:bottom w:val="none" w:sz="0" w:space="0" w:color="auto"/>
                        <w:right w:val="none" w:sz="0" w:space="0" w:color="auto"/>
                      </w:divBdr>
                      <w:divsChild>
                        <w:div w:id="153641803">
                          <w:marLeft w:val="0"/>
                          <w:marRight w:val="0"/>
                          <w:marTop w:val="0"/>
                          <w:marBottom w:val="0"/>
                          <w:divBdr>
                            <w:top w:val="none" w:sz="0" w:space="0" w:color="auto"/>
                            <w:left w:val="none" w:sz="0" w:space="0" w:color="auto"/>
                            <w:bottom w:val="none" w:sz="0" w:space="0" w:color="auto"/>
                            <w:right w:val="none" w:sz="0" w:space="0" w:color="auto"/>
                          </w:divBdr>
                        </w:div>
                        <w:div w:id="1219317991">
                          <w:marLeft w:val="0"/>
                          <w:marRight w:val="0"/>
                          <w:marTop w:val="0"/>
                          <w:marBottom w:val="0"/>
                          <w:divBdr>
                            <w:top w:val="none" w:sz="0" w:space="0" w:color="auto"/>
                            <w:left w:val="none" w:sz="0" w:space="0" w:color="auto"/>
                            <w:bottom w:val="none" w:sz="0" w:space="0" w:color="auto"/>
                            <w:right w:val="none" w:sz="0" w:space="0" w:color="auto"/>
                          </w:divBdr>
                        </w:div>
                        <w:div w:id="1105154796">
                          <w:marLeft w:val="0"/>
                          <w:marRight w:val="0"/>
                          <w:marTop w:val="0"/>
                          <w:marBottom w:val="0"/>
                          <w:divBdr>
                            <w:top w:val="none" w:sz="0" w:space="0" w:color="auto"/>
                            <w:left w:val="none" w:sz="0" w:space="0" w:color="auto"/>
                            <w:bottom w:val="none" w:sz="0" w:space="0" w:color="auto"/>
                            <w:right w:val="none" w:sz="0" w:space="0" w:color="auto"/>
                          </w:divBdr>
                        </w:div>
                        <w:div w:id="1421677731">
                          <w:marLeft w:val="0"/>
                          <w:marRight w:val="0"/>
                          <w:marTop w:val="0"/>
                          <w:marBottom w:val="0"/>
                          <w:divBdr>
                            <w:top w:val="none" w:sz="0" w:space="0" w:color="auto"/>
                            <w:left w:val="none" w:sz="0" w:space="0" w:color="auto"/>
                            <w:bottom w:val="none" w:sz="0" w:space="0" w:color="auto"/>
                            <w:right w:val="none" w:sz="0" w:space="0" w:color="auto"/>
                          </w:divBdr>
                        </w:div>
                        <w:div w:id="1274364186">
                          <w:marLeft w:val="0"/>
                          <w:marRight w:val="0"/>
                          <w:marTop w:val="0"/>
                          <w:marBottom w:val="0"/>
                          <w:divBdr>
                            <w:top w:val="none" w:sz="0" w:space="0" w:color="auto"/>
                            <w:left w:val="none" w:sz="0" w:space="0" w:color="auto"/>
                            <w:bottom w:val="none" w:sz="0" w:space="0" w:color="auto"/>
                            <w:right w:val="none" w:sz="0" w:space="0" w:color="auto"/>
                          </w:divBdr>
                        </w:div>
                        <w:div w:id="610554892">
                          <w:marLeft w:val="0"/>
                          <w:marRight w:val="0"/>
                          <w:marTop w:val="0"/>
                          <w:marBottom w:val="0"/>
                          <w:divBdr>
                            <w:top w:val="none" w:sz="0" w:space="0" w:color="auto"/>
                            <w:left w:val="none" w:sz="0" w:space="0" w:color="auto"/>
                            <w:bottom w:val="none" w:sz="0" w:space="0" w:color="auto"/>
                            <w:right w:val="none" w:sz="0" w:space="0" w:color="auto"/>
                          </w:divBdr>
                        </w:div>
                        <w:div w:id="2140760491">
                          <w:marLeft w:val="0"/>
                          <w:marRight w:val="0"/>
                          <w:marTop w:val="0"/>
                          <w:marBottom w:val="0"/>
                          <w:divBdr>
                            <w:top w:val="none" w:sz="0" w:space="0" w:color="auto"/>
                            <w:left w:val="none" w:sz="0" w:space="0" w:color="auto"/>
                            <w:bottom w:val="none" w:sz="0" w:space="0" w:color="auto"/>
                            <w:right w:val="none" w:sz="0" w:space="0" w:color="auto"/>
                          </w:divBdr>
                        </w:div>
                        <w:div w:id="2098019107">
                          <w:marLeft w:val="0"/>
                          <w:marRight w:val="0"/>
                          <w:marTop w:val="0"/>
                          <w:marBottom w:val="0"/>
                          <w:divBdr>
                            <w:top w:val="none" w:sz="0" w:space="0" w:color="auto"/>
                            <w:left w:val="none" w:sz="0" w:space="0" w:color="auto"/>
                            <w:bottom w:val="none" w:sz="0" w:space="0" w:color="auto"/>
                            <w:right w:val="none" w:sz="0" w:space="0" w:color="auto"/>
                          </w:divBdr>
                        </w:div>
                        <w:div w:id="1062362051">
                          <w:marLeft w:val="0"/>
                          <w:marRight w:val="0"/>
                          <w:marTop w:val="0"/>
                          <w:marBottom w:val="0"/>
                          <w:divBdr>
                            <w:top w:val="none" w:sz="0" w:space="0" w:color="auto"/>
                            <w:left w:val="none" w:sz="0" w:space="0" w:color="auto"/>
                            <w:bottom w:val="none" w:sz="0" w:space="0" w:color="auto"/>
                            <w:right w:val="none" w:sz="0" w:space="0" w:color="auto"/>
                          </w:divBdr>
                        </w:div>
                        <w:div w:id="1770542525">
                          <w:marLeft w:val="0"/>
                          <w:marRight w:val="0"/>
                          <w:marTop w:val="0"/>
                          <w:marBottom w:val="0"/>
                          <w:divBdr>
                            <w:top w:val="none" w:sz="0" w:space="0" w:color="auto"/>
                            <w:left w:val="none" w:sz="0" w:space="0" w:color="auto"/>
                            <w:bottom w:val="none" w:sz="0" w:space="0" w:color="auto"/>
                            <w:right w:val="none" w:sz="0" w:space="0" w:color="auto"/>
                          </w:divBdr>
                        </w:div>
                        <w:div w:id="1203857509">
                          <w:marLeft w:val="0"/>
                          <w:marRight w:val="0"/>
                          <w:marTop w:val="0"/>
                          <w:marBottom w:val="0"/>
                          <w:divBdr>
                            <w:top w:val="none" w:sz="0" w:space="0" w:color="auto"/>
                            <w:left w:val="none" w:sz="0" w:space="0" w:color="auto"/>
                            <w:bottom w:val="none" w:sz="0" w:space="0" w:color="auto"/>
                            <w:right w:val="none" w:sz="0" w:space="0" w:color="auto"/>
                          </w:divBdr>
                        </w:div>
                        <w:div w:id="167334744">
                          <w:marLeft w:val="0"/>
                          <w:marRight w:val="0"/>
                          <w:marTop w:val="0"/>
                          <w:marBottom w:val="0"/>
                          <w:divBdr>
                            <w:top w:val="none" w:sz="0" w:space="0" w:color="auto"/>
                            <w:left w:val="none" w:sz="0" w:space="0" w:color="auto"/>
                            <w:bottom w:val="none" w:sz="0" w:space="0" w:color="auto"/>
                            <w:right w:val="none" w:sz="0" w:space="0" w:color="auto"/>
                          </w:divBdr>
                        </w:div>
                        <w:div w:id="1940328096">
                          <w:marLeft w:val="0"/>
                          <w:marRight w:val="0"/>
                          <w:marTop w:val="0"/>
                          <w:marBottom w:val="0"/>
                          <w:divBdr>
                            <w:top w:val="none" w:sz="0" w:space="0" w:color="auto"/>
                            <w:left w:val="none" w:sz="0" w:space="0" w:color="auto"/>
                            <w:bottom w:val="none" w:sz="0" w:space="0" w:color="auto"/>
                            <w:right w:val="none" w:sz="0" w:space="0" w:color="auto"/>
                          </w:divBdr>
                        </w:div>
                        <w:div w:id="364840786">
                          <w:marLeft w:val="0"/>
                          <w:marRight w:val="0"/>
                          <w:marTop w:val="0"/>
                          <w:marBottom w:val="0"/>
                          <w:divBdr>
                            <w:top w:val="none" w:sz="0" w:space="0" w:color="auto"/>
                            <w:left w:val="none" w:sz="0" w:space="0" w:color="auto"/>
                            <w:bottom w:val="none" w:sz="0" w:space="0" w:color="auto"/>
                            <w:right w:val="none" w:sz="0" w:space="0" w:color="auto"/>
                          </w:divBdr>
                        </w:div>
                        <w:div w:id="1843424150">
                          <w:marLeft w:val="0"/>
                          <w:marRight w:val="0"/>
                          <w:marTop w:val="0"/>
                          <w:marBottom w:val="0"/>
                          <w:divBdr>
                            <w:top w:val="none" w:sz="0" w:space="0" w:color="auto"/>
                            <w:left w:val="none" w:sz="0" w:space="0" w:color="auto"/>
                            <w:bottom w:val="none" w:sz="0" w:space="0" w:color="auto"/>
                            <w:right w:val="none" w:sz="0" w:space="0" w:color="auto"/>
                          </w:divBdr>
                        </w:div>
                        <w:div w:id="14773516">
                          <w:marLeft w:val="0"/>
                          <w:marRight w:val="0"/>
                          <w:marTop w:val="0"/>
                          <w:marBottom w:val="0"/>
                          <w:divBdr>
                            <w:top w:val="none" w:sz="0" w:space="0" w:color="auto"/>
                            <w:left w:val="none" w:sz="0" w:space="0" w:color="auto"/>
                            <w:bottom w:val="none" w:sz="0" w:space="0" w:color="auto"/>
                            <w:right w:val="none" w:sz="0" w:space="0" w:color="auto"/>
                          </w:divBdr>
                        </w:div>
                        <w:div w:id="482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372502">
          <w:marLeft w:val="0"/>
          <w:marRight w:val="0"/>
          <w:marTop w:val="150"/>
          <w:marBottom w:val="240"/>
          <w:divBdr>
            <w:top w:val="single" w:sz="6" w:space="8" w:color="FFEAAE"/>
            <w:left w:val="single" w:sz="6" w:space="27" w:color="FFEAAE"/>
            <w:bottom w:val="single" w:sz="6" w:space="8" w:color="FFEAAE"/>
            <w:right w:val="single" w:sz="6" w:space="8" w:color="FFEAAE"/>
          </w:divBdr>
          <w:divsChild>
            <w:div w:id="61491412">
              <w:marLeft w:val="0"/>
              <w:marRight w:val="0"/>
              <w:marTop w:val="0"/>
              <w:marBottom w:val="0"/>
              <w:divBdr>
                <w:top w:val="none" w:sz="0" w:space="0" w:color="auto"/>
                <w:left w:val="none" w:sz="0" w:space="0" w:color="auto"/>
                <w:bottom w:val="none" w:sz="0" w:space="0" w:color="auto"/>
                <w:right w:val="none" w:sz="0" w:space="0" w:color="auto"/>
              </w:divBdr>
            </w:div>
          </w:divsChild>
        </w:div>
        <w:div w:id="1343161078">
          <w:marLeft w:val="0"/>
          <w:marRight w:val="0"/>
          <w:marTop w:val="150"/>
          <w:marBottom w:val="0"/>
          <w:divBdr>
            <w:top w:val="none" w:sz="0" w:space="0" w:color="auto"/>
            <w:left w:val="none" w:sz="0" w:space="0" w:color="auto"/>
            <w:bottom w:val="none" w:sz="0" w:space="0" w:color="auto"/>
            <w:right w:val="none" w:sz="0" w:space="0" w:color="auto"/>
          </w:divBdr>
          <w:divsChild>
            <w:div w:id="1085034605">
              <w:marLeft w:val="0"/>
              <w:marRight w:val="0"/>
              <w:marTop w:val="0"/>
              <w:marBottom w:val="0"/>
              <w:divBdr>
                <w:top w:val="none" w:sz="0" w:space="0" w:color="auto"/>
                <w:left w:val="none" w:sz="0" w:space="0" w:color="auto"/>
                <w:bottom w:val="none" w:sz="0" w:space="0" w:color="auto"/>
                <w:right w:val="none" w:sz="0" w:space="0" w:color="auto"/>
              </w:divBdr>
            </w:div>
            <w:div w:id="86585369">
              <w:marLeft w:val="0"/>
              <w:marRight w:val="0"/>
              <w:marTop w:val="0"/>
              <w:marBottom w:val="0"/>
              <w:divBdr>
                <w:top w:val="none" w:sz="0" w:space="0" w:color="auto"/>
                <w:left w:val="none" w:sz="0" w:space="0" w:color="auto"/>
                <w:bottom w:val="none" w:sz="0" w:space="0" w:color="auto"/>
                <w:right w:val="none" w:sz="0" w:space="0" w:color="auto"/>
              </w:divBdr>
            </w:div>
            <w:div w:id="961687345">
              <w:marLeft w:val="0"/>
              <w:marRight w:val="0"/>
              <w:marTop w:val="0"/>
              <w:marBottom w:val="0"/>
              <w:divBdr>
                <w:top w:val="none" w:sz="0" w:space="0" w:color="auto"/>
                <w:left w:val="none" w:sz="0" w:space="0" w:color="auto"/>
                <w:bottom w:val="none" w:sz="0" w:space="0" w:color="auto"/>
                <w:right w:val="none" w:sz="0" w:space="0" w:color="auto"/>
              </w:divBdr>
            </w:div>
          </w:divsChild>
        </w:div>
        <w:div w:id="1474787130">
          <w:marLeft w:val="0"/>
          <w:marRight w:val="0"/>
          <w:marTop w:val="150"/>
          <w:marBottom w:val="150"/>
          <w:divBdr>
            <w:top w:val="single" w:sz="6" w:space="0" w:color="CCCCCC"/>
            <w:left w:val="single" w:sz="6" w:space="0" w:color="CCCCCC"/>
            <w:bottom w:val="single" w:sz="6" w:space="0" w:color="CCCCCC"/>
            <w:right w:val="single" w:sz="6" w:space="0" w:color="CCCCCC"/>
          </w:divBdr>
          <w:divsChild>
            <w:div w:id="929511353">
              <w:marLeft w:val="0"/>
              <w:marRight w:val="0"/>
              <w:marTop w:val="0"/>
              <w:marBottom w:val="0"/>
              <w:divBdr>
                <w:top w:val="none" w:sz="0" w:space="0" w:color="auto"/>
                <w:left w:val="none" w:sz="0" w:space="0" w:color="auto"/>
                <w:bottom w:val="none" w:sz="0" w:space="0" w:color="auto"/>
                <w:right w:val="none" w:sz="0" w:space="0" w:color="auto"/>
              </w:divBdr>
              <w:divsChild>
                <w:div w:id="1926571089">
                  <w:marLeft w:val="0"/>
                  <w:marRight w:val="0"/>
                  <w:marTop w:val="0"/>
                  <w:marBottom w:val="0"/>
                  <w:divBdr>
                    <w:top w:val="none" w:sz="0" w:space="0" w:color="auto"/>
                    <w:left w:val="none" w:sz="0" w:space="0" w:color="auto"/>
                    <w:bottom w:val="none" w:sz="0" w:space="0" w:color="auto"/>
                    <w:right w:val="none" w:sz="0" w:space="0" w:color="auto"/>
                  </w:divBdr>
                  <w:divsChild>
                    <w:div w:id="551966625">
                      <w:marLeft w:val="0"/>
                      <w:marRight w:val="0"/>
                      <w:marTop w:val="0"/>
                      <w:marBottom w:val="0"/>
                      <w:divBdr>
                        <w:top w:val="none" w:sz="0" w:space="0" w:color="auto"/>
                        <w:left w:val="none" w:sz="0" w:space="0" w:color="auto"/>
                        <w:bottom w:val="none" w:sz="0" w:space="0" w:color="auto"/>
                        <w:right w:val="none" w:sz="0" w:space="0" w:color="auto"/>
                      </w:divBdr>
                      <w:divsChild>
                        <w:div w:id="426928406">
                          <w:marLeft w:val="0"/>
                          <w:marRight w:val="0"/>
                          <w:marTop w:val="0"/>
                          <w:marBottom w:val="0"/>
                          <w:divBdr>
                            <w:top w:val="none" w:sz="0" w:space="0" w:color="auto"/>
                            <w:left w:val="none" w:sz="0" w:space="0" w:color="auto"/>
                            <w:bottom w:val="none" w:sz="0" w:space="0" w:color="auto"/>
                            <w:right w:val="none" w:sz="0" w:space="0" w:color="auto"/>
                          </w:divBdr>
                        </w:div>
                        <w:div w:id="715741849">
                          <w:marLeft w:val="0"/>
                          <w:marRight w:val="0"/>
                          <w:marTop w:val="0"/>
                          <w:marBottom w:val="0"/>
                          <w:divBdr>
                            <w:top w:val="none" w:sz="0" w:space="0" w:color="auto"/>
                            <w:left w:val="none" w:sz="0" w:space="0" w:color="auto"/>
                            <w:bottom w:val="none" w:sz="0" w:space="0" w:color="auto"/>
                            <w:right w:val="none" w:sz="0" w:space="0" w:color="auto"/>
                          </w:divBdr>
                        </w:div>
                        <w:div w:id="11381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358403">
          <w:marLeft w:val="0"/>
          <w:marRight w:val="0"/>
          <w:marTop w:val="150"/>
          <w:marBottom w:val="150"/>
          <w:divBdr>
            <w:top w:val="single" w:sz="6" w:space="0" w:color="CCCCCC"/>
            <w:left w:val="single" w:sz="6" w:space="0" w:color="CCCCCC"/>
            <w:bottom w:val="single" w:sz="6" w:space="0" w:color="CCCCCC"/>
            <w:right w:val="single" w:sz="6" w:space="0" w:color="CCCCCC"/>
          </w:divBdr>
          <w:divsChild>
            <w:div w:id="934938811">
              <w:marLeft w:val="0"/>
              <w:marRight w:val="0"/>
              <w:marTop w:val="0"/>
              <w:marBottom w:val="0"/>
              <w:divBdr>
                <w:top w:val="none" w:sz="0" w:space="0" w:color="auto"/>
                <w:left w:val="none" w:sz="0" w:space="0" w:color="auto"/>
                <w:bottom w:val="none" w:sz="0" w:space="0" w:color="auto"/>
                <w:right w:val="none" w:sz="0" w:space="0" w:color="auto"/>
              </w:divBdr>
              <w:divsChild>
                <w:div w:id="1921451230">
                  <w:marLeft w:val="0"/>
                  <w:marRight w:val="0"/>
                  <w:marTop w:val="0"/>
                  <w:marBottom w:val="0"/>
                  <w:divBdr>
                    <w:top w:val="none" w:sz="0" w:space="0" w:color="auto"/>
                    <w:left w:val="none" w:sz="0" w:space="0" w:color="auto"/>
                    <w:bottom w:val="none" w:sz="0" w:space="0" w:color="auto"/>
                    <w:right w:val="none" w:sz="0" w:space="0" w:color="auto"/>
                  </w:divBdr>
                  <w:divsChild>
                    <w:div w:id="1010109130">
                      <w:marLeft w:val="0"/>
                      <w:marRight w:val="0"/>
                      <w:marTop w:val="0"/>
                      <w:marBottom w:val="0"/>
                      <w:divBdr>
                        <w:top w:val="none" w:sz="0" w:space="0" w:color="auto"/>
                        <w:left w:val="none" w:sz="0" w:space="0" w:color="auto"/>
                        <w:bottom w:val="none" w:sz="0" w:space="0" w:color="auto"/>
                        <w:right w:val="none" w:sz="0" w:space="0" w:color="auto"/>
                      </w:divBdr>
                      <w:divsChild>
                        <w:div w:id="1194998031">
                          <w:marLeft w:val="0"/>
                          <w:marRight w:val="0"/>
                          <w:marTop w:val="0"/>
                          <w:marBottom w:val="0"/>
                          <w:divBdr>
                            <w:top w:val="none" w:sz="0" w:space="0" w:color="auto"/>
                            <w:left w:val="none" w:sz="0" w:space="0" w:color="auto"/>
                            <w:bottom w:val="none" w:sz="0" w:space="0" w:color="auto"/>
                            <w:right w:val="none" w:sz="0" w:space="0" w:color="auto"/>
                          </w:divBdr>
                        </w:div>
                        <w:div w:id="428042311">
                          <w:marLeft w:val="0"/>
                          <w:marRight w:val="0"/>
                          <w:marTop w:val="0"/>
                          <w:marBottom w:val="0"/>
                          <w:divBdr>
                            <w:top w:val="none" w:sz="0" w:space="0" w:color="auto"/>
                            <w:left w:val="none" w:sz="0" w:space="0" w:color="auto"/>
                            <w:bottom w:val="none" w:sz="0" w:space="0" w:color="auto"/>
                            <w:right w:val="none" w:sz="0" w:space="0" w:color="auto"/>
                          </w:divBdr>
                        </w:div>
                        <w:div w:id="30152324">
                          <w:marLeft w:val="0"/>
                          <w:marRight w:val="0"/>
                          <w:marTop w:val="0"/>
                          <w:marBottom w:val="0"/>
                          <w:divBdr>
                            <w:top w:val="none" w:sz="0" w:space="0" w:color="auto"/>
                            <w:left w:val="none" w:sz="0" w:space="0" w:color="auto"/>
                            <w:bottom w:val="none" w:sz="0" w:space="0" w:color="auto"/>
                            <w:right w:val="none" w:sz="0" w:space="0" w:color="auto"/>
                          </w:divBdr>
                        </w:div>
                        <w:div w:id="1494177461">
                          <w:marLeft w:val="0"/>
                          <w:marRight w:val="0"/>
                          <w:marTop w:val="0"/>
                          <w:marBottom w:val="0"/>
                          <w:divBdr>
                            <w:top w:val="none" w:sz="0" w:space="0" w:color="auto"/>
                            <w:left w:val="none" w:sz="0" w:space="0" w:color="auto"/>
                            <w:bottom w:val="none" w:sz="0" w:space="0" w:color="auto"/>
                            <w:right w:val="none" w:sz="0" w:space="0" w:color="auto"/>
                          </w:divBdr>
                        </w:div>
                        <w:div w:id="2099594080">
                          <w:marLeft w:val="0"/>
                          <w:marRight w:val="0"/>
                          <w:marTop w:val="0"/>
                          <w:marBottom w:val="0"/>
                          <w:divBdr>
                            <w:top w:val="none" w:sz="0" w:space="0" w:color="auto"/>
                            <w:left w:val="none" w:sz="0" w:space="0" w:color="auto"/>
                            <w:bottom w:val="none" w:sz="0" w:space="0" w:color="auto"/>
                            <w:right w:val="none" w:sz="0" w:space="0" w:color="auto"/>
                          </w:divBdr>
                        </w:div>
                        <w:div w:id="1471632661">
                          <w:marLeft w:val="0"/>
                          <w:marRight w:val="0"/>
                          <w:marTop w:val="0"/>
                          <w:marBottom w:val="0"/>
                          <w:divBdr>
                            <w:top w:val="none" w:sz="0" w:space="0" w:color="auto"/>
                            <w:left w:val="none" w:sz="0" w:space="0" w:color="auto"/>
                            <w:bottom w:val="none" w:sz="0" w:space="0" w:color="auto"/>
                            <w:right w:val="none" w:sz="0" w:space="0" w:color="auto"/>
                          </w:divBdr>
                        </w:div>
                        <w:div w:id="550776058">
                          <w:marLeft w:val="0"/>
                          <w:marRight w:val="0"/>
                          <w:marTop w:val="0"/>
                          <w:marBottom w:val="0"/>
                          <w:divBdr>
                            <w:top w:val="none" w:sz="0" w:space="0" w:color="auto"/>
                            <w:left w:val="none" w:sz="0" w:space="0" w:color="auto"/>
                            <w:bottom w:val="none" w:sz="0" w:space="0" w:color="auto"/>
                            <w:right w:val="none" w:sz="0" w:space="0" w:color="auto"/>
                          </w:divBdr>
                        </w:div>
                        <w:div w:id="2128699762">
                          <w:marLeft w:val="0"/>
                          <w:marRight w:val="0"/>
                          <w:marTop w:val="0"/>
                          <w:marBottom w:val="0"/>
                          <w:divBdr>
                            <w:top w:val="none" w:sz="0" w:space="0" w:color="auto"/>
                            <w:left w:val="none" w:sz="0" w:space="0" w:color="auto"/>
                            <w:bottom w:val="none" w:sz="0" w:space="0" w:color="auto"/>
                            <w:right w:val="none" w:sz="0" w:space="0" w:color="auto"/>
                          </w:divBdr>
                        </w:div>
                        <w:div w:id="1974141794">
                          <w:marLeft w:val="0"/>
                          <w:marRight w:val="0"/>
                          <w:marTop w:val="0"/>
                          <w:marBottom w:val="0"/>
                          <w:divBdr>
                            <w:top w:val="none" w:sz="0" w:space="0" w:color="auto"/>
                            <w:left w:val="none" w:sz="0" w:space="0" w:color="auto"/>
                            <w:bottom w:val="none" w:sz="0" w:space="0" w:color="auto"/>
                            <w:right w:val="none" w:sz="0" w:space="0" w:color="auto"/>
                          </w:divBdr>
                        </w:div>
                        <w:div w:id="1521704863">
                          <w:marLeft w:val="0"/>
                          <w:marRight w:val="0"/>
                          <w:marTop w:val="0"/>
                          <w:marBottom w:val="0"/>
                          <w:divBdr>
                            <w:top w:val="none" w:sz="0" w:space="0" w:color="auto"/>
                            <w:left w:val="none" w:sz="0" w:space="0" w:color="auto"/>
                            <w:bottom w:val="none" w:sz="0" w:space="0" w:color="auto"/>
                            <w:right w:val="none" w:sz="0" w:space="0" w:color="auto"/>
                          </w:divBdr>
                        </w:div>
                        <w:div w:id="100296028">
                          <w:marLeft w:val="0"/>
                          <w:marRight w:val="0"/>
                          <w:marTop w:val="0"/>
                          <w:marBottom w:val="0"/>
                          <w:divBdr>
                            <w:top w:val="none" w:sz="0" w:space="0" w:color="auto"/>
                            <w:left w:val="none" w:sz="0" w:space="0" w:color="auto"/>
                            <w:bottom w:val="none" w:sz="0" w:space="0" w:color="auto"/>
                            <w:right w:val="none" w:sz="0" w:space="0" w:color="auto"/>
                          </w:divBdr>
                        </w:div>
                        <w:div w:id="465200715">
                          <w:marLeft w:val="0"/>
                          <w:marRight w:val="0"/>
                          <w:marTop w:val="0"/>
                          <w:marBottom w:val="0"/>
                          <w:divBdr>
                            <w:top w:val="none" w:sz="0" w:space="0" w:color="auto"/>
                            <w:left w:val="none" w:sz="0" w:space="0" w:color="auto"/>
                            <w:bottom w:val="none" w:sz="0" w:space="0" w:color="auto"/>
                            <w:right w:val="none" w:sz="0" w:space="0" w:color="auto"/>
                          </w:divBdr>
                        </w:div>
                        <w:div w:id="1719013011">
                          <w:marLeft w:val="0"/>
                          <w:marRight w:val="0"/>
                          <w:marTop w:val="0"/>
                          <w:marBottom w:val="0"/>
                          <w:divBdr>
                            <w:top w:val="none" w:sz="0" w:space="0" w:color="auto"/>
                            <w:left w:val="none" w:sz="0" w:space="0" w:color="auto"/>
                            <w:bottom w:val="none" w:sz="0" w:space="0" w:color="auto"/>
                            <w:right w:val="none" w:sz="0" w:space="0" w:color="auto"/>
                          </w:divBdr>
                        </w:div>
                        <w:div w:id="568734007">
                          <w:marLeft w:val="0"/>
                          <w:marRight w:val="0"/>
                          <w:marTop w:val="0"/>
                          <w:marBottom w:val="0"/>
                          <w:divBdr>
                            <w:top w:val="none" w:sz="0" w:space="0" w:color="auto"/>
                            <w:left w:val="none" w:sz="0" w:space="0" w:color="auto"/>
                            <w:bottom w:val="none" w:sz="0" w:space="0" w:color="auto"/>
                            <w:right w:val="none" w:sz="0" w:space="0" w:color="auto"/>
                          </w:divBdr>
                        </w:div>
                        <w:div w:id="3147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57406">
          <w:marLeft w:val="0"/>
          <w:marRight w:val="0"/>
          <w:marTop w:val="150"/>
          <w:marBottom w:val="240"/>
          <w:divBdr>
            <w:top w:val="single" w:sz="6" w:space="8" w:color="FFEAAE"/>
            <w:left w:val="single" w:sz="6" w:space="27" w:color="FFEAAE"/>
            <w:bottom w:val="single" w:sz="6" w:space="8" w:color="FFEAAE"/>
            <w:right w:val="single" w:sz="6" w:space="8" w:color="FFEAAE"/>
          </w:divBdr>
          <w:divsChild>
            <w:div w:id="1478230794">
              <w:marLeft w:val="0"/>
              <w:marRight w:val="0"/>
              <w:marTop w:val="0"/>
              <w:marBottom w:val="0"/>
              <w:divBdr>
                <w:top w:val="none" w:sz="0" w:space="0" w:color="auto"/>
                <w:left w:val="none" w:sz="0" w:space="0" w:color="auto"/>
                <w:bottom w:val="none" w:sz="0" w:space="0" w:color="auto"/>
                <w:right w:val="none" w:sz="0" w:space="0" w:color="auto"/>
              </w:divBdr>
            </w:div>
          </w:divsChild>
        </w:div>
        <w:div w:id="461922880">
          <w:marLeft w:val="0"/>
          <w:marRight w:val="0"/>
          <w:marTop w:val="150"/>
          <w:marBottom w:val="150"/>
          <w:divBdr>
            <w:top w:val="single" w:sz="6" w:space="0" w:color="CCCCCC"/>
            <w:left w:val="single" w:sz="6" w:space="0" w:color="CCCCCC"/>
            <w:bottom w:val="single" w:sz="6" w:space="0" w:color="CCCCCC"/>
            <w:right w:val="single" w:sz="6" w:space="0" w:color="CCCCCC"/>
          </w:divBdr>
          <w:divsChild>
            <w:div w:id="91169758">
              <w:marLeft w:val="0"/>
              <w:marRight w:val="0"/>
              <w:marTop w:val="0"/>
              <w:marBottom w:val="0"/>
              <w:divBdr>
                <w:top w:val="none" w:sz="0" w:space="0" w:color="auto"/>
                <w:left w:val="none" w:sz="0" w:space="0" w:color="auto"/>
                <w:bottom w:val="none" w:sz="0" w:space="0" w:color="auto"/>
                <w:right w:val="none" w:sz="0" w:space="0" w:color="auto"/>
              </w:divBdr>
              <w:divsChild>
                <w:div w:id="2124037932">
                  <w:marLeft w:val="0"/>
                  <w:marRight w:val="0"/>
                  <w:marTop w:val="0"/>
                  <w:marBottom w:val="0"/>
                  <w:divBdr>
                    <w:top w:val="none" w:sz="0" w:space="0" w:color="auto"/>
                    <w:left w:val="none" w:sz="0" w:space="0" w:color="auto"/>
                    <w:bottom w:val="none" w:sz="0" w:space="0" w:color="auto"/>
                    <w:right w:val="none" w:sz="0" w:space="0" w:color="auto"/>
                  </w:divBdr>
                  <w:divsChild>
                    <w:div w:id="1402828073">
                      <w:marLeft w:val="0"/>
                      <w:marRight w:val="0"/>
                      <w:marTop w:val="0"/>
                      <w:marBottom w:val="0"/>
                      <w:divBdr>
                        <w:top w:val="none" w:sz="0" w:space="0" w:color="auto"/>
                        <w:left w:val="none" w:sz="0" w:space="0" w:color="auto"/>
                        <w:bottom w:val="none" w:sz="0" w:space="0" w:color="auto"/>
                        <w:right w:val="none" w:sz="0" w:space="0" w:color="auto"/>
                      </w:divBdr>
                      <w:divsChild>
                        <w:div w:id="937560433">
                          <w:marLeft w:val="0"/>
                          <w:marRight w:val="0"/>
                          <w:marTop w:val="0"/>
                          <w:marBottom w:val="0"/>
                          <w:divBdr>
                            <w:top w:val="none" w:sz="0" w:space="0" w:color="auto"/>
                            <w:left w:val="none" w:sz="0" w:space="0" w:color="auto"/>
                            <w:bottom w:val="none" w:sz="0" w:space="0" w:color="auto"/>
                            <w:right w:val="none" w:sz="0" w:space="0" w:color="auto"/>
                          </w:divBdr>
                        </w:div>
                        <w:div w:id="1025597715">
                          <w:marLeft w:val="0"/>
                          <w:marRight w:val="0"/>
                          <w:marTop w:val="0"/>
                          <w:marBottom w:val="0"/>
                          <w:divBdr>
                            <w:top w:val="none" w:sz="0" w:space="0" w:color="auto"/>
                            <w:left w:val="none" w:sz="0" w:space="0" w:color="auto"/>
                            <w:bottom w:val="none" w:sz="0" w:space="0" w:color="auto"/>
                            <w:right w:val="none" w:sz="0" w:space="0" w:color="auto"/>
                          </w:divBdr>
                        </w:div>
                        <w:div w:id="1130897282">
                          <w:marLeft w:val="0"/>
                          <w:marRight w:val="0"/>
                          <w:marTop w:val="0"/>
                          <w:marBottom w:val="0"/>
                          <w:divBdr>
                            <w:top w:val="none" w:sz="0" w:space="0" w:color="auto"/>
                            <w:left w:val="none" w:sz="0" w:space="0" w:color="auto"/>
                            <w:bottom w:val="none" w:sz="0" w:space="0" w:color="auto"/>
                            <w:right w:val="none" w:sz="0" w:space="0" w:color="auto"/>
                          </w:divBdr>
                        </w:div>
                        <w:div w:id="1623800910">
                          <w:marLeft w:val="0"/>
                          <w:marRight w:val="0"/>
                          <w:marTop w:val="0"/>
                          <w:marBottom w:val="0"/>
                          <w:divBdr>
                            <w:top w:val="none" w:sz="0" w:space="0" w:color="auto"/>
                            <w:left w:val="none" w:sz="0" w:space="0" w:color="auto"/>
                            <w:bottom w:val="none" w:sz="0" w:space="0" w:color="auto"/>
                            <w:right w:val="none" w:sz="0" w:space="0" w:color="auto"/>
                          </w:divBdr>
                        </w:div>
                        <w:div w:id="205525696">
                          <w:marLeft w:val="0"/>
                          <w:marRight w:val="0"/>
                          <w:marTop w:val="0"/>
                          <w:marBottom w:val="0"/>
                          <w:divBdr>
                            <w:top w:val="none" w:sz="0" w:space="0" w:color="auto"/>
                            <w:left w:val="none" w:sz="0" w:space="0" w:color="auto"/>
                            <w:bottom w:val="none" w:sz="0" w:space="0" w:color="auto"/>
                            <w:right w:val="none" w:sz="0" w:space="0" w:color="auto"/>
                          </w:divBdr>
                        </w:div>
                        <w:div w:id="17759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84311">
          <w:marLeft w:val="0"/>
          <w:marRight w:val="0"/>
          <w:marTop w:val="0"/>
          <w:marBottom w:val="0"/>
          <w:divBdr>
            <w:top w:val="none" w:sz="0" w:space="0" w:color="auto"/>
            <w:left w:val="none" w:sz="0" w:space="0" w:color="auto"/>
            <w:bottom w:val="none" w:sz="0" w:space="0" w:color="auto"/>
            <w:right w:val="none" w:sz="0" w:space="0" w:color="auto"/>
          </w:divBdr>
        </w:div>
        <w:div w:id="1317146620">
          <w:marLeft w:val="0"/>
          <w:marRight w:val="0"/>
          <w:marTop w:val="150"/>
          <w:marBottom w:val="150"/>
          <w:divBdr>
            <w:top w:val="single" w:sz="6" w:space="0" w:color="CCCCCC"/>
            <w:left w:val="single" w:sz="6" w:space="0" w:color="CCCCCC"/>
            <w:bottom w:val="single" w:sz="6" w:space="0" w:color="CCCCCC"/>
            <w:right w:val="single" w:sz="6" w:space="0" w:color="CCCCCC"/>
          </w:divBdr>
          <w:divsChild>
            <w:div w:id="1388727840">
              <w:marLeft w:val="0"/>
              <w:marRight w:val="0"/>
              <w:marTop w:val="0"/>
              <w:marBottom w:val="0"/>
              <w:divBdr>
                <w:top w:val="none" w:sz="0" w:space="0" w:color="auto"/>
                <w:left w:val="none" w:sz="0" w:space="0" w:color="auto"/>
                <w:bottom w:val="none" w:sz="0" w:space="0" w:color="auto"/>
                <w:right w:val="none" w:sz="0" w:space="0" w:color="auto"/>
              </w:divBdr>
              <w:divsChild>
                <w:div w:id="141507523">
                  <w:marLeft w:val="0"/>
                  <w:marRight w:val="0"/>
                  <w:marTop w:val="0"/>
                  <w:marBottom w:val="0"/>
                  <w:divBdr>
                    <w:top w:val="none" w:sz="0" w:space="0" w:color="auto"/>
                    <w:left w:val="none" w:sz="0" w:space="0" w:color="auto"/>
                    <w:bottom w:val="none" w:sz="0" w:space="0" w:color="auto"/>
                    <w:right w:val="none" w:sz="0" w:space="0" w:color="auto"/>
                  </w:divBdr>
                  <w:divsChild>
                    <w:div w:id="100999414">
                      <w:marLeft w:val="0"/>
                      <w:marRight w:val="0"/>
                      <w:marTop w:val="0"/>
                      <w:marBottom w:val="0"/>
                      <w:divBdr>
                        <w:top w:val="none" w:sz="0" w:space="0" w:color="auto"/>
                        <w:left w:val="none" w:sz="0" w:space="0" w:color="auto"/>
                        <w:bottom w:val="none" w:sz="0" w:space="0" w:color="auto"/>
                        <w:right w:val="none" w:sz="0" w:space="0" w:color="auto"/>
                      </w:divBdr>
                      <w:divsChild>
                        <w:div w:id="1156611876">
                          <w:marLeft w:val="0"/>
                          <w:marRight w:val="0"/>
                          <w:marTop w:val="0"/>
                          <w:marBottom w:val="0"/>
                          <w:divBdr>
                            <w:top w:val="none" w:sz="0" w:space="0" w:color="auto"/>
                            <w:left w:val="none" w:sz="0" w:space="0" w:color="auto"/>
                            <w:bottom w:val="none" w:sz="0" w:space="0" w:color="auto"/>
                            <w:right w:val="none" w:sz="0" w:space="0" w:color="auto"/>
                          </w:divBdr>
                        </w:div>
                        <w:div w:id="844125328">
                          <w:marLeft w:val="0"/>
                          <w:marRight w:val="0"/>
                          <w:marTop w:val="0"/>
                          <w:marBottom w:val="0"/>
                          <w:divBdr>
                            <w:top w:val="none" w:sz="0" w:space="0" w:color="auto"/>
                            <w:left w:val="none" w:sz="0" w:space="0" w:color="auto"/>
                            <w:bottom w:val="none" w:sz="0" w:space="0" w:color="auto"/>
                            <w:right w:val="none" w:sz="0" w:space="0" w:color="auto"/>
                          </w:divBdr>
                        </w:div>
                        <w:div w:id="919145268">
                          <w:marLeft w:val="0"/>
                          <w:marRight w:val="0"/>
                          <w:marTop w:val="0"/>
                          <w:marBottom w:val="0"/>
                          <w:divBdr>
                            <w:top w:val="none" w:sz="0" w:space="0" w:color="auto"/>
                            <w:left w:val="none" w:sz="0" w:space="0" w:color="auto"/>
                            <w:bottom w:val="none" w:sz="0" w:space="0" w:color="auto"/>
                            <w:right w:val="none" w:sz="0" w:space="0" w:color="auto"/>
                          </w:divBdr>
                        </w:div>
                        <w:div w:id="1510368785">
                          <w:marLeft w:val="0"/>
                          <w:marRight w:val="0"/>
                          <w:marTop w:val="0"/>
                          <w:marBottom w:val="0"/>
                          <w:divBdr>
                            <w:top w:val="none" w:sz="0" w:space="0" w:color="auto"/>
                            <w:left w:val="none" w:sz="0" w:space="0" w:color="auto"/>
                            <w:bottom w:val="none" w:sz="0" w:space="0" w:color="auto"/>
                            <w:right w:val="none" w:sz="0" w:space="0" w:color="auto"/>
                          </w:divBdr>
                        </w:div>
                        <w:div w:id="1283994558">
                          <w:marLeft w:val="0"/>
                          <w:marRight w:val="0"/>
                          <w:marTop w:val="0"/>
                          <w:marBottom w:val="0"/>
                          <w:divBdr>
                            <w:top w:val="none" w:sz="0" w:space="0" w:color="auto"/>
                            <w:left w:val="none" w:sz="0" w:space="0" w:color="auto"/>
                            <w:bottom w:val="none" w:sz="0" w:space="0" w:color="auto"/>
                            <w:right w:val="none" w:sz="0" w:space="0" w:color="auto"/>
                          </w:divBdr>
                        </w:div>
                        <w:div w:id="436367401">
                          <w:marLeft w:val="0"/>
                          <w:marRight w:val="0"/>
                          <w:marTop w:val="0"/>
                          <w:marBottom w:val="0"/>
                          <w:divBdr>
                            <w:top w:val="none" w:sz="0" w:space="0" w:color="auto"/>
                            <w:left w:val="none" w:sz="0" w:space="0" w:color="auto"/>
                            <w:bottom w:val="none" w:sz="0" w:space="0" w:color="auto"/>
                            <w:right w:val="none" w:sz="0" w:space="0" w:color="auto"/>
                          </w:divBdr>
                        </w:div>
                        <w:div w:id="5792971">
                          <w:marLeft w:val="0"/>
                          <w:marRight w:val="0"/>
                          <w:marTop w:val="0"/>
                          <w:marBottom w:val="0"/>
                          <w:divBdr>
                            <w:top w:val="none" w:sz="0" w:space="0" w:color="auto"/>
                            <w:left w:val="none" w:sz="0" w:space="0" w:color="auto"/>
                            <w:bottom w:val="none" w:sz="0" w:space="0" w:color="auto"/>
                            <w:right w:val="none" w:sz="0" w:space="0" w:color="auto"/>
                          </w:divBdr>
                        </w:div>
                        <w:div w:id="1587609888">
                          <w:marLeft w:val="0"/>
                          <w:marRight w:val="0"/>
                          <w:marTop w:val="0"/>
                          <w:marBottom w:val="0"/>
                          <w:divBdr>
                            <w:top w:val="none" w:sz="0" w:space="0" w:color="auto"/>
                            <w:left w:val="none" w:sz="0" w:space="0" w:color="auto"/>
                            <w:bottom w:val="none" w:sz="0" w:space="0" w:color="auto"/>
                            <w:right w:val="none" w:sz="0" w:space="0" w:color="auto"/>
                          </w:divBdr>
                        </w:div>
                        <w:div w:id="602303466">
                          <w:marLeft w:val="0"/>
                          <w:marRight w:val="0"/>
                          <w:marTop w:val="0"/>
                          <w:marBottom w:val="0"/>
                          <w:divBdr>
                            <w:top w:val="none" w:sz="0" w:space="0" w:color="auto"/>
                            <w:left w:val="none" w:sz="0" w:space="0" w:color="auto"/>
                            <w:bottom w:val="none" w:sz="0" w:space="0" w:color="auto"/>
                            <w:right w:val="none" w:sz="0" w:space="0" w:color="auto"/>
                          </w:divBdr>
                        </w:div>
                        <w:div w:id="131601232">
                          <w:marLeft w:val="0"/>
                          <w:marRight w:val="0"/>
                          <w:marTop w:val="0"/>
                          <w:marBottom w:val="0"/>
                          <w:divBdr>
                            <w:top w:val="none" w:sz="0" w:space="0" w:color="auto"/>
                            <w:left w:val="none" w:sz="0" w:space="0" w:color="auto"/>
                            <w:bottom w:val="none" w:sz="0" w:space="0" w:color="auto"/>
                            <w:right w:val="none" w:sz="0" w:space="0" w:color="auto"/>
                          </w:divBdr>
                        </w:div>
                        <w:div w:id="1732968524">
                          <w:marLeft w:val="0"/>
                          <w:marRight w:val="0"/>
                          <w:marTop w:val="0"/>
                          <w:marBottom w:val="0"/>
                          <w:divBdr>
                            <w:top w:val="none" w:sz="0" w:space="0" w:color="auto"/>
                            <w:left w:val="none" w:sz="0" w:space="0" w:color="auto"/>
                            <w:bottom w:val="none" w:sz="0" w:space="0" w:color="auto"/>
                            <w:right w:val="none" w:sz="0" w:space="0" w:color="auto"/>
                          </w:divBdr>
                        </w:div>
                        <w:div w:id="2036692023">
                          <w:marLeft w:val="0"/>
                          <w:marRight w:val="0"/>
                          <w:marTop w:val="0"/>
                          <w:marBottom w:val="0"/>
                          <w:divBdr>
                            <w:top w:val="none" w:sz="0" w:space="0" w:color="auto"/>
                            <w:left w:val="none" w:sz="0" w:space="0" w:color="auto"/>
                            <w:bottom w:val="none" w:sz="0" w:space="0" w:color="auto"/>
                            <w:right w:val="none" w:sz="0" w:space="0" w:color="auto"/>
                          </w:divBdr>
                        </w:div>
                        <w:div w:id="2055109124">
                          <w:marLeft w:val="0"/>
                          <w:marRight w:val="0"/>
                          <w:marTop w:val="0"/>
                          <w:marBottom w:val="0"/>
                          <w:divBdr>
                            <w:top w:val="none" w:sz="0" w:space="0" w:color="auto"/>
                            <w:left w:val="none" w:sz="0" w:space="0" w:color="auto"/>
                            <w:bottom w:val="none" w:sz="0" w:space="0" w:color="auto"/>
                            <w:right w:val="none" w:sz="0" w:space="0" w:color="auto"/>
                          </w:divBdr>
                        </w:div>
                        <w:div w:id="634795444">
                          <w:marLeft w:val="0"/>
                          <w:marRight w:val="0"/>
                          <w:marTop w:val="0"/>
                          <w:marBottom w:val="0"/>
                          <w:divBdr>
                            <w:top w:val="none" w:sz="0" w:space="0" w:color="auto"/>
                            <w:left w:val="none" w:sz="0" w:space="0" w:color="auto"/>
                            <w:bottom w:val="none" w:sz="0" w:space="0" w:color="auto"/>
                            <w:right w:val="none" w:sz="0" w:space="0" w:color="auto"/>
                          </w:divBdr>
                        </w:div>
                        <w:div w:id="11625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83924">
          <w:marLeft w:val="0"/>
          <w:marRight w:val="0"/>
          <w:marTop w:val="150"/>
          <w:marBottom w:val="240"/>
          <w:divBdr>
            <w:top w:val="single" w:sz="6" w:space="8" w:color="FFEAAE"/>
            <w:left w:val="single" w:sz="6" w:space="27" w:color="FFEAAE"/>
            <w:bottom w:val="single" w:sz="6" w:space="8" w:color="FFEAAE"/>
            <w:right w:val="single" w:sz="6" w:space="8" w:color="FFEAAE"/>
          </w:divBdr>
          <w:divsChild>
            <w:div w:id="1425417034">
              <w:marLeft w:val="0"/>
              <w:marRight w:val="0"/>
              <w:marTop w:val="0"/>
              <w:marBottom w:val="0"/>
              <w:divBdr>
                <w:top w:val="none" w:sz="0" w:space="0" w:color="auto"/>
                <w:left w:val="none" w:sz="0" w:space="0" w:color="auto"/>
                <w:bottom w:val="none" w:sz="0" w:space="0" w:color="auto"/>
                <w:right w:val="none" w:sz="0" w:space="0" w:color="auto"/>
              </w:divBdr>
            </w:div>
          </w:divsChild>
        </w:div>
        <w:div w:id="979381644">
          <w:marLeft w:val="0"/>
          <w:marRight w:val="0"/>
          <w:marTop w:val="150"/>
          <w:marBottom w:val="150"/>
          <w:divBdr>
            <w:top w:val="single" w:sz="6" w:space="0" w:color="CCCCCC"/>
            <w:left w:val="single" w:sz="6" w:space="0" w:color="CCCCCC"/>
            <w:bottom w:val="single" w:sz="6" w:space="0" w:color="CCCCCC"/>
            <w:right w:val="single" w:sz="6" w:space="0" w:color="CCCCCC"/>
          </w:divBdr>
          <w:divsChild>
            <w:div w:id="1108817922">
              <w:marLeft w:val="0"/>
              <w:marRight w:val="0"/>
              <w:marTop w:val="0"/>
              <w:marBottom w:val="0"/>
              <w:divBdr>
                <w:top w:val="none" w:sz="0" w:space="0" w:color="auto"/>
                <w:left w:val="none" w:sz="0" w:space="0" w:color="auto"/>
                <w:bottom w:val="none" w:sz="0" w:space="0" w:color="auto"/>
                <w:right w:val="none" w:sz="0" w:space="0" w:color="auto"/>
              </w:divBdr>
              <w:divsChild>
                <w:div w:id="596058193">
                  <w:marLeft w:val="0"/>
                  <w:marRight w:val="0"/>
                  <w:marTop w:val="0"/>
                  <w:marBottom w:val="0"/>
                  <w:divBdr>
                    <w:top w:val="none" w:sz="0" w:space="0" w:color="auto"/>
                    <w:left w:val="none" w:sz="0" w:space="0" w:color="auto"/>
                    <w:bottom w:val="none" w:sz="0" w:space="0" w:color="auto"/>
                    <w:right w:val="none" w:sz="0" w:space="0" w:color="auto"/>
                  </w:divBdr>
                  <w:divsChild>
                    <w:div w:id="1460487242">
                      <w:marLeft w:val="0"/>
                      <w:marRight w:val="0"/>
                      <w:marTop w:val="0"/>
                      <w:marBottom w:val="0"/>
                      <w:divBdr>
                        <w:top w:val="none" w:sz="0" w:space="0" w:color="auto"/>
                        <w:left w:val="none" w:sz="0" w:space="0" w:color="auto"/>
                        <w:bottom w:val="none" w:sz="0" w:space="0" w:color="auto"/>
                        <w:right w:val="none" w:sz="0" w:space="0" w:color="auto"/>
                      </w:divBdr>
                      <w:divsChild>
                        <w:div w:id="1818373437">
                          <w:marLeft w:val="0"/>
                          <w:marRight w:val="0"/>
                          <w:marTop w:val="0"/>
                          <w:marBottom w:val="0"/>
                          <w:divBdr>
                            <w:top w:val="none" w:sz="0" w:space="0" w:color="auto"/>
                            <w:left w:val="none" w:sz="0" w:space="0" w:color="auto"/>
                            <w:bottom w:val="none" w:sz="0" w:space="0" w:color="auto"/>
                            <w:right w:val="none" w:sz="0" w:space="0" w:color="auto"/>
                          </w:divBdr>
                        </w:div>
                        <w:div w:id="715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81863">
          <w:marLeft w:val="0"/>
          <w:marRight w:val="0"/>
          <w:marTop w:val="150"/>
          <w:marBottom w:val="240"/>
          <w:divBdr>
            <w:top w:val="single" w:sz="6" w:space="8" w:color="FFEAAE"/>
            <w:left w:val="single" w:sz="6" w:space="27" w:color="FFEAAE"/>
            <w:bottom w:val="single" w:sz="6" w:space="8" w:color="FFEAAE"/>
            <w:right w:val="single" w:sz="6" w:space="8" w:color="FFEAAE"/>
          </w:divBdr>
          <w:divsChild>
            <w:div w:id="996805449">
              <w:marLeft w:val="0"/>
              <w:marRight w:val="0"/>
              <w:marTop w:val="0"/>
              <w:marBottom w:val="0"/>
              <w:divBdr>
                <w:top w:val="none" w:sz="0" w:space="0" w:color="auto"/>
                <w:left w:val="none" w:sz="0" w:space="0" w:color="auto"/>
                <w:bottom w:val="none" w:sz="0" w:space="0" w:color="auto"/>
                <w:right w:val="none" w:sz="0" w:space="0" w:color="auto"/>
              </w:divBdr>
            </w:div>
          </w:divsChild>
        </w:div>
        <w:div w:id="1885632644">
          <w:marLeft w:val="0"/>
          <w:marRight w:val="0"/>
          <w:marTop w:val="150"/>
          <w:marBottom w:val="150"/>
          <w:divBdr>
            <w:top w:val="single" w:sz="6" w:space="0" w:color="CCCCCC"/>
            <w:left w:val="single" w:sz="6" w:space="0" w:color="CCCCCC"/>
            <w:bottom w:val="single" w:sz="6" w:space="0" w:color="CCCCCC"/>
            <w:right w:val="single" w:sz="6" w:space="0" w:color="CCCCCC"/>
          </w:divBdr>
          <w:divsChild>
            <w:div w:id="1148743003">
              <w:marLeft w:val="0"/>
              <w:marRight w:val="0"/>
              <w:marTop w:val="0"/>
              <w:marBottom w:val="0"/>
              <w:divBdr>
                <w:top w:val="none" w:sz="0" w:space="0" w:color="auto"/>
                <w:left w:val="none" w:sz="0" w:space="0" w:color="auto"/>
                <w:bottom w:val="none" w:sz="0" w:space="0" w:color="auto"/>
                <w:right w:val="none" w:sz="0" w:space="0" w:color="auto"/>
              </w:divBdr>
              <w:divsChild>
                <w:div w:id="396588712">
                  <w:marLeft w:val="0"/>
                  <w:marRight w:val="0"/>
                  <w:marTop w:val="0"/>
                  <w:marBottom w:val="0"/>
                  <w:divBdr>
                    <w:top w:val="none" w:sz="0" w:space="0" w:color="auto"/>
                    <w:left w:val="none" w:sz="0" w:space="0" w:color="auto"/>
                    <w:bottom w:val="none" w:sz="0" w:space="0" w:color="auto"/>
                    <w:right w:val="none" w:sz="0" w:space="0" w:color="auto"/>
                  </w:divBdr>
                  <w:divsChild>
                    <w:div w:id="1956324660">
                      <w:marLeft w:val="0"/>
                      <w:marRight w:val="0"/>
                      <w:marTop w:val="0"/>
                      <w:marBottom w:val="0"/>
                      <w:divBdr>
                        <w:top w:val="none" w:sz="0" w:space="0" w:color="auto"/>
                        <w:left w:val="none" w:sz="0" w:space="0" w:color="auto"/>
                        <w:bottom w:val="none" w:sz="0" w:space="0" w:color="auto"/>
                        <w:right w:val="none" w:sz="0" w:space="0" w:color="auto"/>
                      </w:divBdr>
                      <w:divsChild>
                        <w:div w:id="1732533092">
                          <w:marLeft w:val="0"/>
                          <w:marRight w:val="0"/>
                          <w:marTop w:val="0"/>
                          <w:marBottom w:val="0"/>
                          <w:divBdr>
                            <w:top w:val="none" w:sz="0" w:space="0" w:color="auto"/>
                            <w:left w:val="none" w:sz="0" w:space="0" w:color="auto"/>
                            <w:bottom w:val="none" w:sz="0" w:space="0" w:color="auto"/>
                            <w:right w:val="none" w:sz="0" w:space="0" w:color="auto"/>
                          </w:divBdr>
                        </w:div>
                        <w:div w:id="9464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85343">
          <w:marLeft w:val="0"/>
          <w:marRight w:val="0"/>
          <w:marTop w:val="150"/>
          <w:marBottom w:val="240"/>
          <w:divBdr>
            <w:top w:val="single" w:sz="6" w:space="8" w:color="FFEAAE"/>
            <w:left w:val="single" w:sz="6" w:space="27" w:color="FFEAAE"/>
            <w:bottom w:val="single" w:sz="6" w:space="8" w:color="FFEAAE"/>
            <w:right w:val="single" w:sz="6" w:space="8" w:color="FFEAAE"/>
          </w:divBdr>
          <w:divsChild>
            <w:div w:id="118648194">
              <w:marLeft w:val="0"/>
              <w:marRight w:val="0"/>
              <w:marTop w:val="0"/>
              <w:marBottom w:val="0"/>
              <w:divBdr>
                <w:top w:val="none" w:sz="0" w:space="0" w:color="auto"/>
                <w:left w:val="none" w:sz="0" w:space="0" w:color="auto"/>
                <w:bottom w:val="none" w:sz="0" w:space="0" w:color="auto"/>
                <w:right w:val="none" w:sz="0" w:space="0" w:color="auto"/>
              </w:divBdr>
            </w:div>
          </w:divsChild>
        </w:div>
        <w:div w:id="19824481">
          <w:marLeft w:val="0"/>
          <w:marRight w:val="0"/>
          <w:marTop w:val="150"/>
          <w:marBottom w:val="150"/>
          <w:divBdr>
            <w:top w:val="single" w:sz="6" w:space="0" w:color="CCCCCC"/>
            <w:left w:val="single" w:sz="6" w:space="0" w:color="CCCCCC"/>
            <w:bottom w:val="single" w:sz="6" w:space="0" w:color="CCCCCC"/>
            <w:right w:val="single" w:sz="6" w:space="0" w:color="CCCCCC"/>
          </w:divBdr>
          <w:divsChild>
            <w:div w:id="1962035825">
              <w:marLeft w:val="0"/>
              <w:marRight w:val="0"/>
              <w:marTop w:val="0"/>
              <w:marBottom w:val="0"/>
              <w:divBdr>
                <w:top w:val="none" w:sz="0" w:space="0" w:color="auto"/>
                <w:left w:val="none" w:sz="0" w:space="0" w:color="auto"/>
                <w:bottom w:val="none" w:sz="0" w:space="0" w:color="auto"/>
                <w:right w:val="none" w:sz="0" w:space="0" w:color="auto"/>
              </w:divBdr>
              <w:divsChild>
                <w:div w:id="1058699279">
                  <w:marLeft w:val="0"/>
                  <w:marRight w:val="0"/>
                  <w:marTop w:val="0"/>
                  <w:marBottom w:val="0"/>
                  <w:divBdr>
                    <w:top w:val="none" w:sz="0" w:space="0" w:color="auto"/>
                    <w:left w:val="none" w:sz="0" w:space="0" w:color="auto"/>
                    <w:bottom w:val="none" w:sz="0" w:space="0" w:color="auto"/>
                    <w:right w:val="none" w:sz="0" w:space="0" w:color="auto"/>
                  </w:divBdr>
                  <w:divsChild>
                    <w:div w:id="309557669">
                      <w:marLeft w:val="0"/>
                      <w:marRight w:val="0"/>
                      <w:marTop w:val="0"/>
                      <w:marBottom w:val="0"/>
                      <w:divBdr>
                        <w:top w:val="none" w:sz="0" w:space="0" w:color="auto"/>
                        <w:left w:val="none" w:sz="0" w:space="0" w:color="auto"/>
                        <w:bottom w:val="none" w:sz="0" w:space="0" w:color="auto"/>
                        <w:right w:val="none" w:sz="0" w:space="0" w:color="auto"/>
                      </w:divBdr>
                      <w:divsChild>
                        <w:div w:id="319579682">
                          <w:marLeft w:val="0"/>
                          <w:marRight w:val="0"/>
                          <w:marTop w:val="0"/>
                          <w:marBottom w:val="0"/>
                          <w:divBdr>
                            <w:top w:val="none" w:sz="0" w:space="0" w:color="auto"/>
                            <w:left w:val="none" w:sz="0" w:space="0" w:color="auto"/>
                            <w:bottom w:val="none" w:sz="0" w:space="0" w:color="auto"/>
                            <w:right w:val="none" w:sz="0" w:space="0" w:color="auto"/>
                          </w:divBdr>
                        </w:div>
                        <w:div w:id="1600330771">
                          <w:marLeft w:val="0"/>
                          <w:marRight w:val="0"/>
                          <w:marTop w:val="0"/>
                          <w:marBottom w:val="0"/>
                          <w:divBdr>
                            <w:top w:val="none" w:sz="0" w:space="0" w:color="auto"/>
                            <w:left w:val="none" w:sz="0" w:space="0" w:color="auto"/>
                            <w:bottom w:val="none" w:sz="0" w:space="0" w:color="auto"/>
                            <w:right w:val="none" w:sz="0" w:space="0" w:color="auto"/>
                          </w:divBdr>
                        </w:div>
                        <w:div w:id="179248260">
                          <w:marLeft w:val="0"/>
                          <w:marRight w:val="0"/>
                          <w:marTop w:val="0"/>
                          <w:marBottom w:val="0"/>
                          <w:divBdr>
                            <w:top w:val="none" w:sz="0" w:space="0" w:color="auto"/>
                            <w:left w:val="none" w:sz="0" w:space="0" w:color="auto"/>
                            <w:bottom w:val="none" w:sz="0" w:space="0" w:color="auto"/>
                            <w:right w:val="none" w:sz="0" w:space="0" w:color="auto"/>
                          </w:divBdr>
                        </w:div>
                        <w:div w:id="301693764">
                          <w:marLeft w:val="0"/>
                          <w:marRight w:val="0"/>
                          <w:marTop w:val="0"/>
                          <w:marBottom w:val="0"/>
                          <w:divBdr>
                            <w:top w:val="none" w:sz="0" w:space="0" w:color="auto"/>
                            <w:left w:val="none" w:sz="0" w:space="0" w:color="auto"/>
                            <w:bottom w:val="none" w:sz="0" w:space="0" w:color="auto"/>
                            <w:right w:val="none" w:sz="0" w:space="0" w:color="auto"/>
                          </w:divBdr>
                        </w:div>
                        <w:div w:id="97453185">
                          <w:marLeft w:val="0"/>
                          <w:marRight w:val="0"/>
                          <w:marTop w:val="0"/>
                          <w:marBottom w:val="0"/>
                          <w:divBdr>
                            <w:top w:val="none" w:sz="0" w:space="0" w:color="auto"/>
                            <w:left w:val="none" w:sz="0" w:space="0" w:color="auto"/>
                            <w:bottom w:val="none" w:sz="0" w:space="0" w:color="auto"/>
                            <w:right w:val="none" w:sz="0" w:space="0" w:color="auto"/>
                          </w:divBdr>
                        </w:div>
                        <w:div w:id="15510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323052">
      <w:bodyDiv w:val="1"/>
      <w:marLeft w:val="0"/>
      <w:marRight w:val="0"/>
      <w:marTop w:val="0"/>
      <w:marBottom w:val="0"/>
      <w:divBdr>
        <w:top w:val="none" w:sz="0" w:space="0" w:color="auto"/>
        <w:left w:val="none" w:sz="0" w:space="0" w:color="auto"/>
        <w:bottom w:val="none" w:sz="0" w:space="0" w:color="auto"/>
        <w:right w:val="none" w:sz="0" w:space="0" w:color="auto"/>
      </w:divBdr>
    </w:div>
    <w:div w:id="550384484">
      <w:bodyDiv w:val="1"/>
      <w:marLeft w:val="0"/>
      <w:marRight w:val="0"/>
      <w:marTop w:val="0"/>
      <w:marBottom w:val="0"/>
      <w:divBdr>
        <w:top w:val="none" w:sz="0" w:space="0" w:color="auto"/>
        <w:left w:val="none" w:sz="0" w:space="0" w:color="auto"/>
        <w:bottom w:val="none" w:sz="0" w:space="0" w:color="auto"/>
        <w:right w:val="none" w:sz="0" w:space="0" w:color="auto"/>
      </w:divBdr>
    </w:div>
    <w:div w:id="1073817800">
      <w:bodyDiv w:val="1"/>
      <w:marLeft w:val="0"/>
      <w:marRight w:val="0"/>
      <w:marTop w:val="0"/>
      <w:marBottom w:val="0"/>
      <w:divBdr>
        <w:top w:val="none" w:sz="0" w:space="0" w:color="auto"/>
        <w:left w:val="none" w:sz="0" w:space="0" w:color="auto"/>
        <w:bottom w:val="none" w:sz="0" w:space="0" w:color="auto"/>
        <w:right w:val="none" w:sz="0" w:space="0" w:color="auto"/>
      </w:divBdr>
    </w:div>
    <w:div w:id="1287851430">
      <w:bodyDiv w:val="1"/>
      <w:marLeft w:val="0"/>
      <w:marRight w:val="0"/>
      <w:marTop w:val="0"/>
      <w:marBottom w:val="0"/>
      <w:divBdr>
        <w:top w:val="none" w:sz="0" w:space="0" w:color="auto"/>
        <w:left w:val="none" w:sz="0" w:space="0" w:color="auto"/>
        <w:bottom w:val="none" w:sz="0" w:space="0" w:color="auto"/>
        <w:right w:val="none" w:sz="0" w:space="0" w:color="auto"/>
      </w:divBdr>
    </w:div>
    <w:div w:id="1390304257">
      <w:bodyDiv w:val="1"/>
      <w:marLeft w:val="0"/>
      <w:marRight w:val="0"/>
      <w:marTop w:val="0"/>
      <w:marBottom w:val="0"/>
      <w:divBdr>
        <w:top w:val="none" w:sz="0" w:space="0" w:color="auto"/>
        <w:left w:val="none" w:sz="0" w:space="0" w:color="auto"/>
        <w:bottom w:val="none" w:sz="0" w:space="0" w:color="auto"/>
        <w:right w:val="none" w:sz="0" w:space="0" w:color="auto"/>
      </w:divBdr>
    </w:div>
    <w:div w:id="1507788943">
      <w:bodyDiv w:val="1"/>
      <w:marLeft w:val="0"/>
      <w:marRight w:val="0"/>
      <w:marTop w:val="0"/>
      <w:marBottom w:val="0"/>
      <w:divBdr>
        <w:top w:val="none" w:sz="0" w:space="0" w:color="auto"/>
        <w:left w:val="none" w:sz="0" w:space="0" w:color="auto"/>
        <w:bottom w:val="none" w:sz="0" w:space="0" w:color="auto"/>
        <w:right w:val="none" w:sz="0" w:space="0" w:color="auto"/>
      </w:divBdr>
    </w:div>
    <w:div w:id="1631978602">
      <w:bodyDiv w:val="1"/>
      <w:marLeft w:val="0"/>
      <w:marRight w:val="0"/>
      <w:marTop w:val="0"/>
      <w:marBottom w:val="0"/>
      <w:divBdr>
        <w:top w:val="none" w:sz="0" w:space="0" w:color="auto"/>
        <w:left w:val="none" w:sz="0" w:space="0" w:color="auto"/>
        <w:bottom w:val="none" w:sz="0" w:space="0" w:color="auto"/>
        <w:right w:val="none" w:sz="0" w:space="0" w:color="auto"/>
      </w:divBdr>
    </w:div>
    <w:div w:id="1890991360">
      <w:bodyDiv w:val="1"/>
      <w:marLeft w:val="0"/>
      <w:marRight w:val="0"/>
      <w:marTop w:val="0"/>
      <w:marBottom w:val="0"/>
      <w:divBdr>
        <w:top w:val="none" w:sz="0" w:space="0" w:color="auto"/>
        <w:left w:val="none" w:sz="0" w:space="0" w:color="auto"/>
        <w:bottom w:val="none" w:sz="0" w:space="0" w:color="auto"/>
        <w:right w:val="none" w:sz="0" w:space="0" w:color="auto"/>
      </w:divBdr>
      <w:divsChild>
        <w:div w:id="114102918">
          <w:marLeft w:val="0"/>
          <w:marRight w:val="0"/>
          <w:marTop w:val="240"/>
          <w:marBottom w:val="84"/>
          <w:divBdr>
            <w:top w:val="none" w:sz="0" w:space="0" w:color="auto"/>
            <w:left w:val="none" w:sz="0" w:space="0" w:color="auto"/>
            <w:bottom w:val="none" w:sz="0" w:space="0" w:color="auto"/>
            <w:right w:val="none" w:sz="0" w:space="0" w:color="auto"/>
          </w:divBdr>
        </w:div>
        <w:div w:id="826283481">
          <w:marLeft w:val="0"/>
          <w:marRight w:val="0"/>
          <w:marTop w:val="240"/>
          <w:marBottom w:val="84"/>
          <w:divBdr>
            <w:top w:val="none" w:sz="0" w:space="0" w:color="auto"/>
            <w:left w:val="none" w:sz="0" w:space="0" w:color="auto"/>
            <w:bottom w:val="none" w:sz="0" w:space="0" w:color="auto"/>
            <w:right w:val="none" w:sz="0" w:space="0" w:color="auto"/>
          </w:divBdr>
        </w:div>
        <w:div w:id="1078405092">
          <w:marLeft w:val="0"/>
          <w:marRight w:val="0"/>
          <w:marTop w:val="240"/>
          <w:marBottom w:val="84"/>
          <w:divBdr>
            <w:top w:val="none" w:sz="0" w:space="0" w:color="auto"/>
            <w:left w:val="none" w:sz="0" w:space="0" w:color="auto"/>
            <w:bottom w:val="none" w:sz="0" w:space="0" w:color="auto"/>
            <w:right w:val="none" w:sz="0" w:space="0" w:color="auto"/>
          </w:divBdr>
        </w:div>
        <w:div w:id="2083798397">
          <w:marLeft w:val="480"/>
          <w:marRight w:val="480"/>
          <w:marTop w:val="480"/>
          <w:marBottom w:val="480"/>
          <w:divBdr>
            <w:top w:val="dotted" w:sz="6" w:space="12" w:color="DDDDDD"/>
            <w:left w:val="dotted" w:sz="6" w:space="24" w:color="DDDDDD"/>
            <w:bottom w:val="dotted" w:sz="6" w:space="12" w:color="DDDDDD"/>
            <w:right w:val="dotted" w:sz="6" w:space="24" w:color="DDDDDD"/>
          </w:divBdr>
        </w:div>
        <w:div w:id="186260202">
          <w:marLeft w:val="480"/>
          <w:marRight w:val="480"/>
          <w:marTop w:val="480"/>
          <w:marBottom w:val="480"/>
          <w:divBdr>
            <w:top w:val="dotted" w:sz="6" w:space="12" w:color="DDDDDD"/>
            <w:left w:val="dotted" w:sz="6" w:space="24" w:color="DDDDDD"/>
            <w:bottom w:val="dotted" w:sz="6" w:space="12" w:color="DDDDDD"/>
            <w:right w:val="dotted" w:sz="6" w:space="24" w:color="DDDDDD"/>
          </w:divBdr>
        </w:div>
        <w:div w:id="126709049">
          <w:marLeft w:val="480"/>
          <w:marRight w:val="480"/>
          <w:marTop w:val="480"/>
          <w:marBottom w:val="480"/>
          <w:divBdr>
            <w:top w:val="dotted" w:sz="6" w:space="12" w:color="DDDDDD"/>
            <w:left w:val="dotted" w:sz="6" w:space="24" w:color="DDDDDD"/>
            <w:bottom w:val="dotted" w:sz="6" w:space="12" w:color="DDDDDD"/>
            <w:right w:val="dotted" w:sz="6" w:space="24" w:color="DDDDDD"/>
          </w:divBdr>
        </w:div>
        <w:div w:id="1272007886">
          <w:marLeft w:val="480"/>
          <w:marRight w:val="480"/>
          <w:marTop w:val="480"/>
          <w:marBottom w:val="480"/>
          <w:divBdr>
            <w:top w:val="dotted" w:sz="6" w:space="12" w:color="DDDDDD"/>
            <w:left w:val="dotted" w:sz="6" w:space="24" w:color="DDDDDD"/>
            <w:bottom w:val="dotted" w:sz="6" w:space="12" w:color="DDDDDD"/>
            <w:right w:val="dotted" w:sz="6" w:space="24" w:color="DDDDDD"/>
          </w:divBdr>
        </w:div>
        <w:div w:id="453329292">
          <w:marLeft w:val="480"/>
          <w:marRight w:val="480"/>
          <w:marTop w:val="480"/>
          <w:marBottom w:val="480"/>
          <w:divBdr>
            <w:top w:val="dotted" w:sz="6" w:space="12" w:color="DDDDDD"/>
            <w:left w:val="dotted" w:sz="6" w:space="24" w:color="DDDDDD"/>
            <w:bottom w:val="dotted" w:sz="6" w:space="12" w:color="DDDDDD"/>
            <w:right w:val="dotted" w:sz="6" w:space="24" w:color="DDDDDD"/>
          </w:divBdr>
        </w:div>
        <w:div w:id="670521354">
          <w:marLeft w:val="0"/>
          <w:marRight w:val="0"/>
          <w:marTop w:val="240"/>
          <w:marBottom w:val="84"/>
          <w:divBdr>
            <w:top w:val="none" w:sz="0" w:space="0" w:color="auto"/>
            <w:left w:val="none" w:sz="0" w:space="0" w:color="auto"/>
            <w:bottom w:val="none" w:sz="0" w:space="0" w:color="auto"/>
            <w:right w:val="none" w:sz="0" w:space="0" w:color="auto"/>
          </w:divBdr>
        </w:div>
        <w:div w:id="368337676">
          <w:marLeft w:val="0"/>
          <w:marRight w:val="0"/>
          <w:marTop w:val="240"/>
          <w:marBottom w:val="84"/>
          <w:divBdr>
            <w:top w:val="none" w:sz="0" w:space="0" w:color="auto"/>
            <w:left w:val="none" w:sz="0" w:space="0" w:color="auto"/>
            <w:bottom w:val="none" w:sz="0" w:space="0" w:color="auto"/>
            <w:right w:val="none" w:sz="0" w:space="0" w:color="auto"/>
          </w:divBdr>
        </w:div>
        <w:div w:id="1953245152">
          <w:marLeft w:val="480"/>
          <w:marRight w:val="480"/>
          <w:marTop w:val="480"/>
          <w:marBottom w:val="480"/>
          <w:divBdr>
            <w:top w:val="dotted" w:sz="6" w:space="12" w:color="DDDDDD"/>
            <w:left w:val="dotted" w:sz="6" w:space="24" w:color="DDDDDD"/>
            <w:bottom w:val="dotted" w:sz="6" w:space="12" w:color="DDDDDD"/>
            <w:right w:val="dotted" w:sz="6" w:space="24" w:color="DDDDDD"/>
          </w:divBdr>
        </w:div>
        <w:div w:id="1089155129">
          <w:marLeft w:val="0"/>
          <w:marRight w:val="0"/>
          <w:marTop w:val="240"/>
          <w:marBottom w:val="84"/>
          <w:divBdr>
            <w:top w:val="none" w:sz="0" w:space="0" w:color="auto"/>
            <w:left w:val="none" w:sz="0" w:space="0" w:color="auto"/>
            <w:bottom w:val="none" w:sz="0" w:space="0" w:color="auto"/>
            <w:right w:val="none" w:sz="0" w:space="0" w:color="auto"/>
          </w:divBdr>
        </w:div>
        <w:div w:id="15663417">
          <w:marLeft w:val="0"/>
          <w:marRight w:val="0"/>
          <w:marTop w:val="240"/>
          <w:marBottom w:val="84"/>
          <w:divBdr>
            <w:top w:val="none" w:sz="0" w:space="0" w:color="auto"/>
            <w:left w:val="none" w:sz="0" w:space="0" w:color="auto"/>
            <w:bottom w:val="none" w:sz="0" w:space="0" w:color="auto"/>
            <w:right w:val="none" w:sz="0" w:space="0" w:color="auto"/>
          </w:divBdr>
        </w:div>
        <w:div w:id="242497771">
          <w:marLeft w:val="0"/>
          <w:marRight w:val="0"/>
          <w:marTop w:val="240"/>
          <w:marBottom w:val="84"/>
          <w:divBdr>
            <w:top w:val="none" w:sz="0" w:space="0" w:color="auto"/>
            <w:left w:val="none" w:sz="0" w:space="0" w:color="auto"/>
            <w:bottom w:val="none" w:sz="0" w:space="0" w:color="auto"/>
            <w:right w:val="none" w:sz="0" w:space="0" w:color="auto"/>
          </w:divBdr>
        </w:div>
        <w:div w:id="989410646">
          <w:marLeft w:val="480"/>
          <w:marRight w:val="480"/>
          <w:marTop w:val="480"/>
          <w:marBottom w:val="480"/>
          <w:divBdr>
            <w:top w:val="dotted" w:sz="6" w:space="12" w:color="DDDDDD"/>
            <w:left w:val="dotted" w:sz="6" w:space="24" w:color="DDDDDD"/>
            <w:bottom w:val="dotted" w:sz="6" w:space="12" w:color="DDDDDD"/>
            <w:right w:val="dotted" w:sz="6" w:space="24" w:color="DDDDDD"/>
          </w:divBdr>
        </w:div>
        <w:div w:id="1019353161">
          <w:marLeft w:val="0"/>
          <w:marRight w:val="0"/>
          <w:marTop w:val="240"/>
          <w:marBottom w:val="84"/>
          <w:divBdr>
            <w:top w:val="none" w:sz="0" w:space="0" w:color="auto"/>
            <w:left w:val="none" w:sz="0" w:space="0" w:color="auto"/>
            <w:bottom w:val="none" w:sz="0" w:space="0" w:color="auto"/>
            <w:right w:val="none" w:sz="0" w:space="0" w:color="auto"/>
          </w:divBdr>
        </w:div>
        <w:div w:id="1149708809">
          <w:marLeft w:val="480"/>
          <w:marRight w:val="480"/>
          <w:marTop w:val="480"/>
          <w:marBottom w:val="480"/>
          <w:divBdr>
            <w:top w:val="dotted" w:sz="6" w:space="12" w:color="DDDDDD"/>
            <w:left w:val="dotted" w:sz="6" w:space="24" w:color="DDDDDD"/>
            <w:bottom w:val="dotted" w:sz="6" w:space="12" w:color="DDDDDD"/>
            <w:right w:val="dotted" w:sz="6" w:space="24" w:color="DDDDDD"/>
          </w:divBdr>
        </w:div>
        <w:div w:id="706611689">
          <w:marLeft w:val="0"/>
          <w:marRight w:val="0"/>
          <w:marTop w:val="240"/>
          <w:marBottom w:val="84"/>
          <w:divBdr>
            <w:top w:val="none" w:sz="0" w:space="0" w:color="auto"/>
            <w:left w:val="none" w:sz="0" w:space="0" w:color="auto"/>
            <w:bottom w:val="none" w:sz="0" w:space="0" w:color="auto"/>
            <w:right w:val="none" w:sz="0" w:space="0" w:color="auto"/>
          </w:divBdr>
        </w:div>
        <w:div w:id="1046837179">
          <w:marLeft w:val="480"/>
          <w:marRight w:val="480"/>
          <w:marTop w:val="480"/>
          <w:marBottom w:val="480"/>
          <w:divBdr>
            <w:top w:val="dotted" w:sz="6" w:space="12" w:color="DDDDDD"/>
            <w:left w:val="dotted" w:sz="6" w:space="24" w:color="DDDDDD"/>
            <w:bottom w:val="dotted" w:sz="6" w:space="12" w:color="DDDDDD"/>
            <w:right w:val="dotted" w:sz="6" w:space="24" w:color="DDDDDD"/>
          </w:divBdr>
        </w:div>
        <w:div w:id="1741446547">
          <w:marLeft w:val="0"/>
          <w:marRight w:val="0"/>
          <w:marTop w:val="240"/>
          <w:marBottom w:val="84"/>
          <w:divBdr>
            <w:top w:val="none" w:sz="0" w:space="0" w:color="auto"/>
            <w:left w:val="none" w:sz="0" w:space="0" w:color="auto"/>
            <w:bottom w:val="none" w:sz="0" w:space="0" w:color="auto"/>
            <w:right w:val="none" w:sz="0" w:space="0" w:color="auto"/>
          </w:divBdr>
        </w:div>
        <w:div w:id="109327813">
          <w:marLeft w:val="0"/>
          <w:marRight w:val="0"/>
          <w:marTop w:val="240"/>
          <w:marBottom w:val="84"/>
          <w:divBdr>
            <w:top w:val="none" w:sz="0" w:space="0" w:color="auto"/>
            <w:left w:val="none" w:sz="0" w:space="0" w:color="auto"/>
            <w:bottom w:val="none" w:sz="0" w:space="0" w:color="auto"/>
            <w:right w:val="none" w:sz="0" w:space="0" w:color="auto"/>
          </w:divBdr>
        </w:div>
        <w:div w:id="1887521555">
          <w:marLeft w:val="480"/>
          <w:marRight w:val="480"/>
          <w:marTop w:val="480"/>
          <w:marBottom w:val="480"/>
          <w:divBdr>
            <w:top w:val="dotted" w:sz="6" w:space="12" w:color="DDDDDD"/>
            <w:left w:val="dotted" w:sz="6" w:space="24" w:color="DDDDDD"/>
            <w:bottom w:val="dotted" w:sz="6" w:space="12" w:color="DDDDDD"/>
            <w:right w:val="dotted" w:sz="6" w:space="24" w:color="DDDDDD"/>
          </w:divBdr>
        </w:div>
        <w:div w:id="711922065">
          <w:marLeft w:val="0"/>
          <w:marRight w:val="0"/>
          <w:marTop w:val="240"/>
          <w:marBottom w:val="84"/>
          <w:divBdr>
            <w:top w:val="none" w:sz="0" w:space="0" w:color="auto"/>
            <w:left w:val="none" w:sz="0" w:space="0" w:color="auto"/>
            <w:bottom w:val="none" w:sz="0" w:space="0" w:color="auto"/>
            <w:right w:val="none" w:sz="0" w:space="0" w:color="auto"/>
          </w:divBdr>
        </w:div>
        <w:div w:id="1993827200">
          <w:marLeft w:val="0"/>
          <w:marRight w:val="0"/>
          <w:marTop w:val="240"/>
          <w:marBottom w:val="84"/>
          <w:divBdr>
            <w:top w:val="none" w:sz="0" w:space="0" w:color="auto"/>
            <w:left w:val="none" w:sz="0" w:space="0" w:color="auto"/>
            <w:bottom w:val="none" w:sz="0" w:space="0" w:color="auto"/>
            <w:right w:val="none" w:sz="0" w:space="0" w:color="auto"/>
          </w:divBdr>
        </w:div>
        <w:div w:id="955258976">
          <w:marLeft w:val="0"/>
          <w:marRight w:val="0"/>
          <w:marTop w:val="240"/>
          <w:marBottom w:val="84"/>
          <w:divBdr>
            <w:top w:val="none" w:sz="0" w:space="0" w:color="auto"/>
            <w:left w:val="none" w:sz="0" w:space="0" w:color="auto"/>
            <w:bottom w:val="none" w:sz="0" w:space="0" w:color="auto"/>
            <w:right w:val="none" w:sz="0" w:space="0" w:color="auto"/>
          </w:divBdr>
        </w:div>
        <w:div w:id="584262084">
          <w:marLeft w:val="0"/>
          <w:marRight w:val="0"/>
          <w:marTop w:val="240"/>
          <w:marBottom w:val="84"/>
          <w:divBdr>
            <w:top w:val="none" w:sz="0" w:space="0" w:color="auto"/>
            <w:left w:val="none" w:sz="0" w:space="0" w:color="auto"/>
            <w:bottom w:val="none" w:sz="0" w:space="0" w:color="auto"/>
            <w:right w:val="none" w:sz="0" w:space="0" w:color="auto"/>
          </w:divBdr>
        </w:div>
        <w:div w:id="1902404705">
          <w:marLeft w:val="0"/>
          <w:marRight w:val="0"/>
          <w:marTop w:val="240"/>
          <w:marBottom w:val="84"/>
          <w:divBdr>
            <w:top w:val="none" w:sz="0" w:space="0" w:color="auto"/>
            <w:left w:val="none" w:sz="0" w:space="0" w:color="auto"/>
            <w:bottom w:val="none" w:sz="0" w:space="0" w:color="auto"/>
            <w:right w:val="none" w:sz="0" w:space="0" w:color="auto"/>
          </w:divBdr>
        </w:div>
        <w:div w:id="1987465888">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dc:creator>
  <cp:keywords/>
  <dc:description/>
  <cp:lastModifiedBy>Arif</cp:lastModifiedBy>
  <cp:revision>36</cp:revision>
  <dcterms:created xsi:type="dcterms:W3CDTF">2017-08-19T01:33:00Z</dcterms:created>
  <dcterms:modified xsi:type="dcterms:W3CDTF">2017-08-29T13:42:00Z</dcterms:modified>
</cp:coreProperties>
</file>