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Property.java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private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rental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owner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 plot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toString: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 out property + name + city + rental + owner + plot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[constructors]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Property(p):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copy constructor creates new object based on p (a property instance)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Property(name, city, owner, rental):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creates new property object, passes parameters to respective fields based on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Property(name, city, rental, owner, x, y, width, depth):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creates new property object, passes parameters to respective fields based on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plot gets set to x, y, width, and depth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getName: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setName(n):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set name to whatever user enters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getCity: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city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setCity(c):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set city to whatever user enters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getRental: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 rental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setRental(r):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set rental to whatever user enters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getOwner: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 owner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setOwner(o):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set owner to whatever user enters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getPlot: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 plot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setPlot(p):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set plot to whatever user enters\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Plot.java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private 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private 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private width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private depth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Plot: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creates a plot object, sets all fields to default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Plot(p):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copy constructor, creates a new Plot object based on p (a plot object)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Plot(x, y, width, depth):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creates a plot object, passes parameters to respective fields based on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overlaps(p):</w:t>
        <w:br w:type="textWrapping"/>
        <w:tab/>
        <w:t xml:space="preserve">if this plot has any part overlapping the parameter p (a plot object):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encompasses(p):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this plot contains (p) inside of it: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setX(x):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set x to whatever user enters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getX: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 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setY(y):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set y to whatever user enters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 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setWidth(width):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set width to whatever user enters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getWidth: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print width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setDepth(depth):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set depth to whatever user enters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getDepth: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print depth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toString: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print depth + x + y + width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ManagementCompany.java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private MAX_PROPERTY =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private mgmFeePer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private 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private properties[MAX_PROPERTIES] - an array of Property objects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private taxID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private MGMT_WIDTH = 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private MGMT_DEPTH = 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private plot -a plot object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MangementCompany: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constructor that creates a ManagementCompany object and sets all fields to their default 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ManagementCompany(name, taxID, mgmFeePer):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constructor that creates a ManagementComapny object and sets fields to respective values, all other values are set to their default values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creates a plot object with x,y, width, and depth set to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ManagementCompany(name, taxID, mgmFeePer, x, y, width, depth):</w:t>
        <w:br w:type="textWrapping"/>
        <w:tab/>
        <w:t xml:space="preserve">constructor that creates a ManagementCompany object and sets fields to respective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also creates a plot object with x,y, width, depth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ManagementCompany(m):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copy constructor that creates another ManagementCompany object based on m (a ManagementCompany object)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addProperty(property):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a = Property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for value in properties: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if a.overlaps(properties[value]):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-4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if properties[value] == null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properties[value] =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return value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a = null: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return -2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if a.encompasses(ManagementCompany.plot):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return -3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addProperty(name, city, rent, owner):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 = Property(name, city, rent, owner)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 value in properties: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if a.overlaps(properties[value]):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-4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 properties[value] ==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properties[value] =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return value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 a = null: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return -2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if a.encompasses(ManagementCompany.plot):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return -3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addProperty(name, city, rent, owner, x,y , width,depth):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 = Property(name,city,rent,owner,x,y,width,depth)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for value in properties: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 xml:space="preserve">if a.overlaps(properties[value]):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-4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if properties[value] == null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properties[value] =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value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if a = null: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return -2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if a.encompasses(ManagementCompany.plot):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return -3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totalRent: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total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 value in properties: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total +=properties[value].rent()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 total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maxRentProperty: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max = properties[0].rent()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for value in properties: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if max &lt; properties[value].rent():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max = properties[value].rent()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return max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maxRentPropertyIndex: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max = properties[0].rent()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maxIndex = 0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for value in properties: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if max &lt; properties[value].rent():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max = properties[value].rent()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maxIndex = value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maxIndex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toString: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print “properties for ” + name + “taxID: ” + taxID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for value in properties: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print properties[value].name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print properties[value].city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print properties[value].owner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print properties[value].rent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