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7635F" w14:textId="77777777" w:rsidR="00A36C34" w:rsidRPr="00A36C34" w:rsidRDefault="00A36C34" w:rsidP="00A36C34">
      <w:pPr>
        <w:spacing w:line="360" w:lineRule="auto"/>
        <w:rPr>
          <w:rFonts w:cs="Times New Roman"/>
          <w:b/>
          <w:sz w:val="24"/>
          <w:szCs w:val="24"/>
          <w:lang w:val="en-IN"/>
        </w:rPr>
      </w:pPr>
      <w:r w:rsidRPr="00A36C34">
        <w:rPr>
          <w:rFonts w:cs="Times New Roman"/>
          <w:b/>
          <w:bCs/>
          <w:sz w:val="24"/>
          <w:szCs w:val="24"/>
          <w:lang w:val="en-IN"/>
        </w:rPr>
        <w:t>SIMATS ENGINEERING </w:t>
      </w:r>
    </w:p>
    <w:p w14:paraId="403BFD64" w14:textId="77777777" w:rsidR="00A36C34" w:rsidRPr="00516820" w:rsidRDefault="00A36C34" w:rsidP="00A36C34">
      <w:pPr>
        <w:spacing w:line="360" w:lineRule="auto"/>
        <w:rPr>
          <w:rFonts w:cs="Times New Roman"/>
          <w:b/>
          <w:bCs/>
          <w:sz w:val="24"/>
          <w:szCs w:val="24"/>
          <w:lang w:val="en-IN"/>
        </w:rPr>
      </w:pPr>
      <w:r w:rsidRPr="00516820">
        <w:rPr>
          <w:rFonts w:cs="Times New Roman"/>
          <w:b/>
          <w:bCs/>
          <w:sz w:val="24"/>
          <w:szCs w:val="24"/>
          <w:lang w:val="en-IN"/>
        </w:rPr>
        <w:t>ASSESSMENT TOOL </w:t>
      </w:r>
    </w:p>
    <w:p w14:paraId="5874C2EA" w14:textId="77777777" w:rsidR="00A36C34" w:rsidRPr="00516820" w:rsidRDefault="00A36C34" w:rsidP="00A36C34">
      <w:pPr>
        <w:spacing w:line="360" w:lineRule="auto"/>
        <w:rPr>
          <w:rFonts w:cs="Times New Roman"/>
          <w:b/>
          <w:bCs/>
          <w:sz w:val="24"/>
          <w:szCs w:val="24"/>
          <w:lang w:val="en-IN"/>
        </w:rPr>
      </w:pPr>
      <w:r w:rsidRPr="00516820">
        <w:rPr>
          <w:rFonts w:cs="Times New Roman"/>
          <w:b/>
          <w:bCs/>
          <w:sz w:val="24"/>
          <w:szCs w:val="24"/>
          <w:lang w:val="en-IN"/>
        </w:rPr>
        <w:t>COURSE NAME: Theory of Computation COURSE CODE: CSA13 </w:t>
      </w:r>
    </w:p>
    <w:p w14:paraId="12665FD4" w14:textId="77777777" w:rsidR="00A36C34" w:rsidRPr="00516820" w:rsidRDefault="00A36C34" w:rsidP="00A36C34">
      <w:pPr>
        <w:spacing w:line="360" w:lineRule="auto"/>
        <w:rPr>
          <w:rFonts w:cs="Times New Roman"/>
          <w:b/>
          <w:bCs/>
          <w:sz w:val="24"/>
          <w:szCs w:val="24"/>
          <w:lang w:val="en-IN"/>
        </w:rPr>
      </w:pPr>
    </w:p>
    <w:p w14:paraId="7C77132A" w14:textId="77777777" w:rsidR="00A36C34" w:rsidRPr="00516820" w:rsidRDefault="00A36C34" w:rsidP="00A36C34">
      <w:pPr>
        <w:spacing w:line="360" w:lineRule="auto"/>
        <w:rPr>
          <w:rFonts w:cs="Times New Roman"/>
          <w:b/>
          <w:sz w:val="24"/>
          <w:szCs w:val="24"/>
          <w:lang w:val="en-IN"/>
        </w:rPr>
      </w:pPr>
    </w:p>
    <w:p w14:paraId="7F273993" w14:textId="77777777" w:rsidR="00A36C34" w:rsidRPr="00516820" w:rsidRDefault="00A36C34" w:rsidP="00A36C34">
      <w:pPr>
        <w:spacing w:line="360" w:lineRule="auto"/>
        <w:rPr>
          <w:rFonts w:cs="Times New Roman"/>
          <w:b/>
          <w:sz w:val="24"/>
          <w:szCs w:val="24"/>
          <w:lang w:val="en-IN"/>
        </w:rPr>
      </w:pPr>
      <w:r w:rsidRPr="00516820">
        <w:rPr>
          <w:rFonts w:cs="Times New Roman"/>
          <w:b/>
          <w:bCs/>
          <w:sz w:val="24"/>
          <w:szCs w:val="24"/>
          <w:lang w:val="en-IN"/>
        </w:rPr>
        <w:t>COURSE OUTCOME COVERED </w:t>
      </w:r>
    </w:p>
    <w:p w14:paraId="1ED8BE68" w14:textId="77777777" w:rsidR="00A36C34" w:rsidRPr="00516820" w:rsidRDefault="00A36C34" w:rsidP="00A36C34">
      <w:pPr>
        <w:spacing w:line="360" w:lineRule="auto"/>
        <w:rPr>
          <w:rFonts w:cs="Times New Roman"/>
          <w:b/>
          <w:sz w:val="24"/>
          <w:szCs w:val="24"/>
          <w:lang w:val="en-IN"/>
        </w:rPr>
      </w:pPr>
      <w:r w:rsidRPr="00516820">
        <w:rPr>
          <w:rFonts w:cs="Times New Roman"/>
          <w:b/>
          <w:bCs/>
          <w:sz w:val="24"/>
          <w:szCs w:val="24"/>
          <w:lang w:val="en-IN"/>
        </w:rPr>
        <w:t xml:space="preserve">CO1: </w:t>
      </w:r>
      <w:proofErr w:type="spellStart"/>
      <w:r w:rsidRPr="00516820">
        <w:rPr>
          <w:rFonts w:cs="Times New Roman"/>
          <w:b/>
          <w:bCs/>
          <w:sz w:val="24"/>
          <w:szCs w:val="24"/>
          <w:lang w:val="en-IN"/>
        </w:rPr>
        <w:t>Analyze</w:t>
      </w:r>
      <w:proofErr w:type="spellEnd"/>
      <w:r w:rsidRPr="00516820">
        <w:rPr>
          <w:rFonts w:cs="Times New Roman"/>
          <w:b/>
          <w:bCs/>
          <w:sz w:val="24"/>
          <w:szCs w:val="24"/>
          <w:lang w:val="en-IN"/>
        </w:rPr>
        <w:t xml:space="preserve"> fundamental mathematical concepts of automata theory for formal languages </w:t>
      </w:r>
      <w:proofErr w:type="gramStart"/>
      <w:r w:rsidRPr="00516820">
        <w:rPr>
          <w:rFonts w:cs="Times New Roman"/>
          <w:b/>
          <w:bCs/>
          <w:sz w:val="24"/>
          <w:szCs w:val="24"/>
          <w:lang w:val="en-IN"/>
        </w:rPr>
        <w:t>and  decision</w:t>
      </w:r>
      <w:proofErr w:type="gramEnd"/>
      <w:r w:rsidRPr="00516820">
        <w:rPr>
          <w:rFonts w:cs="Times New Roman"/>
          <w:b/>
          <w:bCs/>
          <w:sz w:val="24"/>
          <w:szCs w:val="24"/>
          <w:lang w:val="en-IN"/>
        </w:rPr>
        <w:t xml:space="preserve"> </w:t>
      </w:r>
      <w:proofErr w:type="gramStart"/>
      <w:r w:rsidRPr="00516820">
        <w:rPr>
          <w:rFonts w:cs="Times New Roman"/>
          <w:b/>
          <w:bCs/>
          <w:sz w:val="24"/>
          <w:szCs w:val="24"/>
          <w:lang w:val="en-IN"/>
        </w:rPr>
        <w:t>problems.(</w:t>
      </w:r>
      <w:proofErr w:type="gramEnd"/>
      <w:r w:rsidRPr="00516820">
        <w:rPr>
          <w:rFonts w:cs="Times New Roman"/>
          <w:b/>
          <w:bCs/>
          <w:sz w:val="24"/>
          <w:szCs w:val="24"/>
          <w:lang w:val="en-IN"/>
        </w:rPr>
        <w:t>BL:3) </w:t>
      </w:r>
    </w:p>
    <w:p w14:paraId="7C0D54F3" w14:textId="77777777" w:rsidR="00A36C34" w:rsidRPr="00516820" w:rsidRDefault="00A36C34" w:rsidP="00A36C34">
      <w:pPr>
        <w:spacing w:line="360" w:lineRule="auto"/>
        <w:rPr>
          <w:rFonts w:cs="Times New Roman"/>
          <w:b/>
          <w:sz w:val="24"/>
          <w:szCs w:val="24"/>
          <w:lang w:val="en-IN"/>
        </w:rPr>
      </w:pPr>
      <w:r w:rsidRPr="00516820">
        <w:rPr>
          <w:rFonts w:cs="Times New Roman"/>
          <w:b/>
          <w:sz w:val="24"/>
          <w:szCs w:val="24"/>
          <w:lang w:val="en-IN"/>
        </w:rPr>
        <w:t>Assessment Tool Weightage: 40% </w:t>
      </w:r>
    </w:p>
    <w:p w14:paraId="2680DED2" w14:textId="77777777" w:rsidR="00A36C34" w:rsidRPr="00516820" w:rsidRDefault="00A36C34" w:rsidP="00A36C34">
      <w:pPr>
        <w:spacing w:line="360" w:lineRule="auto"/>
        <w:rPr>
          <w:rFonts w:cs="Times New Roman"/>
          <w:b/>
          <w:sz w:val="24"/>
          <w:szCs w:val="24"/>
          <w:lang w:val="en-IN"/>
        </w:rPr>
      </w:pPr>
    </w:p>
    <w:p w14:paraId="38F0F189" w14:textId="77777777" w:rsidR="00A36C34" w:rsidRPr="00516820" w:rsidRDefault="00A36C34" w:rsidP="00A36C34">
      <w:pPr>
        <w:spacing w:line="360" w:lineRule="auto"/>
        <w:rPr>
          <w:rFonts w:cs="Times New Roman"/>
          <w:b/>
          <w:sz w:val="24"/>
          <w:szCs w:val="24"/>
          <w:lang w:val="en-IN"/>
        </w:rPr>
      </w:pPr>
    </w:p>
    <w:p w14:paraId="0E6EE70B" w14:textId="77777777" w:rsidR="00A36C34" w:rsidRPr="00516820" w:rsidRDefault="00A36C34" w:rsidP="00A36C34">
      <w:pPr>
        <w:spacing w:line="360" w:lineRule="auto"/>
        <w:rPr>
          <w:rFonts w:cs="Times New Roman"/>
          <w:b/>
          <w:bCs/>
          <w:sz w:val="24"/>
          <w:szCs w:val="24"/>
          <w:lang w:val="en-IN"/>
        </w:rPr>
      </w:pPr>
      <w:r w:rsidRPr="00516820">
        <w:rPr>
          <w:rFonts w:cs="Times New Roman"/>
          <w:b/>
          <w:bCs/>
          <w:sz w:val="24"/>
          <w:szCs w:val="24"/>
          <w:lang w:val="en-IN"/>
        </w:rPr>
        <w:t xml:space="preserve">QUESTIONS: 5 Total Marks:25 </w:t>
      </w:r>
      <w:proofErr w:type="gramStart"/>
      <w:r w:rsidRPr="00516820">
        <w:rPr>
          <w:rFonts w:cs="Times New Roman"/>
          <w:b/>
          <w:bCs/>
          <w:sz w:val="24"/>
          <w:szCs w:val="24"/>
          <w:lang w:val="en-IN"/>
        </w:rPr>
        <w:t>Duration :</w:t>
      </w:r>
      <w:proofErr w:type="gramEnd"/>
      <w:r w:rsidRPr="00516820">
        <w:rPr>
          <w:rFonts w:cs="Times New Roman"/>
          <w:b/>
          <w:bCs/>
          <w:sz w:val="24"/>
          <w:szCs w:val="24"/>
          <w:lang w:val="en-IN"/>
        </w:rPr>
        <w:t xml:space="preserve"> 1 Hour </w:t>
      </w:r>
    </w:p>
    <w:p w14:paraId="4FA25568" w14:textId="77777777" w:rsidR="00A36C34" w:rsidRPr="00516820" w:rsidRDefault="00A36C34" w:rsidP="00A36C34">
      <w:pPr>
        <w:spacing w:line="360" w:lineRule="auto"/>
        <w:rPr>
          <w:rFonts w:cs="Times New Roman"/>
          <w:b/>
          <w:sz w:val="24"/>
          <w:szCs w:val="24"/>
          <w:lang w:val="en-IN"/>
        </w:rPr>
      </w:pPr>
    </w:p>
    <w:p w14:paraId="21B34A67" w14:textId="77777777" w:rsidR="00A36C34" w:rsidRPr="00516820" w:rsidRDefault="00A36C34" w:rsidP="00A36C34">
      <w:pPr>
        <w:rPr>
          <w:rFonts w:cs="Times New Roman"/>
          <w:b/>
          <w:bCs/>
          <w:sz w:val="24"/>
          <w:szCs w:val="24"/>
          <w:lang w:val="en-IN"/>
        </w:rPr>
      </w:pPr>
      <w:r w:rsidRPr="00516820">
        <w:rPr>
          <w:rFonts w:cs="Times New Roman"/>
          <w:b/>
          <w:bCs/>
          <w:sz w:val="24"/>
          <w:szCs w:val="24"/>
          <w:lang w:val="en-IN"/>
        </w:rPr>
        <w:t>Analytical Problem</w:t>
      </w:r>
    </w:p>
    <w:p w14:paraId="763A202A" w14:textId="77777777" w:rsidR="00A36C34" w:rsidRPr="00516820" w:rsidRDefault="00A36C34" w:rsidP="00A36C34">
      <w:pPr>
        <w:rPr>
          <w:rFonts w:cs="Times New Roman"/>
          <w:b/>
          <w:bCs/>
          <w:sz w:val="24"/>
          <w:szCs w:val="24"/>
          <w:lang w:val="en-IN"/>
        </w:rPr>
      </w:pPr>
    </w:p>
    <w:p w14:paraId="2EF0E7CA" w14:textId="77777777" w:rsidR="00A36C34" w:rsidRPr="00516820" w:rsidRDefault="00A36C34" w:rsidP="00A36C34">
      <w:pPr>
        <w:rPr>
          <w:rFonts w:cs="Times New Roman"/>
          <w:b/>
          <w:bCs/>
          <w:sz w:val="24"/>
          <w:szCs w:val="24"/>
          <w:lang w:val="en-IN"/>
        </w:rPr>
      </w:pPr>
    </w:p>
    <w:p w14:paraId="6AF90606" w14:textId="77777777" w:rsidR="00A36C34" w:rsidRPr="00516820" w:rsidRDefault="00A36C34" w:rsidP="00A36C34">
      <w:pPr>
        <w:rPr>
          <w:rFonts w:cs="Times New Roman"/>
          <w:b/>
          <w:bCs/>
          <w:sz w:val="24"/>
          <w:szCs w:val="24"/>
          <w:lang w:val="en-IN"/>
        </w:rPr>
      </w:pPr>
    </w:p>
    <w:p w14:paraId="6E69059E" w14:textId="77777777" w:rsidR="00A36C34" w:rsidRPr="00516820" w:rsidRDefault="00A36C34" w:rsidP="00A36C34">
      <w:pPr>
        <w:rPr>
          <w:rFonts w:cs="Times New Roman"/>
          <w:b/>
          <w:bCs/>
          <w:sz w:val="24"/>
          <w:szCs w:val="24"/>
          <w:lang w:val="en-IN"/>
        </w:rPr>
      </w:pPr>
    </w:p>
    <w:p w14:paraId="4E097EE6" w14:textId="77777777" w:rsidR="00A36C34" w:rsidRPr="00516820" w:rsidRDefault="00A36C34" w:rsidP="00A36C34">
      <w:pPr>
        <w:rPr>
          <w:rFonts w:cs="Times New Roman"/>
          <w:b/>
          <w:sz w:val="24"/>
          <w:szCs w:val="24"/>
          <w:lang w:val="en-IN"/>
        </w:rPr>
      </w:pPr>
    </w:p>
    <w:p w14:paraId="5D562B2C" w14:textId="77777777" w:rsidR="00A36C34" w:rsidRPr="00516820" w:rsidRDefault="00A36C34" w:rsidP="00A36C34">
      <w:pPr>
        <w:rPr>
          <w:rFonts w:cs="Times New Roman"/>
          <w:b/>
          <w:sz w:val="24"/>
          <w:szCs w:val="24"/>
          <w:lang w:val="en-IN"/>
        </w:rPr>
      </w:pPr>
      <w:r w:rsidRPr="00516820">
        <w:rPr>
          <w:rFonts w:cs="Times New Roman"/>
          <w:b/>
          <w:bCs/>
          <w:sz w:val="24"/>
          <w:szCs w:val="24"/>
          <w:lang w:val="en-IN"/>
        </w:rPr>
        <w:t>Code of Conduct: </w:t>
      </w:r>
    </w:p>
    <w:p w14:paraId="4DC32D38" w14:textId="69884E28" w:rsidR="00A36C34" w:rsidRPr="00516820" w:rsidRDefault="00A36C34" w:rsidP="00A36C34">
      <w:pPr>
        <w:rPr>
          <w:rFonts w:cs="Times New Roman"/>
          <w:b/>
          <w:sz w:val="24"/>
          <w:szCs w:val="24"/>
          <w:lang w:val="en-IN"/>
        </w:rPr>
      </w:pPr>
      <w:r w:rsidRPr="00516820">
        <w:rPr>
          <w:rFonts w:cs="Times New Roman"/>
          <w:b/>
          <w:sz w:val="24"/>
          <w:szCs w:val="24"/>
          <w:lang w:val="en-IN"/>
        </w:rPr>
        <w:t xml:space="preserve">I </w:t>
      </w:r>
      <w:r w:rsidR="00516820">
        <w:rPr>
          <w:rFonts w:cs="Times New Roman"/>
          <w:b/>
          <w:sz w:val="24"/>
          <w:szCs w:val="24"/>
          <w:lang w:val="en-IN"/>
        </w:rPr>
        <w:t>Aryan Arun</w:t>
      </w:r>
      <w:r w:rsidRPr="00516820">
        <w:rPr>
          <w:rFonts w:cs="Times New Roman"/>
          <w:b/>
          <w:sz w:val="24"/>
          <w:szCs w:val="24"/>
          <w:lang w:val="en-IN"/>
        </w:rPr>
        <w:t xml:space="preserve"> (192411</w:t>
      </w:r>
      <w:r w:rsidR="00516820">
        <w:rPr>
          <w:rFonts w:cs="Times New Roman"/>
          <w:b/>
          <w:sz w:val="24"/>
          <w:szCs w:val="24"/>
          <w:lang w:val="en-IN"/>
        </w:rPr>
        <w:t>157</w:t>
      </w:r>
      <w:r w:rsidRPr="00516820">
        <w:rPr>
          <w:rFonts w:cs="Times New Roman"/>
          <w:b/>
          <w:sz w:val="24"/>
          <w:szCs w:val="24"/>
          <w:lang w:val="en-IN"/>
        </w:rPr>
        <w:t xml:space="preserve">) certify that this submission is my original work and that I </w:t>
      </w:r>
      <w:proofErr w:type="gramStart"/>
      <w:r w:rsidRPr="00516820">
        <w:rPr>
          <w:rFonts w:cs="Times New Roman"/>
          <w:b/>
          <w:sz w:val="24"/>
          <w:szCs w:val="24"/>
          <w:lang w:val="en-IN"/>
        </w:rPr>
        <w:t>have  adhered</w:t>
      </w:r>
      <w:proofErr w:type="gramEnd"/>
      <w:r w:rsidRPr="00516820">
        <w:rPr>
          <w:rFonts w:cs="Times New Roman"/>
          <w:b/>
          <w:sz w:val="24"/>
          <w:szCs w:val="24"/>
          <w:lang w:val="en-IN"/>
        </w:rPr>
        <w:t xml:space="preserve"> to the guidelines specified for this assessment. </w:t>
      </w:r>
    </w:p>
    <w:p w14:paraId="53AAAF4F" w14:textId="77777777" w:rsidR="00A36C34" w:rsidRPr="00516820" w:rsidRDefault="00A36C34" w:rsidP="00A36C34">
      <w:pPr>
        <w:rPr>
          <w:rFonts w:cs="Times New Roman"/>
          <w:b/>
          <w:sz w:val="24"/>
          <w:szCs w:val="24"/>
          <w:lang w:val="en-IN"/>
        </w:rPr>
      </w:pPr>
      <w:r w:rsidRPr="00516820">
        <w:rPr>
          <w:rFonts w:cs="Times New Roman"/>
          <w:b/>
          <w:sz w:val="24"/>
          <w:szCs w:val="24"/>
          <w:lang w:val="en-IN"/>
        </w:rPr>
        <w:t xml:space="preserve">I understand that any violation of academic integrity rules will result in disciplinary action. </w:t>
      </w:r>
      <w:r w:rsidRPr="00516820">
        <w:rPr>
          <w:rFonts w:cs="Times New Roman"/>
          <w:b/>
          <w:bCs/>
          <w:sz w:val="24"/>
          <w:szCs w:val="24"/>
          <w:lang w:val="en-IN"/>
        </w:rPr>
        <w:t>Signature of the student:</w:t>
      </w:r>
    </w:p>
    <w:p w14:paraId="56144E1A" w14:textId="77777777" w:rsidR="00A36C34" w:rsidRPr="00A36C34" w:rsidRDefault="00A36C34" w:rsidP="00A36C34">
      <w:pPr>
        <w:rPr>
          <w:rFonts w:cs="Times New Roman"/>
          <w:b/>
          <w:sz w:val="24"/>
          <w:szCs w:val="24"/>
          <w:lang w:val="en-IN"/>
        </w:rPr>
      </w:pPr>
    </w:p>
    <w:p w14:paraId="64052491" w14:textId="77777777" w:rsidR="00A36C34" w:rsidRPr="00A36C34" w:rsidRDefault="00A36C34" w:rsidP="00A36C34">
      <w:pPr>
        <w:rPr>
          <w:rFonts w:cs="Times New Roman"/>
          <w:b/>
          <w:sz w:val="24"/>
          <w:szCs w:val="24"/>
        </w:rPr>
      </w:pPr>
    </w:p>
    <w:p w14:paraId="3458C8CF" w14:textId="77777777" w:rsidR="00A36C34" w:rsidRPr="00A36C34" w:rsidRDefault="00A36C34" w:rsidP="00A36C34">
      <w:pPr>
        <w:jc w:val="center"/>
        <w:rPr>
          <w:rFonts w:cs="Times New Roman"/>
          <w:b/>
          <w:sz w:val="24"/>
          <w:szCs w:val="24"/>
          <w:lang w:val="en-IN"/>
        </w:rPr>
      </w:pPr>
      <w:r w:rsidRPr="00A36C34">
        <w:rPr>
          <w:rFonts w:cs="Times New Roman"/>
          <w:b/>
          <w:bCs/>
          <w:sz w:val="24"/>
          <w:szCs w:val="24"/>
          <w:lang w:val="en-IN"/>
        </w:rPr>
        <w:lastRenderedPageBreak/>
        <w:t>SIMATS ENGINEERING</w:t>
      </w:r>
    </w:p>
    <w:p w14:paraId="4D1C89E3" w14:textId="77777777" w:rsidR="00A36C34" w:rsidRPr="00A36C34" w:rsidRDefault="00A36C34" w:rsidP="00A36C34">
      <w:pPr>
        <w:jc w:val="center"/>
        <w:rPr>
          <w:rFonts w:cs="Times New Roman"/>
          <w:b/>
          <w:bCs/>
          <w:sz w:val="24"/>
          <w:szCs w:val="24"/>
          <w:lang w:val="en-IN"/>
        </w:rPr>
      </w:pPr>
      <w:r w:rsidRPr="00A36C34">
        <w:rPr>
          <w:rFonts w:cs="Times New Roman"/>
          <w:b/>
          <w:bCs/>
          <w:sz w:val="24"/>
          <w:szCs w:val="24"/>
          <w:lang w:val="en-IN"/>
        </w:rPr>
        <w:t>ASSESSMENT TOOL</w:t>
      </w:r>
    </w:p>
    <w:p w14:paraId="5AE29764" w14:textId="77777777" w:rsidR="00A36C34" w:rsidRPr="00A36C34" w:rsidRDefault="00A36C34" w:rsidP="00A36C34">
      <w:pPr>
        <w:spacing w:line="360" w:lineRule="auto"/>
        <w:rPr>
          <w:rFonts w:cs="Times New Roman"/>
          <w:b/>
          <w:sz w:val="24"/>
          <w:szCs w:val="24"/>
          <w:lang w:val="en-IN"/>
        </w:rPr>
      </w:pPr>
      <w:r w:rsidRPr="00A36C34">
        <w:rPr>
          <w:rFonts w:cs="Times New Roman"/>
          <w:b/>
          <w:sz w:val="24"/>
          <w:szCs w:val="24"/>
          <w:lang w:val="en-IN"/>
        </w:rPr>
        <w:t>1.Consider the NFA given below which accepts some language L over the alphabet ��={</w:t>
      </w:r>
      <w:proofErr w:type="spellStart"/>
      <w:proofErr w:type="gramStart"/>
      <w:r w:rsidRPr="00A36C34">
        <w:rPr>
          <w:rFonts w:cs="Times New Roman"/>
          <w:b/>
          <w:sz w:val="24"/>
          <w:szCs w:val="24"/>
          <w:lang w:val="en-IN"/>
        </w:rPr>
        <w:t>a,b</w:t>
      </w:r>
      <w:proofErr w:type="spellEnd"/>
      <w:proofErr w:type="gramEnd"/>
      <w:r w:rsidRPr="00A36C34">
        <w:rPr>
          <w:rFonts w:cs="Times New Roman"/>
          <w:b/>
          <w:sz w:val="24"/>
          <w:szCs w:val="24"/>
          <w:lang w:val="en-IN"/>
        </w:rPr>
        <w:t>}.  Construct a DFA that represents the same language L </w:t>
      </w:r>
    </w:p>
    <w:p w14:paraId="41D6AD92" w14:textId="77777777" w:rsidR="00A36C34" w:rsidRPr="00A36C34" w:rsidRDefault="00A36C34" w:rsidP="00A36C34">
      <w:pPr>
        <w:spacing w:line="360" w:lineRule="auto"/>
        <w:rPr>
          <w:rFonts w:cs="Times New Roman"/>
          <w:b/>
          <w:sz w:val="24"/>
          <w:szCs w:val="24"/>
          <w:lang w:val="en-IN"/>
        </w:rPr>
      </w:pPr>
      <w:r w:rsidRPr="00A36C34">
        <w:rPr>
          <w:rFonts w:cs="Times New Roman"/>
          <w:b/>
          <w:noProof/>
          <w:sz w:val="24"/>
          <w:szCs w:val="24"/>
          <w:lang w:val="en-IN"/>
        </w:rPr>
        <w:drawing>
          <wp:inline distT="0" distB="0" distL="0" distR="0" wp14:anchorId="4F2CF8C5" wp14:editId="614EE5C6">
            <wp:extent cx="3200400" cy="1958340"/>
            <wp:effectExtent l="0" t="0" r="0" b="3810"/>
            <wp:docPr id="18437706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D9680" w14:textId="77777777" w:rsidR="00A36C34" w:rsidRPr="00A36C34" w:rsidRDefault="00A36C34" w:rsidP="00A36C34">
      <w:pPr>
        <w:spacing w:line="360" w:lineRule="auto"/>
        <w:rPr>
          <w:rFonts w:cs="Times New Roman"/>
          <w:b/>
          <w:sz w:val="24"/>
          <w:szCs w:val="24"/>
          <w:lang w:val="en-IN"/>
        </w:rPr>
      </w:pPr>
      <w:r w:rsidRPr="00A36C34">
        <w:rPr>
          <w:rFonts w:cs="Times New Roman"/>
          <w:b/>
          <w:sz w:val="24"/>
          <w:szCs w:val="24"/>
          <w:lang w:val="en-IN"/>
        </w:rPr>
        <w:t xml:space="preserve">2.Let L be the language of words of length </w:t>
      </w:r>
      <w:proofErr w:type="spellStart"/>
      <w:r w:rsidRPr="00A36C34">
        <w:rPr>
          <w:rFonts w:cs="Times New Roman"/>
          <w:b/>
          <w:sz w:val="24"/>
          <w:szCs w:val="24"/>
          <w:lang w:val="en-IN"/>
        </w:rPr>
        <w:t>atleast</w:t>
      </w:r>
      <w:proofErr w:type="spellEnd"/>
      <w:r w:rsidRPr="00A36C34">
        <w:rPr>
          <w:rFonts w:cs="Times New Roman"/>
          <w:b/>
          <w:sz w:val="24"/>
          <w:szCs w:val="24"/>
          <w:lang w:val="en-IN"/>
        </w:rPr>
        <w:t xml:space="preserve"> 2 </w:t>
      </w:r>
      <w:proofErr w:type="gramStart"/>
      <w:r w:rsidRPr="00A36C34">
        <w:rPr>
          <w:rFonts w:cs="Times New Roman"/>
          <w:b/>
          <w:sz w:val="24"/>
          <w:szCs w:val="24"/>
          <w:lang w:val="en-IN"/>
        </w:rPr>
        <w:t>whose</w:t>
      </w:r>
      <w:proofErr w:type="gramEnd"/>
      <w:r w:rsidRPr="00A36C34">
        <w:rPr>
          <w:rFonts w:cs="Times New Roman"/>
          <w:b/>
          <w:sz w:val="24"/>
          <w:szCs w:val="24"/>
          <w:lang w:val="en-IN"/>
        </w:rPr>
        <w:t xml:space="preserve"> last two letters are difference from </w:t>
      </w:r>
      <w:proofErr w:type="gramStart"/>
      <w:r w:rsidRPr="00A36C34">
        <w:rPr>
          <w:rFonts w:cs="Times New Roman"/>
          <w:b/>
          <w:sz w:val="24"/>
          <w:szCs w:val="24"/>
          <w:lang w:val="en-IN"/>
        </w:rPr>
        <w:t>each  other</w:t>
      </w:r>
      <w:proofErr w:type="gramEnd"/>
      <w:r w:rsidRPr="00A36C34">
        <w:rPr>
          <w:rFonts w:cs="Times New Roman"/>
          <w:b/>
          <w:sz w:val="24"/>
          <w:szCs w:val="24"/>
          <w:lang w:val="en-IN"/>
        </w:rPr>
        <w:t xml:space="preserve">. For </w:t>
      </w:r>
      <w:proofErr w:type="gramStart"/>
      <w:r w:rsidRPr="00A36C34">
        <w:rPr>
          <w:rFonts w:cs="Times New Roman"/>
          <w:b/>
          <w:sz w:val="24"/>
          <w:szCs w:val="24"/>
          <w:lang w:val="en-IN"/>
        </w:rPr>
        <w:t>example</w:t>
      </w:r>
      <w:proofErr w:type="gramEnd"/>
      <w:r w:rsidRPr="00A36C34">
        <w:rPr>
          <w:rFonts w:cs="Times New Roman"/>
          <w:b/>
          <w:sz w:val="24"/>
          <w:szCs w:val="24"/>
          <w:lang w:val="en-IN"/>
        </w:rPr>
        <w:t xml:space="preserve"> </w:t>
      </w:r>
      <w:proofErr w:type="spellStart"/>
      <w:r w:rsidRPr="00A36C34">
        <w:rPr>
          <w:rFonts w:cs="Times New Roman"/>
          <w:b/>
          <w:sz w:val="24"/>
          <w:szCs w:val="24"/>
          <w:lang w:val="en-IN"/>
        </w:rPr>
        <w:t>abaab</w:t>
      </w:r>
      <w:proofErr w:type="spellEnd"/>
      <w:r w:rsidRPr="00A36C34">
        <w:rPr>
          <w:rFonts w:cs="Times New Roman"/>
          <w:b/>
          <w:sz w:val="24"/>
          <w:szCs w:val="24"/>
          <w:lang w:val="en-IN"/>
        </w:rPr>
        <w:t xml:space="preserve"> is in L but not bb, Construct an NFA for L, </w:t>
      </w:r>
      <w:proofErr w:type="gramStart"/>
      <w:r w:rsidRPr="00A36C34">
        <w:rPr>
          <w:rFonts w:cs="Times New Roman"/>
          <w:b/>
          <w:sz w:val="24"/>
          <w:szCs w:val="24"/>
          <w:lang w:val="en-IN"/>
        </w:rPr>
        <w:t>Then</w:t>
      </w:r>
      <w:proofErr w:type="gramEnd"/>
      <w:r w:rsidRPr="00A36C34">
        <w:rPr>
          <w:rFonts w:cs="Times New Roman"/>
          <w:b/>
          <w:sz w:val="24"/>
          <w:szCs w:val="24"/>
          <w:lang w:val="en-IN"/>
        </w:rPr>
        <w:t xml:space="preserve"> draw the equivalent DFA </w:t>
      </w:r>
    </w:p>
    <w:p w14:paraId="61138BE2" w14:textId="77777777" w:rsidR="00A36C34" w:rsidRPr="00A36C34" w:rsidRDefault="00A36C34" w:rsidP="00A36C34">
      <w:pPr>
        <w:spacing w:line="360" w:lineRule="auto"/>
        <w:rPr>
          <w:rFonts w:cs="Times New Roman"/>
          <w:b/>
          <w:sz w:val="24"/>
          <w:szCs w:val="24"/>
          <w:lang w:val="en-IN"/>
        </w:rPr>
      </w:pPr>
      <w:r w:rsidRPr="00A36C34">
        <w:rPr>
          <w:rFonts w:cs="Times New Roman"/>
          <w:b/>
          <w:sz w:val="24"/>
          <w:szCs w:val="24"/>
          <w:lang w:val="en-IN"/>
        </w:rPr>
        <w:t xml:space="preserve">3. Design a Nondeterministic Finite Automata (NFA) that takes a binary string as input and </w:t>
      </w:r>
      <w:proofErr w:type="gramStart"/>
      <w:r w:rsidRPr="00A36C34">
        <w:rPr>
          <w:rFonts w:cs="Times New Roman"/>
          <w:b/>
          <w:sz w:val="24"/>
          <w:szCs w:val="24"/>
          <w:lang w:val="en-IN"/>
        </w:rPr>
        <w:t>accepts  the</w:t>
      </w:r>
      <w:proofErr w:type="gramEnd"/>
      <w:r w:rsidRPr="00A36C34">
        <w:rPr>
          <w:rFonts w:cs="Times New Roman"/>
          <w:b/>
          <w:sz w:val="24"/>
          <w:szCs w:val="24"/>
          <w:lang w:val="en-IN"/>
        </w:rPr>
        <w:t xml:space="preserve"> string only if the last two digits are the same (either 00 or 11). Write the formal definition of </w:t>
      </w:r>
      <w:proofErr w:type="gramStart"/>
      <w:r w:rsidRPr="00A36C34">
        <w:rPr>
          <w:rFonts w:cs="Times New Roman"/>
          <w:b/>
          <w:sz w:val="24"/>
          <w:szCs w:val="24"/>
          <w:lang w:val="en-IN"/>
        </w:rPr>
        <w:t>the  NFA</w:t>
      </w:r>
      <w:proofErr w:type="gramEnd"/>
      <w:r w:rsidRPr="00A36C34">
        <w:rPr>
          <w:rFonts w:cs="Times New Roman"/>
          <w:b/>
          <w:sz w:val="24"/>
          <w:szCs w:val="24"/>
          <w:lang w:val="en-IN"/>
        </w:rPr>
        <w:t xml:space="preserve">. Also show that the string </w:t>
      </w:r>
      <w:r w:rsidRPr="00A36C34">
        <w:rPr>
          <w:rFonts w:cs="Times New Roman"/>
          <w:b/>
          <w:bCs/>
          <w:sz w:val="24"/>
          <w:szCs w:val="24"/>
          <w:lang w:val="en-IN"/>
        </w:rPr>
        <w:t xml:space="preserve">01011 </w:t>
      </w:r>
      <w:r w:rsidRPr="00A36C34">
        <w:rPr>
          <w:rFonts w:cs="Times New Roman"/>
          <w:b/>
          <w:sz w:val="24"/>
          <w:szCs w:val="24"/>
          <w:lang w:val="en-IN"/>
        </w:rPr>
        <w:t>is accepted by the NFA </w:t>
      </w:r>
    </w:p>
    <w:p w14:paraId="45EA3FB5" w14:textId="77777777" w:rsidR="00A36C34" w:rsidRPr="00A36C34" w:rsidRDefault="00A36C34" w:rsidP="00A36C34">
      <w:pPr>
        <w:spacing w:line="360" w:lineRule="auto"/>
        <w:rPr>
          <w:rFonts w:cs="Times New Roman"/>
          <w:b/>
          <w:sz w:val="24"/>
          <w:szCs w:val="24"/>
          <w:lang w:val="en-IN"/>
        </w:rPr>
      </w:pPr>
      <w:r w:rsidRPr="00A36C34">
        <w:rPr>
          <w:rFonts w:cs="Times New Roman"/>
          <w:b/>
          <w:sz w:val="24"/>
          <w:szCs w:val="24"/>
          <w:lang w:val="en-IN"/>
        </w:rPr>
        <w:t xml:space="preserve">4. Consider the NFA given below which accepts the language representing the set of all </w:t>
      </w:r>
      <w:proofErr w:type="gramStart"/>
      <w:r w:rsidRPr="00A36C34">
        <w:rPr>
          <w:rFonts w:cs="Times New Roman"/>
          <w:b/>
          <w:sz w:val="24"/>
          <w:szCs w:val="24"/>
          <w:lang w:val="en-IN"/>
        </w:rPr>
        <w:t>strings  having</w:t>
      </w:r>
      <w:proofErr w:type="gramEnd"/>
      <w:r w:rsidRPr="00A36C34">
        <w:rPr>
          <w:rFonts w:cs="Times New Roman"/>
          <w:b/>
          <w:sz w:val="24"/>
          <w:szCs w:val="24"/>
          <w:lang w:val="en-IN"/>
        </w:rPr>
        <w:t xml:space="preserve"> 001 as a substring over the alphabet ��</w:t>
      </w:r>
      <w:proofErr w:type="gramStart"/>
      <w:r w:rsidRPr="00A36C34">
        <w:rPr>
          <w:rFonts w:cs="Times New Roman"/>
          <w:b/>
          <w:sz w:val="24"/>
          <w:szCs w:val="24"/>
          <w:lang w:val="en-IN"/>
        </w:rPr>
        <w:t>={</w:t>
      </w:r>
      <w:proofErr w:type="gramEnd"/>
      <w:r w:rsidRPr="00A36C34">
        <w:rPr>
          <w:rFonts w:cs="Times New Roman"/>
          <w:b/>
          <w:sz w:val="24"/>
          <w:szCs w:val="24"/>
          <w:lang w:val="en-IN"/>
        </w:rPr>
        <w:t xml:space="preserve">0,1}. Construct a DFA that represents the </w:t>
      </w:r>
      <w:proofErr w:type="gramStart"/>
      <w:r w:rsidRPr="00A36C34">
        <w:rPr>
          <w:rFonts w:cs="Times New Roman"/>
          <w:b/>
          <w:sz w:val="24"/>
          <w:szCs w:val="24"/>
          <w:lang w:val="en-IN"/>
        </w:rPr>
        <w:t>same  language</w:t>
      </w:r>
      <w:proofErr w:type="gramEnd"/>
      <w:r w:rsidRPr="00A36C34">
        <w:rPr>
          <w:rFonts w:cs="Times New Roman"/>
          <w:b/>
          <w:sz w:val="24"/>
          <w:szCs w:val="24"/>
          <w:lang w:val="en-IN"/>
        </w:rPr>
        <w:t>. </w:t>
      </w:r>
    </w:p>
    <w:p w14:paraId="469ADE17" w14:textId="77777777" w:rsidR="00A36C34" w:rsidRPr="00A36C34" w:rsidRDefault="00A36C34" w:rsidP="00A36C34">
      <w:pPr>
        <w:spacing w:line="360" w:lineRule="auto"/>
        <w:rPr>
          <w:rFonts w:cs="Times New Roman"/>
          <w:b/>
          <w:sz w:val="24"/>
          <w:szCs w:val="24"/>
          <w:lang w:val="en-IN"/>
        </w:rPr>
      </w:pPr>
      <w:r w:rsidRPr="00A36C34">
        <w:rPr>
          <w:rFonts w:cs="Times New Roman"/>
          <w:b/>
          <w:sz w:val="24"/>
          <w:szCs w:val="24"/>
          <w:lang w:val="en-IN"/>
        </w:rPr>
        <w:t xml:space="preserve">5. A NFA with ε-transitions is given below. Find ε-closure for each state and </w:t>
      </w:r>
      <w:proofErr w:type="gramStart"/>
      <w:r w:rsidRPr="00A36C34">
        <w:rPr>
          <w:rFonts w:cs="Times New Roman"/>
          <w:b/>
          <w:sz w:val="24"/>
          <w:szCs w:val="24"/>
          <w:lang w:val="en-IN"/>
        </w:rPr>
        <w:t>Design</w:t>
      </w:r>
      <w:proofErr w:type="gramEnd"/>
      <w:r w:rsidRPr="00A36C34">
        <w:rPr>
          <w:rFonts w:cs="Times New Roman"/>
          <w:b/>
          <w:sz w:val="24"/>
          <w:szCs w:val="24"/>
          <w:lang w:val="en-IN"/>
        </w:rPr>
        <w:t xml:space="preserve"> an </w:t>
      </w:r>
      <w:proofErr w:type="gramStart"/>
      <w:r w:rsidRPr="00A36C34">
        <w:rPr>
          <w:rFonts w:cs="Times New Roman"/>
          <w:b/>
          <w:sz w:val="24"/>
          <w:szCs w:val="24"/>
          <w:lang w:val="en-IN"/>
        </w:rPr>
        <w:t>equivalent  DFA</w:t>
      </w:r>
      <w:proofErr w:type="gramEnd"/>
      <w:r w:rsidRPr="00A36C34">
        <w:rPr>
          <w:rFonts w:cs="Times New Roman"/>
          <w:b/>
          <w:sz w:val="24"/>
          <w:szCs w:val="24"/>
          <w:lang w:val="en-IN"/>
        </w:rPr>
        <w:t xml:space="preserve"> which accepts the same language. Draw its transition table and mark the initial and final </w:t>
      </w:r>
    </w:p>
    <w:p w14:paraId="3E47024E" w14:textId="77777777" w:rsidR="00A36C34" w:rsidRPr="00A36C34" w:rsidRDefault="00A36C34" w:rsidP="00A36C34">
      <w:pPr>
        <w:rPr>
          <w:rFonts w:cs="Times New Roman"/>
          <w:b/>
          <w:sz w:val="24"/>
          <w:szCs w:val="24"/>
        </w:rPr>
      </w:pPr>
    </w:p>
    <w:p w14:paraId="45303E08" w14:textId="77777777" w:rsidR="00A36C34" w:rsidRPr="00A36C34" w:rsidRDefault="00A36C34" w:rsidP="00A36C34">
      <w:pPr>
        <w:rPr>
          <w:rFonts w:cs="Times New Roman"/>
          <w:b/>
          <w:sz w:val="24"/>
          <w:szCs w:val="24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490600B3" wp14:editId="0ED1DD26">
            <wp:extent cx="4808220" cy="1150620"/>
            <wp:effectExtent l="0" t="0" r="0" b="0"/>
            <wp:docPr id="7447993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88E9F" w14:textId="77777777" w:rsidR="00A36C34" w:rsidRPr="00A36C34" w:rsidRDefault="00A36C34" w:rsidP="00A36C34">
      <w:pPr>
        <w:jc w:val="center"/>
        <w:rPr>
          <w:rFonts w:cs="Times New Roman"/>
          <w:b/>
          <w:sz w:val="24"/>
          <w:szCs w:val="24"/>
        </w:rPr>
      </w:pPr>
      <w:r w:rsidRPr="00A36C34">
        <w:rPr>
          <w:rFonts w:cs="Times New Roman"/>
          <w:b/>
          <w:sz w:val="24"/>
          <w:szCs w:val="24"/>
        </w:rPr>
        <w:lastRenderedPageBreak/>
        <w:t>SIMATS ENGINEERING</w:t>
      </w:r>
    </w:p>
    <w:p w14:paraId="3714622C" w14:textId="77777777" w:rsidR="00A36C34" w:rsidRDefault="00A36C34" w:rsidP="00A36C34">
      <w:pPr>
        <w:jc w:val="center"/>
        <w:rPr>
          <w:rFonts w:cs="Times New Roman"/>
          <w:b/>
          <w:sz w:val="24"/>
          <w:szCs w:val="24"/>
        </w:rPr>
      </w:pPr>
      <w:r w:rsidRPr="00A36C34">
        <w:rPr>
          <w:rFonts w:cs="Times New Roman"/>
          <w:b/>
          <w:sz w:val="24"/>
          <w:szCs w:val="24"/>
        </w:rPr>
        <w:t>ASSESSMENT TOOL</w:t>
      </w:r>
    </w:p>
    <w:p w14:paraId="240707DB" w14:textId="77777777" w:rsidR="00A36C34" w:rsidRDefault="00A36C34" w:rsidP="00A36C34">
      <w:pPr>
        <w:rPr>
          <w:rFonts w:cs="Times New Roman"/>
          <w:b/>
          <w:sz w:val="24"/>
          <w:szCs w:val="24"/>
        </w:rPr>
      </w:pPr>
      <w:r w:rsidRPr="00A36C34">
        <w:rPr>
          <w:rFonts w:cs="Times New Roman"/>
          <w:b/>
          <w:bCs/>
          <w:sz w:val="24"/>
          <w:szCs w:val="24"/>
        </w:rPr>
        <w:t>RUBRICS FOR CALCULATION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1091"/>
        <w:gridCol w:w="1667"/>
        <w:gridCol w:w="1885"/>
        <w:gridCol w:w="1667"/>
        <w:gridCol w:w="1993"/>
      </w:tblGrid>
      <w:tr w:rsidR="00A36C34" w:rsidRPr="00A36C34" w14:paraId="209E591D" w14:textId="77777777">
        <w:trPr>
          <w:trHeight w:val="91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5162E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bCs/>
                <w:sz w:val="24"/>
                <w:szCs w:val="24"/>
                <w:lang w:val="en-IN"/>
              </w:rPr>
              <w:t>Criteria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0B056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bCs/>
                <w:sz w:val="24"/>
                <w:szCs w:val="24"/>
                <w:lang w:val="en-IN"/>
              </w:rPr>
              <w:t>Weightage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9B3F9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bCs/>
                <w:sz w:val="24"/>
                <w:szCs w:val="24"/>
                <w:lang w:val="en-IN"/>
              </w:rPr>
              <w:t>Level 4 – </w:t>
            </w:r>
          </w:p>
          <w:p w14:paraId="2C6A447B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bCs/>
                <w:sz w:val="24"/>
                <w:szCs w:val="24"/>
                <w:lang w:val="en-IN"/>
              </w:rPr>
              <w:t>Exemplary (</w:t>
            </w:r>
            <w:proofErr w:type="gramStart"/>
            <w:r w:rsidRPr="00A36C34">
              <w:rPr>
                <w:rFonts w:cs="Times New Roman"/>
                <w:b/>
                <w:bCs/>
                <w:sz w:val="24"/>
                <w:szCs w:val="24"/>
                <w:lang w:val="en-IN"/>
              </w:rPr>
              <w:t>5  Marks</w:t>
            </w:r>
            <w:proofErr w:type="gramEnd"/>
            <w:r w:rsidRPr="00A36C34">
              <w:rPr>
                <w:rFonts w:cs="Times New Roman"/>
                <w:b/>
                <w:bCs/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D1E141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bCs/>
                <w:sz w:val="24"/>
                <w:szCs w:val="24"/>
                <w:lang w:val="en-IN"/>
              </w:rPr>
              <w:t>Level 3 – </w:t>
            </w:r>
          </w:p>
          <w:p w14:paraId="25BB216E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bCs/>
                <w:sz w:val="24"/>
                <w:szCs w:val="24"/>
                <w:lang w:val="en-IN"/>
              </w:rPr>
              <w:t>Proficient (</w:t>
            </w:r>
            <w:proofErr w:type="gramStart"/>
            <w:r w:rsidRPr="00A36C34">
              <w:rPr>
                <w:rFonts w:cs="Times New Roman"/>
                <w:b/>
                <w:bCs/>
                <w:sz w:val="24"/>
                <w:szCs w:val="24"/>
                <w:lang w:val="en-IN"/>
              </w:rPr>
              <w:t>4  Marks</w:t>
            </w:r>
            <w:proofErr w:type="gramEnd"/>
            <w:r w:rsidRPr="00A36C34">
              <w:rPr>
                <w:rFonts w:cs="Times New Roman"/>
                <w:b/>
                <w:bCs/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FE2FE3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bCs/>
                <w:sz w:val="24"/>
                <w:szCs w:val="24"/>
                <w:lang w:val="en-IN"/>
              </w:rPr>
              <w:t>Level 2 – </w:t>
            </w:r>
          </w:p>
          <w:p w14:paraId="307FD069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bCs/>
                <w:sz w:val="24"/>
                <w:szCs w:val="24"/>
                <w:lang w:val="en-IN"/>
              </w:rPr>
              <w:t>Developing (2–3 Marks)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B27C8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bCs/>
                <w:sz w:val="24"/>
                <w:szCs w:val="24"/>
                <w:lang w:val="en-IN"/>
              </w:rPr>
              <w:t>Level 1 – </w:t>
            </w:r>
          </w:p>
          <w:p w14:paraId="53E2031D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proofErr w:type="gramStart"/>
            <w:r w:rsidRPr="00A36C34">
              <w:rPr>
                <w:rFonts w:cs="Times New Roman"/>
                <w:b/>
                <w:bCs/>
                <w:sz w:val="24"/>
                <w:szCs w:val="24"/>
                <w:lang w:val="en-IN"/>
              </w:rPr>
              <w:t>Beginning  (</w:t>
            </w:r>
            <w:proofErr w:type="gramEnd"/>
            <w:r w:rsidRPr="00A36C34">
              <w:rPr>
                <w:rFonts w:cs="Times New Roman"/>
                <w:b/>
                <w:bCs/>
                <w:sz w:val="24"/>
                <w:szCs w:val="24"/>
                <w:lang w:val="en-IN"/>
              </w:rPr>
              <w:t>0–1 Mark)</w:t>
            </w:r>
          </w:p>
        </w:tc>
      </w:tr>
      <w:tr w:rsidR="00A36C34" w:rsidRPr="00A36C34" w14:paraId="1897A67B" w14:textId="77777777">
        <w:trPr>
          <w:trHeight w:val="109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CD5E63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bCs/>
                <w:sz w:val="24"/>
                <w:szCs w:val="24"/>
                <w:lang w:val="en-IN"/>
              </w:rPr>
              <w:t>Conceptual  </w:t>
            </w:r>
          </w:p>
          <w:p w14:paraId="62AAE649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bCs/>
                <w:sz w:val="24"/>
                <w:szCs w:val="24"/>
                <w:lang w:val="en-IN"/>
              </w:rPr>
              <w:t>Understanding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17521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bCs/>
                <w:sz w:val="24"/>
                <w:szCs w:val="24"/>
                <w:lang w:val="en-IN"/>
              </w:rPr>
              <w:t>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07616F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>Demonstrates clear and complete  </w:t>
            </w:r>
          </w:p>
          <w:p w14:paraId="5F31AF1F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 xml:space="preserve">understanding </w:t>
            </w:r>
            <w:proofErr w:type="gramStart"/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>of  the</w:t>
            </w:r>
            <w:proofErr w:type="gramEnd"/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 xml:space="preserve"> concept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82343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>Good  </w:t>
            </w:r>
          </w:p>
          <w:p w14:paraId="090D8381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proofErr w:type="gramStart"/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>understanding  with</w:t>
            </w:r>
            <w:proofErr w:type="gramEnd"/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 xml:space="preserve"> minor gaps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AAE3F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>Basic  </w:t>
            </w:r>
          </w:p>
          <w:p w14:paraId="0B7BA48C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>understanding with some  </w:t>
            </w:r>
          </w:p>
          <w:p w14:paraId="2164336D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>misconceptions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15A8A7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>Poor or  </w:t>
            </w:r>
          </w:p>
          <w:p w14:paraId="05F3D029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>incorrect  </w:t>
            </w:r>
          </w:p>
          <w:p w14:paraId="75855EED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>understanding</w:t>
            </w:r>
          </w:p>
        </w:tc>
      </w:tr>
      <w:tr w:rsidR="00A36C34" w:rsidRPr="00A36C34" w14:paraId="42FC801B" w14:textId="77777777">
        <w:trPr>
          <w:trHeight w:val="83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A843E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bCs/>
                <w:sz w:val="24"/>
                <w:szCs w:val="24"/>
                <w:lang w:val="en-IN"/>
              </w:rPr>
              <w:t xml:space="preserve">Accuracy </w:t>
            </w:r>
            <w:proofErr w:type="gramStart"/>
            <w:r w:rsidRPr="00A36C34">
              <w:rPr>
                <w:rFonts w:cs="Times New Roman"/>
                <w:b/>
                <w:bCs/>
                <w:sz w:val="24"/>
                <w:szCs w:val="24"/>
                <w:lang w:val="en-IN"/>
              </w:rPr>
              <w:t>of  Answer</w:t>
            </w:r>
            <w:proofErr w:type="gramEnd"/>
            <w:r w:rsidRPr="00A36C34">
              <w:rPr>
                <w:rFonts w:cs="Times New Roman"/>
                <w:b/>
                <w:bCs/>
                <w:sz w:val="24"/>
                <w:szCs w:val="24"/>
                <w:lang w:val="en-IN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1003E8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bCs/>
                <w:sz w:val="24"/>
                <w:szCs w:val="24"/>
                <w:lang w:val="en-IN"/>
              </w:rPr>
              <w:t>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2BCC4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 xml:space="preserve">Completely </w:t>
            </w:r>
            <w:proofErr w:type="gramStart"/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>correct  answer</w:t>
            </w:r>
            <w:proofErr w:type="gramEnd"/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 xml:space="preserve"> with </w:t>
            </w:r>
            <w:proofErr w:type="gramStart"/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>no  errors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C06ABF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 xml:space="preserve">Mostly </w:t>
            </w:r>
            <w:proofErr w:type="gramStart"/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>correct  with</w:t>
            </w:r>
            <w:proofErr w:type="gramEnd"/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 xml:space="preserve"> minor  </w:t>
            </w:r>
          </w:p>
          <w:p w14:paraId="63CBD60F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>errors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FF1E4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 xml:space="preserve">Partially </w:t>
            </w:r>
            <w:proofErr w:type="gramStart"/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>correct  with</w:t>
            </w:r>
            <w:proofErr w:type="gramEnd"/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>noticeable  errors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F75A5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>Incorrect or  </w:t>
            </w:r>
          </w:p>
          <w:p w14:paraId="0A610F2A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>irrelevant  </w:t>
            </w:r>
          </w:p>
          <w:p w14:paraId="488F7807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>answer</w:t>
            </w:r>
          </w:p>
        </w:tc>
      </w:tr>
      <w:tr w:rsidR="00A36C34" w:rsidRPr="00A36C34" w14:paraId="5FEEB3BC" w14:textId="77777777">
        <w:trPr>
          <w:trHeight w:val="109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CB644C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bCs/>
                <w:sz w:val="24"/>
                <w:szCs w:val="24"/>
                <w:lang w:val="en-IN"/>
              </w:rPr>
              <w:t xml:space="preserve">Application </w:t>
            </w:r>
            <w:proofErr w:type="gramStart"/>
            <w:r w:rsidRPr="00A36C34">
              <w:rPr>
                <w:rFonts w:cs="Times New Roman"/>
                <w:b/>
                <w:bCs/>
                <w:sz w:val="24"/>
                <w:szCs w:val="24"/>
                <w:lang w:val="en-IN"/>
              </w:rPr>
              <w:t>of  Knowledge</w:t>
            </w:r>
            <w:proofErr w:type="gramEnd"/>
            <w:r w:rsidRPr="00A36C34">
              <w:rPr>
                <w:rFonts w:cs="Times New Roman"/>
                <w:b/>
                <w:bCs/>
                <w:sz w:val="24"/>
                <w:szCs w:val="24"/>
                <w:lang w:val="en-IN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D3A54D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bCs/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79782D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 xml:space="preserve">Correctly </w:t>
            </w:r>
            <w:proofErr w:type="gramStart"/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>applies  concepts</w:t>
            </w:r>
            <w:proofErr w:type="gramEnd"/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 xml:space="preserve"> to </w:t>
            </w:r>
            <w:proofErr w:type="gramStart"/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>solve  the</w:t>
            </w:r>
            <w:proofErr w:type="gramEnd"/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>  </w:t>
            </w:r>
          </w:p>
          <w:p w14:paraId="2D044445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>question/problem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BD087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>Applies  </w:t>
            </w:r>
          </w:p>
          <w:p w14:paraId="1B3B8D22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 xml:space="preserve">concepts </w:t>
            </w:r>
            <w:proofErr w:type="gramStart"/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>with  minor</w:t>
            </w:r>
            <w:proofErr w:type="gramEnd"/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 xml:space="preserve"> mistakes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A20CC5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 xml:space="preserve">Limited or </w:t>
            </w:r>
            <w:proofErr w:type="gramStart"/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>partially  correct</w:t>
            </w:r>
            <w:proofErr w:type="gramEnd"/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 xml:space="preserve"> application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0BCFB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proofErr w:type="gramStart"/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>No</w:t>
            </w:r>
            <w:proofErr w:type="gramEnd"/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 xml:space="preserve"> or </w:t>
            </w:r>
            <w:proofErr w:type="gramStart"/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>incorrect  application</w:t>
            </w:r>
            <w:proofErr w:type="gramEnd"/>
          </w:p>
        </w:tc>
      </w:tr>
      <w:tr w:rsidR="00A36C34" w:rsidRPr="00A36C34" w14:paraId="321A2D9F" w14:textId="77777777">
        <w:trPr>
          <w:trHeight w:val="83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72293B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proofErr w:type="gramStart"/>
            <w:r w:rsidRPr="00A36C34">
              <w:rPr>
                <w:rFonts w:cs="Times New Roman"/>
                <w:b/>
                <w:bCs/>
                <w:sz w:val="24"/>
                <w:szCs w:val="24"/>
                <w:lang w:val="en-IN"/>
              </w:rPr>
              <w:t>Completeness  of</w:t>
            </w:r>
            <w:proofErr w:type="gramEnd"/>
            <w:r w:rsidRPr="00A36C34">
              <w:rPr>
                <w:rFonts w:cs="Times New Roman"/>
                <w:b/>
                <w:bCs/>
                <w:sz w:val="24"/>
                <w:szCs w:val="24"/>
                <w:lang w:val="en-IN"/>
              </w:rPr>
              <w:t xml:space="preserve"> Response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4B8E4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bCs/>
                <w:sz w:val="24"/>
                <w:szCs w:val="24"/>
                <w:lang w:val="en-IN"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5D15B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 xml:space="preserve">Covers all </w:t>
            </w:r>
            <w:proofErr w:type="gramStart"/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>required  parts</w:t>
            </w:r>
            <w:proofErr w:type="gramEnd"/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 xml:space="preserve"> of the  </w:t>
            </w:r>
          </w:p>
          <w:p w14:paraId="2E4D5153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>question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3598A5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 xml:space="preserve">Covers </w:t>
            </w:r>
            <w:proofErr w:type="gramStart"/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>most  parts</w:t>
            </w:r>
            <w:proofErr w:type="gramEnd"/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 xml:space="preserve"> with </w:t>
            </w:r>
            <w:proofErr w:type="gramStart"/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>minor  omissions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DD453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 xml:space="preserve">Covers only </w:t>
            </w:r>
            <w:proofErr w:type="gramStart"/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>some  parts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373A97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 xml:space="preserve">Incomplete </w:t>
            </w:r>
            <w:proofErr w:type="gramStart"/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>or  missing</w:t>
            </w:r>
            <w:proofErr w:type="gramEnd"/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>  </w:t>
            </w:r>
          </w:p>
          <w:p w14:paraId="54CF5C71" w14:textId="77777777" w:rsidR="00A36C34" w:rsidRPr="00A36C34" w:rsidRDefault="00A36C34" w:rsidP="00A36C34">
            <w:pPr>
              <w:rPr>
                <w:rFonts w:cs="Times New Roman"/>
                <w:b/>
                <w:sz w:val="24"/>
                <w:szCs w:val="24"/>
                <w:lang w:val="en-IN"/>
              </w:rPr>
            </w:pPr>
            <w:r w:rsidRPr="00A36C34">
              <w:rPr>
                <w:rFonts w:cs="Times New Roman"/>
                <w:b/>
                <w:sz w:val="24"/>
                <w:szCs w:val="24"/>
                <w:lang w:val="en-IN"/>
              </w:rPr>
              <w:t>response</w:t>
            </w:r>
          </w:p>
        </w:tc>
      </w:tr>
    </w:tbl>
    <w:p w14:paraId="31550D0C" w14:textId="77777777" w:rsidR="00A36C34" w:rsidRPr="00A36C34" w:rsidRDefault="00A36C34" w:rsidP="00A36C34">
      <w:pPr>
        <w:rPr>
          <w:rFonts w:cs="Times New Roman"/>
          <w:b/>
          <w:sz w:val="24"/>
          <w:szCs w:val="24"/>
        </w:rPr>
      </w:pPr>
    </w:p>
    <w:p w14:paraId="26E2487F" w14:textId="77777777" w:rsidR="00A36C34" w:rsidRPr="00A36C34" w:rsidRDefault="00A36C34" w:rsidP="00A36C34">
      <w:pPr>
        <w:rPr>
          <w:rFonts w:cs="Times New Roman"/>
          <w:b/>
          <w:sz w:val="24"/>
          <w:szCs w:val="24"/>
        </w:rPr>
      </w:pPr>
    </w:p>
    <w:p w14:paraId="52040062" w14:textId="77777777" w:rsidR="00A36C34" w:rsidRPr="00A36C34" w:rsidRDefault="00A36C34" w:rsidP="00A36C34">
      <w:pPr>
        <w:rPr>
          <w:rFonts w:cs="Times New Roman"/>
          <w:b/>
          <w:sz w:val="24"/>
          <w:szCs w:val="24"/>
        </w:rPr>
      </w:pPr>
    </w:p>
    <w:p w14:paraId="7E8F9E0B" w14:textId="77777777" w:rsidR="00A36C34" w:rsidRPr="00A36C34" w:rsidRDefault="00A36C34" w:rsidP="00A36C34">
      <w:pPr>
        <w:rPr>
          <w:rFonts w:cs="Times New Roman"/>
          <w:b/>
          <w:sz w:val="24"/>
          <w:szCs w:val="24"/>
        </w:rPr>
      </w:pPr>
    </w:p>
    <w:p w14:paraId="117B3A71" w14:textId="77777777" w:rsidR="002B397A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1. Convert the given NFA into an equivalent DFA</w:t>
      </w:r>
    </w:p>
    <w:p w14:paraId="3F7DBF51" w14:textId="77777777" w:rsidR="002B397A" w:rsidRDefault="00000000">
      <w:r>
        <w:rPr>
          <w:rFonts w:cs="Times New Roman"/>
          <w:sz w:val="24"/>
          <w:szCs w:val="24"/>
        </w:rPr>
        <w:t>Alphabet: Σ = {a, b}. Initial state: q₀. Final state: q₂.</w:t>
      </w:r>
    </w:p>
    <w:p w14:paraId="56215E17" w14:textId="77777777" w:rsidR="002B397A" w:rsidRDefault="00000000">
      <w:pPr>
        <w:keepNext/>
      </w:pPr>
      <w:r>
        <w:rPr>
          <w:rFonts w:cs="Times New Roman"/>
          <w:sz w:val="24"/>
          <w:szCs w:val="24"/>
        </w:rPr>
        <w:t>Reading the transitions from the given diagram, the NFA transition table is:</w:t>
      </w:r>
    </w:p>
    <w:tbl>
      <w:tblPr>
        <w:tblStyle w:val="TableGrid"/>
        <w:tblW w:w="9936" w:type="dxa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B397A" w14:paraId="2996DC84" w14:textId="77777777">
        <w:trPr>
          <w:cantSplit/>
          <w:tblHeader/>
        </w:trPr>
        <w:tc>
          <w:tcPr>
            <w:tcW w:w="3312" w:type="dxa"/>
            <w:shd w:val="clear" w:color="auto" w:fill="D9D9D9"/>
          </w:tcPr>
          <w:p w14:paraId="59238620" w14:textId="77777777" w:rsidR="002B397A" w:rsidRDefault="00000000">
            <w:pPr>
              <w:spacing w:after="40"/>
            </w:pPr>
            <w:r>
              <w:rPr>
                <w:rFonts w:cs="Times New Roman"/>
                <w:b/>
                <w:sz w:val="24"/>
                <w:szCs w:val="24"/>
              </w:rPr>
              <w:t>State</w:t>
            </w:r>
          </w:p>
        </w:tc>
        <w:tc>
          <w:tcPr>
            <w:tcW w:w="3312" w:type="dxa"/>
            <w:shd w:val="clear" w:color="auto" w:fill="D9D9D9"/>
          </w:tcPr>
          <w:p w14:paraId="42DD576F" w14:textId="77777777" w:rsidR="002B397A" w:rsidRDefault="00000000">
            <w:pPr>
              <w:spacing w:after="40"/>
            </w:pPr>
            <w:r>
              <w:rPr>
                <w:rFonts w:cs="Times New Roman"/>
                <w:b/>
                <w:sz w:val="24"/>
                <w:szCs w:val="24"/>
              </w:rPr>
              <w:t>Input a</w:t>
            </w:r>
          </w:p>
        </w:tc>
        <w:tc>
          <w:tcPr>
            <w:tcW w:w="3312" w:type="dxa"/>
            <w:shd w:val="clear" w:color="auto" w:fill="D9D9D9"/>
          </w:tcPr>
          <w:p w14:paraId="4070270C" w14:textId="77777777" w:rsidR="002B397A" w:rsidRDefault="00000000">
            <w:pPr>
              <w:spacing w:after="40"/>
            </w:pPr>
            <w:r>
              <w:rPr>
                <w:rFonts w:cs="Times New Roman"/>
                <w:b/>
                <w:sz w:val="24"/>
                <w:szCs w:val="24"/>
              </w:rPr>
              <w:t>Input b</w:t>
            </w:r>
          </w:p>
        </w:tc>
      </w:tr>
      <w:tr w:rsidR="002B397A" w14:paraId="335FA721" w14:textId="77777777">
        <w:tc>
          <w:tcPr>
            <w:tcW w:w="3312" w:type="dxa"/>
          </w:tcPr>
          <w:p w14:paraId="1B966FAC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→ q₀</w:t>
            </w:r>
          </w:p>
        </w:tc>
        <w:tc>
          <w:tcPr>
            <w:tcW w:w="3312" w:type="dxa"/>
          </w:tcPr>
          <w:p w14:paraId="7546EA67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{q₀, q₁}</w:t>
            </w:r>
          </w:p>
        </w:tc>
        <w:tc>
          <w:tcPr>
            <w:tcW w:w="3312" w:type="dxa"/>
          </w:tcPr>
          <w:p w14:paraId="3C9B7837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{q₂}</w:t>
            </w:r>
          </w:p>
        </w:tc>
      </w:tr>
      <w:tr w:rsidR="002B397A" w14:paraId="2391A036" w14:textId="77777777">
        <w:tc>
          <w:tcPr>
            <w:tcW w:w="3312" w:type="dxa"/>
          </w:tcPr>
          <w:p w14:paraId="779B6BF6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q₁</w:t>
            </w:r>
          </w:p>
        </w:tc>
        <w:tc>
          <w:tcPr>
            <w:tcW w:w="3312" w:type="dxa"/>
          </w:tcPr>
          <w:p w14:paraId="2089A771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{q₀}</w:t>
            </w:r>
          </w:p>
        </w:tc>
        <w:tc>
          <w:tcPr>
            <w:tcW w:w="3312" w:type="dxa"/>
          </w:tcPr>
          <w:p w14:paraId="5BE96341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{q₁}</w:t>
            </w:r>
          </w:p>
        </w:tc>
      </w:tr>
      <w:tr w:rsidR="002B397A" w14:paraId="45E1A9DA" w14:textId="77777777">
        <w:tc>
          <w:tcPr>
            <w:tcW w:w="3312" w:type="dxa"/>
          </w:tcPr>
          <w:p w14:paraId="24BC0B2A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* q₂</w:t>
            </w:r>
          </w:p>
        </w:tc>
        <w:tc>
          <w:tcPr>
            <w:tcW w:w="3312" w:type="dxa"/>
          </w:tcPr>
          <w:p w14:paraId="5D05120A" w14:textId="77777777" w:rsidR="002B397A" w:rsidRDefault="00000000">
            <w:pPr>
              <w:spacing w:after="40"/>
            </w:pPr>
            <w:r>
              <w:rPr>
                <w:rFonts w:ascii="Cambria Math" w:hAnsi="Cambria Math" w:cs="Cambria Math"/>
                <w:sz w:val="24"/>
                <w:szCs w:val="24"/>
              </w:rPr>
              <w:t>∅</w:t>
            </w:r>
          </w:p>
        </w:tc>
        <w:tc>
          <w:tcPr>
            <w:tcW w:w="3312" w:type="dxa"/>
          </w:tcPr>
          <w:p w14:paraId="2691E3EC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{q₀, q₁}</w:t>
            </w:r>
          </w:p>
        </w:tc>
      </w:tr>
    </w:tbl>
    <w:p w14:paraId="7D3DF738" w14:textId="77777777" w:rsidR="002B397A" w:rsidRDefault="002B397A">
      <w:pPr>
        <w:spacing w:after="0"/>
      </w:pPr>
    </w:p>
    <w:p w14:paraId="4D42162E" w14:textId="77777777" w:rsidR="002B397A" w:rsidRDefault="00000000">
      <w:r>
        <w:rPr>
          <w:rFonts w:cs="Times New Roman"/>
          <w:b/>
          <w:sz w:val="24"/>
          <w:szCs w:val="24"/>
        </w:rPr>
        <w:t>Subset construction.</w:t>
      </w:r>
      <w:r>
        <w:rPr>
          <w:rFonts w:cs="Times New Roman"/>
          <w:sz w:val="24"/>
          <w:szCs w:val="24"/>
        </w:rPr>
        <w:t xml:space="preserve"> Start with A = {q₀} and compute the move on a and b for every new subset:</w:t>
      </w:r>
    </w:p>
    <w:p w14:paraId="7B59BFD8" w14:textId="77777777" w:rsidR="002B397A" w:rsidRDefault="00000000">
      <w:pPr>
        <w:ind w:left="720" w:hanging="360"/>
      </w:pPr>
      <w:r>
        <w:rPr>
          <w:rFonts w:cs="Times New Roman"/>
          <w:sz w:val="24"/>
          <w:szCs w:val="24"/>
        </w:rPr>
        <w:t>•  A = {q₀}: on a → {q₀, q₁} = B; on b → {q₂} = C</w:t>
      </w:r>
    </w:p>
    <w:p w14:paraId="3D21B934" w14:textId="77777777" w:rsidR="002B397A" w:rsidRDefault="00000000">
      <w:pPr>
        <w:ind w:left="720" w:hanging="360"/>
      </w:pPr>
      <w:r>
        <w:rPr>
          <w:rFonts w:cs="Times New Roman"/>
          <w:sz w:val="24"/>
          <w:szCs w:val="24"/>
        </w:rPr>
        <w:t>•  B = {q₀, q₁}: on a → {q₀, q₁} ∪ {q₀} = {q₀, q₁} = B; on b → {q₂} ∪ {q₁} = {q₁, q₂} = D</w:t>
      </w:r>
    </w:p>
    <w:p w14:paraId="51CAE3EB" w14:textId="77777777" w:rsidR="002B397A" w:rsidRDefault="00000000">
      <w:pPr>
        <w:ind w:left="720" w:hanging="360"/>
      </w:pPr>
      <w:r>
        <w:rPr>
          <w:rFonts w:cs="Times New Roman"/>
          <w:sz w:val="24"/>
          <w:szCs w:val="24"/>
        </w:rPr>
        <w:t>•  C = {q₂}: on a → ∅ = E; on b → {q₀, q₁} = B</w:t>
      </w:r>
    </w:p>
    <w:p w14:paraId="6F969B04" w14:textId="77777777" w:rsidR="002B397A" w:rsidRDefault="00000000">
      <w:pPr>
        <w:ind w:left="720" w:hanging="360"/>
      </w:pPr>
      <w:r>
        <w:rPr>
          <w:rFonts w:cs="Times New Roman"/>
          <w:sz w:val="24"/>
          <w:szCs w:val="24"/>
        </w:rPr>
        <w:t>•  D = {q₁, q₂}: on a → {q₀} ∪ ∅ = {q₀} = A; on b → {q₁} ∪ {q₀, q₁} = {q₀, q₁} = B</w:t>
      </w:r>
    </w:p>
    <w:p w14:paraId="7FC5D0D3" w14:textId="77777777" w:rsidR="002B397A" w:rsidRDefault="00000000">
      <w:pPr>
        <w:ind w:left="720" w:hanging="360"/>
      </w:pPr>
      <w:r>
        <w:rPr>
          <w:rFonts w:cs="Times New Roman"/>
          <w:sz w:val="24"/>
          <w:szCs w:val="24"/>
        </w:rPr>
        <w:t>•  E = ∅: on a → ∅ = E; on b → ∅ = E (dead state)</w:t>
      </w:r>
    </w:p>
    <w:p w14:paraId="62E92FE7" w14:textId="77777777" w:rsidR="002B397A" w:rsidRDefault="00000000">
      <w:pPr>
        <w:keepNext/>
      </w:pPr>
      <w:r>
        <w:rPr>
          <w:rFonts w:cs="Times New Roman"/>
          <w:sz w:val="24"/>
          <w:szCs w:val="24"/>
        </w:rPr>
        <w:t>DFA transition table:</w:t>
      </w:r>
    </w:p>
    <w:tbl>
      <w:tblPr>
        <w:tblStyle w:val="TableGrid"/>
        <w:tblW w:w="9936" w:type="dxa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B397A" w14:paraId="6385C3DC" w14:textId="77777777">
        <w:trPr>
          <w:cantSplit/>
          <w:tblHeader/>
        </w:trPr>
        <w:tc>
          <w:tcPr>
            <w:tcW w:w="3312" w:type="dxa"/>
            <w:shd w:val="clear" w:color="auto" w:fill="D9D9D9"/>
          </w:tcPr>
          <w:p w14:paraId="26DF977F" w14:textId="77777777" w:rsidR="002B397A" w:rsidRDefault="00000000">
            <w:pPr>
              <w:spacing w:after="40"/>
            </w:pPr>
            <w:r>
              <w:rPr>
                <w:rFonts w:cs="Times New Roman"/>
                <w:b/>
                <w:sz w:val="24"/>
                <w:szCs w:val="24"/>
              </w:rPr>
              <w:t>DFA state</w:t>
            </w:r>
          </w:p>
        </w:tc>
        <w:tc>
          <w:tcPr>
            <w:tcW w:w="3312" w:type="dxa"/>
            <w:shd w:val="clear" w:color="auto" w:fill="D9D9D9"/>
          </w:tcPr>
          <w:p w14:paraId="6AC3B029" w14:textId="77777777" w:rsidR="002B397A" w:rsidRDefault="00000000">
            <w:pPr>
              <w:spacing w:after="40"/>
            </w:pPr>
            <w:r>
              <w:rPr>
                <w:rFonts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3312" w:type="dxa"/>
            <w:shd w:val="clear" w:color="auto" w:fill="D9D9D9"/>
          </w:tcPr>
          <w:p w14:paraId="704A0A9B" w14:textId="77777777" w:rsidR="002B397A" w:rsidRDefault="00000000">
            <w:pPr>
              <w:spacing w:after="40"/>
            </w:pPr>
            <w:r>
              <w:rPr>
                <w:rFonts w:cs="Times New Roman"/>
                <w:b/>
                <w:sz w:val="24"/>
                <w:szCs w:val="24"/>
              </w:rPr>
              <w:t>b</w:t>
            </w:r>
          </w:p>
        </w:tc>
      </w:tr>
      <w:tr w:rsidR="002B397A" w14:paraId="5819E2A7" w14:textId="77777777">
        <w:tc>
          <w:tcPr>
            <w:tcW w:w="3312" w:type="dxa"/>
          </w:tcPr>
          <w:p w14:paraId="1DB7A9F6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→ A = {q₀}</w:t>
            </w:r>
          </w:p>
        </w:tc>
        <w:tc>
          <w:tcPr>
            <w:tcW w:w="3312" w:type="dxa"/>
          </w:tcPr>
          <w:p w14:paraId="2A001072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3312" w:type="dxa"/>
          </w:tcPr>
          <w:p w14:paraId="5F83A33A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C</w:t>
            </w:r>
          </w:p>
        </w:tc>
      </w:tr>
      <w:tr w:rsidR="002B397A" w14:paraId="4495C0FD" w14:textId="77777777">
        <w:tc>
          <w:tcPr>
            <w:tcW w:w="3312" w:type="dxa"/>
          </w:tcPr>
          <w:p w14:paraId="741900CC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B = {q₀, q₁}</w:t>
            </w:r>
          </w:p>
        </w:tc>
        <w:tc>
          <w:tcPr>
            <w:tcW w:w="3312" w:type="dxa"/>
          </w:tcPr>
          <w:p w14:paraId="7E409408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3312" w:type="dxa"/>
          </w:tcPr>
          <w:p w14:paraId="0E7BF5EA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D</w:t>
            </w:r>
          </w:p>
        </w:tc>
      </w:tr>
      <w:tr w:rsidR="002B397A" w14:paraId="60DCF2CA" w14:textId="77777777">
        <w:tc>
          <w:tcPr>
            <w:tcW w:w="3312" w:type="dxa"/>
          </w:tcPr>
          <w:p w14:paraId="40197F7B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* C = {q₂}</w:t>
            </w:r>
          </w:p>
        </w:tc>
        <w:tc>
          <w:tcPr>
            <w:tcW w:w="3312" w:type="dxa"/>
          </w:tcPr>
          <w:p w14:paraId="2D3C55CB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3312" w:type="dxa"/>
          </w:tcPr>
          <w:p w14:paraId="7EB42ADA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B</w:t>
            </w:r>
          </w:p>
        </w:tc>
      </w:tr>
      <w:tr w:rsidR="002B397A" w14:paraId="687F0BBD" w14:textId="77777777">
        <w:tc>
          <w:tcPr>
            <w:tcW w:w="3312" w:type="dxa"/>
          </w:tcPr>
          <w:p w14:paraId="175B2A7E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* D = {q₁, q₂}</w:t>
            </w:r>
          </w:p>
        </w:tc>
        <w:tc>
          <w:tcPr>
            <w:tcW w:w="3312" w:type="dxa"/>
          </w:tcPr>
          <w:p w14:paraId="1F79E7F6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3312" w:type="dxa"/>
          </w:tcPr>
          <w:p w14:paraId="22C48716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B</w:t>
            </w:r>
          </w:p>
        </w:tc>
      </w:tr>
      <w:tr w:rsidR="002B397A" w14:paraId="48F62FAE" w14:textId="77777777">
        <w:tc>
          <w:tcPr>
            <w:tcW w:w="3312" w:type="dxa"/>
          </w:tcPr>
          <w:p w14:paraId="6CF24D11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E = ∅</w:t>
            </w:r>
          </w:p>
        </w:tc>
        <w:tc>
          <w:tcPr>
            <w:tcW w:w="3312" w:type="dxa"/>
          </w:tcPr>
          <w:p w14:paraId="2683653C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3312" w:type="dxa"/>
          </w:tcPr>
          <w:p w14:paraId="19CF838B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E</w:t>
            </w:r>
          </w:p>
        </w:tc>
      </w:tr>
    </w:tbl>
    <w:p w14:paraId="27900B4B" w14:textId="77777777" w:rsidR="002B397A" w:rsidRDefault="002B397A">
      <w:pPr>
        <w:spacing w:after="0"/>
      </w:pPr>
    </w:p>
    <w:p w14:paraId="5C0DF0FF" w14:textId="77777777" w:rsidR="002B397A" w:rsidRDefault="00000000">
      <w:r>
        <w:rPr>
          <w:rFonts w:cs="Times New Roman"/>
          <w:sz w:val="24"/>
          <w:szCs w:val="24"/>
        </w:rPr>
        <w:t>Initial state: A. Final states: C and D (the subsets that contain q₂). No new subsets appear, so the construction is complete.</w:t>
      </w:r>
    </w:p>
    <w:p w14:paraId="1DE33BAF" w14:textId="77777777" w:rsidR="002B397A" w:rsidRDefault="00000000">
      <w:pPr>
        <w:keepNext/>
      </w:pPr>
      <w:r>
        <w:rPr>
          <w:rFonts w:cs="Times New Roman"/>
          <w:b/>
          <w:sz w:val="24"/>
          <w:szCs w:val="24"/>
        </w:rPr>
        <w:t>DFA DIAGRAM:</w:t>
      </w:r>
    </w:p>
    <w:p w14:paraId="31756245" w14:textId="36E2BE13" w:rsidR="002B397A" w:rsidRDefault="00215ECC">
      <w:pPr>
        <w:jc w:val="center"/>
      </w:pPr>
      <w:r>
        <w:rPr>
          <w:noProof/>
        </w:rPr>
        <w:drawing>
          <wp:inline distT="0" distB="0" distL="0" distR="0" wp14:anchorId="33A2A2DD" wp14:editId="6963E224">
            <wp:extent cx="4227342" cy="2348865"/>
            <wp:effectExtent l="0" t="0" r="1905" b="0"/>
            <wp:docPr id="188121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198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4224" cy="235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C5A8" w14:textId="77777777" w:rsidR="002B397A" w:rsidRDefault="00000000">
      <w:pPr>
        <w:pStyle w:val="Heading1"/>
        <w:pageBreakBefore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2. NFA for strings of length at least 2 </w:t>
      </w:r>
      <w:proofErr w:type="gramStart"/>
      <w:r>
        <w:rPr>
          <w:rFonts w:ascii="Times New Roman" w:hAnsi="Times New Roman" w:cs="Times New Roman"/>
          <w:sz w:val="24"/>
          <w:szCs w:val="24"/>
        </w:rPr>
        <w:t>whose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last two letters are different</w:t>
      </w:r>
    </w:p>
    <w:p w14:paraId="7F76C101" w14:textId="77777777" w:rsidR="002B397A" w:rsidRDefault="00000000">
      <w:r>
        <w:rPr>
          <w:rFonts w:cs="Times New Roman"/>
          <w:sz w:val="24"/>
          <w:szCs w:val="24"/>
        </w:rPr>
        <w:t>Language: L = {w ∈ {a, b}* : |w| ≥ 2 and the last two symbols of w are different}, i.e. all strings that end in ab or ba.</w:t>
      </w:r>
    </w:p>
    <w:p w14:paraId="09D730B0" w14:textId="77777777" w:rsidR="002B397A" w:rsidRDefault="00000000">
      <w:r>
        <w:rPr>
          <w:rFonts w:cs="Times New Roman"/>
          <w:b/>
          <w:sz w:val="24"/>
          <w:szCs w:val="24"/>
        </w:rPr>
        <w:t>NFA design.</w:t>
      </w:r>
      <w:r>
        <w:rPr>
          <w:rFonts w:cs="Times New Roman"/>
          <w:sz w:val="24"/>
          <w:szCs w:val="24"/>
        </w:rPr>
        <w:t xml:space="preserve"> State q₀ (start) loops on a and b so that any prefix can be read. The NFA then guesses the second-last symbol: on a it may move to q₁ and must then read b to reach q_f; on b it may move to q₂ and must then read a to reach q_f. q_f is the only final state and has no outgoing transitions, so acceptance happens only when the guessed pair is the last two symbols.</w:t>
      </w:r>
    </w:p>
    <w:p w14:paraId="1F738404" w14:textId="77777777" w:rsidR="002B397A" w:rsidRDefault="00000000">
      <w:r>
        <w:rPr>
          <w:rFonts w:cs="Times New Roman"/>
          <w:sz w:val="24"/>
          <w:szCs w:val="24"/>
        </w:rPr>
        <w:t>Formal definition: M = (Q, Σ, δ, q₀, F) with Q = {q₀, q₁, q₂, q_f}, Σ = {a, b}, F = {q_f}.</w:t>
      </w:r>
    </w:p>
    <w:tbl>
      <w:tblPr>
        <w:tblStyle w:val="TableGrid"/>
        <w:tblW w:w="9936" w:type="dxa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B397A" w14:paraId="0EC8F931" w14:textId="77777777">
        <w:trPr>
          <w:cantSplit/>
          <w:tblHeader/>
        </w:trPr>
        <w:tc>
          <w:tcPr>
            <w:tcW w:w="3312" w:type="dxa"/>
            <w:shd w:val="clear" w:color="auto" w:fill="D9D9D9"/>
          </w:tcPr>
          <w:p w14:paraId="2D9C4A26" w14:textId="77777777" w:rsidR="002B397A" w:rsidRDefault="00000000">
            <w:pPr>
              <w:spacing w:after="40"/>
            </w:pPr>
            <w:r>
              <w:rPr>
                <w:rFonts w:cs="Times New Roman"/>
                <w:b/>
                <w:sz w:val="24"/>
                <w:szCs w:val="24"/>
              </w:rPr>
              <w:t>State</w:t>
            </w:r>
          </w:p>
        </w:tc>
        <w:tc>
          <w:tcPr>
            <w:tcW w:w="3312" w:type="dxa"/>
            <w:shd w:val="clear" w:color="auto" w:fill="D9D9D9"/>
          </w:tcPr>
          <w:p w14:paraId="5FD54C39" w14:textId="77777777" w:rsidR="002B397A" w:rsidRDefault="00000000">
            <w:pPr>
              <w:spacing w:after="40"/>
            </w:pPr>
            <w:r>
              <w:rPr>
                <w:rFonts w:cs="Times New Roman"/>
                <w:b/>
                <w:sz w:val="24"/>
                <w:szCs w:val="24"/>
              </w:rPr>
              <w:t>Input a</w:t>
            </w:r>
          </w:p>
        </w:tc>
        <w:tc>
          <w:tcPr>
            <w:tcW w:w="3312" w:type="dxa"/>
            <w:shd w:val="clear" w:color="auto" w:fill="D9D9D9"/>
          </w:tcPr>
          <w:p w14:paraId="14DA1E4C" w14:textId="77777777" w:rsidR="002B397A" w:rsidRDefault="00000000">
            <w:pPr>
              <w:spacing w:after="40"/>
            </w:pPr>
            <w:r>
              <w:rPr>
                <w:rFonts w:cs="Times New Roman"/>
                <w:b/>
                <w:sz w:val="24"/>
                <w:szCs w:val="24"/>
              </w:rPr>
              <w:t>Input b</w:t>
            </w:r>
          </w:p>
        </w:tc>
      </w:tr>
      <w:tr w:rsidR="002B397A" w14:paraId="75530878" w14:textId="77777777">
        <w:tc>
          <w:tcPr>
            <w:tcW w:w="3312" w:type="dxa"/>
          </w:tcPr>
          <w:p w14:paraId="4F0C8D63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→ q₀</w:t>
            </w:r>
          </w:p>
        </w:tc>
        <w:tc>
          <w:tcPr>
            <w:tcW w:w="3312" w:type="dxa"/>
          </w:tcPr>
          <w:p w14:paraId="2F98FED6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{q₀, q₁}</w:t>
            </w:r>
          </w:p>
        </w:tc>
        <w:tc>
          <w:tcPr>
            <w:tcW w:w="3312" w:type="dxa"/>
          </w:tcPr>
          <w:p w14:paraId="1B75127D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{q₀, q₂}</w:t>
            </w:r>
          </w:p>
        </w:tc>
      </w:tr>
      <w:tr w:rsidR="002B397A" w14:paraId="6050A5B4" w14:textId="77777777">
        <w:tc>
          <w:tcPr>
            <w:tcW w:w="3312" w:type="dxa"/>
          </w:tcPr>
          <w:p w14:paraId="0D78D33E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q₁</w:t>
            </w:r>
          </w:p>
        </w:tc>
        <w:tc>
          <w:tcPr>
            <w:tcW w:w="3312" w:type="dxa"/>
          </w:tcPr>
          <w:p w14:paraId="6F4C9782" w14:textId="77777777" w:rsidR="002B397A" w:rsidRDefault="00000000">
            <w:pPr>
              <w:spacing w:after="40"/>
            </w:pPr>
            <w:r>
              <w:rPr>
                <w:rFonts w:ascii="Cambria Math" w:hAnsi="Cambria Math" w:cs="Cambria Math"/>
                <w:sz w:val="24"/>
                <w:szCs w:val="24"/>
              </w:rPr>
              <w:t>∅</w:t>
            </w:r>
          </w:p>
        </w:tc>
        <w:tc>
          <w:tcPr>
            <w:tcW w:w="3312" w:type="dxa"/>
          </w:tcPr>
          <w:p w14:paraId="685D59F3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{q_f}</w:t>
            </w:r>
          </w:p>
        </w:tc>
      </w:tr>
      <w:tr w:rsidR="002B397A" w14:paraId="0C09B82F" w14:textId="77777777">
        <w:tc>
          <w:tcPr>
            <w:tcW w:w="3312" w:type="dxa"/>
          </w:tcPr>
          <w:p w14:paraId="10F1CFD9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q₂</w:t>
            </w:r>
          </w:p>
        </w:tc>
        <w:tc>
          <w:tcPr>
            <w:tcW w:w="3312" w:type="dxa"/>
          </w:tcPr>
          <w:p w14:paraId="27BF6910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{q_f}</w:t>
            </w:r>
          </w:p>
        </w:tc>
        <w:tc>
          <w:tcPr>
            <w:tcW w:w="3312" w:type="dxa"/>
          </w:tcPr>
          <w:p w14:paraId="752E4B3F" w14:textId="77777777" w:rsidR="002B397A" w:rsidRDefault="00000000">
            <w:pPr>
              <w:spacing w:after="40"/>
            </w:pPr>
            <w:r>
              <w:rPr>
                <w:rFonts w:ascii="Cambria Math" w:hAnsi="Cambria Math" w:cs="Cambria Math"/>
                <w:sz w:val="24"/>
                <w:szCs w:val="24"/>
              </w:rPr>
              <w:t>∅</w:t>
            </w:r>
          </w:p>
        </w:tc>
      </w:tr>
      <w:tr w:rsidR="002B397A" w14:paraId="5FA33E45" w14:textId="77777777">
        <w:tc>
          <w:tcPr>
            <w:tcW w:w="3312" w:type="dxa"/>
          </w:tcPr>
          <w:p w14:paraId="6BEBA622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* q_f</w:t>
            </w:r>
          </w:p>
        </w:tc>
        <w:tc>
          <w:tcPr>
            <w:tcW w:w="3312" w:type="dxa"/>
          </w:tcPr>
          <w:p w14:paraId="4A5155FF" w14:textId="77777777" w:rsidR="002B397A" w:rsidRDefault="00000000">
            <w:pPr>
              <w:spacing w:after="40"/>
            </w:pPr>
            <w:r>
              <w:rPr>
                <w:rFonts w:ascii="Cambria Math" w:hAnsi="Cambria Math" w:cs="Cambria Math"/>
                <w:sz w:val="24"/>
                <w:szCs w:val="24"/>
              </w:rPr>
              <w:t>∅</w:t>
            </w:r>
          </w:p>
        </w:tc>
        <w:tc>
          <w:tcPr>
            <w:tcW w:w="3312" w:type="dxa"/>
          </w:tcPr>
          <w:p w14:paraId="2D5CE3FD" w14:textId="77777777" w:rsidR="002B397A" w:rsidRDefault="00000000">
            <w:pPr>
              <w:spacing w:after="40"/>
            </w:pPr>
            <w:r>
              <w:rPr>
                <w:rFonts w:ascii="Cambria Math" w:hAnsi="Cambria Math" w:cs="Cambria Math"/>
                <w:sz w:val="24"/>
                <w:szCs w:val="24"/>
              </w:rPr>
              <w:t>∅</w:t>
            </w:r>
          </w:p>
        </w:tc>
      </w:tr>
    </w:tbl>
    <w:p w14:paraId="1498C359" w14:textId="77777777" w:rsidR="002B397A" w:rsidRDefault="002B397A">
      <w:pPr>
        <w:spacing w:after="0"/>
      </w:pPr>
    </w:p>
    <w:p w14:paraId="438ADE7C" w14:textId="77777777" w:rsidR="002B397A" w:rsidRDefault="00000000">
      <w:pPr>
        <w:keepNext/>
      </w:pPr>
      <w:r>
        <w:rPr>
          <w:rFonts w:cs="Times New Roman"/>
          <w:b/>
          <w:sz w:val="24"/>
          <w:szCs w:val="24"/>
        </w:rPr>
        <w:t>NFA DIAGRAM:</w:t>
      </w:r>
    </w:p>
    <w:p w14:paraId="41861AE1" w14:textId="380F1D0B" w:rsidR="002B397A" w:rsidRDefault="00215ECC">
      <w:pPr>
        <w:jc w:val="center"/>
      </w:pPr>
      <w:r>
        <w:rPr>
          <w:noProof/>
        </w:rPr>
        <w:drawing>
          <wp:inline distT="0" distB="0" distL="0" distR="0" wp14:anchorId="36D9F56E" wp14:editId="48D2A3FC">
            <wp:extent cx="3657600" cy="1772529"/>
            <wp:effectExtent l="0" t="0" r="0" b="0"/>
            <wp:docPr id="36927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73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5853" cy="177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0FCA" w14:textId="77777777" w:rsidR="002B397A" w:rsidRDefault="00000000">
      <w:r>
        <w:rPr>
          <w:rFonts w:cs="Times New Roman"/>
          <w:b/>
          <w:sz w:val="24"/>
          <w:szCs w:val="24"/>
        </w:rPr>
        <w:t>Equivalent DFA (subset construction).</w:t>
      </w:r>
      <w:r>
        <w:rPr>
          <w:rFonts w:cs="Times New Roman"/>
          <w:sz w:val="24"/>
          <w:szCs w:val="24"/>
        </w:rPr>
        <w:t xml:space="preserve"> Starting from A = {q₀}:</w:t>
      </w:r>
    </w:p>
    <w:p w14:paraId="3FE4A15C" w14:textId="77777777" w:rsidR="002B397A" w:rsidRDefault="00000000">
      <w:pPr>
        <w:ind w:left="720" w:hanging="360"/>
      </w:pPr>
      <w:r>
        <w:rPr>
          <w:rFonts w:cs="Times New Roman"/>
          <w:sz w:val="24"/>
          <w:szCs w:val="24"/>
        </w:rPr>
        <w:t>•  A = {q₀}: a → {q₀, q₁} = B; b → {q₀, q₂} = C</w:t>
      </w:r>
    </w:p>
    <w:p w14:paraId="410F0C41" w14:textId="77777777" w:rsidR="002B397A" w:rsidRDefault="00000000">
      <w:pPr>
        <w:ind w:left="720" w:hanging="360"/>
      </w:pPr>
      <w:r>
        <w:rPr>
          <w:rFonts w:cs="Times New Roman"/>
          <w:sz w:val="24"/>
          <w:szCs w:val="24"/>
        </w:rPr>
        <w:t>•  B = {q₀, q₁}: a → {q₀, q₁} = B; b → {q₀, q₂, q_f} = E</w:t>
      </w:r>
    </w:p>
    <w:p w14:paraId="7955FE8A" w14:textId="77777777" w:rsidR="002B397A" w:rsidRDefault="00000000">
      <w:pPr>
        <w:ind w:left="720" w:hanging="360"/>
      </w:pPr>
      <w:r>
        <w:rPr>
          <w:rFonts w:cs="Times New Roman"/>
          <w:sz w:val="24"/>
          <w:szCs w:val="24"/>
        </w:rPr>
        <w:t>•  C = {q₀, q₂}: a → {q₀, q₁, q_f} = F; b → {q₀, q₂} = C</w:t>
      </w:r>
    </w:p>
    <w:p w14:paraId="7312E7AB" w14:textId="77777777" w:rsidR="002B397A" w:rsidRDefault="00000000">
      <w:pPr>
        <w:ind w:left="720" w:hanging="360"/>
      </w:pPr>
      <w:r>
        <w:rPr>
          <w:rFonts w:cs="Times New Roman"/>
          <w:sz w:val="24"/>
          <w:szCs w:val="24"/>
        </w:rPr>
        <w:t>•  E = {q₀, q₂, q_f}: a → {q₀, q₁, q_f} = F; b → {q₀, q₂} = C</w:t>
      </w:r>
    </w:p>
    <w:p w14:paraId="374E8EEC" w14:textId="77777777" w:rsidR="002B397A" w:rsidRDefault="00000000">
      <w:pPr>
        <w:ind w:left="720" w:hanging="360"/>
      </w:pPr>
      <w:r>
        <w:rPr>
          <w:rFonts w:cs="Times New Roman"/>
          <w:sz w:val="24"/>
          <w:szCs w:val="24"/>
        </w:rPr>
        <w:t>•  F = {q₀, q₁, q_f}: a → {q₀, q₁} = B; b → {q₀, q₂, q_f} = E</w:t>
      </w:r>
    </w:p>
    <w:tbl>
      <w:tblPr>
        <w:tblStyle w:val="TableGrid"/>
        <w:tblW w:w="9936" w:type="dxa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B397A" w14:paraId="7ED72472" w14:textId="77777777">
        <w:trPr>
          <w:cantSplit/>
          <w:tblHeader/>
        </w:trPr>
        <w:tc>
          <w:tcPr>
            <w:tcW w:w="3312" w:type="dxa"/>
            <w:shd w:val="clear" w:color="auto" w:fill="D9D9D9"/>
          </w:tcPr>
          <w:p w14:paraId="5BCDBAB1" w14:textId="77777777" w:rsidR="002B397A" w:rsidRDefault="00000000">
            <w:pPr>
              <w:spacing w:after="40"/>
            </w:pPr>
            <w:r>
              <w:rPr>
                <w:rFonts w:cs="Times New Roman"/>
                <w:b/>
                <w:sz w:val="24"/>
                <w:szCs w:val="24"/>
              </w:rPr>
              <w:t>DFA state</w:t>
            </w:r>
          </w:p>
        </w:tc>
        <w:tc>
          <w:tcPr>
            <w:tcW w:w="3312" w:type="dxa"/>
            <w:shd w:val="clear" w:color="auto" w:fill="D9D9D9"/>
          </w:tcPr>
          <w:p w14:paraId="7E7FF2A9" w14:textId="77777777" w:rsidR="002B397A" w:rsidRDefault="00000000">
            <w:pPr>
              <w:spacing w:after="40"/>
            </w:pPr>
            <w:r>
              <w:rPr>
                <w:rFonts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3312" w:type="dxa"/>
            <w:shd w:val="clear" w:color="auto" w:fill="D9D9D9"/>
          </w:tcPr>
          <w:p w14:paraId="0D8D3FD9" w14:textId="77777777" w:rsidR="002B397A" w:rsidRDefault="00000000">
            <w:pPr>
              <w:spacing w:after="40"/>
            </w:pPr>
            <w:r>
              <w:rPr>
                <w:rFonts w:cs="Times New Roman"/>
                <w:b/>
                <w:sz w:val="24"/>
                <w:szCs w:val="24"/>
              </w:rPr>
              <w:t>b</w:t>
            </w:r>
          </w:p>
        </w:tc>
      </w:tr>
      <w:tr w:rsidR="002B397A" w14:paraId="5BF50636" w14:textId="77777777">
        <w:tc>
          <w:tcPr>
            <w:tcW w:w="3312" w:type="dxa"/>
          </w:tcPr>
          <w:p w14:paraId="1E9E2798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→ A = {q₀}</w:t>
            </w:r>
          </w:p>
        </w:tc>
        <w:tc>
          <w:tcPr>
            <w:tcW w:w="3312" w:type="dxa"/>
          </w:tcPr>
          <w:p w14:paraId="3461C790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3312" w:type="dxa"/>
          </w:tcPr>
          <w:p w14:paraId="2631B4E2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C</w:t>
            </w:r>
          </w:p>
        </w:tc>
      </w:tr>
      <w:tr w:rsidR="002B397A" w14:paraId="5E1A1C71" w14:textId="77777777">
        <w:tc>
          <w:tcPr>
            <w:tcW w:w="3312" w:type="dxa"/>
          </w:tcPr>
          <w:p w14:paraId="61FC23BA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B = {q₀, q₁}</w:t>
            </w:r>
          </w:p>
        </w:tc>
        <w:tc>
          <w:tcPr>
            <w:tcW w:w="3312" w:type="dxa"/>
          </w:tcPr>
          <w:p w14:paraId="20F375CE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3312" w:type="dxa"/>
          </w:tcPr>
          <w:p w14:paraId="36FB3481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E</w:t>
            </w:r>
          </w:p>
        </w:tc>
      </w:tr>
      <w:tr w:rsidR="002B397A" w14:paraId="5F515DC5" w14:textId="77777777">
        <w:tc>
          <w:tcPr>
            <w:tcW w:w="3312" w:type="dxa"/>
          </w:tcPr>
          <w:p w14:paraId="2AC20440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C = {q₀, q₂}</w:t>
            </w:r>
          </w:p>
        </w:tc>
        <w:tc>
          <w:tcPr>
            <w:tcW w:w="3312" w:type="dxa"/>
          </w:tcPr>
          <w:p w14:paraId="7029E5FC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3312" w:type="dxa"/>
          </w:tcPr>
          <w:p w14:paraId="1268F37B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C</w:t>
            </w:r>
          </w:p>
        </w:tc>
      </w:tr>
      <w:tr w:rsidR="002B397A" w14:paraId="553AC815" w14:textId="77777777">
        <w:tc>
          <w:tcPr>
            <w:tcW w:w="3312" w:type="dxa"/>
          </w:tcPr>
          <w:p w14:paraId="4F872F39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* E = {q₀, q₂, q_f}</w:t>
            </w:r>
          </w:p>
        </w:tc>
        <w:tc>
          <w:tcPr>
            <w:tcW w:w="3312" w:type="dxa"/>
          </w:tcPr>
          <w:p w14:paraId="102B83B0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3312" w:type="dxa"/>
          </w:tcPr>
          <w:p w14:paraId="7067B294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C</w:t>
            </w:r>
          </w:p>
        </w:tc>
      </w:tr>
      <w:tr w:rsidR="002B397A" w14:paraId="235D5E25" w14:textId="77777777">
        <w:tc>
          <w:tcPr>
            <w:tcW w:w="3312" w:type="dxa"/>
          </w:tcPr>
          <w:p w14:paraId="4B1AB242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* F = {q₀, q₁, q_f}</w:t>
            </w:r>
          </w:p>
        </w:tc>
        <w:tc>
          <w:tcPr>
            <w:tcW w:w="3312" w:type="dxa"/>
          </w:tcPr>
          <w:p w14:paraId="5A3565A4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3312" w:type="dxa"/>
          </w:tcPr>
          <w:p w14:paraId="4D893259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E</w:t>
            </w:r>
          </w:p>
        </w:tc>
      </w:tr>
    </w:tbl>
    <w:p w14:paraId="4FF174CD" w14:textId="77777777" w:rsidR="002B397A" w:rsidRDefault="002B397A">
      <w:pPr>
        <w:spacing w:after="0"/>
      </w:pPr>
    </w:p>
    <w:p w14:paraId="7D1AC19F" w14:textId="77777777" w:rsidR="002B397A" w:rsidRDefault="00000000">
      <w:r>
        <w:rPr>
          <w:rFonts w:cs="Times New Roman"/>
          <w:sz w:val="24"/>
          <w:szCs w:val="24"/>
        </w:rPr>
        <w:lastRenderedPageBreak/>
        <w:t>The reachable DFA states are A, B, C, E and F. The accepting states are E and F because they contain q_f.</w:t>
      </w:r>
    </w:p>
    <w:p w14:paraId="0682F936" w14:textId="77777777" w:rsidR="002B397A" w:rsidRDefault="00000000">
      <w:r>
        <w:rPr>
          <w:rFonts w:cs="Times New Roman"/>
          <w:sz w:val="24"/>
          <w:szCs w:val="24"/>
        </w:rPr>
        <w:t>Check: abaab → A –a→ B –b→ E –a→ F –a→ B –b→ E (accepted). bb → A –b→ C –b→ C (rejected).</w:t>
      </w:r>
    </w:p>
    <w:p w14:paraId="699F3740" w14:textId="77777777" w:rsidR="002B397A" w:rsidRDefault="00000000">
      <w:pPr>
        <w:keepNext/>
      </w:pPr>
      <w:r>
        <w:rPr>
          <w:rFonts w:cs="Times New Roman"/>
          <w:b/>
          <w:sz w:val="24"/>
          <w:szCs w:val="24"/>
        </w:rPr>
        <w:t>DFA DIAGRAM:</w:t>
      </w:r>
    </w:p>
    <w:p w14:paraId="1C1779A7" w14:textId="340B90F8" w:rsidR="002B397A" w:rsidRDefault="00215ECC">
      <w:pPr>
        <w:jc w:val="center"/>
      </w:pPr>
      <w:r>
        <w:rPr>
          <w:noProof/>
        </w:rPr>
        <w:drawing>
          <wp:inline distT="0" distB="0" distL="0" distR="0" wp14:anchorId="3AC547B8" wp14:editId="19C89FC7">
            <wp:extent cx="3927817" cy="3086100"/>
            <wp:effectExtent l="0" t="0" r="0" b="0"/>
            <wp:docPr id="124136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660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0776" cy="308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C89E" w14:textId="77777777" w:rsidR="002B397A" w:rsidRDefault="00000000">
      <w:pPr>
        <w:pStyle w:val="Heading1"/>
        <w:pageBreakBefore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3. NFA that accepts binary strings </w:t>
      </w:r>
      <w:proofErr w:type="gramStart"/>
      <w:r>
        <w:rPr>
          <w:rFonts w:ascii="Times New Roman" w:hAnsi="Times New Roman" w:cs="Times New Roman"/>
          <w:sz w:val="24"/>
          <w:szCs w:val="24"/>
        </w:rPr>
        <w:t>whose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last two digits are equal</w:t>
      </w:r>
    </w:p>
    <w:p w14:paraId="3EF74425" w14:textId="77777777" w:rsidR="002B397A" w:rsidRDefault="00000000">
      <w:r>
        <w:rPr>
          <w:rFonts w:cs="Times New Roman"/>
          <w:sz w:val="24"/>
          <w:szCs w:val="24"/>
        </w:rPr>
        <w:t>Alphabet: Σ = {0, 1}. The language is the set of all binary strings that end in 00 or 11.</w:t>
      </w:r>
    </w:p>
    <w:p w14:paraId="2EFE04C0" w14:textId="77777777" w:rsidR="002B397A" w:rsidRDefault="00000000">
      <w:r>
        <w:rPr>
          <w:rFonts w:cs="Times New Roman"/>
          <w:b/>
          <w:sz w:val="24"/>
          <w:szCs w:val="24"/>
        </w:rPr>
        <w:t>Design.</w:t>
      </w:r>
      <w:r>
        <w:rPr>
          <w:rFonts w:cs="Times New Roman"/>
          <w:sz w:val="24"/>
          <w:szCs w:val="24"/>
        </w:rPr>
        <w:t xml:space="preserve"> q₀ loops on 0 and 1 to skip any prefix. On a 0 it may guess that the final pair has begun (q₀ → q₁), and q₁ must read another 0 to reach q_f. Similarly on a 1 it may move q₀ → q₂, and q₂ must read another 1 to reach q_f.</w:t>
      </w:r>
    </w:p>
    <w:p w14:paraId="62091443" w14:textId="77777777" w:rsidR="002B397A" w:rsidRDefault="00000000">
      <w:r>
        <w:rPr>
          <w:rFonts w:cs="Times New Roman"/>
          <w:b/>
          <w:sz w:val="24"/>
          <w:szCs w:val="24"/>
        </w:rPr>
        <w:t>Formal definition:</w:t>
      </w:r>
      <w:r>
        <w:rPr>
          <w:rFonts w:cs="Times New Roman"/>
          <w:sz w:val="24"/>
          <w:szCs w:val="24"/>
        </w:rPr>
        <w:t xml:space="preserve"> N = (Q, Σ, δ, q₀, F) where</w:t>
      </w:r>
    </w:p>
    <w:p w14:paraId="115B385E" w14:textId="77777777" w:rsidR="002B397A" w:rsidRDefault="00000000">
      <w:pPr>
        <w:ind w:left="720" w:hanging="360"/>
      </w:pPr>
      <w:r>
        <w:rPr>
          <w:rFonts w:cs="Times New Roman"/>
          <w:sz w:val="24"/>
          <w:szCs w:val="24"/>
        </w:rPr>
        <w:t>•  Q = {q₀, q₁, q₂, q_f}</w:t>
      </w:r>
    </w:p>
    <w:p w14:paraId="738E2272" w14:textId="77777777" w:rsidR="002B397A" w:rsidRDefault="00000000">
      <w:pPr>
        <w:ind w:left="720" w:hanging="360"/>
      </w:pPr>
      <w:r>
        <w:rPr>
          <w:rFonts w:cs="Times New Roman"/>
          <w:sz w:val="24"/>
          <w:szCs w:val="24"/>
        </w:rPr>
        <w:t>•  Σ = {0, 1}</w:t>
      </w:r>
    </w:p>
    <w:p w14:paraId="2ECC6760" w14:textId="77777777" w:rsidR="002B397A" w:rsidRDefault="00000000">
      <w:pPr>
        <w:ind w:left="720" w:hanging="360"/>
      </w:pPr>
      <w:r>
        <w:rPr>
          <w:rFonts w:cs="Times New Roman"/>
          <w:sz w:val="24"/>
          <w:szCs w:val="24"/>
        </w:rPr>
        <w:t>•  q₀ is the start state</w:t>
      </w:r>
    </w:p>
    <w:p w14:paraId="72A6A05E" w14:textId="77777777" w:rsidR="002B397A" w:rsidRDefault="00000000">
      <w:pPr>
        <w:ind w:left="720" w:hanging="360"/>
      </w:pPr>
      <w:r>
        <w:rPr>
          <w:rFonts w:cs="Times New Roman"/>
          <w:sz w:val="24"/>
          <w:szCs w:val="24"/>
        </w:rPr>
        <w:t>•  F = {q_f}</w:t>
      </w:r>
    </w:p>
    <w:p w14:paraId="7D6335D3" w14:textId="77777777" w:rsidR="002B397A" w:rsidRDefault="00000000">
      <w:pPr>
        <w:ind w:left="720" w:hanging="360"/>
      </w:pPr>
      <w:r>
        <w:rPr>
          <w:rFonts w:cs="Times New Roman"/>
          <w:sz w:val="24"/>
          <w:szCs w:val="24"/>
        </w:rPr>
        <w:t>•  δ is given by the table below</w:t>
      </w:r>
    </w:p>
    <w:tbl>
      <w:tblPr>
        <w:tblStyle w:val="TableGrid"/>
        <w:tblW w:w="9936" w:type="dxa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B397A" w14:paraId="11526A7C" w14:textId="77777777">
        <w:trPr>
          <w:cantSplit/>
          <w:tblHeader/>
        </w:trPr>
        <w:tc>
          <w:tcPr>
            <w:tcW w:w="3312" w:type="dxa"/>
            <w:shd w:val="clear" w:color="auto" w:fill="D9D9D9"/>
          </w:tcPr>
          <w:p w14:paraId="6214CD45" w14:textId="77777777" w:rsidR="002B397A" w:rsidRDefault="00000000">
            <w:pPr>
              <w:spacing w:after="40"/>
            </w:pPr>
            <w:r>
              <w:rPr>
                <w:rFonts w:cs="Times New Roman"/>
                <w:b/>
                <w:sz w:val="24"/>
                <w:szCs w:val="24"/>
              </w:rPr>
              <w:t>State</w:t>
            </w:r>
          </w:p>
        </w:tc>
        <w:tc>
          <w:tcPr>
            <w:tcW w:w="3312" w:type="dxa"/>
            <w:shd w:val="clear" w:color="auto" w:fill="D9D9D9"/>
          </w:tcPr>
          <w:p w14:paraId="5313C661" w14:textId="77777777" w:rsidR="002B397A" w:rsidRDefault="00000000">
            <w:pPr>
              <w:spacing w:after="40"/>
            </w:pPr>
            <w:r>
              <w:rPr>
                <w:rFonts w:cs="Times New Roman"/>
                <w:b/>
                <w:sz w:val="24"/>
                <w:szCs w:val="24"/>
              </w:rPr>
              <w:t>Input 0</w:t>
            </w:r>
          </w:p>
        </w:tc>
        <w:tc>
          <w:tcPr>
            <w:tcW w:w="3312" w:type="dxa"/>
            <w:shd w:val="clear" w:color="auto" w:fill="D9D9D9"/>
          </w:tcPr>
          <w:p w14:paraId="38AE49CF" w14:textId="77777777" w:rsidR="002B397A" w:rsidRDefault="00000000">
            <w:pPr>
              <w:spacing w:after="40"/>
            </w:pPr>
            <w:r>
              <w:rPr>
                <w:rFonts w:cs="Times New Roman"/>
                <w:b/>
                <w:sz w:val="24"/>
                <w:szCs w:val="24"/>
              </w:rPr>
              <w:t>Input 1</w:t>
            </w:r>
          </w:p>
        </w:tc>
      </w:tr>
      <w:tr w:rsidR="002B397A" w14:paraId="1B205A99" w14:textId="77777777">
        <w:tc>
          <w:tcPr>
            <w:tcW w:w="3312" w:type="dxa"/>
          </w:tcPr>
          <w:p w14:paraId="21CBDA2F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→ q₀</w:t>
            </w:r>
          </w:p>
        </w:tc>
        <w:tc>
          <w:tcPr>
            <w:tcW w:w="3312" w:type="dxa"/>
          </w:tcPr>
          <w:p w14:paraId="247E0D53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{q₀, q₁}</w:t>
            </w:r>
          </w:p>
        </w:tc>
        <w:tc>
          <w:tcPr>
            <w:tcW w:w="3312" w:type="dxa"/>
          </w:tcPr>
          <w:p w14:paraId="12D1F13D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{q₀, q₂}</w:t>
            </w:r>
          </w:p>
        </w:tc>
      </w:tr>
      <w:tr w:rsidR="002B397A" w14:paraId="03F35155" w14:textId="77777777">
        <w:tc>
          <w:tcPr>
            <w:tcW w:w="3312" w:type="dxa"/>
          </w:tcPr>
          <w:p w14:paraId="43406437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q₁</w:t>
            </w:r>
          </w:p>
        </w:tc>
        <w:tc>
          <w:tcPr>
            <w:tcW w:w="3312" w:type="dxa"/>
          </w:tcPr>
          <w:p w14:paraId="18517A82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{q_f}</w:t>
            </w:r>
          </w:p>
        </w:tc>
        <w:tc>
          <w:tcPr>
            <w:tcW w:w="3312" w:type="dxa"/>
          </w:tcPr>
          <w:p w14:paraId="08D58F9E" w14:textId="77777777" w:rsidR="002B397A" w:rsidRDefault="00000000">
            <w:pPr>
              <w:spacing w:after="40"/>
            </w:pPr>
            <w:r>
              <w:rPr>
                <w:rFonts w:ascii="Cambria Math" w:hAnsi="Cambria Math" w:cs="Cambria Math"/>
                <w:sz w:val="24"/>
                <w:szCs w:val="24"/>
              </w:rPr>
              <w:t>∅</w:t>
            </w:r>
          </w:p>
        </w:tc>
      </w:tr>
      <w:tr w:rsidR="002B397A" w14:paraId="4B5E4E07" w14:textId="77777777">
        <w:tc>
          <w:tcPr>
            <w:tcW w:w="3312" w:type="dxa"/>
          </w:tcPr>
          <w:p w14:paraId="2883CE72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q₂</w:t>
            </w:r>
          </w:p>
        </w:tc>
        <w:tc>
          <w:tcPr>
            <w:tcW w:w="3312" w:type="dxa"/>
          </w:tcPr>
          <w:p w14:paraId="6393B777" w14:textId="77777777" w:rsidR="002B397A" w:rsidRDefault="00000000">
            <w:pPr>
              <w:spacing w:after="40"/>
            </w:pPr>
            <w:r>
              <w:rPr>
                <w:rFonts w:ascii="Cambria Math" w:hAnsi="Cambria Math" w:cs="Cambria Math"/>
                <w:sz w:val="24"/>
                <w:szCs w:val="24"/>
              </w:rPr>
              <w:t>∅</w:t>
            </w:r>
          </w:p>
        </w:tc>
        <w:tc>
          <w:tcPr>
            <w:tcW w:w="3312" w:type="dxa"/>
          </w:tcPr>
          <w:p w14:paraId="34F23815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{q_f}</w:t>
            </w:r>
          </w:p>
        </w:tc>
      </w:tr>
      <w:tr w:rsidR="002B397A" w14:paraId="4563DF1E" w14:textId="77777777">
        <w:tc>
          <w:tcPr>
            <w:tcW w:w="3312" w:type="dxa"/>
          </w:tcPr>
          <w:p w14:paraId="7BE4388F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* q_f</w:t>
            </w:r>
          </w:p>
        </w:tc>
        <w:tc>
          <w:tcPr>
            <w:tcW w:w="3312" w:type="dxa"/>
          </w:tcPr>
          <w:p w14:paraId="7D5AB3DE" w14:textId="77777777" w:rsidR="002B397A" w:rsidRDefault="00000000">
            <w:pPr>
              <w:spacing w:after="40"/>
            </w:pPr>
            <w:r>
              <w:rPr>
                <w:rFonts w:ascii="Cambria Math" w:hAnsi="Cambria Math" w:cs="Cambria Math"/>
                <w:sz w:val="24"/>
                <w:szCs w:val="24"/>
              </w:rPr>
              <w:t>∅</w:t>
            </w:r>
          </w:p>
        </w:tc>
        <w:tc>
          <w:tcPr>
            <w:tcW w:w="3312" w:type="dxa"/>
          </w:tcPr>
          <w:p w14:paraId="1BB33779" w14:textId="77777777" w:rsidR="002B397A" w:rsidRDefault="00000000">
            <w:pPr>
              <w:spacing w:after="40"/>
            </w:pPr>
            <w:r>
              <w:rPr>
                <w:rFonts w:ascii="Cambria Math" w:hAnsi="Cambria Math" w:cs="Cambria Math"/>
                <w:sz w:val="24"/>
                <w:szCs w:val="24"/>
              </w:rPr>
              <w:t>∅</w:t>
            </w:r>
          </w:p>
        </w:tc>
      </w:tr>
    </w:tbl>
    <w:p w14:paraId="23736AA6" w14:textId="77777777" w:rsidR="002B397A" w:rsidRDefault="002B397A">
      <w:pPr>
        <w:spacing w:after="0"/>
      </w:pPr>
    </w:p>
    <w:p w14:paraId="1DCF3999" w14:textId="77777777" w:rsidR="002B397A" w:rsidRDefault="00000000">
      <w:pPr>
        <w:keepNext/>
      </w:pPr>
      <w:r>
        <w:rPr>
          <w:rFonts w:cs="Times New Roman"/>
          <w:b/>
          <w:sz w:val="24"/>
          <w:szCs w:val="24"/>
        </w:rPr>
        <w:t>NFA DIAGRAM:</w:t>
      </w:r>
    </w:p>
    <w:p w14:paraId="31E16D83" w14:textId="757492D0" w:rsidR="002B397A" w:rsidRDefault="00215ECC">
      <w:pPr>
        <w:jc w:val="center"/>
      </w:pPr>
      <w:r>
        <w:rPr>
          <w:noProof/>
        </w:rPr>
        <w:drawing>
          <wp:inline distT="0" distB="0" distL="0" distR="0" wp14:anchorId="143125CF" wp14:editId="3C842D92">
            <wp:extent cx="3819525" cy="1866900"/>
            <wp:effectExtent l="0" t="0" r="9525" b="0"/>
            <wp:docPr id="16387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84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306A5" w14:textId="77777777" w:rsidR="002B397A" w:rsidRDefault="00000000">
      <w:r>
        <w:rPr>
          <w:rFonts w:cs="Times New Roman"/>
          <w:b/>
          <w:sz w:val="24"/>
          <w:szCs w:val="24"/>
        </w:rPr>
        <w:t>Acceptance of 01011.</w:t>
      </w:r>
      <w:r>
        <w:rPr>
          <w:rFonts w:cs="Times New Roman"/>
          <w:sz w:val="24"/>
          <w:szCs w:val="24"/>
        </w:rPr>
        <w:t xml:space="preserve"> One accepting computation path is:</w:t>
      </w:r>
    </w:p>
    <w:p w14:paraId="3092A96E" w14:textId="77777777" w:rsidR="002B397A" w:rsidRDefault="00000000">
      <w:pPr>
        <w:jc w:val="center"/>
      </w:pPr>
      <w:r>
        <w:rPr>
          <w:rFonts w:cs="Times New Roman"/>
          <w:sz w:val="24"/>
          <w:szCs w:val="24"/>
        </w:rPr>
        <w:t>q₀ –0→ q₀ –1→ q₀ –0→ q₀ –1→ q₂ –1→ q_f</w:t>
      </w:r>
    </w:p>
    <w:p w14:paraId="057AB15D" w14:textId="77777777" w:rsidR="002B397A" w:rsidRDefault="00000000">
      <w:r>
        <w:rPr>
          <w:rFonts w:cs="Times New Roman"/>
          <w:sz w:val="24"/>
          <w:szCs w:val="24"/>
        </w:rPr>
        <w:t>The NFA stays in q₀ for the first three symbols 0, 1, 0, then guesses that the last two symbols have begun: reading 1 moves q₀ → q₂, and reading the final 1 moves q₂ → q_f. The whole input is consumed and q_f ∈ F, so 01011 is ACCEPTED (it ends in 11).</w:t>
      </w:r>
    </w:p>
    <w:p w14:paraId="4EF2EC70" w14:textId="77777777" w:rsidR="002B397A" w:rsidRDefault="00000000">
      <w:pPr>
        <w:pStyle w:val="Heading1"/>
        <w:pageBreakBefore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 DFA for all strings over {0,1} having 001 as a substring</w:t>
      </w:r>
    </w:p>
    <w:p w14:paraId="5865729B" w14:textId="77777777" w:rsidR="002B397A" w:rsidRDefault="00000000">
      <w:r>
        <w:rPr>
          <w:rFonts w:cs="Times New Roman"/>
          <w:sz w:val="24"/>
          <w:szCs w:val="24"/>
        </w:rPr>
        <w:t>Alphabet: Σ = {0, 1}. The NFA diagram for this question is not shown in the question paper, so the standard NFA for "contains 001" is used: q₀ loops on 0,1; q₀ –0→ q₁ –0→ q₂ –1→ q₃; q₃ loops on 0,1. Start state q₀, final state q₃.</w:t>
      </w:r>
    </w:p>
    <w:tbl>
      <w:tblPr>
        <w:tblStyle w:val="TableGrid"/>
        <w:tblW w:w="9936" w:type="dxa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B397A" w14:paraId="40E042CE" w14:textId="77777777">
        <w:trPr>
          <w:cantSplit/>
          <w:tblHeader/>
        </w:trPr>
        <w:tc>
          <w:tcPr>
            <w:tcW w:w="3312" w:type="dxa"/>
            <w:shd w:val="clear" w:color="auto" w:fill="D9D9D9"/>
          </w:tcPr>
          <w:p w14:paraId="46EA900E" w14:textId="77777777" w:rsidR="002B397A" w:rsidRDefault="00000000">
            <w:pPr>
              <w:spacing w:after="40"/>
            </w:pPr>
            <w:r>
              <w:rPr>
                <w:rFonts w:cs="Times New Roman"/>
                <w:b/>
                <w:sz w:val="24"/>
                <w:szCs w:val="24"/>
              </w:rPr>
              <w:t>State</w:t>
            </w:r>
          </w:p>
        </w:tc>
        <w:tc>
          <w:tcPr>
            <w:tcW w:w="3312" w:type="dxa"/>
            <w:shd w:val="clear" w:color="auto" w:fill="D9D9D9"/>
          </w:tcPr>
          <w:p w14:paraId="2FA54A92" w14:textId="77777777" w:rsidR="002B397A" w:rsidRDefault="00000000">
            <w:pPr>
              <w:spacing w:after="40"/>
            </w:pPr>
            <w:r>
              <w:rPr>
                <w:rFonts w:cs="Times New Roman"/>
                <w:b/>
                <w:sz w:val="24"/>
                <w:szCs w:val="24"/>
              </w:rPr>
              <w:t>Input 0</w:t>
            </w:r>
          </w:p>
        </w:tc>
        <w:tc>
          <w:tcPr>
            <w:tcW w:w="3312" w:type="dxa"/>
            <w:shd w:val="clear" w:color="auto" w:fill="D9D9D9"/>
          </w:tcPr>
          <w:p w14:paraId="732A8293" w14:textId="77777777" w:rsidR="002B397A" w:rsidRDefault="00000000">
            <w:pPr>
              <w:spacing w:after="40"/>
            </w:pPr>
            <w:r>
              <w:rPr>
                <w:rFonts w:cs="Times New Roman"/>
                <w:b/>
                <w:sz w:val="24"/>
                <w:szCs w:val="24"/>
              </w:rPr>
              <w:t>Input 1</w:t>
            </w:r>
          </w:p>
        </w:tc>
      </w:tr>
      <w:tr w:rsidR="002B397A" w14:paraId="480EC117" w14:textId="77777777">
        <w:tc>
          <w:tcPr>
            <w:tcW w:w="3312" w:type="dxa"/>
          </w:tcPr>
          <w:p w14:paraId="766FA6FC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→ q₀</w:t>
            </w:r>
          </w:p>
        </w:tc>
        <w:tc>
          <w:tcPr>
            <w:tcW w:w="3312" w:type="dxa"/>
          </w:tcPr>
          <w:p w14:paraId="3465FCB2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{q₀, q₁}</w:t>
            </w:r>
          </w:p>
        </w:tc>
        <w:tc>
          <w:tcPr>
            <w:tcW w:w="3312" w:type="dxa"/>
          </w:tcPr>
          <w:p w14:paraId="479C08EA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{q₀}</w:t>
            </w:r>
          </w:p>
        </w:tc>
      </w:tr>
      <w:tr w:rsidR="002B397A" w14:paraId="67FC5E67" w14:textId="77777777">
        <w:tc>
          <w:tcPr>
            <w:tcW w:w="3312" w:type="dxa"/>
          </w:tcPr>
          <w:p w14:paraId="79125F27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q₁</w:t>
            </w:r>
          </w:p>
        </w:tc>
        <w:tc>
          <w:tcPr>
            <w:tcW w:w="3312" w:type="dxa"/>
          </w:tcPr>
          <w:p w14:paraId="50D9462A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{q₂}</w:t>
            </w:r>
          </w:p>
        </w:tc>
        <w:tc>
          <w:tcPr>
            <w:tcW w:w="3312" w:type="dxa"/>
          </w:tcPr>
          <w:p w14:paraId="3A65A1C9" w14:textId="77777777" w:rsidR="002B397A" w:rsidRDefault="00000000">
            <w:pPr>
              <w:spacing w:after="40"/>
            </w:pPr>
            <w:r>
              <w:rPr>
                <w:rFonts w:ascii="Cambria Math" w:hAnsi="Cambria Math" w:cs="Cambria Math"/>
                <w:sz w:val="24"/>
                <w:szCs w:val="24"/>
              </w:rPr>
              <w:t>∅</w:t>
            </w:r>
          </w:p>
        </w:tc>
      </w:tr>
      <w:tr w:rsidR="002B397A" w14:paraId="47B4B8D0" w14:textId="77777777">
        <w:tc>
          <w:tcPr>
            <w:tcW w:w="3312" w:type="dxa"/>
          </w:tcPr>
          <w:p w14:paraId="57BE9312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q₂</w:t>
            </w:r>
          </w:p>
        </w:tc>
        <w:tc>
          <w:tcPr>
            <w:tcW w:w="3312" w:type="dxa"/>
          </w:tcPr>
          <w:p w14:paraId="451D0AD5" w14:textId="77777777" w:rsidR="002B397A" w:rsidRDefault="00000000">
            <w:pPr>
              <w:spacing w:after="40"/>
            </w:pPr>
            <w:r>
              <w:rPr>
                <w:rFonts w:ascii="Cambria Math" w:hAnsi="Cambria Math" w:cs="Cambria Math"/>
                <w:sz w:val="24"/>
                <w:szCs w:val="24"/>
              </w:rPr>
              <w:t>∅</w:t>
            </w:r>
          </w:p>
        </w:tc>
        <w:tc>
          <w:tcPr>
            <w:tcW w:w="3312" w:type="dxa"/>
          </w:tcPr>
          <w:p w14:paraId="0635596F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{q₃}</w:t>
            </w:r>
          </w:p>
        </w:tc>
      </w:tr>
      <w:tr w:rsidR="002B397A" w14:paraId="2B298D11" w14:textId="77777777">
        <w:tc>
          <w:tcPr>
            <w:tcW w:w="3312" w:type="dxa"/>
          </w:tcPr>
          <w:p w14:paraId="7B22D3F5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* q₃</w:t>
            </w:r>
          </w:p>
        </w:tc>
        <w:tc>
          <w:tcPr>
            <w:tcW w:w="3312" w:type="dxa"/>
          </w:tcPr>
          <w:p w14:paraId="022A5A64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{q₃}</w:t>
            </w:r>
          </w:p>
        </w:tc>
        <w:tc>
          <w:tcPr>
            <w:tcW w:w="3312" w:type="dxa"/>
          </w:tcPr>
          <w:p w14:paraId="2DDA4F86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{q₃}</w:t>
            </w:r>
          </w:p>
        </w:tc>
      </w:tr>
    </w:tbl>
    <w:p w14:paraId="7415974B" w14:textId="77777777" w:rsidR="002B397A" w:rsidRDefault="002B397A">
      <w:pPr>
        <w:spacing w:after="0"/>
      </w:pPr>
    </w:p>
    <w:p w14:paraId="7B5A1B71" w14:textId="77777777" w:rsidR="002B397A" w:rsidRDefault="00000000">
      <w:pPr>
        <w:keepNext/>
      </w:pPr>
      <w:r>
        <w:rPr>
          <w:rFonts w:cs="Times New Roman"/>
          <w:b/>
          <w:sz w:val="24"/>
          <w:szCs w:val="24"/>
        </w:rPr>
        <w:t>NFA DIAGRAM:</w:t>
      </w:r>
    </w:p>
    <w:p w14:paraId="4ADBC05A" w14:textId="77777777" w:rsidR="002B397A" w:rsidRDefault="00000000">
      <w:pPr>
        <w:jc w:val="center"/>
      </w:pPr>
      <w:r>
        <w:rPr>
          <w:noProof/>
        </w:rPr>
        <w:drawing>
          <wp:inline distT="0" distB="0" distL="0" distR="0" wp14:anchorId="593EC744" wp14:editId="586F595D">
            <wp:extent cx="4754880" cy="1236377"/>
            <wp:effectExtent l="0" t="0" r="0" b="0"/>
            <wp:docPr id="9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" name="image1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23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11BD" w14:textId="77777777" w:rsidR="002B397A" w:rsidRDefault="00000000">
      <w:r>
        <w:rPr>
          <w:rFonts w:cs="Times New Roman"/>
          <w:b/>
          <w:sz w:val="24"/>
          <w:szCs w:val="24"/>
        </w:rPr>
        <w:t>Subset construction.</w:t>
      </w:r>
    </w:p>
    <w:tbl>
      <w:tblPr>
        <w:tblStyle w:val="TableGrid"/>
        <w:tblW w:w="9936" w:type="dxa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B397A" w14:paraId="2A0DCFB6" w14:textId="77777777">
        <w:trPr>
          <w:cantSplit/>
          <w:tblHeader/>
        </w:trPr>
        <w:tc>
          <w:tcPr>
            <w:tcW w:w="3312" w:type="dxa"/>
            <w:shd w:val="clear" w:color="auto" w:fill="D9D9D9"/>
          </w:tcPr>
          <w:p w14:paraId="1F085FB8" w14:textId="77777777" w:rsidR="002B397A" w:rsidRDefault="00000000">
            <w:pPr>
              <w:spacing w:after="40"/>
            </w:pPr>
            <w:r>
              <w:rPr>
                <w:rFonts w:cs="Times New Roman"/>
                <w:b/>
                <w:sz w:val="24"/>
                <w:szCs w:val="24"/>
              </w:rPr>
              <w:t>DFA state</w:t>
            </w:r>
          </w:p>
        </w:tc>
        <w:tc>
          <w:tcPr>
            <w:tcW w:w="3312" w:type="dxa"/>
            <w:shd w:val="clear" w:color="auto" w:fill="D9D9D9"/>
          </w:tcPr>
          <w:p w14:paraId="1F4CEA97" w14:textId="77777777" w:rsidR="002B397A" w:rsidRDefault="00000000">
            <w:pPr>
              <w:spacing w:after="40"/>
            </w:pPr>
            <w:r>
              <w:rPr>
                <w:rFonts w:cs="Times New Roman"/>
                <w:b/>
                <w:sz w:val="24"/>
                <w:szCs w:val="24"/>
              </w:rPr>
              <w:t>Input 0</w:t>
            </w:r>
          </w:p>
        </w:tc>
        <w:tc>
          <w:tcPr>
            <w:tcW w:w="3312" w:type="dxa"/>
            <w:shd w:val="clear" w:color="auto" w:fill="D9D9D9"/>
          </w:tcPr>
          <w:p w14:paraId="64D0670A" w14:textId="77777777" w:rsidR="002B397A" w:rsidRDefault="00000000">
            <w:pPr>
              <w:spacing w:after="40"/>
            </w:pPr>
            <w:r>
              <w:rPr>
                <w:rFonts w:cs="Times New Roman"/>
                <w:b/>
                <w:sz w:val="24"/>
                <w:szCs w:val="24"/>
              </w:rPr>
              <w:t>Input 1</w:t>
            </w:r>
          </w:p>
        </w:tc>
      </w:tr>
      <w:tr w:rsidR="002B397A" w14:paraId="057F75B5" w14:textId="77777777">
        <w:tc>
          <w:tcPr>
            <w:tcW w:w="3312" w:type="dxa"/>
          </w:tcPr>
          <w:p w14:paraId="6EE6543A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→ A = {q₀}</w:t>
            </w:r>
          </w:p>
        </w:tc>
        <w:tc>
          <w:tcPr>
            <w:tcW w:w="3312" w:type="dxa"/>
          </w:tcPr>
          <w:p w14:paraId="153A307B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3312" w:type="dxa"/>
          </w:tcPr>
          <w:p w14:paraId="74629873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A</w:t>
            </w:r>
          </w:p>
        </w:tc>
      </w:tr>
      <w:tr w:rsidR="002B397A" w14:paraId="08F7F583" w14:textId="77777777">
        <w:tc>
          <w:tcPr>
            <w:tcW w:w="3312" w:type="dxa"/>
          </w:tcPr>
          <w:p w14:paraId="05D35309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B = {q₀, q₁}</w:t>
            </w:r>
          </w:p>
        </w:tc>
        <w:tc>
          <w:tcPr>
            <w:tcW w:w="3312" w:type="dxa"/>
          </w:tcPr>
          <w:p w14:paraId="17252F2D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3312" w:type="dxa"/>
          </w:tcPr>
          <w:p w14:paraId="088F9FF3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A</w:t>
            </w:r>
          </w:p>
        </w:tc>
      </w:tr>
      <w:tr w:rsidR="002B397A" w14:paraId="6AC97C79" w14:textId="77777777">
        <w:tc>
          <w:tcPr>
            <w:tcW w:w="3312" w:type="dxa"/>
          </w:tcPr>
          <w:p w14:paraId="2B9259F7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C = {q₀, q₁, q₂}</w:t>
            </w:r>
          </w:p>
        </w:tc>
        <w:tc>
          <w:tcPr>
            <w:tcW w:w="3312" w:type="dxa"/>
          </w:tcPr>
          <w:p w14:paraId="28921520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3312" w:type="dxa"/>
          </w:tcPr>
          <w:p w14:paraId="07412F8A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D</w:t>
            </w:r>
          </w:p>
        </w:tc>
      </w:tr>
      <w:tr w:rsidR="002B397A" w14:paraId="047605B2" w14:textId="77777777">
        <w:tc>
          <w:tcPr>
            <w:tcW w:w="3312" w:type="dxa"/>
          </w:tcPr>
          <w:p w14:paraId="4EB928C4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* D = {q₀, q₃}</w:t>
            </w:r>
          </w:p>
        </w:tc>
        <w:tc>
          <w:tcPr>
            <w:tcW w:w="3312" w:type="dxa"/>
          </w:tcPr>
          <w:p w14:paraId="305DB5F4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3312" w:type="dxa"/>
          </w:tcPr>
          <w:p w14:paraId="161A27D0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D</w:t>
            </w:r>
          </w:p>
        </w:tc>
      </w:tr>
      <w:tr w:rsidR="002B397A" w14:paraId="788BBB75" w14:textId="77777777">
        <w:tc>
          <w:tcPr>
            <w:tcW w:w="3312" w:type="dxa"/>
          </w:tcPr>
          <w:p w14:paraId="3EC53ACE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* E = {q₀, q₁, q₃}</w:t>
            </w:r>
          </w:p>
        </w:tc>
        <w:tc>
          <w:tcPr>
            <w:tcW w:w="3312" w:type="dxa"/>
          </w:tcPr>
          <w:p w14:paraId="2F6DD311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3312" w:type="dxa"/>
          </w:tcPr>
          <w:p w14:paraId="23471209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D</w:t>
            </w:r>
          </w:p>
        </w:tc>
      </w:tr>
      <w:tr w:rsidR="002B397A" w14:paraId="032D7471" w14:textId="77777777">
        <w:tc>
          <w:tcPr>
            <w:tcW w:w="3312" w:type="dxa"/>
          </w:tcPr>
          <w:p w14:paraId="23A36FB1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* F = {q₀, q₁, q₂, q₃}</w:t>
            </w:r>
          </w:p>
        </w:tc>
        <w:tc>
          <w:tcPr>
            <w:tcW w:w="3312" w:type="dxa"/>
          </w:tcPr>
          <w:p w14:paraId="50009A43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3312" w:type="dxa"/>
          </w:tcPr>
          <w:p w14:paraId="422AE8B0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D</w:t>
            </w:r>
          </w:p>
        </w:tc>
      </w:tr>
    </w:tbl>
    <w:p w14:paraId="01D8D7FD" w14:textId="77777777" w:rsidR="002B397A" w:rsidRDefault="002B397A">
      <w:pPr>
        <w:spacing w:after="0"/>
      </w:pPr>
    </w:p>
    <w:p w14:paraId="76E2BC95" w14:textId="77777777" w:rsidR="002B397A" w:rsidRDefault="00000000">
      <w:r>
        <w:rPr>
          <w:rFonts w:cs="Times New Roman"/>
          <w:sz w:val="24"/>
          <w:szCs w:val="24"/>
        </w:rPr>
        <w:t>Initial state: A. Final states: D, E, F (subsets containing q₃).</w:t>
      </w:r>
    </w:p>
    <w:p w14:paraId="73698F64" w14:textId="77777777" w:rsidR="002B397A" w:rsidRDefault="00000000">
      <w:pPr>
        <w:keepNext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DFA DIAGRAM (subset construction):</w:t>
      </w:r>
    </w:p>
    <w:p w14:paraId="7EC22892" w14:textId="3B33FC8F" w:rsidR="00516820" w:rsidRDefault="00215ECC" w:rsidP="00516820">
      <w:pPr>
        <w:keepNext/>
        <w:jc w:val="center"/>
      </w:pPr>
      <w:r>
        <w:rPr>
          <w:noProof/>
        </w:rPr>
        <w:drawing>
          <wp:inline distT="0" distB="0" distL="0" distR="0" wp14:anchorId="546CBBCF" wp14:editId="6A6DE770">
            <wp:extent cx="4257675" cy="1943100"/>
            <wp:effectExtent l="0" t="0" r="9525" b="0"/>
            <wp:docPr id="99142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280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98B8" w14:textId="77777777" w:rsidR="002B397A" w:rsidRDefault="00000000">
      <w:pPr>
        <w:pStyle w:val="Heading1"/>
        <w:pageBreakBefore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5. ε-closures and equivalent DFA</w:t>
      </w:r>
    </w:p>
    <w:p w14:paraId="1370A2D0" w14:textId="77777777" w:rsidR="002B397A" w:rsidRDefault="00000000">
      <w:r>
        <w:rPr>
          <w:rFonts w:cs="Times New Roman"/>
          <w:sz w:val="24"/>
          <w:szCs w:val="24"/>
        </w:rPr>
        <w:t>From the given ε-NFA: q₀ has a loop on 1; q₀ –ε→ q₁; q₁ has a loop on 0; q₁ –ε→ q₂; q₂ has loops on 0 and 1 and is the final state.</w:t>
      </w:r>
    </w:p>
    <w:p w14:paraId="6322C27A" w14:textId="77777777" w:rsidR="002B397A" w:rsidRDefault="00000000">
      <w:r>
        <w:rPr>
          <w:rFonts w:cs="Times New Roman"/>
          <w:b/>
          <w:sz w:val="24"/>
          <w:szCs w:val="24"/>
        </w:rPr>
        <w:t>ε-closures:</w:t>
      </w:r>
    </w:p>
    <w:p w14:paraId="478BB602" w14:textId="77777777" w:rsidR="002B397A" w:rsidRDefault="00000000">
      <w:pPr>
        <w:ind w:left="720" w:hanging="360"/>
      </w:pPr>
      <w:r>
        <w:rPr>
          <w:rFonts w:cs="Times New Roman"/>
          <w:sz w:val="24"/>
          <w:szCs w:val="24"/>
        </w:rPr>
        <w:t>•  ε-closure(q₀) = {q₀, q₁, q₂}</w:t>
      </w:r>
    </w:p>
    <w:p w14:paraId="55D255F3" w14:textId="77777777" w:rsidR="002B397A" w:rsidRDefault="00000000">
      <w:pPr>
        <w:ind w:left="720" w:hanging="360"/>
      </w:pPr>
      <w:r>
        <w:rPr>
          <w:rFonts w:cs="Times New Roman"/>
          <w:sz w:val="24"/>
          <w:szCs w:val="24"/>
        </w:rPr>
        <w:t>•  ε-closure(q₁) = {q₁, q₂}</w:t>
      </w:r>
    </w:p>
    <w:p w14:paraId="01382259" w14:textId="77777777" w:rsidR="002B397A" w:rsidRDefault="00000000">
      <w:pPr>
        <w:ind w:left="720" w:hanging="360"/>
      </w:pPr>
      <w:r>
        <w:rPr>
          <w:rFonts w:cs="Times New Roman"/>
          <w:sz w:val="24"/>
          <w:szCs w:val="24"/>
        </w:rPr>
        <w:t>•  ε-closure(q₂) = {q₂}</w:t>
      </w:r>
    </w:p>
    <w:p w14:paraId="618A665B" w14:textId="77777777" w:rsidR="002B397A" w:rsidRDefault="00000000">
      <w:r>
        <w:rPr>
          <w:rFonts w:cs="Times New Roman"/>
          <w:b/>
          <w:sz w:val="24"/>
          <w:szCs w:val="24"/>
        </w:rPr>
        <w:t>Subset construction.</w:t>
      </w:r>
      <w:r>
        <w:rPr>
          <w:rFonts w:cs="Times New Roman"/>
          <w:sz w:val="24"/>
          <w:szCs w:val="24"/>
        </w:rPr>
        <w:t xml:space="preserve"> The DFA start state is ε-closure(q₀) = {q₀, q₁, q₂} = A.</w:t>
      </w:r>
    </w:p>
    <w:p w14:paraId="1585897A" w14:textId="77777777" w:rsidR="002B397A" w:rsidRDefault="00000000">
      <w:pPr>
        <w:ind w:left="720" w:hanging="360"/>
      </w:pPr>
      <w:r>
        <w:rPr>
          <w:rFonts w:cs="Times New Roman"/>
          <w:sz w:val="24"/>
          <w:szCs w:val="24"/>
        </w:rPr>
        <w:t>•  A on 0: δ(q₀,0) ∪ δ(q₁,0) ∪ δ(q₂,0) = ∅ ∪ {q₁} ∪ {q₂} = {q₁, q₂}; its ε-closure is {q₁, q₂} = B</w:t>
      </w:r>
    </w:p>
    <w:p w14:paraId="3EF7D926" w14:textId="77777777" w:rsidR="002B397A" w:rsidRDefault="00000000">
      <w:pPr>
        <w:ind w:left="720" w:hanging="360"/>
      </w:pPr>
      <w:r>
        <w:rPr>
          <w:rFonts w:cs="Times New Roman"/>
          <w:sz w:val="24"/>
          <w:szCs w:val="24"/>
        </w:rPr>
        <w:t>•  A on 1: {q₀} ∪ ∅ ∪ {q₂} = {q₀, q₂}; its ε-closure is {q₀, q₁, q₂} = A</w:t>
      </w:r>
    </w:p>
    <w:p w14:paraId="455259C0" w14:textId="77777777" w:rsidR="002B397A" w:rsidRDefault="00000000">
      <w:pPr>
        <w:ind w:left="720" w:hanging="360"/>
      </w:pPr>
      <w:r>
        <w:rPr>
          <w:rFonts w:cs="Times New Roman"/>
          <w:sz w:val="24"/>
          <w:szCs w:val="24"/>
        </w:rPr>
        <w:t>•  B on 0: {q₁} ∪ {q₂} = {q₁, q₂} = B</w:t>
      </w:r>
    </w:p>
    <w:p w14:paraId="0349F784" w14:textId="77777777" w:rsidR="002B397A" w:rsidRDefault="00000000">
      <w:pPr>
        <w:ind w:left="720" w:hanging="360"/>
      </w:pPr>
      <w:r>
        <w:rPr>
          <w:rFonts w:cs="Times New Roman"/>
          <w:sz w:val="24"/>
          <w:szCs w:val="24"/>
        </w:rPr>
        <w:t>•  B on 1: ∅ ∪ {q₂} = {q₂}; its ε-closure is {q₂} = C</w:t>
      </w:r>
    </w:p>
    <w:p w14:paraId="47A9317C" w14:textId="77777777" w:rsidR="002B397A" w:rsidRDefault="00000000">
      <w:pPr>
        <w:ind w:left="720" w:hanging="360"/>
      </w:pPr>
      <w:r>
        <w:rPr>
          <w:rFonts w:cs="Times New Roman"/>
          <w:sz w:val="24"/>
          <w:szCs w:val="24"/>
        </w:rPr>
        <w:t>•  C on 0: {q₂} = C;  C on 1: {q₂} = C</w:t>
      </w:r>
    </w:p>
    <w:p w14:paraId="40DC342C" w14:textId="77777777" w:rsidR="002B397A" w:rsidRDefault="00000000">
      <w:pPr>
        <w:keepNext/>
      </w:pPr>
      <w:r>
        <w:rPr>
          <w:rFonts w:cs="Times New Roman"/>
          <w:sz w:val="24"/>
          <w:szCs w:val="24"/>
        </w:rPr>
        <w:t>Transition table:</w:t>
      </w:r>
    </w:p>
    <w:tbl>
      <w:tblPr>
        <w:tblStyle w:val="TableGrid"/>
        <w:tblW w:w="9926" w:type="dxa"/>
        <w:tblLook w:val="04A0" w:firstRow="1" w:lastRow="0" w:firstColumn="1" w:lastColumn="0" w:noHBand="0" w:noVBand="1"/>
      </w:tblPr>
      <w:tblGrid>
        <w:gridCol w:w="3312"/>
        <w:gridCol w:w="2200"/>
        <w:gridCol w:w="2200"/>
        <w:gridCol w:w="2214"/>
      </w:tblGrid>
      <w:tr w:rsidR="002B397A" w14:paraId="4E417513" w14:textId="77777777">
        <w:trPr>
          <w:cantSplit/>
          <w:tblHeader/>
        </w:trPr>
        <w:tc>
          <w:tcPr>
            <w:tcW w:w="3312" w:type="dxa"/>
            <w:shd w:val="clear" w:color="auto" w:fill="D9D9D9"/>
          </w:tcPr>
          <w:p w14:paraId="5ACA4975" w14:textId="77777777" w:rsidR="002B397A" w:rsidRDefault="00000000">
            <w:pPr>
              <w:spacing w:after="40"/>
            </w:pPr>
            <w:r>
              <w:rPr>
                <w:rFonts w:cs="Times New Roman"/>
                <w:b/>
                <w:sz w:val="24"/>
                <w:szCs w:val="24"/>
              </w:rPr>
              <w:t>DFA state / subset</w:t>
            </w:r>
          </w:p>
        </w:tc>
        <w:tc>
          <w:tcPr>
            <w:tcW w:w="2200" w:type="dxa"/>
            <w:shd w:val="clear" w:color="auto" w:fill="D9D9D9"/>
          </w:tcPr>
          <w:p w14:paraId="1D7106AA" w14:textId="77777777" w:rsidR="002B397A" w:rsidRDefault="00000000">
            <w:pPr>
              <w:spacing w:after="40"/>
            </w:pPr>
            <w:r>
              <w:rPr>
                <w:rFonts w:cs="Times New Roman"/>
                <w:b/>
                <w:sz w:val="24"/>
                <w:szCs w:val="24"/>
              </w:rPr>
              <w:t>Input 0</w:t>
            </w:r>
          </w:p>
        </w:tc>
        <w:tc>
          <w:tcPr>
            <w:tcW w:w="2200" w:type="dxa"/>
            <w:shd w:val="clear" w:color="auto" w:fill="D9D9D9"/>
          </w:tcPr>
          <w:p w14:paraId="14197696" w14:textId="77777777" w:rsidR="002B397A" w:rsidRDefault="00000000">
            <w:pPr>
              <w:spacing w:after="40"/>
            </w:pPr>
            <w:r>
              <w:rPr>
                <w:rFonts w:cs="Times New Roman"/>
                <w:b/>
                <w:sz w:val="24"/>
                <w:szCs w:val="24"/>
              </w:rPr>
              <w:t>Input 1</w:t>
            </w:r>
          </w:p>
        </w:tc>
        <w:tc>
          <w:tcPr>
            <w:tcW w:w="2214" w:type="dxa"/>
            <w:shd w:val="clear" w:color="auto" w:fill="D9D9D9"/>
          </w:tcPr>
          <w:p w14:paraId="2FE70F44" w14:textId="77777777" w:rsidR="002B397A" w:rsidRDefault="00000000">
            <w:pPr>
              <w:spacing w:after="40"/>
            </w:pPr>
            <w:r>
              <w:rPr>
                <w:rFonts w:cs="Times New Roman"/>
                <w:b/>
                <w:sz w:val="24"/>
                <w:szCs w:val="24"/>
              </w:rPr>
              <w:t>Final?</w:t>
            </w:r>
          </w:p>
        </w:tc>
      </w:tr>
      <w:tr w:rsidR="002B397A" w14:paraId="1285BA43" w14:textId="77777777">
        <w:tc>
          <w:tcPr>
            <w:tcW w:w="3312" w:type="dxa"/>
          </w:tcPr>
          <w:p w14:paraId="40353DC8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→ A = {q₀, q₁, q₂}</w:t>
            </w:r>
          </w:p>
        </w:tc>
        <w:tc>
          <w:tcPr>
            <w:tcW w:w="2200" w:type="dxa"/>
          </w:tcPr>
          <w:p w14:paraId="5590005D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2200" w:type="dxa"/>
          </w:tcPr>
          <w:p w14:paraId="106AE068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2214" w:type="dxa"/>
          </w:tcPr>
          <w:p w14:paraId="6F2FA97B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Yes</w:t>
            </w:r>
          </w:p>
        </w:tc>
      </w:tr>
      <w:tr w:rsidR="002B397A" w14:paraId="40294786" w14:textId="77777777">
        <w:tc>
          <w:tcPr>
            <w:tcW w:w="3312" w:type="dxa"/>
          </w:tcPr>
          <w:p w14:paraId="2F476971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* B = {q₁, q₂}</w:t>
            </w:r>
          </w:p>
        </w:tc>
        <w:tc>
          <w:tcPr>
            <w:tcW w:w="2200" w:type="dxa"/>
          </w:tcPr>
          <w:p w14:paraId="61A4EA5E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2200" w:type="dxa"/>
          </w:tcPr>
          <w:p w14:paraId="0EBFFB95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2214" w:type="dxa"/>
          </w:tcPr>
          <w:p w14:paraId="76233806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Yes</w:t>
            </w:r>
          </w:p>
        </w:tc>
      </w:tr>
      <w:tr w:rsidR="002B397A" w14:paraId="5D5367AF" w14:textId="77777777">
        <w:tc>
          <w:tcPr>
            <w:tcW w:w="3312" w:type="dxa"/>
          </w:tcPr>
          <w:p w14:paraId="0AA9B793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* C = {q₂}</w:t>
            </w:r>
          </w:p>
        </w:tc>
        <w:tc>
          <w:tcPr>
            <w:tcW w:w="2200" w:type="dxa"/>
          </w:tcPr>
          <w:p w14:paraId="2BF4385A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2200" w:type="dxa"/>
          </w:tcPr>
          <w:p w14:paraId="5322A624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2214" w:type="dxa"/>
          </w:tcPr>
          <w:p w14:paraId="734C9DEC" w14:textId="77777777" w:rsidR="002B397A" w:rsidRDefault="00000000">
            <w:pPr>
              <w:spacing w:after="40"/>
            </w:pPr>
            <w:r>
              <w:rPr>
                <w:rFonts w:cs="Times New Roman"/>
                <w:sz w:val="24"/>
                <w:szCs w:val="24"/>
              </w:rPr>
              <w:t>Yes</w:t>
            </w:r>
          </w:p>
        </w:tc>
      </w:tr>
    </w:tbl>
    <w:p w14:paraId="63BD95A4" w14:textId="77777777" w:rsidR="002B397A" w:rsidRDefault="002B397A">
      <w:pPr>
        <w:spacing w:after="0"/>
      </w:pPr>
    </w:p>
    <w:p w14:paraId="7B229216" w14:textId="77777777" w:rsidR="002B397A" w:rsidRDefault="00000000">
      <w:r>
        <w:rPr>
          <w:rFonts w:cs="Times New Roman"/>
          <w:sz w:val="24"/>
          <w:szCs w:val="24"/>
        </w:rPr>
        <w:t>Initial state: A. Final states: A, B and C, because each subset contains q₂, the final state of the ε-NFA. Since q₂ is reachable from q₀ using only ε-moves, every input string (including ε) is accepted.</w:t>
      </w:r>
    </w:p>
    <w:p w14:paraId="784B4A34" w14:textId="77777777" w:rsidR="002B397A" w:rsidRDefault="00000000">
      <w:pPr>
        <w:keepNext/>
      </w:pPr>
      <w:r>
        <w:rPr>
          <w:rFonts w:cs="Times New Roman"/>
          <w:b/>
          <w:sz w:val="24"/>
          <w:szCs w:val="24"/>
        </w:rPr>
        <w:t>DFA DIAGRAM:</w:t>
      </w:r>
    </w:p>
    <w:p w14:paraId="44ECD592" w14:textId="710A62C4" w:rsidR="002B397A" w:rsidRDefault="00215ECC" w:rsidP="00516820">
      <w:pPr>
        <w:jc w:val="center"/>
      </w:pPr>
      <w:r>
        <w:rPr>
          <w:noProof/>
        </w:rPr>
        <w:drawing>
          <wp:inline distT="0" distB="0" distL="0" distR="0" wp14:anchorId="367BE836" wp14:editId="4A882A2C">
            <wp:extent cx="3209925" cy="2324100"/>
            <wp:effectExtent l="0" t="0" r="9525" b="0"/>
            <wp:docPr id="120019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903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397A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4071715">
    <w:abstractNumId w:val="8"/>
  </w:num>
  <w:num w:numId="2" w16cid:durableId="303394123">
    <w:abstractNumId w:val="6"/>
  </w:num>
  <w:num w:numId="3" w16cid:durableId="1050036562">
    <w:abstractNumId w:val="5"/>
  </w:num>
  <w:num w:numId="4" w16cid:durableId="420837882">
    <w:abstractNumId w:val="4"/>
  </w:num>
  <w:num w:numId="5" w16cid:durableId="1840660372">
    <w:abstractNumId w:val="7"/>
  </w:num>
  <w:num w:numId="6" w16cid:durableId="1931617999">
    <w:abstractNumId w:val="3"/>
  </w:num>
  <w:num w:numId="7" w16cid:durableId="622268451">
    <w:abstractNumId w:val="2"/>
  </w:num>
  <w:num w:numId="8" w16cid:durableId="328218506">
    <w:abstractNumId w:val="1"/>
  </w:num>
  <w:num w:numId="9" w16cid:durableId="1241864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618F"/>
    <w:rsid w:val="0015074B"/>
    <w:rsid w:val="00215ECC"/>
    <w:rsid w:val="0029639D"/>
    <w:rsid w:val="00297467"/>
    <w:rsid w:val="002B397A"/>
    <w:rsid w:val="00326F90"/>
    <w:rsid w:val="00331CFC"/>
    <w:rsid w:val="0038423A"/>
    <w:rsid w:val="00467856"/>
    <w:rsid w:val="004A596F"/>
    <w:rsid w:val="00516820"/>
    <w:rsid w:val="00717912"/>
    <w:rsid w:val="0084556F"/>
    <w:rsid w:val="00A36C34"/>
    <w:rsid w:val="00AA1D8D"/>
    <w:rsid w:val="00B12B37"/>
    <w:rsid w:val="00B47730"/>
    <w:rsid w:val="00CB0664"/>
    <w:rsid w:val="00E24715"/>
    <w:rsid w:val="00E37E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0447C7"/>
  <w14:defaultImageDpi w14:val="300"/>
  <w15:docId w15:val="{CBBF779A-252B-4B15-AB8B-29B1F18EC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1149</Words>
  <Characters>6550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aaru070306@gmail.com</cp:lastModifiedBy>
  <cp:revision>3</cp:revision>
  <cp:lastPrinted>2026-10-09T13:22:00Z</cp:lastPrinted>
  <dcterms:created xsi:type="dcterms:W3CDTF">2026-10-09T17:38:00Z</dcterms:created>
  <dcterms:modified xsi:type="dcterms:W3CDTF">2026-10-10T17:33:00Z</dcterms:modified>
  <cp:category/>
</cp:coreProperties>
</file>