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23498725891113" w:lineRule="auto"/>
        <w:ind w:left="1525.3656005859375" w:right="1166.724853515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white"/>
          <w:u w:val="none"/>
          <w:vertAlign w:val="baseline"/>
          <w:rtl w:val="0"/>
        </w:rPr>
        <w:t xml:space="preserve">NATIONAL SAVINGS RECURRING DEPOSIT SCHEME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(Notified vide G.S.R. 918(E) dated 12/12/2019 and further amended vide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G.S.R. 285(E) dated 05/05/2020)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21337890625" w:line="229.2566156387329" w:lineRule="auto"/>
        <w:ind w:left="1444.0129089355469" w:right="1377.09716796875" w:firstLine="4.63668823242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G.S.R.918(E).-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In exercise of the powers conferred by section 3A of the Government Savings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Promotion Act,1873 (5 of 1873), the Central Government hereby makes the following Scheme,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namely:-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09765625" w:line="228.17068576812744" w:lineRule="auto"/>
        <w:ind w:left="1444.0129089355469" w:right="1379.95361328125" w:firstLine="10.81909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1. Short title and commencement.-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(1) This Scheme may be called the National Savings Recurring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Deposit Scheme, 2019.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107421875" w:line="482.41573333740234" w:lineRule="auto"/>
        <w:ind w:left="1444.2337036132812" w:right="3467.77587890625" w:firstLine="6.84478759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(2) It shall come into force on the date of its publication in the Official Gazette.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Definitions.-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(1) In this Scheme, unless the context otherwise requires,-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06298828125" w:line="240" w:lineRule="auto"/>
        <w:ind w:left="1449.53277587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(a) “account” means an account opened under this Scheme;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5732421875" w:line="240" w:lineRule="auto"/>
        <w:ind w:left="1449.53277587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(b) “account holder” means an individual in whose name the account is held;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953125" w:line="240" w:lineRule="auto"/>
        <w:ind w:left="1449.53277587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(c) “Act” means The Government Savings Promotion Act, 1873 (5 of 1873);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3427734375" w:line="240" w:lineRule="auto"/>
        <w:ind w:left="1449.53277587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(d) “Form” means forms appended to this Scheme;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525634765625" w:line="482.4155616760254" w:lineRule="auto"/>
        <w:ind w:left="1449.5327758789062" w:right="1539.351806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(e) “General Rules” means the Government Savings Promotion General Rules, 2018; (f) “year” means a period of twelve months commencing from the date of first deposit in the account.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03662109375" w:line="228.16949844360352" w:lineRule="auto"/>
        <w:ind w:left="1443.3503723144531" w:right="1382.999267578125" w:firstLine="7.72811889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(2) Words and expressions used herein but not defined shall have the meanings respectively assigned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to them in the Act and the General Rules.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101318359375" w:line="230.3424596786499" w:lineRule="auto"/>
        <w:ind w:left="1446.8832397460938" w:right="1378.0078125" w:hanging="2.870330810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3. Opening of account.-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(1) On an application in Form-1 to the accounts office, an account may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opened by-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01123046875" w:line="240" w:lineRule="auto"/>
        <w:ind w:left="1451.078491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(a) a single adult; or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5732421875" w:line="240" w:lineRule="auto"/>
        <w:ind w:left="1451.078491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(b) upto three adults jointly;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3427734375" w:line="240" w:lineRule="auto"/>
        <w:ind w:left="1451.078491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(c) a guardian on behalf of a minor or a person of unsound mind; or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03759765625" w:line="240" w:lineRule="auto"/>
        <w:ind w:left="1451.078491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(d) a minor who has attained the age of ten years, in his own name.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269287109375" w:line="482.4159622192383" w:lineRule="auto"/>
        <w:ind w:left="1444.67529296875" w:right="2821.512451171875" w:firstLine="6.403198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(2) An individual may have more than one account in his name or jointly with another.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Maturity period.-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maturity period of the account shall be five years.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038818359375" w:line="228.16954135894775" w:lineRule="auto"/>
        <w:ind w:left="1442.4671936035156" w:right="1375.92041015625" w:firstLine="2.8704833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5. Deposits.-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1) Subject to the provisions of sub-paragraphs (2) to (4) and paragraph 10, an 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holder shall make sixty monthly deposits in an account.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41033935546875" w:line="228.169527053833" w:lineRule="auto"/>
        <w:ind w:left="1444.0129089355469" w:right="1381.231689453125" w:firstLine="7.065582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(2) The minimum amount of monthly deposit in an account shall be one hundred rupees or any sum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multiples of ten rupees.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5321044921875" w:lineRule="auto"/>
        <w:ind w:left="1451.7408752441406" w:right="1378.585205078125" w:hanging="0.66238403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(3) The first monthly deposit shall be made at the time of opening of the account and the amount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such deposit shall be the denomination of the account.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77490234375" w:line="229.61896419525146" w:lineRule="auto"/>
        <w:ind w:left="1444.0129089355469" w:right="1379.285888671875" w:firstLine="7.0655822753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(4) Subsequent deposits equal to the first deposit shall be made upto the fifteenth day of each month,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if account is opened before the sixteenth day of a calendar month; and upto the last working day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each month, if the account is opened between the sixteenth day and the last working day of a calendar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month.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676513671875" w:line="229.2566156387329" w:lineRule="auto"/>
        <w:ind w:left="1442.4671936035156" w:right="1375.028076171875" w:firstLine="4.195251464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6. Defaults in deposits.-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(1) If there are not more than four defaults in monthly deposits, the 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holder may, at his option, extend the maturity period of the account by as many months as the 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of defaults and deposit the defaulted instalments during the extended period.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10986328125" w:line="228.16956996917725" w:lineRule="auto"/>
        <w:ind w:left="1448.6495971679688" w:right="1377.423095703125" w:firstLine="2.4288940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(2) If there are more than four defaults, the account shall be treated as discontinued and revival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account shall be permitted only within a period of two months from the month of fourth default.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1328125" w:line="229.2566156387329" w:lineRule="auto"/>
        <w:ind w:left="1444.0129089355469" w:right="1382.147216796875" w:firstLine="7.0655822753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(3) Revival fee at the rate of one rupee for every hundred rupees of a defaulted instalment for 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month of default (proportionate amount for other denominations) shall also be paid along with 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deposit in lump-sum.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09765625" w:line="240" w:lineRule="auto"/>
        <w:ind w:left="1451.078491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(4) An account in which defaulted instalments are so deposited, shall not be treated as discontinued.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3427734375" w:line="229.25597190856934" w:lineRule="auto"/>
        <w:ind w:left="1441.5840148925781" w:right="1377.135009765625" w:firstLine="2.64968872070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7. Advance deposits.-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(1) In an account which has not become a discontinued account 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paragraph 6, deposits for not less than six monthly instalments may be made in advance in any month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at the option of the account holder and rebate on such deposits shall be admissible as follows:- </w:t>
      </w:r>
    </w:p>
    <w:tbl>
      <w:tblPr>
        <w:tblStyle w:val="Table1"/>
        <w:tblW w:w="8574.720001220703" w:type="dxa"/>
        <w:jc w:val="left"/>
        <w:tblInd w:w="189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9.9198913574219"/>
        <w:gridCol w:w="4287.400207519531"/>
        <w:gridCol w:w="3687.39990234375"/>
        <w:tblGridChange w:id="0">
          <w:tblGrid>
            <w:gridCol w:w="599.9198913574219"/>
            <w:gridCol w:w="4287.400207519531"/>
            <w:gridCol w:w="3687.39990234375"/>
          </w:tblGrid>
        </w:tblGridChange>
      </w:tblGrid>
      <w:tr>
        <w:trPr>
          <w:cantSplit w:val="0"/>
          <w:trHeight w:val="5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S.No.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Number of advance deposits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195.7537841796875" w:right="127.7575683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Rebate for an account of one hundred  rupees denomination</w:t>
            </w:r>
          </w:p>
        </w:tc>
      </w:tr>
      <w:tr>
        <w:trPr>
          <w:cantSplit w:val="0"/>
          <w:trHeight w:val="268.7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(3)</w:t>
            </w:r>
          </w:p>
        </w:tc>
      </w:tr>
      <w:tr>
        <w:trPr>
          <w:cantSplit w:val="0"/>
          <w:trHeight w:val="521.2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6.873779296875" w:right="51.2170410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Six or more deposits but not exceeding eleven  deposits made in any calendar month.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Ten rupees.</w:t>
            </w:r>
          </w:p>
        </w:tc>
      </w:tr>
      <w:tr>
        <w:trPr>
          <w:cantSplit w:val="0"/>
          <w:trHeight w:val="77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97.35382080078125" w:right="26.8615722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Twelve or more deposits made in any calendar  month.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597190856934" w:lineRule="auto"/>
              <w:ind w:left="84.969482421875" w:right="9.79370117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Forty rupees for every twelve deposits  and ten rupees for the balance, if any, of  not less than six deposits.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16949844360352" w:lineRule="auto"/>
        <w:ind w:left="1451.7408752441406" w:right="1381.45263671875" w:hanging="0.66238403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(2) For accounts of other denominations, the amount of rebate shall be proportionate tothe rates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specified in sub-paragraph (1).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107421875" w:line="228.16949844360352" w:lineRule="auto"/>
        <w:ind w:left="1444.0129089355469" w:right="1384.766845703125" w:firstLine="7.065582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(3) The advance deposit of six months or more will be inclusive of the month in which the deposit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made.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1043701171875" w:line="229.52791213989258" w:lineRule="auto"/>
        <w:ind w:left="1443.3503723144531" w:right="1382.733154296875" w:firstLine="7.7281188964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(4) If advance deposits are made for a period less than six months, no rebate shall be allowed and 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the advance deposits are made for a period less than twelve months, the rebate shall be allowed 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extent admissible for six monthly advance deposits only.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7607421875" w:line="229.25615787506104" w:lineRule="auto"/>
        <w:ind w:left="1444.0129089355469" w:right="1381.234130859375" w:firstLine="7.0655822753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(5) The rebate for six monthly deposits or more made in advance may be given to the account holder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irrespective of whether the amount was deposited in one lump sum in any calendar month or 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different dates in any calendar month.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10986328125" w:line="228.16981315612793" w:lineRule="auto"/>
        <w:ind w:left="1444.0129089355469" w:right="1380.933837890625" w:firstLine="7.065582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(6) Where deposits are made on different dates, the rebate shall be paid at the time of deposit 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makes advance deposit for six or more months, as the case may be.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3017578125" w:line="240" w:lineRule="auto"/>
        <w:ind w:left="1451.078491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(7) The advance deposit may be made at the time of opening of the account or any time thereafter.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2.77942657470703" w:lineRule="auto"/>
        <w:ind w:left="1451.0784912109375" w:right="2752.639160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(8) The advance deposit under this paragraph may be made net of the applicable rebate. (9) Advance deposits may be made for any period upto five years.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7001953125" w:line="228.89426708221436" w:lineRule="auto"/>
        <w:ind w:left="1443.1295776367188" w:right="1380.233154296875" w:firstLine="3.5328674316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8.Premature closure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.- The account holder may, by making an application to the accounts office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Form-2, close the account prematurely after three years from the date of opening of the account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interest at the rate applicable from time to time to the Post Office Savings Account shall be payable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on such premature closure of account: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34423828125" w:line="230.34253120422363" w:lineRule="auto"/>
        <w:ind w:left="1448.6495971679688" w:right="1377.89306640625" w:hanging="4.63668823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Provided that no premature closure of account shall be permissible until the period for which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advance deposits have been made under paragraph 7 is over.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012451171875" w:line="229.0755271911621" w:lineRule="auto"/>
        <w:ind w:left="1442.4671936035156" w:right="1376.951904296875" w:firstLine="3.75366210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9. Repayment on maturity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.- (1) An account in which sixty monthly deposits have been made 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its maturity period or maturity period as extended under sub-paragraph (1) of paragraph 6, the 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holder shall be paid, at the end of such period, to receive an amount, by making an application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Form-3, as specified in the table below:-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7802734375" w:line="240" w:lineRule="auto"/>
        <w:ind w:left="1447.324829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  <w:sectPr>
          <w:pgSz w:h="16820" w:w="11900" w:orient="portrait"/>
          <w:pgMar w:bottom="0" w:top="1363.199462890625" w:left="0" w:right="1.86157226562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TABLE-1.1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379.120025634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9.120025634766"/>
        <w:tblGridChange w:id="0">
          <w:tblGrid>
            <w:gridCol w:w="7379.120025634766"/>
          </w:tblGrid>
        </w:tblGridChange>
      </w:tblGrid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Period during which account is opened 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From 12/12/2019 to 31.03.2020 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On or after 01.04.2020 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16956996917725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363.199462890625" w:left="1894.0800476074219" w:right="7.69287109375" w:header="0" w:footer="720"/>
          <w:cols w:equalWidth="0" w:num="2">
            <w:col w:space="0" w:w="5000"/>
            <w:col w:space="0" w:w="50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Amount (Rupees) repd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4102783203125" w:line="499.79970932006836" w:lineRule="auto"/>
        <w:ind w:left="1447.3248291015625" w:right="18.814697265625" w:firstLine="1160.387268066406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Amount repayable inclusive of interest on an account of any other denomination shall be proportionate 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Table 1.1 substituted vide G.S.R. 285(E) dated 05/05/2020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710205078125" w:line="229.61812019348145" w:lineRule="auto"/>
        <w:ind w:left="1441.1424255371094" w:right="1377.796630859375" w:firstLine="9.9360656738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(2) Where an account has become discontinued and which have not been revived during its maturity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period or maturity period as extended under sub-paragraph (1) of paragraph 6, the account holder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shall be entitled, on the expiry of such period, to receive an amount, inclusive of interest which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be in the same proportion to the amount specified in Table in sub-paragraph (1).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6771240234375" w:line="228.16949844360352" w:lineRule="auto"/>
        <w:ind w:left="1441.5840148925781" w:right="1381.395263671875" w:firstLine="9.49447631835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(3) The amount payable on final closure on maturity or otherwise in the account shall be rounded off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to the nearest rupee and for this purpose the amount of fifty paisa or more shall be treated as 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rupee and any amount less than fifty paisa shall be ignored.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41064453125" w:line="228.98447513580322" w:lineRule="auto"/>
        <w:ind w:left="1441.5840148925781" w:right="1374.810791015625" w:firstLine="13.247985839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10.Accounts continued beyond maturity period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.- (1) Notwithstanding anything contained 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foregoing paragraphs, if sixty monthly deposits have been made in an account during its maturity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period or maturity period as extended under sub-paragraph (1) of paragraph 6, the account holder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may, at his option, continue the account, by making an application in Form-4, for a further period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upto a maximum of five years and make monthly deposits which shall be equal to the first deposit,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during such further period and the provisions of paragraphs 6 and 7 shall be applicable to 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deposits.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26092529296875" w:line="229.25615787506104" w:lineRule="auto"/>
        <w:ind w:left="1444.8960876464844" w:right="1379.986572265625" w:firstLine="6.18240356445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(2) An account continued under sub-paragraph (1) may at any time be closed by the account holder,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and on such closure he shall be entitled to receive repayment of the amount, inclusive of interest,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follows:-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10986328125" w:line="229.25622940063477" w:lineRule="auto"/>
        <w:ind w:left="1443.3503723144531" w:right="1374.989013671875" w:firstLine="7.7281188964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(a) If the account is closed after being continued under sub-paragraph (1) for a completed number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years, the account holder shall be entitled to receive the amount inclusive of interest as specified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table-1 below:-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306823730469" w:line="240" w:lineRule="auto"/>
        <w:ind w:left="1447.324829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TABLE 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99113368988037" w:lineRule="auto"/>
        <w:ind w:left="1444.0129089355469" w:right="1375.594482421875" w:firstLine="6.62399291992187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  <w:sectPr>
          <w:type w:val="continuous"/>
          <w:pgSz w:h="16820" w:w="11900" w:orient="portrait"/>
          <w:pgMar w:bottom="0" w:top="1363.199462890625" w:left="0" w:right="1.861572265625" w:header="0" w:footer="720"/>
          <w:cols w:equalWidth="0" w:num="1">
            <w:col w:space="0" w:w="11898.1384277343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(Amount inclusive of interest repayable on the accounts opened between 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December, 2019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March, 2020 (both days inclusive) and continued with monthly deposits beyond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maturity period or maturity period as extended under sub-paragraph (1) of paragraph 10.)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654.3202209472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54.320220947266"/>
        <w:tblGridChange w:id="0">
          <w:tblGrid>
            <w:gridCol w:w="6654.320220947266"/>
          </w:tblGrid>
        </w:tblGridChange>
      </w:tblGrid>
      <w:tr>
        <w:trPr>
          <w:cantSplit w:val="0"/>
          <w:trHeight w:val="268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Number of completed years for which the account continued </w:t>
            </w:r>
          </w:p>
        </w:tc>
      </w:tr>
      <w:tr>
        <w:trPr>
          <w:cantSplit w:val="0"/>
          <w:trHeight w:val="2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One year 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Two years 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Three years </w:t>
            </w:r>
          </w:p>
        </w:tc>
      </w:tr>
      <w:tr>
        <w:trPr>
          <w:cantSplit w:val="0"/>
          <w:trHeight w:val="2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Four years 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Five years 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363.199462890625" w:left="1894.0800476074219" w:right="81.898193359375" w:header="0" w:footer="720"/>
          <w:cols w:equalWidth="0" w:num="2">
            <w:col w:space="0" w:w="4980"/>
            <w:col w:space="0" w:w="4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Amount (Rupees) repaya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5.52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Amount repayable inclusive of interest on an account of any other denomination shall be proporti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2617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TABLE 1.1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726318359375" w:line="225.747442245483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  <w:sectPr>
          <w:type w:val="continuous"/>
          <w:pgSz w:h="16820" w:w="11900" w:orient="portrait"/>
          <w:pgMar w:bottom="0" w:top="1363.199462890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(Amount inclusive of interest repayable on the accounts opened on or after the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day of April,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2020 and continued with monthly deposits beyond the maturity period or maturity period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extended under sub-paragraph (1) of paragraph 10.)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654.3202209472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54.320220947266"/>
        <w:tblGridChange w:id="0">
          <w:tblGrid>
            <w:gridCol w:w="6654.320220947266"/>
          </w:tblGrid>
        </w:tblGridChange>
      </w:tblGrid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Number of completed years for which the account continued </w:t>
            </w:r>
          </w:p>
        </w:tc>
      </w:tr>
      <w:tr>
        <w:trPr>
          <w:cantSplit w:val="0"/>
          <w:trHeight w:val="26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One year </w:t>
            </w:r>
          </w:p>
        </w:tc>
      </w:tr>
      <w:tr>
        <w:trPr>
          <w:cantSplit w:val="0"/>
          <w:trHeight w:val="26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Two years 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Three years 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Four years </w:t>
            </w:r>
          </w:p>
        </w:tc>
      </w:tr>
      <w:tr>
        <w:trPr>
          <w:cantSplit w:val="0"/>
          <w:trHeight w:val="2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Five years 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363.199462890625" w:left="1894.0800476074219" w:right="81.898193359375" w:header="0" w:footer="720"/>
          <w:cols w:equalWidth="0" w:num="2">
            <w:col w:space="0" w:w="4980"/>
            <w:col w:space="0" w:w="4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Amount (Rupees) repaya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5.5255126953125" w:line="497.6267623901367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Amount repayable inclusive of interest on an account of any other denomination shall be proporti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Heading of Table 1 amended and Table 1.1 inserted vide G.S.R. 285(E) dated 05/05/2020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109619140625" w:line="229.2557001113891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(b) If the account is closed after being continued under sub-paragraph(1) for a period of less than 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year, the account holder shall be entitled to receive the amount as specified under sub-paragraph (1)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paragraph 9 together with;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10986328125" w:line="228.1694984436035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(i) interest on such amount for the complete months for which the account was continued; and (ii)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amount of deposits made by him during the period for which the account was continued;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101318359375" w:line="229.2559719085693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(c) If the account is closed after being continued under sub-paragraph (1) for completed number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years not exceeding four and for a part of a year thereafter, the account holder shall be entitled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receive,-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1098632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(i) the amount under clause (a) of sub-paragraph 2;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2662353515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(ii) interest on such amount for the complete months in the partial year; and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6479492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(iii) the amount of deposits made by him during the partial year;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64794921875" w:line="230.3427743911743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(d) The interest referred in clause (b) and clause (c) shall be calculated at the rate applicable,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time to time, to the Post Office Savings Account.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01123046875" w:line="228.869762420654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  <w:sectPr>
          <w:type w:val="continuous"/>
          <w:pgSz w:h="16820" w:w="11900" w:orient="portrait"/>
          <w:pgMar w:bottom="0" w:top="1363.199462890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11. Retention of amount of repayment beyond maturity period.-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(1) Notwithstanding anything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contained in the foregoing paragraphs, if sixty monthly deposits have been made in an account 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its maturity period or maturity periods as extended under sub-paragraph (1) of paragraph 6,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account holder may, at his option, retain in it the amount of repayment due, by making an application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5321044921875" w:lineRule="auto"/>
        <w:ind w:left="1445.1168823242188" w:right="1382.6611328125" w:hanging="1.103973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in Form-3, under sub-paragraph (1) of paragraph9 for a further period upto a maximum of five years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without making any fresh deposits during such further period.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77490234375" w:line="230.34364700317383" w:lineRule="auto"/>
        <w:ind w:left="1448.6495971679688" w:right="1375.64208984375" w:firstLine="2.4288940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(2) On closure of the account at the expiry of the further period referred to in sub-paragraph (1),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account holder shall be entitled to receive repayment as specified in Table – 1 below:-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81103515625" w:line="240" w:lineRule="auto"/>
        <w:ind w:left="1447.324829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TABLE 1 </w:t>
      </w:r>
    </w:p>
    <w:tbl>
      <w:tblPr>
        <w:tblStyle w:val="Table5"/>
        <w:tblW w:w="8574.720001220703" w:type="dxa"/>
        <w:jc w:val="left"/>
        <w:tblInd w:w="189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87.320098876953"/>
        <w:gridCol w:w="4287.39990234375"/>
        <w:tblGridChange w:id="0">
          <w:tblGrid>
            <w:gridCol w:w="4287.320098876953"/>
            <w:gridCol w:w="4287.39990234375"/>
          </w:tblGrid>
        </w:tblGridChange>
      </w:tblGrid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Further period for which account is retained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Amount due</w:t>
            </w:r>
          </w:p>
        </w:tc>
      </w:tr>
      <w:tr>
        <w:trPr>
          <w:cantSplit w:val="0"/>
          <w:trHeight w:val="2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(2)</w:t>
            </w:r>
          </w:p>
        </w:tc>
      </w:tr>
      <w:tr>
        <w:trPr>
          <w:cantSplit w:val="0"/>
          <w:trHeight w:val="102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(i) If the further period is less than one year.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9426708221436" w:lineRule="auto"/>
              <w:ind w:left="125.7696533203125" w:right="50.776367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amount due under sub- paragraph (1) of  paragraph9 together with interest on such  amount for the complete months in the further  period.</w:t>
            </w:r>
          </w:p>
        </w:tc>
      </w:tr>
      <w:tr>
        <w:trPr>
          <w:cantSplit w:val="0"/>
          <w:trHeight w:val="52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364700317383" w:lineRule="auto"/>
              <w:ind w:left="200.118408203125" w:right="126.27075195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(ii) If the further period consists of complete  years only.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amount specified in Table IV.</w:t>
            </w:r>
          </w:p>
        </w:tc>
      </w:tr>
      <w:tr>
        <w:trPr>
          <w:cantSplit w:val="0"/>
          <w:trHeight w:val="102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701135635376" w:lineRule="auto"/>
              <w:ind w:left="108.69110107421875" w:right="39.51232910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(iii) If the further period consists of completed  years not exceeding four and a part of the year  thereafter.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9426708221436" w:lineRule="auto"/>
              <w:ind w:left="114.1534423828125" w:right="46.7150878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amount referred to in item (ii), relevant to  the number of completed years together with  interest on such amount for the complete  months in the partial year.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.324829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TABLE 2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262451171875" w:line="220.42446613311768" w:lineRule="auto"/>
        <w:ind w:left="1444.0129089355469" w:right="1375.2099609375" w:firstLine="6.62399291992187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(Amount inclusive of interest repayable on an account opened between 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December, 2019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March, 2020(both days inclusive) and continued without any fresh monthly deposit beyond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the maturity period or maturity period as extended under sub-paragraph (1) of paragraph 11.) </w:t>
      </w:r>
    </w:p>
    <w:tbl>
      <w:tblPr>
        <w:tblStyle w:val="Table6"/>
        <w:tblW w:w="8574.720001220703" w:type="dxa"/>
        <w:jc w:val="left"/>
        <w:tblInd w:w="189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4.120025634766"/>
        <w:gridCol w:w="4330.5999755859375"/>
        <w:tblGridChange w:id="0">
          <w:tblGrid>
            <w:gridCol w:w="4244.120025634766"/>
            <w:gridCol w:w="4330.5999755859375"/>
          </w:tblGrid>
        </w:tblGridChange>
      </w:tblGrid>
      <w:tr>
        <w:trPr>
          <w:cantSplit w:val="0"/>
          <w:trHeight w:val="52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7044219970703" w:lineRule="auto"/>
              <w:ind w:left="181.0528564453125" w:right="110.9680175781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Number of completed years for which the  account continued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7044219970703" w:lineRule="auto"/>
              <w:ind w:left="52.3870849609375" w:right="-16.1267089843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Amount (Rupees) repayable on an account of 100 rupees denomination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One 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7766.26</w:t>
            </w:r>
          </w:p>
        </w:tc>
      </w:tr>
      <w:tr>
        <w:trPr>
          <w:cantSplit w:val="0"/>
          <w:trHeight w:val="2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Two years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8340.71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Three years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8957.65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Four years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9620.23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Five years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10331.81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13.21166992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7.939453125" w:line="228.16949844360352" w:lineRule="auto"/>
        <w:ind w:left="1441.5840148925781" w:right="1382.33642578125" w:firstLine="2.208099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Amount repayable inclusive of interest on an account of any other denomination shall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proportionate to the amount specified in the table.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10546875" w:line="240" w:lineRule="auto"/>
        <w:ind w:left="1447.324829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TABLE 2.1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1263427734375" w:line="225.98629474639893" w:lineRule="auto"/>
        <w:ind w:left="1444.2337036132812" w:right="1375.66162109375" w:firstLine="6.403198242187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(Amount inclusive of interest repayable on an account opened on or after the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day of April,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2020 and continued without any fresh monthly deposit beyond the maturity period or maturity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period as extended under sub-paragraph (1) of paragraph 11.)</w:t>
      </w:r>
    </w:p>
    <w:tbl>
      <w:tblPr>
        <w:tblStyle w:val="Table7"/>
        <w:tblW w:w="8574.720001220703" w:type="dxa"/>
        <w:jc w:val="left"/>
        <w:tblInd w:w="189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0.919952392578"/>
        <w:gridCol w:w="4373.800048828125"/>
        <w:tblGridChange w:id="0">
          <w:tblGrid>
            <w:gridCol w:w="4200.919952392578"/>
            <w:gridCol w:w="4373.800048828125"/>
          </w:tblGrid>
        </w:tblGridChange>
      </w:tblGrid>
      <w:tr>
        <w:trPr>
          <w:cantSplit w:val="0"/>
          <w:trHeight w:val="520.79986572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4135894775" w:lineRule="auto"/>
              <w:ind w:left="159.45281982421875" w:right="89.367675781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Number of completed years for which the  account continued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4135894775" w:lineRule="auto"/>
              <w:ind w:left="73.9874267578125" w:right="5.47363281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Amount (Rupees) repayable on an account of  100 rupees denomination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One 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7382.79</w:t>
            </w:r>
          </w:p>
        </w:tc>
      </w:tr>
      <w:tr>
        <w:trPr>
          <w:cantSplit w:val="0"/>
          <w:trHeight w:val="26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Two years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7820.40</w:t>
            </w:r>
          </w:p>
        </w:tc>
      </w:tr>
      <w:tr>
        <w:trPr>
          <w:cantSplit w:val="0"/>
          <w:trHeight w:val="268.8002014160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Three years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8283.94</w:t>
            </w:r>
          </w:p>
        </w:tc>
      </w:tr>
      <w:tr>
        <w:trPr>
          <w:cantSplit w:val="0"/>
          <w:trHeight w:val="266.3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Four years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8774.96</w:t>
            </w:r>
          </w:p>
        </w:tc>
      </w:tr>
      <w:tr>
        <w:trPr>
          <w:cantSplit w:val="0"/>
          <w:trHeight w:val="268.7199401855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Five years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9295.09</w:t>
            </w:r>
          </w:p>
        </w:tc>
      </w:tr>
      <w:tr>
        <w:trPr>
          <w:cantSplit w:val="0"/>
          <w:trHeight w:val="268.79882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Amount repayable inclusive of interest on an account of any other denomination shall be 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574.720001220703" w:type="dxa"/>
        <w:jc w:val="left"/>
        <w:tblInd w:w="189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74.720001220703"/>
        <w:tblGridChange w:id="0">
          <w:tblGrid>
            <w:gridCol w:w="8574.720001220703"/>
          </w:tblGrid>
        </w:tblGridChange>
      </w:tblGrid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proportionate to the amount specified in the table.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116882324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Heading of Table 2 amended and Table 2.1 inserted vide G.S.R. 285(E) dated 05/05/2020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72705078125" w:line="228.16956996917725" w:lineRule="auto"/>
        <w:ind w:left="2168.5694885253906" w:right="1379.495849609375" w:hanging="361.465454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2. The interest specified in items (i) and (iii) of sub-paragraph (2) shall be calculated at the 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applicable from time to time to the Post Office Savings Account.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099609375" w:line="240" w:lineRule="auto"/>
        <w:ind w:left="1809.974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566156387329" w:lineRule="auto"/>
        <w:ind w:left="2883.2705688476562" w:right="1374.09912109375" w:hanging="354.70108032226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a. If maturity value of a discontinued account is retained by the account holder after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date of maturity, interest at the rate applicable to this Scheme for completed years,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and at the rate applicable to the Post Office Savings Account for completed months, 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the period is less than a year, shall be paid on the maturity value on the date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maturity.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10205078125" w:line="228.16956996917725" w:lineRule="auto"/>
        <w:ind w:left="2883.4912109375" w:right="1380.51025390625" w:hanging="362.4288940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b. The interest under this sub-paragraph may be paid upto a maximum period of 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years from the date of maturity of the account.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1044921875" w:line="228.894624710083" w:lineRule="auto"/>
        <w:ind w:left="2163.9328002929688" w:right="1379.271240234375" w:hanging="360.8032226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4. The accounts having permissible defaults shall also be treated at par with discontinued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accounts for the payment of maturity value and in cases where the account is discontinued,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is having permissible defaults, interest shall be paid on the maturity value as per the rates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specified under sub-paragraph (4).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343017578125" w:line="229.25615787506104" w:lineRule="auto"/>
        <w:ind w:left="1443.3503723144531" w:right="1376.4208984375" w:firstLine="11.48162841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12. Repayment on the death of the account holder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.- (1) Subject to sub-paragraph (2), on the 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of the account holder in a single account, or of all the account holders in a joint account, no further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deposits shall be made in the account and the repayment shall be made to the nominee or legal heirs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the case may be. For the purposes of such procedure, the amount due for repayment on the 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shall be specified in the Table – 1 below:-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810791015625" w:line="240" w:lineRule="auto"/>
        <w:ind w:left="1447.324829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TABLE - 1 </w:t>
      </w:r>
    </w:p>
    <w:tbl>
      <w:tblPr>
        <w:tblStyle w:val="Table9"/>
        <w:tblW w:w="8574.720001220703" w:type="dxa"/>
        <w:jc w:val="left"/>
        <w:tblInd w:w="189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.3200378417969"/>
        <w:gridCol w:w="4764.999694824219"/>
        <w:gridCol w:w="2943.4002685546875"/>
        <w:tblGridChange w:id="0">
          <w:tblGrid>
            <w:gridCol w:w="866.3200378417969"/>
            <w:gridCol w:w="4764.999694824219"/>
            <w:gridCol w:w="2943.4002685546875"/>
          </w:tblGrid>
        </w:tblGridChange>
      </w:tblGrid>
      <w:tr>
        <w:trPr>
          <w:cantSplit w:val="0"/>
          <w:trHeight w:val="2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Sl.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Number of deposits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Admissible amount</w:t>
            </w:r>
          </w:p>
        </w:tc>
      </w:tr>
      <w:tr>
        <w:trPr>
          <w:cantSplit w:val="0"/>
          <w:trHeight w:val="26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(3)</w:t>
            </w:r>
          </w:p>
        </w:tc>
      </w:tr>
      <w:tr>
        <w:trPr>
          <w:cantSplit w:val="0"/>
          <w:trHeight w:val="77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570011138916" w:lineRule="auto"/>
              <w:ind w:left="51.36932373046875" w:right="-20.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(a) If sixty monthly deposits have been made and the account has not been continued under sub- paragraph (1) of paragraph 10 or paragraph 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amount specified in 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Tableunder sub-paragraph (1) of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93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paragraph 9.</w:t>
            </w:r>
          </w:p>
        </w:tc>
      </w:tr>
      <w:tr>
        <w:trPr>
          <w:cantSplit w:val="0"/>
          <w:trHeight w:val="285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262.5982666015625" w:right="193.2678222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(b) If less than sixty monthly deposits have been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made in the account: and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6.0107421875" w:line="230.34191608428955" w:lineRule="auto"/>
              <w:ind w:left="995.303955078125" w:right="160.777587890625" w:hanging="523.77136230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i. if the nominee or the legal heir desires to  receive the amount due on the expiry of 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669921875" w:line="229.3919277191162" w:lineRule="auto"/>
              <w:ind w:left="226.73248291015625" w:right="-35.8850097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maturity period or extended maturity period  under sub-paragraph (1) of paragraph 6: or ii. if the nominee or legal heir desires to receive the amount due at any time earlier than under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(i) above.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9380931854248" w:lineRule="auto"/>
              <w:ind w:left="133.3538818359375" w:right="69.2565917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amount specified in Table  under sub-paragraph (1) of  paragraph9, subject to the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provisions of paragraph 13.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5.3436279296875" w:line="229.25597190856934" w:lineRule="auto"/>
              <w:ind w:left="44.5538330078125" w:right="-24.0002441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amount specified in Table-2 subject to the provisions of  paragraph 13.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010986328125" w:line="240" w:lineRule="auto"/>
              <w:ind w:left="35.885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1027.198791503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77439117432" w:lineRule="auto"/>
              <w:ind w:left="276.998291015625" w:right="265.87219238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(c) If the account has been continued under sub paragraph (1) of paragraph 10 or paragraph 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9405250549316" w:lineRule="auto"/>
              <w:ind w:left="37.1044921875" w:right="-26.8103027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amount specified in sub paragraph (2) of paragraph 10 or paragraph 11, as the case may  be.</w:t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08.8293457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1.9403076171875" w:line="240" w:lineRule="auto"/>
        <w:ind w:left="0" w:right="1405.3381347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4.9404907226562" w:line="240" w:lineRule="auto"/>
        <w:ind w:left="0" w:right="1402.526855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397705078125" w:line="240" w:lineRule="auto"/>
        <w:ind w:left="1447.324829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TABLE- 2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52655029296875" w:line="224.7943639755249" w:lineRule="auto"/>
        <w:ind w:left="1444.0129089355469" w:right="1375.748291015625" w:firstLine="6.62399291992187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(Amount payable to legal heir or nominees on the death of the depositor in five years under 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scheme on the accounts opened between 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December, 2019 to 31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March, 2020 (both days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inclusive) and upto closure of the account)</w:t>
      </w:r>
    </w:p>
    <w:tbl>
      <w:tblPr>
        <w:tblStyle w:val="Table10"/>
        <w:tblW w:w="8574.720001220703" w:type="dxa"/>
        <w:jc w:val="left"/>
        <w:tblInd w:w="189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.5198669433594"/>
        <w:gridCol w:w="1800.0003051757812"/>
        <w:gridCol w:w="1802.7996826171875"/>
        <w:gridCol w:w="3171.400146484375"/>
        <w:tblGridChange w:id="0">
          <w:tblGrid>
            <w:gridCol w:w="1800.5198669433594"/>
            <w:gridCol w:w="1800.0003051757812"/>
            <w:gridCol w:w="1802.7996826171875"/>
            <w:gridCol w:w="3171.400146484375"/>
          </w:tblGrid>
        </w:tblGridChange>
      </w:tblGrid>
      <w:tr>
        <w:trPr>
          <w:cantSplit w:val="0"/>
          <w:trHeight w:val="77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7050657272339" w:lineRule="auto"/>
              <w:ind w:left="41.04949951171875" w:right="-29.672241210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Number of deposits made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4373321533203" w:lineRule="auto"/>
              <w:ind w:left="30.8160400390625" w:right="-42.25891113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Amount (Rupee)  for denomination of 100 rupees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7050657272339" w:lineRule="auto"/>
              <w:ind w:left="238.24951171875" w:right="171.30187988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No. of deposits  made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7050657272339" w:lineRule="auto"/>
              <w:ind w:left="17.7117919921875" w:right="-44.8205566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Amount (Rupees) for denomination of 100 rupees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 to 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Deposits made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4026.32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1247.55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4150.94</w:t>
            </w:r>
          </w:p>
        </w:tc>
      </w:tr>
      <w:tr>
        <w:trPr>
          <w:cantSplit w:val="0"/>
          <w:trHeight w:val="26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1355.59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4276.29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1464.27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4402.39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1573.60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4529.25</w:t>
            </w:r>
          </w:p>
        </w:tc>
      </w:tr>
      <w:tr>
        <w:trPr>
          <w:cantSplit w:val="0"/>
          <w:trHeight w:val="2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1683.59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4656.86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1794.22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4785.23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1905.52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4914.36</w:t>
            </w:r>
          </w:p>
        </w:tc>
      </w:tr>
      <w:tr>
        <w:trPr>
          <w:cantSplit w:val="0"/>
          <w:trHeight w:val="2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2017.48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5044.27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2130.11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5174.95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2243.41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5306.42</w:t>
            </w:r>
          </w:p>
        </w:tc>
      </w:tr>
      <w:tr>
        <w:trPr>
          <w:cantSplit w:val="0"/>
          <w:trHeight w:val="26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2357.39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5438.66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2472.05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5571.70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2587.39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5705.52</w:t>
            </w:r>
          </w:p>
        </w:tc>
      </w:tr>
      <w:tr>
        <w:trPr>
          <w:cantSplit w:val="0"/>
          <w:trHeight w:val="2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2703.42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5840.15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2820.14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5975.58</w:t>
            </w:r>
          </w:p>
        </w:tc>
      </w:tr>
      <w:tr>
        <w:trPr>
          <w:cantSplit w:val="0"/>
          <w:trHeight w:val="26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2937.55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6111.82</w:t>
            </w:r>
          </w:p>
        </w:tc>
      </w:tr>
      <w:tr>
        <w:trPr>
          <w:cantSplit w:val="0"/>
          <w:trHeight w:val="2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3055.67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6248.87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3174.49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6386.73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3294.02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6525.42</w:t>
            </w:r>
          </w:p>
        </w:tc>
      </w:tr>
      <w:tr>
        <w:trPr>
          <w:cantSplit w:val="0"/>
          <w:trHeight w:val="2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3414.27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6664.94</w:t>
            </w:r>
          </w:p>
        </w:tc>
      </w:tr>
      <w:tr>
        <w:trPr>
          <w:cantSplit w:val="0"/>
          <w:trHeight w:val="26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3535.23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6805.29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3656.91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6946.47</w:t>
            </w:r>
          </w:p>
        </w:tc>
      </w:tr>
      <w:tr>
        <w:trPr>
          <w:cantSplit w:val="0"/>
          <w:trHeight w:val="2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3779.32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7088.50</w:t>
            </w:r>
          </w:p>
        </w:tc>
      </w:tr>
      <w:tr>
        <w:trPr>
          <w:cantSplit w:val="0"/>
          <w:trHeight w:val="26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3902.45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7231.38</w:t>
            </w:r>
          </w:p>
        </w:tc>
      </w:tr>
      <w:tr>
        <w:trPr>
          <w:cantSplit w:val="0"/>
          <w:trHeight w:val="520.80017089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387.2320556640625" w:right="319.943237304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Amount repayable inclusive of interest on an account of any other denomination shall be  proportionate to the amount specified in the table.</w:t>
            </w:r>
          </w:p>
        </w:tc>
      </w:tr>
    </w:tbl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.324829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TABLE- 2.1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5262451171875" w:line="224.7903871536255" w:lineRule="auto"/>
        <w:ind w:left="1446.0000610351562" w:right="1377.5390625" w:firstLine="4.636840820312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(Amount payable to legal heir or nominees on the death of the depositor in five years under 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scheme on the accounts opened on or after the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Day of April, 2020 and upto closure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account) </w:t>
      </w:r>
    </w:p>
    <w:tbl>
      <w:tblPr>
        <w:tblStyle w:val="Table11"/>
        <w:tblW w:w="8574.720001220703" w:type="dxa"/>
        <w:jc w:val="left"/>
        <w:tblInd w:w="189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.5198669433594"/>
        <w:gridCol w:w="1800.0003051757812"/>
        <w:gridCol w:w="1802.7996826171875"/>
        <w:gridCol w:w="3171.400146484375"/>
        <w:tblGridChange w:id="0">
          <w:tblGrid>
            <w:gridCol w:w="1800.5198669433594"/>
            <w:gridCol w:w="1800.0003051757812"/>
            <w:gridCol w:w="1802.7996826171875"/>
            <w:gridCol w:w="3171.400146484375"/>
          </w:tblGrid>
        </w:tblGridChange>
      </w:tblGrid>
      <w:tr>
        <w:trPr>
          <w:cantSplit w:val="0"/>
          <w:trHeight w:val="77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41.04949951171875" w:right="-29.672241210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Number of deposits made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597190856934" w:lineRule="auto"/>
              <w:ind w:left="30.8160400390625" w:right="-42.25891113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Amount (Rupee)  for denomination of 100 rupees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238.24951171875" w:right="171.30187988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No. of deposits  made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17.7117919921875" w:right="-44.8205566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Amount (Rupees) for denomination of 100 rupees</w:t>
            </w:r>
          </w:p>
        </w:tc>
      </w:tr>
      <w:tr>
        <w:trPr>
          <w:cantSplit w:val="0"/>
          <w:trHeight w:val="269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 to 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Deposits made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3939.09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1238.19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4058.52</w:t>
            </w:r>
          </w:p>
        </w:tc>
      </w:tr>
      <w:tr>
        <w:trPr>
          <w:cantSplit w:val="0"/>
          <w:trHeight w:val="2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1344.63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4178.53</w:t>
            </w:r>
          </w:p>
        </w:tc>
      </w:tr>
      <w:tr>
        <w:trPr>
          <w:cantSplit w:val="0"/>
          <w:trHeight w:val="268.79974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1451.57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4299.11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1559.04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4420.27</w:t>
            </w:r>
          </w:p>
        </w:tc>
      </w:tr>
      <w:tr>
        <w:trPr>
          <w:cantSplit w:val="0"/>
          <w:trHeight w:val="2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1667.02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4542.01</w:t>
            </w:r>
          </w:p>
        </w:tc>
      </w:tr>
      <w:tr>
        <w:trPr>
          <w:cantSplit w:val="0"/>
          <w:trHeight w:val="268.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1775.52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4664.34</w:t>
            </w:r>
          </w:p>
        </w:tc>
      </w:tr>
      <w:tr>
        <w:trPr>
          <w:cantSplit w:val="0"/>
          <w:trHeight w:val="268.79974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1884.54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4787.26</w:t>
            </w:r>
          </w:p>
        </w:tc>
      </w:tr>
      <w:tr>
        <w:trPr>
          <w:cantSplit w:val="0"/>
          <w:trHeight w:val="2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1994.09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4910.76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2104.16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5034.87</w:t>
            </w:r>
          </w:p>
        </w:tc>
      </w:tr>
      <w:tr>
        <w:trPr>
          <w:cantSplit w:val="0"/>
          <w:trHeight w:val="268.7199401855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2214.76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5159.57</w:t>
            </w:r>
          </w:p>
        </w:tc>
      </w:tr>
      <w:tr>
        <w:trPr>
          <w:cantSplit w:val="0"/>
          <w:trHeight w:val="266.3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2325.90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5284.87</w:t>
            </w:r>
          </w:p>
        </w:tc>
      </w:tr>
    </w:tbl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574.720001220703" w:type="dxa"/>
        <w:jc w:val="left"/>
        <w:tblInd w:w="189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.5198669433594"/>
        <w:gridCol w:w="1800.0003051757812"/>
        <w:gridCol w:w="1802.7996826171875"/>
        <w:gridCol w:w="3171.400146484375"/>
        <w:tblGridChange w:id="0">
          <w:tblGrid>
            <w:gridCol w:w="1800.5198669433594"/>
            <w:gridCol w:w="1800.0003051757812"/>
            <w:gridCol w:w="1802.7996826171875"/>
            <w:gridCol w:w="3171.400146484375"/>
          </w:tblGrid>
        </w:tblGridChange>
      </w:tblGrid>
      <w:tr>
        <w:trPr>
          <w:cantSplit w:val="0"/>
          <w:trHeight w:val="77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7050657272339" w:lineRule="auto"/>
              <w:ind w:left="41.04949951171875" w:right="-29.672241210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Number of deposits made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4373321533203" w:lineRule="auto"/>
              <w:ind w:left="30.8160400390625" w:right="-42.25891113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Amount (Rupee)  for denomination of 100 rupees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7050657272339" w:lineRule="auto"/>
              <w:ind w:left="238.24951171875" w:right="171.30187988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No. of deposits  made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7050657272339" w:lineRule="auto"/>
              <w:ind w:left="17.7117919921875" w:right="-44.8205566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Amount (Rupees) for denomination of 100 rupees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2437.56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5410.77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2549.77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5537.27</w:t>
            </w:r>
          </w:p>
        </w:tc>
      </w:tr>
      <w:tr>
        <w:trPr>
          <w:cantSplit w:val="0"/>
          <w:trHeight w:val="26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2662.52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5664.39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2775.80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5792.12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2889.64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5920.46</w:t>
            </w:r>
          </w:p>
        </w:tc>
      </w:tr>
      <w:tr>
        <w:trPr>
          <w:cantSplit w:val="0"/>
          <w:trHeight w:val="2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3004.02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6049.42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3118.95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6179.00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3234.43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6309.20</w:t>
            </w:r>
          </w:p>
        </w:tc>
      </w:tr>
      <w:tr>
        <w:trPr>
          <w:cantSplit w:val="0"/>
          <w:trHeight w:val="2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3350.47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6440.03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3467.07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6571.49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3584.23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6703.58</w:t>
            </w:r>
          </w:p>
        </w:tc>
      </w:tr>
      <w:tr>
        <w:trPr>
          <w:cantSplit w:val="0"/>
          <w:trHeight w:val="26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3701.95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6836.31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3820.24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6969.67</w:t>
            </w:r>
          </w:p>
        </w:tc>
      </w:tr>
      <w:tr>
        <w:trPr>
          <w:cantSplit w:val="0"/>
          <w:trHeight w:val="520.80078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53120422363" w:lineRule="auto"/>
              <w:ind w:left="387.2320556640625" w:right="319.943237304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Amount repayable inclusive of interest on an account of any other denomination shall be  proportionate to the amount specified in the table.</w:t>
            </w:r>
          </w:p>
        </w:tc>
      </w:tr>
    </w:tbl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116882324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Heading of Table 2 amended and Table 2.1 inserted vide G.S.R. 285(E) dated 05/05/2020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725830078125" w:line="229.0385627746582" w:lineRule="auto"/>
        <w:ind w:left="1441.1424255371094" w:right="1378.22998046875" w:firstLine="9.9360656738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(2) Notwithstanding anything contained in sub-paragraph (1), if there are upto three surviving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nominees or legal heirs, they may continue the account and receive repayment of the amount inclusive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of interest, in the manner provided for in this Scheme, as if the account had been opened themselves,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by submitting an application in the prescribed form and the Accounts Office shall make remarks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the relevant records that the account is transferred in the name of the nominee or the legal heir, as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case may be.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109619140625" w:line="229.0385627746582" w:lineRule="auto"/>
        <w:ind w:left="1442.4671936035156" w:right="1378.421630859375" w:firstLine="8.61129760742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(3) On the death of one or two account holder in a joint account, the surviving account holder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holders shall be treated as the sole owner or owners of the account and such holder or holders 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deal with the account in any manner provided for in this Scheme, as if had opened the account in 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or their name. If less than sixty monthly deposits have been made into the account, the surviving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account holder or holders shall also have the option to close the account immediately and receive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amount as specified in sub-paragraph (1).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211181640625" w:line="229.61812019348145" w:lineRule="auto"/>
        <w:ind w:left="1443.3503723144531" w:right="1374.81689453125" w:firstLine="7.7281188964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(4) On the death of the guardian of minor or a person of unsound mind, the new guardian may close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the account and claim the amount as specified in sub-paragraph (1) of paragraph9 or sub-paragraph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(2) of paragraph 10 or sub-paragraph (2) of paragraph 11, as the case may be, if the same is 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in the interest of such account holder.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67742919921875" w:line="228.441424369812" w:lineRule="auto"/>
        <w:ind w:left="1443.3503723144531" w:right="1377.481689453125" w:firstLine="7.7281188964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(5) If the account is discontinued by the nominee or the legal heir and the maturity value is claimed 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the end of the term of the account, the amount payable shall be calculated in the manner specified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sub-paragraph (3) of paragraph9.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560302734375" w:line="228.60430240631104" w:lineRule="auto"/>
        <w:ind w:left="1425.2449035644531" w:right="1374.43603515625" w:firstLine="29.58709716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13. Repayment of full maturity value on the death of account holder in certain cases (Protected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Savings Scheme)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.- (1) Where the account holder in a single account or all the account holders in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joint account dies during the maturity period of an account or its extension under sub-paragraph (1)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paragraph 6, the legal heir or the nominee, as the case may be, of such account holder or holders,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be entitled to receive the amount specified in sub-paragraph (1) of paragraph 9 as if the account holder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had paid all the sixty monthly deposits subject to the following conditions, namely:-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5305480957031" w:line="228.169527053833" w:lineRule="auto"/>
        <w:ind w:left="1448.6495971679688" w:right="1384.76318359375" w:firstLine="2.4288940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(i) the payment of full maturity value under this paragraph shall be restricted to the maturity value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an account of the denomination of one hundred rupees;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078491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(ii) the account has not become a discontinued account;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52734375" w:line="228.16956996917725" w:lineRule="auto"/>
        <w:ind w:left="1451.7408752441406" w:right="1384.542236328125" w:hanging="0.66238403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(iii)the period from the date of opening the account to the date of death of the account holder 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surviving account holder, as the case may be, is not less than two years;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41064453125" w:line="228.16956996917725" w:lineRule="auto"/>
        <w:ind w:left="1443.3503723144531" w:right="1384.764404296875" w:firstLine="7.72811889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(iv) the age of the account holder or the account holders, as the case may be, at the time of opening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the account was not less than eighteen years and not more than fifty-five years: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107421875" w:line="229.2566156387329" w:lineRule="auto"/>
        <w:ind w:left="1442.4671936035156" w:right="1379.45556640625" w:firstLine="1.5457153320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Provided that where at the time of opening the account or thereafter, account holder or holders 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not given a declaration in writing to the accounts office indicating the age of such account holder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holders, the claimant shall furnish a certified copy of the birth certificate or School Leaving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Certificate or PAN card or voter I card or Passport or Driving License of the deceased account holder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or holders;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103515625" w:line="240" w:lineRule="auto"/>
        <w:ind w:left="1451.078491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(v) the first twenty-four monthly deposits have been made without default: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953125" w:line="229.2566156387329" w:lineRule="auto"/>
        <w:ind w:left="1441.1424255371094" w:right="1375.699462890625" w:firstLine="2.87048339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Provided that a defaulted instalment paid with revival fee specified under sub-paragraph (1)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paragraph 6 before the death of the account holder or the surviving account holder, as the case 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be, shall not be treated as default;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09765625" w:line="229.25597190856934" w:lineRule="auto"/>
        <w:ind w:left="1443.3503723144531" w:right="1374.720458984375" w:firstLine="7.7281188964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(vi) the amount of defaults, if any, after twenty-four months from the date of opening the account,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together with revival fee on such amount at the rate specified in sub-paragraph (3) of paragraph 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shall be deducted from the amount payable under this paragraph;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10986328125" w:line="240" w:lineRule="auto"/>
        <w:ind w:left="1451.078491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(vii) no loan has been made from the account during the first twenty-four months;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5732421875" w:line="228.3504867553711" w:lineRule="auto"/>
        <w:ind w:left="1444.0129089355469" w:right="1374.560546875" w:firstLine="7.0655822753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(viii) if a loan under paragraph 14 has been availed from the account after the expiry of twenty-four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months from the date of opening of the account, any outstanding amount of such loan and the interest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due thereon under paragraph 14 shall be recovered from the amount payable under this paragraph.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2440185546875" w:line="228.71259212493896" w:lineRule="auto"/>
        <w:ind w:left="1441.1424255371094" w:right="1381.456298828125" w:firstLine="9.9360656738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(2) (a) If an account holder or the surviving account holder has more than one account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denominations not exceeding one hundred rupees, the benefit of payment under this paragraph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be available in respect of all such accounts which may be specified by the account holder 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surviving account holder, as the case may be, subject to a maximum of the maturity value of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account of one hundred rupees.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5108642578125" w:line="229.25591468811035" w:lineRule="auto"/>
        <w:ind w:left="1441.5840148925781" w:right="1377.230224609375" w:firstLine="9.49447631835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(b) If an account holder or a surviving account holder has more than one account of the denominations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exceeding one hundred rupees, the benefit of payment under this paragraph shall be available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respect of only that account which may be specified by the account holder or the surviving 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holder, as the case may be, subject to a maximum of the maturity value of an account of denomination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of one hundred rupees: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109619140625" w:line="228.16981315612793" w:lineRule="auto"/>
        <w:ind w:left="1448.6495971679688" w:right="1383.221435546875" w:hanging="4.63668823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Provided that an account holder or a surviving account holder may, by making an application 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accounts office where the account is held, change the account referred to in clause (a) or clause (b).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1043701171875" w:line="229.2563009262085" w:lineRule="auto"/>
        <w:ind w:left="1448.6495971679688" w:right="1384.326171875" w:firstLine="2.428894042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(c) If no account has been specified by an account holder or a surviving account holder under clause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(a) or, as the case may be, under clause (b), the benefit of payment under this paragraph shall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admissible in respect of earlier accounts which qualify for payment under this paragraph.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103759765625" w:line="229.59413051605225" w:lineRule="auto"/>
        <w:ind w:left="1446.8832397460938" w:right="1377.16796875" w:firstLine="4.195251464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(d) Notwithstanding anything contained in clauses (a) to (c), if an account holder or the surviving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account holder, has more than one account, and different nominations are made in respect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accounts, the benefit of payment under this paragraph shall be admissible to the nominees in 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of earlier accounts which qualify for payment.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11170482635498" w:lineRule="auto"/>
        <w:ind w:left="1441.5840148925781" w:right="1376.016845703125" w:firstLine="9.49447631835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(3) The legal heir or nominee, as the case may be, shall on the death of the account holder 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surviving account holder, as the case may be, apply to the Accounts Office not later than one 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from the date of death of such account holder along with death certificate in respect of the deceased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account holder, or a certified copy thereof, and the Accounts Office shall obtain a declaration from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nominee/legal heir that he has not previously availed the benefit of the Protected Savings Scheme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respect of any account of the deceased account holder.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14404296875" w:line="229.2566156387329" w:lineRule="auto"/>
        <w:ind w:left="1441.1424255371094" w:right="1380.482177734375" w:firstLine="9.9360656738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(4) The amount of advance deposits remaining after the death of the account holder, if any, shall 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be refunded back to the claimant alongwith the full maturity value of the account under the Protected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Savings Scheme.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10986328125" w:line="229.39228534698486" w:lineRule="auto"/>
        <w:ind w:left="1442.4671936035156" w:right="1376.856689453125" w:firstLine="8.61129760742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(5)(a) In case of an account of denomination of more than one hundred rupees, the proportionate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maturity amount which shall bear the same proportion to the full maturity value as the number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instalments deposited in the account bear to sixty shall be calculated and if the amount so calculated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exceeds the full maturity value of an account of the denomination of one hundred rupees, no benefit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under this paragraph shall be admissible.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86474609375" w:line="229.2566156387329" w:lineRule="auto"/>
        <w:ind w:left="1442.4671936035156" w:right="1379.686279296875" w:firstLine="8.61129760742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(b) If the said proportionate maturity value is less than the full maturity value of an account of 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hundred rupees denomination, then an amount equal to the maturity value of a one hundred rupees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denomination shall be payable under the Protected Savings Scheme.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09765625" w:line="228.71259212493896" w:lineRule="auto"/>
        <w:ind w:left="1441.5840148925781" w:right="1375.833740234375" w:firstLine="9.49447631835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(6) If a deceased account holder has more than one account having denominations of less than 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hundred rupees eligible for benefit under this Scheme, but the total of their denominations exceeds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rupees one hundred, the benefit of this Scheme shall be admissible only if the combined proportionate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maturity amount, as specified in sub-paragraph (5), of all such accounts is less than the maturity 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of the account of one hundred rupees denomination.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51025390625" w:line="229.34648036956787" w:lineRule="auto"/>
        <w:ind w:left="1441.1424255371094" w:right="1374.844970703125" w:firstLine="13.689575195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14. Loan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.- (1) Subject to the provisions of sub-paragraphs (2) to (7), where an account has 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become a discontinued account under sub-paragraph (2) of paragraph 6, the account holder by 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an application to the accounts office in Form-5, may avail the facility of loan of the amount 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exceeding fifty per cent. of the deposits made in the accounts after the account has been in operation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for at least one year and twelve monthly deposits have been made in the account.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27978515625" w:line="228.16949844360352" w:lineRule="auto"/>
        <w:ind w:left="1443.3503723144531" w:right="1382.33642578125" w:firstLine="7.72811889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(2) The amount of such loan shall be a multiple of ten rupees which may be repaid, at any time 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the currency of the account in one lump sum or in equal monthly instalments.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101318359375" w:line="230.3424596786499" w:lineRule="auto"/>
        <w:ind w:left="1443.3503723144531" w:right="1379.080810546875" w:firstLine="7.72811889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(3) Simple interest at the rate of two percentage points over and above the interest rate applicable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the account of the loan shall be payable in the following manner:-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01123046875" w:line="228.16981315612793" w:lineRule="auto"/>
        <w:ind w:left="1441.1424255371094" w:right="1375.411376953125" w:firstLine="9.93606567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(a) in the case of repayment in one lump sum, interest at the rate specified in sub-paragraph (3),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be calculated on the amount of loan from the date of withdrawal to the date of repayment;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041259765625" w:line="229.1010046005249" w:lineRule="auto"/>
        <w:ind w:left="1441.5840148925781" w:right="1374.368896484375" w:firstLine="9.49447631835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(b) in the case of repayment in equal monthly instalments, the amount of each instalment shall be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multiples of ten rupees and the number of instalments shall not exceed the number of 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remaining for maturity of the account or the post maturity period for which the account is continued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under paragraph10 or paragraph 11 and the interest at the rate specified in sub-paragraph (3) shall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calculated on the amount remaining unpaid at the end of each month from the month of withdrawal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the loan, and the total amount of such interest shall be payable in lump sum alongwith the 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instalment of repayment of the amount of loan or in the month following the month in which the 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instalment of the loan is repaid.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15350341796875" w:line="229.2198657989502" w:lineRule="auto"/>
        <w:ind w:left="1441.5840148925781" w:right="1375.997314453125" w:firstLine="9.49447631835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(4) (a) During the maturity period of an account or its extension under sub-paragraph(1) of paragraph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6 or sub-paragraph (1) of paragraph 10, the monthly instalment of repayment of loan, if any, shall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payable alongwith the monthly deposits.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43787574768066" w:lineRule="auto"/>
        <w:ind w:left="1441.5840148925781" w:right="1384.986572265625" w:firstLine="9.49447631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(b) If an account is retained beyond the maturity period without any fresh deposits under sub paragraph (1) of paragraph 11, monthly instalments of repayment of loan, if any, may be paid 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the period of such retention.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4375" w:line="228.89426708221436" w:lineRule="auto"/>
        <w:ind w:left="1443.3503723144531" w:right="1379.150390625" w:firstLine="7.7281188964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(5) Where, for any reason, the amount of loan or a part thereof has not been repaid or the interest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thereon has not been paid by the account holder before the closure of the account, the outstanding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amount due from him in this behalf shall be recovered from the amount payable to him or to 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nominee or legal heir, as the case may be, on the closure of the account.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34423828125" w:line="229.2566156387329" w:lineRule="auto"/>
        <w:ind w:left="1444.0129089355469" w:right="1376.18896484375" w:firstLine="7.0655822753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(6) The amount of interest recoverable on loan repaid on any one occasion shall be rounded off 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nearest rupee and for this purpose the amount of fifty paisa or more shall be treated as one rupee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any amount less than fifty paisa shall be ignored.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09765625" w:line="228.71337890625" w:lineRule="auto"/>
        <w:ind w:left="1446.441650390625" w:right="1384.544677734375" w:firstLine="4.636840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(7) The balance in the account for the purpose of loan on the date of application shall include 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deposits including advance deposits.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911376953125" w:line="228.17068576812744" w:lineRule="auto"/>
        <w:ind w:left="1448.6495971679688" w:right="1378.009033203125" w:firstLine="2.4288940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(8) (a) In case the interest to be recovered is more than the interest payable on the deposits,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account holder shall be paid the amounts of deposits minus the amount of withdrawal made.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09521484375" w:line="228.16956996917725" w:lineRule="auto"/>
        <w:ind w:left="1448.6495971679688" w:right="1381.0107421875" w:firstLine="2.4288940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(b) The amount of interest to be recovered on the loan shall be reduced in order to make it equal 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amount of interest payable on the deposits so that the account holder may get back the net deposits.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41064453125" w:line="228.16949844360352" w:lineRule="auto"/>
        <w:ind w:left="1443.3503723144531" w:right="1378.056640625" w:firstLine="11.48162841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15. Rounding off transactions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.- All transactions of recoveries, withdrawals, repayments, etc., 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this Scheme shall be rounded off to the nearest rupee and for this purpose any amount of fifty paisa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more shall be treated as one rupee and any amount less than fifty paisa shall be ignored.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101318359375" w:line="230.3424596786499" w:lineRule="auto"/>
        <w:ind w:left="1446.8832397460938" w:right="1378.795166015625" w:firstLine="7.948760986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16. Procedure on the minor attaining majority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.- (1) A minor on whose behalf an account has 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opened may, on his attaining majority,-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10107421875" w:line="229.25597190856934" w:lineRule="auto"/>
        <w:ind w:left="1441.5840148925781" w:right="1377.720947265625" w:firstLine="9.49447631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(a) continue the account for full maturity period, or the maturity period as extended under sub paragraph (1) of paragraph 6, or for a further period under paragraph 10 or paragraph 11, as the 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may be; or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103759765625" w:line="229.25597190856934" w:lineRule="auto"/>
        <w:ind w:left="1441.5840148925781" w:right="1375.2099609375" w:firstLine="9.49447631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(b) if he does not continue the account any longer, claim proportionate amount as specified in sub paragraph (1) of paragraph 9 on expiry of maturity period, or the amount due under sub-paragraph 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of paragraph 10 or sub-paragraph (2) of paragraph 11, as the case may be.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10986328125" w:line="228.16895484924316" w:lineRule="auto"/>
        <w:ind w:left="1451.7408752441406" w:right="1375.37353515625" w:hanging="0.66238403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(2) The minor who exercises the option to continue the account under clause (a) of sub-paragraph (1)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shall complete due diligence process and, give a declaration as follows: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1165771484375" w:line="229.52776908874512" w:lineRule="auto"/>
        <w:ind w:left="1442.4671936035156" w:right="1380.804443359375" w:firstLine="5.2992248535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“I hereby declare that the General Rules and the National Savings Recurring Deposit Scheme, 2019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have been read by/to me and I accept the said rules and the scheme and all such amendments thereto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as may be issued from time to time as binding on me”.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76104736328125" w:line="228.16981315612793" w:lineRule="auto"/>
        <w:ind w:left="1448.6495971679688" w:right="1379.840087890625" w:firstLine="6.18240356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17. Application of General Rules.-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The provisions of the General Rules shall, so far as may be,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apply in relation to the matters for which no provision has been made in this Scheme.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41033935546875" w:line="228.89400959014893" w:lineRule="auto"/>
        <w:ind w:left="1441.5840148925781" w:right="1381.287841796875" w:firstLine="13.247985839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18. Power to relax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.- Where the Central Government is satisfied that the operation of any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provisions of this Scheme causes undue hardship to the account holder, it may, by order, for reasons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to be recorded in writing, relax the requirements of that provision or provisions in a manner 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inconsistent with the provisions of the Act.</w:t>
      </w:r>
    </w:p>
    <w:sectPr>
      <w:type w:val="continuous"/>
      <w:pgSz w:h="16820" w:w="11900" w:orient="portrait"/>
      <w:pgMar w:bottom="0" w:top="1363.199462890625" w:left="0" w:right="1.861572265625" w:header="0" w:footer="720"/>
      <w:cols w:equalWidth="0" w:num="1">
        <w:col w:space="0" w:w="11898.13842773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