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9: Reporting, Dashboards &amp; Security Review</w:t>
      </w:r>
    </w:p>
    <w:p>
      <w:r>
        <w:t>👉 Goal: Monitor system usage and ensure security.</w:t>
        <w:br/>
      </w:r>
    </w:p>
    <w:p>
      <w:r>
        <w:t>- Reports: Applications by Status, Enrollments per Program.</w:t>
      </w:r>
    </w:p>
    <w:p>
      <w:r>
        <w:t>- Dashboards: Admission conversion rates.</w:t>
      </w:r>
    </w:p>
    <w:p>
      <w:r>
        <w:t>- Dynamic Dashboards: Each officer sees only their data.</w:t>
      </w:r>
    </w:p>
    <w:p>
      <w:r>
        <w:t>- Field Level Security: Hide sensitive student data.</w:t>
      </w:r>
    </w:p>
    <w:p>
      <w:r>
        <w:t>- Audit Trail for monitoring changes.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