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372CC" w14:textId="77777777" w:rsidR="00F33798" w:rsidRDefault="00F33798" w:rsidP="00F33798">
      <w:pPr>
        <w:pStyle w:val="NormalWeb"/>
      </w:pPr>
      <w:r>
        <w:rPr>
          <w:rFonts w:ascii="Times" w:hAnsi="Times"/>
          <w:sz w:val="30"/>
          <w:szCs w:val="30"/>
        </w:rPr>
        <w:t xml:space="preserve">Senna </w:t>
      </w:r>
      <w:proofErr w:type="spellStart"/>
      <w:r>
        <w:rPr>
          <w:rFonts w:ascii="Times" w:hAnsi="Times"/>
          <w:sz w:val="30"/>
          <w:szCs w:val="30"/>
        </w:rPr>
        <w:t>didymobotrya</w:t>
      </w:r>
      <w:proofErr w:type="spellEnd"/>
      <w:r>
        <w:rPr>
          <w:rFonts w:ascii="Times" w:hAnsi="Times"/>
          <w:sz w:val="30"/>
          <w:szCs w:val="30"/>
        </w:rPr>
        <w:t xml:space="preserve"> (Cassia </w:t>
      </w:r>
      <w:proofErr w:type="spellStart"/>
      <w:r>
        <w:rPr>
          <w:rFonts w:ascii="Times" w:hAnsi="Times"/>
          <w:sz w:val="30"/>
          <w:szCs w:val="30"/>
        </w:rPr>
        <w:t>didymobotrya</w:t>
      </w:r>
      <w:proofErr w:type="spellEnd"/>
      <w:r>
        <w:rPr>
          <w:rFonts w:ascii="Times" w:hAnsi="Times"/>
          <w:sz w:val="30"/>
          <w:szCs w:val="30"/>
        </w:rPr>
        <w:t xml:space="preserve">) </w:t>
      </w:r>
      <w:r>
        <w:rPr>
          <w:rFonts w:ascii="Times" w:hAnsi="Times"/>
          <w:i/>
          <w:iCs/>
          <w:sz w:val="30"/>
          <w:szCs w:val="30"/>
        </w:rPr>
        <w:t xml:space="preserve">Caesalpiniaceae </w:t>
      </w:r>
    </w:p>
    <w:p w14:paraId="11D7C7B7" w14:textId="77777777" w:rsidR="00F33798" w:rsidRDefault="00F33798" w:rsidP="00F33798">
      <w:pPr>
        <w:pStyle w:val="NormalWeb"/>
      </w:pPr>
      <w:r>
        <w:rPr>
          <w:rFonts w:ascii="Times" w:hAnsi="Times"/>
          <w:sz w:val="22"/>
          <w:szCs w:val="22"/>
        </w:rPr>
        <w:t xml:space="preserve">Indigenous </w:t>
      </w:r>
    </w:p>
    <w:p w14:paraId="1E157586" w14:textId="77777777" w:rsidR="00F33798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 xml:space="preserve">Candle bush, peanut-butter cassia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proofErr w:type="spellStart"/>
      <w:r>
        <w:rPr>
          <w:rFonts w:ascii="Times" w:hAnsi="Times"/>
          <w:sz w:val="22"/>
          <w:szCs w:val="22"/>
        </w:rPr>
        <w:t>Mukyula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b/>
          <w:bCs/>
          <w:sz w:val="22"/>
          <w:szCs w:val="22"/>
        </w:rPr>
        <w:t xml:space="preserve">Luganda, dialect </w:t>
      </w:r>
      <w:proofErr w:type="spellStart"/>
      <w:r>
        <w:rPr>
          <w:rFonts w:ascii="Times" w:hAnsi="Times"/>
          <w:b/>
          <w:bCs/>
          <w:sz w:val="22"/>
          <w:szCs w:val="22"/>
        </w:rPr>
        <w:t>Lusese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Mmwenyi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Lugishu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Mubenobeno</w:t>
      </w:r>
      <w:proofErr w:type="spellEnd"/>
      <w:r>
        <w:rPr>
          <w:rFonts w:ascii="Times" w:hAnsi="Times"/>
          <w:sz w:val="22"/>
          <w:szCs w:val="22"/>
        </w:rPr>
        <w:t xml:space="preserve">, </w:t>
      </w:r>
    </w:p>
    <w:p w14:paraId="51369692" w14:textId="77777777" w:rsidR="00FB5E9A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>A small bush of forest edges, lowland scrub, woodlands, evergreen thickets, often riparian or in disturbed places in Uganda. It is also cultivated for medicinal purposes.</w:t>
      </w:r>
    </w:p>
    <w:p w14:paraId="172FBAD3" w14:textId="5987FE60" w:rsidR="00F33798" w:rsidRPr="00FB5E9A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medicine, mulch, soil conservation.</w:t>
      </w:r>
    </w:p>
    <w:p w14:paraId="1D1EE6FA" w14:textId="4F0661BC" w:rsidR="00F33798" w:rsidRPr="00F33798" w:rsidRDefault="00F33798" w:rsidP="00F33798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An attractive bushy shrub 1-5 m, young stems quite hairy. </w:t>
      </w:r>
      <w:r w:rsidR="00FB5E9A">
        <w:rPr>
          <w:rFonts w:ascii="Times" w:hAnsi="Times"/>
          <w:sz w:val="22"/>
          <w:szCs w:val="22"/>
        </w:rPr>
        <w:t xml:space="preserve">BARK: 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LEAVES: compound on spreading stalks to 30 cm, without glands, characteristic </w:t>
      </w:r>
      <w:r>
        <w:rPr>
          <w:rFonts w:ascii="Times" w:hAnsi="Times"/>
          <w:b/>
          <w:bCs/>
          <w:sz w:val="22"/>
          <w:szCs w:val="22"/>
        </w:rPr>
        <w:t xml:space="preserve">leafy stipules </w:t>
      </w:r>
      <w:r>
        <w:rPr>
          <w:rFonts w:ascii="Times" w:hAnsi="Times"/>
          <w:sz w:val="22"/>
          <w:szCs w:val="22"/>
        </w:rPr>
        <w:t xml:space="preserve">at the base </w:t>
      </w:r>
      <w:r>
        <w:rPr>
          <w:rFonts w:ascii="Times" w:hAnsi="Times"/>
          <w:b/>
          <w:bCs/>
          <w:sz w:val="22"/>
          <w:szCs w:val="22"/>
        </w:rPr>
        <w:t xml:space="preserve">over 2 cm long, heart- shaped and pointed, </w:t>
      </w:r>
      <w:r>
        <w:rPr>
          <w:rFonts w:ascii="Times" w:hAnsi="Times"/>
          <w:sz w:val="22"/>
          <w:szCs w:val="22"/>
        </w:rPr>
        <w:t xml:space="preserve">8-18 pairs of oval hairy leaflets to 6 cm long, each with a rounded apex bearing a </w:t>
      </w:r>
      <w:r>
        <w:rPr>
          <w:rFonts w:ascii="Times" w:hAnsi="Times"/>
          <w:b/>
          <w:bCs/>
          <w:sz w:val="22"/>
          <w:szCs w:val="22"/>
        </w:rPr>
        <w:t xml:space="preserve">clear, stiff, hair-like tip. </w:t>
      </w:r>
      <w:r>
        <w:rPr>
          <w:rFonts w:ascii="Times" w:hAnsi="Times"/>
          <w:sz w:val="22"/>
          <w:szCs w:val="22"/>
        </w:rPr>
        <w:t xml:space="preserve">Crushed leaflets have peculiar bitter smell. FLOWERS: on erect stalks to 30 cm, in dense clusters, conspicuous as thin shiny </w:t>
      </w:r>
      <w:r>
        <w:rPr>
          <w:rFonts w:ascii="Times" w:hAnsi="Times"/>
          <w:b/>
          <w:bCs/>
          <w:sz w:val="22"/>
          <w:szCs w:val="22"/>
        </w:rPr>
        <w:t xml:space="preserve">brown </w:t>
      </w:r>
      <w:r>
        <w:rPr>
          <w:rFonts w:ascii="Times" w:hAnsi="Times"/>
          <w:sz w:val="22"/>
          <w:szCs w:val="22"/>
        </w:rPr>
        <w:t xml:space="preserve">sepals overlap and cover the </w:t>
      </w:r>
      <w:r>
        <w:rPr>
          <w:rFonts w:ascii="Times" w:hAnsi="Times"/>
          <w:b/>
          <w:bCs/>
          <w:sz w:val="22"/>
          <w:szCs w:val="22"/>
        </w:rPr>
        <w:t xml:space="preserve">rounded buds. </w:t>
      </w:r>
      <w:r>
        <w:rPr>
          <w:rFonts w:ascii="Times" w:hAnsi="Times"/>
          <w:sz w:val="22"/>
          <w:szCs w:val="22"/>
        </w:rPr>
        <w:t xml:space="preserve">Below each bud is a leafy bract. Open flowers at the base of the head have </w:t>
      </w:r>
      <w:r>
        <w:rPr>
          <w:rFonts w:ascii="Times" w:hAnsi="Times"/>
          <w:b/>
          <w:bCs/>
          <w:sz w:val="22"/>
          <w:szCs w:val="22"/>
        </w:rPr>
        <w:t xml:space="preserve">bright yellow petals over </w:t>
      </w:r>
      <w:r>
        <w:rPr>
          <w:rFonts w:ascii="Times" w:hAnsi="Times"/>
          <w:sz w:val="22"/>
          <w:szCs w:val="22"/>
        </w:rPr>
        <w:t xml:space="preserve">2 </w:t>
      </w:r>
      <w:r>
        <w:rPr>
          <w:rFonts w:ascii="Times" w:hAnsi="Times"/>
          <w:b/>
          <w:bCs/>
          <w:sz w:val="22"/>
          <w:szCs w:val="22"/>
        </w:rPr>
        <w:t xml:space="preserve">cm long, </w:t>
      </w:r>
      <w:r>
        <w:rPr>
          <w:rFonts w:ascii="Times" w:hAnsi="Times"/>
          <w:sz w:val="22"/>
          <w:szCs w:val="22"/>
        </w:rPr>
        <w:t xml:space="preserve">the stamens of 3 sizes with straight stalks. FRUIT: oblong, </w:t>
      </w:r>
      <w:r>
        <w:rPr>
          <w:rFonts w:ascii="Times" w:hAnsi="Times"/>
          <w:b/>
          <w:bCs/>
          <w:sz w:val="22"/>
          <w:szCs w:val="22"/>
        </w:rPr>
        <w:t xml:space="preserve">dark-brown </w:t>
      </w:r>
      <w:r>
        <w:rPr>
          <w:rFonts w:ascii="Times" w:hAnsi="Times"/>
          <w:sz w:val="22"/>
          <w:szCs w:val="22"/>
        </w:rPr>
        <w:t xml:space="preserve">pods, </w:t>
      </w:r>
      <w:r>
        <w:rPr>
          <w:rFonts w:ascii="Times" w:hAnsi="Times"/>
          <w:b/>
          <w:bCs/>
          <w:sz w:val="22"/>
          <w:szCs w:val="22"/>
        </w:rPr>
        <w:t xml:space="preserve">to </w:t>
      </w:r>
      <w:r>
        <w:rPr>
          <w:rFonts w:ascii="Times" w:hAnsi="Times"/>
          <w:sz w:val="22"/>
          <w:szCs w:val="22"/>
        </w:rPr>
        <w:t xml:space="preserve">12 </w:t>
      </w:r>
      <w:r>
        <w:rPr>
          <w:rFonts w:ascii="Times" w:hAnsi="Times"/>
          <w:b/>
          <w:bCs/>
          <w:sz w:val="22"/>
          <w:szCs w:val="22"/>
        </w:rPr>
        <w:t xml:space="preserve">cm </w:t>
      </w:r>
      <w:r>
        <w:rPr>
          <w:rFonts w:ascii="Times" w:hAnsi="Times"/>
          <w:sz w:val="22"/>
          <w:szCs w:val="22"/>
        </w:rPr>
        <w:t xml:space="preserve">by 2 cm across, </w:t>
      </w:r>
      <w:r>
        <w:rPr>
          <w:rFonts w:ascii="Times" w:hAnsi="Times"/>
          <w:b/>
          <w:bCs/>
          <w:sz w:val="22"/>
          <w:szCs w:val="22"/>
        </w:rPr>
        <w:t xml:space="preserve">flattened </w:t>
      </w:r>
      <w:r>
        <w:rPr>
          <w:rFonts w:ascii="Times" w:hAnsi="Times"/>
          <w:sz w:val="22"/>
          <w:szCs w:val="22"/>
        </w:rPr>
        <w:t>with sections across holding the flat seeds. Pods break open when dry.</w:t>
      </w:r>
    </w:p>
    <w:p w14:paraId="458FD2BF" w14:textId="77777777" w:rsidR="00F33798" w:rsidRDefault="00F33798" w:rsidP="00F33798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Wild</w:t>
      </w:r>
      <w:r w:rsidR="00F1283F"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ings, seedlings, direct sowing on site.</w:t>
      </w:r>
    </w:p>
    <w:p w14:paraId="3994BFA1" w14:textId="77777777" w:rsidR="00F33798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Contained in flat pods; collect and crush.</w:t>
      </w:r>
    </w:p>
    <w:p w14:paraId="1A885FF4" w14:textId="77777777" w:rsidR="00F33798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14:paraId="7CD5CCA8" w14:textId="77777777" w:rsidR="00F33798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 xml:space="preserve">store in sealed containers in a cool place. </w:t>
      </w:r>
    </w:p>
    <w:p w14:paraId="31195200" w14:textId="77777777" w:rsidR="00F33798" w:rsidRDefault="00F33798" w:rsidP="00F33798">
      <w:pPr>
        <w:pStyle w:val="NormalWeb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</w:p>
    <w:p w14:paraId="336BA557" w14:textId="77777777" w:rsidR="00F33798" w:rsidRDefault="00F33798" w:rsidP="00F33798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 xml:space="preserve">The leaves, pods and roots are poisonous, so care should be taken with dosage. The bark contains tannin. The leaves can be used as fish poison. Good to grow as a stand around the home. </w:t>
      </w:r>
    </w:p>
    <w:p w14:paraId="43B2BE31" w14:textId="77777777" w:rsidR="00F33798" w:rsidRDefault="00F33798" w:rsidP="00F33798">
      <w:pPr>
        <w:pStyle w:val="NormalWeb"/>
      </w:pPr>
    </w:p>
    <w:p w14:paraId="3B37317F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98"/>
    <w:rsid w:val="00330D82"/>
    <w:rsid w:val="00CF059B"/>
    <w:rsid w:val="00F1283F"/>
    <w:rsid w:val="00F33798"/>
    <w:rsid w:val="00F66564"/>
    <w:rsid w:val="00FB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1659A"/>
  <w15:chartTrackingRefBased/>
  <w15:docId w15:val="{705772DB-A1BF-244D-B69E-3537C5D5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7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3</cp:revision>
  <dcterms:created xsi:type="dcterms:W3CDTF">2019-06-25T14:37:00Z</dcterms:created>
  <dcterms:modified xsi:type="dcterms:W3CDTF">2019-06-27T09:33:00Z</dcterms:modified>
</cp:coreProperties>
</file>