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6156A" w14:textId="77777777" w:rsidR="0013360C" w:rsidRDefault="0013360C" w:rsidP="0013360C">
      <w:pPr>
        <w:pStyle w:val="NormalWeb"/>
      </w:pPr>
      <w:proofErr w:type="spellStart"/>
      <w:r>
        <w:rPr>
          <w:rFonts w:ascii="Times" w:hAnsi="Times"/>
          <w:sz w:val="30"/>
          <w:szCs w:val="30"/>
        </w:rPr>
        <w:t>Sapium</w:t>
      </w:r>
      <w:proofErr w:type="spellEnd"/>
      <w:r>
        <w:rPr>
          <w:rFonts w:ascii="Times" w:hAnsi="Times"/>
          <w:sz w:val="30"/>
          <w:szCs w:val="30"/>
        </w:rPr>
        <w:t xml:space="preserve"> </w:t>
      </w:r>
      <w:proofErr w:type="spellStart"/>
      <w:r>
        <w:rPr>
          <w:rFonts w:ascii="Times" w:hAnsi="Times"/>
          <w:sz w:val="30"/>
          <w:szCs w:val="30"/>
        </w:rPr>
        <w:t>ellipticum</w:t>
      </w:r>
      <w:proofErr w:type="spellEnd"/>
      <w:r>
        <w:rPr>
          <w:rFonts w:ascii="Times" w:hAnsi="Times"/>
          <w:sz w:val="30"/>
          <w:szCs w:val="30"/>
        </w:rPr>
        <w:t xml:space="preserve"> </w:t>
      </w:r>
      <w:proofErr w:type="spellStart"/>
      <w:r>
        <w:rPr>
          <w:rFonts w:ascii="Times" w:hAnsi="Times"/>
          <w:i/>
          <w:iCs/>
          <w:sz w:val="30"/>
          <w:szCs w:val="30"/>
        </w:rPr>
        <w:t>Euphorbiaceae</w:t>
      </w:r>
      <w:proofErr w:type="spellEnd"/>
      <w:r>
        <w:rPr>
          <w:rFonts w:ascii="Times" w:hAnsi="Times"/>
          <w:i/>
          <w:iCs/>
          <w:sz w:val="30"/>
          <w:szCs w:val="30"/>
        </w:rPr>
        <w:t xml:space="preserve"> </w:t>
      </w:r>
    </w:p>
    <w:p w14:paraId="6C702885" w14:textId="77777777" w:rsidR="0013360C" w:rsidRDefault="0013360C" w:rsidP="0013360C">
      <w:pPr>
        <w:pStyle w:val="NormalWeb"/>
      </w:pPr>
      <w:r>
        <w:rPr>
          <w:rFonts w:ascii="Times" w:hAnsi="Times"/>
          <w:sz w:val="22"/>
          <w:szCs w:val="22"/>
        </w:rPr>
        <w:t xml:space="preserve">Indigenous </w:t>
      </w:r>
    </w:p>
    <w:p w14:paraId="25CF6C2E" w14:textId="2BF09C5E" w:rsidR="0013360C" w:rsidRDefault="0013360C" w:rsidP="0013360C">
      <w:pPr>
        <w:pStyle w:val="NormalWeb"/>
      </w:pPr>
      <w:r>
        <w:rPr>
          <w:rFonts w:ascii="Times" w:hAnsi="Times"/>
          <w:b/>
          <w:bCs/>
          <w:sz w:val="22"/>
          <w:szCs w:val="22"/>
        </w:rPr>
        <w:t xml:space="preserve">Common names: </w:t>
      </w:r>
      <w:r>
        <w:rPr>
          <w:rFonts w:ascii="Times" w:hAnsi="Times"/>
          <w:b/>
          <w:bCs/>
          <w:sz w:val="22"/>
          <w:szCs w:val="22"/>
        </w:rPr>
        <w:t xml:space="preserve">English: </w:t>
      </w:r>
      <w:r>
        <w:rPr>
          <w:rFonts w:ascii="Times" w:hAnsi="Times"/>
          <w:sz w:val="22"/>
          <w:szCs w:val="22"/>
        </w:rPr>
        <w:t>Jumping Seed tree</w:t>
      </w:r>
      <w:r w:rsidR="00D05E5B">
        <w:rPr>
          <w:rFonts w:ascii="Times" w:hAnsi="Times"/>
          <w:sz w:val="22"/>
          <w:szCs w:val="22"/>
        </w:rPr>
        <w:t>,</w:t>
      </w:r>
      <w:r>
        <w:rPr>
          <w:rFonts w:ascii="Times" w:hAnsi="Times"/>
          <w:sz w:val="22"/>
          <w:szCs w:val="22"/>
        </w:rPr>
        <w:t xml:space="preserve"> </w:t>
      </w:r>
      <w:proofErr w:type="spellStart"/>
      <w:r>
        <w:rPr>
          <w:rFonts w:ascii="Times" w:hAnsi="Times"/>
          <w:b/>
          <w:bCs/>
          <w:sz w:val="22"/>
          <w:szCs w:val="22"/>
        </w:rPr>
        <w:t>Ateso</w:t>
      </w:r>
      <w:proofErr w:type="spellEnd"/>
      <w:r>
        <w:rPr>
          <w:rFonts w:ascii="Times" w:hAnsi="Times"/>
          <w:b/>
          <w:bCs/>
          <w:sz w:val="22"/>
          <w:szCs w:val="22"/>
        </w:rPr>
        <w:t xml:space="preserve">: </w:t>
      </w:r>
      <w:proofErr w:type="spellStart"/>
      <w:r>
        <w:rPr>
          <w:rFonts w:ascii="Times" w:hAnsi="Times"/>
          <w:sz w:val="22"/>
          <w:szCs w:val="22"/>
        </w:rPr>
        <w:t>Elipilepo</w:t>
      </w:r>
      <w:proofErr w:type="spellEnd"/>
      <w:r>
        <w:rPr>
          <w:rFonts w:ascii="Times" w:hAnsi="Times"/>
          <w:sz w:val="22"/>
          <w:szCs w:val="22"/>
        </w:rPr>
        <w:t xml:space="preserve"> </w:t>
      </w:r>
      <w:proofErr w:type="spellStart"/>
      <w:r>
        <w:rPr>
          <w:rFonts w:ascii="Times" w:hAnsi="Times"/>
          <w:b/>
          <w:bCs/>
          <w:sz w:val="22"/>
          <w:szCs w:val="22"/>
        </w:rPr>
        <w:t>Kwamba</w:t>
      </w:r>
      <w:proofErr w:type="spellEnd"/>
      <w:r>
        <w:rPr>
          <w:rFonts w:ascii="Times" w:hAnsi="Times"/>
          <w:b/>
          <w:bCs/>
          <w:sz w:val="22"/>
          <w:szCs w:val="22"/>
        </w:rPr>
        <w:t xml:space="preserve">: </w:t>
      </w:r>
      <w:proofErr w:type="spellStart"/>
      <w:r>
        <w:rPr>
          <w:rFonts w:ascii="Times" w:hAnsi="Times"/>
          <w:sz w:val="22"/>
          <w:szCs w:val="22"/>
        </w:rPr>
        <w:t>Musasa</w:t>
      </w:r>
      <w:proofErr w:type="spellEnd"/>
      <w:r>
        <w:rPr>
          <w:rFonts w:ascii="Times" w:hAnsi="Times"/>
          <w:sz w:val="22"/>
          <w:szCs w:val="22"/>
        </w:rPr>
        <w:t xml:space="preserve">, </w:t>
      </w:r>
      <w:proofErr w:type="spellStart"/>
      <w:r>
        <w:rPr>
          <w:rFonts w:ascii="Times" w:hAnsi="Times"/>
          <w:sz w:val="22"/>
          <w:szCs w:val="22"/>
        </w:rPr>
        <w:t>muluku</w:t>
      </w:r>
      <w:proofErr w:type="spellEnd"/>
      <w:r>
        <w:rPr>
          <w:rFonts w:ascii="Times" w:hAnsi="Times"/>
          <w:sz w:val="22"/>
          <w:szCs w:val="22"/>
        </w:rPr>
        <w:t xml:space="preserve">, </w:t>
      </w:r>
      <w:proofErr w:type="spellStart"/>
      <w:r>
        <w:rPr>
          <w:rFonts w:ascii="Times" w:hAnsi="Times"/>
          <w:sz w:val="22"/>
          <w:szCs w:val="22"/>
        </w:rPr>
        <w:t>musanvuma</w:t>
      </w:r>
      <w:proofErr w:type="spellEnd"/>
      <w:r>
        <w:rPr>
          <w:rFonts w:ascii="Times" w:hAnsi="Times"/>
          <w:sz w:val="22"/>
          <w:szCs w:val="22"/>
        </w:rPr>
        <w:t xml:space="preserve"> </w:t>
      </w:r>
      <w:r>
        <w:rPr>
          <w:rFonts w:ascii="Times" w:hAnsi="Times"/>
          <w:b/>
          <w:bCs/>
          <w:sz w:val="22"/>
          <w:szCs w:val="22"/>
        </w:rPr>
        <w:t xml:space="preserve">Luganda: </w:t>
      </w:r>
      <w:proofErr w:type="spellStart"/>
      <w:r>
        <w:rPr>
          <w:rFonts w:ascii="Times" w:hAnsi="Times"/>
          <w:sz w:val="22"/>
          <w:szCs w:val="22"/>
        </w:rPr>
        <w:t>Musasa</w:t>
      </w:r>
      <w:proofErr w:type="spellEnd"/>
      <w:r>
        <w:rPr>
          <w:rFonts w:ascii="Times" w:hAnsi="Times"/>
          <w:sz w:val="22"/>
          <w:szCs w:val="22"/>
        </w:rPr>
        <w:t xml:space="preserve">, </w:t>
      </w:r>
      <w:proofErr w:type="spellStart"/>
      <w:r>
        <w:rPr>
          <w:rFonts w:ascii="Times" w:hAnsi="Times"/>
          <w:sz w:val="22"/>
          <w:szCs w:val="22"/>
        </w:rPr>
        <w:t>musanvuma</w:t>
      </w:r>
      <w:proofErr w:type="spellEnd"/>
      <w:r>
        <w:rPr>
          <w:rFonts w:ascii="Times" w:hAnsi="Times"/>
          <w:sz w:val="22"/>
          <w:szCs w:val="22"/>
        </w:rPr>
        <w:t xml:space="preserve"> </w:t>
      </w:r>
      <w:proofErr w:type="spellStart"/>
      <w:r>
        <w:rPr>
          <w:rFonts w:ascii="Times" w:hAnsi="Times"/>
          <w:b/>
          <w:bCs/>
          <w:sz w:val="22"/>
          <w:szCs w:val="22"/>
        </w:rPr>
        <w:t>Lugbara</w:t>
      </w:r>
      <w:proofErr w:type="spellEnd"/>
      <w:r>
        <w:rPr>
          <w:rFonts w:ascii="Times" w:hAnsi="Times"/>
          <w:b/>
          <w:bCs/>
          <w:sz w:val="22"/>
          <w:szCs w:val="22"/>
        </w:rPr>
        <w:t xml:space="preserve">: </w:t>
      </w:r>
      <w:proofErr w:type="spellStart"/>
      <w:r>
        <w:rPr>
          <w:rFonts w:ascii="Times" w:hAnsi="Times"/>
          <w:sz w:val="22"/>
          <w:szCs w:val="22"/>
        </w:rPr>
        <w:t>Eniu</w:t>
      </w:r>
      <w:proofErr w:type="spellEnd"/>
      <w:r>
        <w:rPr>
          <w:rFonts w:ascii="Times" w:hAnsi="Times"/>
          <w:sz w:val="22"/>
          <w:szCs w:val="22"/>
        </w:rPr>
        <w:t xml:space="preserve">, </w:t>
      </w:r>
      <w:proofErr w:type="spellStart"/>
      <w:r>
        <w:rPr>
          <w:rFonts w:ascii="Times" w:hAnsi="Times"/>
          <w:sz w:val="22"/>
          <w:szCs w:val="22"/>
        </w:rPr>
        <w:t>alokwe</w:t>
      </w:r>
      <w:proofErr w:type="spellEnd"/>
      <w:r>
        <w:rPr>
          <w:rFonts w:ascii="Times" w:hAnsi="Times"/>
          <w:sz w:val="22"/>
          <w:szCs w:val="22"/>
        </w:rPr>
        <w:t xml:space="preserve"> </w:t>
      </w:r>
      <w:proofErr w:type="spellStart"/>
      <w:r>
        <w:rPr>
          <w:rFonts w:ascii="Times" w:hAnsi="Times"/>
          <w:b/>
          <w:bCs/>
          <w:sz w:val="22"/>
          <w:szCs w:val="22"/>
        </w:rPr>
        <w:t>Lugishu</w:t>
      </w:r>
      <w:proofErr w:type="spellEnd"/>
      <w:r>
        <w:rPr>
          <w:rFonts w:ascii="Times" w:hAnsi="Times"/>
          <w:b/>
          <w:bCs/>
          <w:sz w:val="22"/>
          <w:szCs w:val="22"/>
        </w:rPr>
        <w:t xml:space="preserve">: </w:t>
      </w:r>
      <w:proofErr w:type="spellStart"/>
      <w:r>
        <w:rPr>
          <w:rFonts w:ascii="Times" w:hAnsi="Times"/>
          <w:sz w:val="22"/>
          <w:szCs w:val="22"/>
        </w:rPr>
        <w:t>Musasia</w:t>
      </w:r>
      <w:proofErr w:type="spellEnd"/>
      <w:r>
        <w:rPr>
          <w:rFonts w:ascii="Times" w:hAnsi="Times"/>
          <w:sz w:val="22"/>
          <w:szCs w:val="22"/>
        </w:rPr>
        <w:t xml:space="preserve"> </w:t>
      </w:r>
      <w:proofErr w:type="spellStart"/>
      <w:r>
        <w:rPr>
          <w:rFonts w:ascii="Times" w:hAnsi="Times"/>
          <w:b/>
          <w:bCs/>
          <w:sz w:val="22"/>
          <w:szCs w:val="22"/>
        </w:rPr>
        <w:t>Lugwe</w:t>
      </w:r>
      <w:proofErr w:type="spellEnd"/>
      <w:r>
        <w:rPr>
          <w:rFonts w:ascii="Times" w:hAnsi="Times"/>
          <w:b/>
          <w:bCs/>
          <w:sz w:val="22"/>
          <w:szCs w:val="22"/>
        </w:rPr>
        <w:t xml:space="preserve">: </w:t>
      </w:r>
      <w:proofErr w:type="spellStart"/>
      <w:r>
        <w:rPr>
          <w:rFonts w:ascii="Times" w:hAnsi="Times"/>
          <w:sz w:val="22"/>
          <w:szCs w:val="22"/>
        </w:rPr>
        <w:t>Muchasa</w:t>
      </w:r>
      <w:proofErr w:type="spellEnd"/>
      <w:r>
        <w:rPr>
          <w:rFonts w:ascii="Times" w:hAnsi="Times"/>
          <w:sz w:val="22"/>
          <w:szCs w:val="22"/>
        </w:rPr>
        <w:t xml:space="preserve"> </w:t>
      </w:r>
      <w:proofErr w:type="spellStart"/>
      <w:r>
        <w:rPr>
          <w:rFonts w:ascii="Times" w:hAnsi="Times"/>
          <w:b/>
          <w:bCs/>
          <w:sz w:val="22"/>
          <w:szCs w:val="22"/>
        </w:rPr>
        <w:t>Lunyuli</w:t>
      </w:r>
      <w:proofErr w:type="spellEnd"/>
      <w:r>
        <w:rPr>
          <w:rFonts w:ascii="Times" w:hAnsi="Times"/>
          <w:b/>
          <w:bCs/>
          <w:sz w:val="22"/>
          <w:szCs w:val="22"/>
        </w:rPr>
        <w:t xml:space="preserve">: </w:t>
      </w:r>
      <w:proofErr w:type="spellStart"/>
      <w:r>
        <w:rPr>
          <w:rFonts w:ascii="Times" w:hAnsi="Times"/>
          <w:sz w:val="22"/>
          <w:szCs w:val="22"/>
        </w:rPr>
        <w:t>Mujasa</w:t>
      </w:r>
      <w:proofErr w:type="spellEnd"/>
      <w:r>
        <w:rPr>
          <w:rFonts w:ascii="Times" w:hAnsi="Times"/>
          <w:sz w:val="22"/>
          <w:szCs w:val="22"/>
        </w:rPr>
        <w:t xml:space="preserve"> </w:t>
      </w:r>
      <w:r>
        <w:rPr>
          <w:rFonts w:ascii="Times" w:hAnsi="Times"/>
          <w:b/>
          <w:bCs/>
          <w:sz w:val="22"/>
          <w:szCs w:val="22"/>
        </w:rPr>
        <w:t xml:space="preserve">Luo </w:t>
      </w:r>
      <w:r>
        <w:rPr>
          <w:rFonts w:ascii="Times" w:hAnsi="Times"/>
          <w:sz w:val="22"/>
          <w:szCs w:val="22"/>
        </w:rPr>
        <w:t xml:space="preserve">J: </w:t>
      </w:r>
      <w:proofErr w:type="spellStart"/>
      <w:r>
        <w:rPr>
          <w:rFonts w:ascii="Times" w:hAnsi="Times"/>
          <w:sz w:val="22"/>
          <w:szCs w:val="22"/>
        </w:rPr>
        <w:t>Bilere</w:t>
      </w:r>
      <w:proofErr w:type="spellEnd"/>
      <w:r>
        <w:rPr>
          <w:rFonts w:ascii="Times" w:hAnsi="Times"/>
          <w:sz w:val="22"/>
          <w:szCs w:val="22"/>
        </w:rPr>
        <w:t xml:space="preserve"> </w:t>
      </w:r>
      <w:r>
        <w:rPr>
          <w:rFonts w:ascii="Times" w:hAnsi="Times"/>
          <w:b/>
          <w:bCs/>
          <w:sz w:val="22"/>
          <w:szCs w:val="22"/>
        </w:rPr>
        <w:t xml:space="preserve">Luo </w:t>
      </w:r>
      <w:r>
        <w:rPr>
          <w:rFonts w:ascii="Times" w:hAnsi="Times"/>
          <w:sz w:val="22"/>
          <w:szCs w:val="22"/>
        </w:rPr>
        <w:t xml:space="preserve">L: </w:t>
      </w:r>
      <w:proofErr w:type="spellStart"/>
      <w:r>
        <w:rPr>
          <w:rFonts w:ascii="Times" w:hAnsi="Times"/>
          <w:sz w:val="22"/>
          <w:szCs w:val="22"/>
        </w:rPr>
        <w:t>Musaja</w:t>
      </w:r>
      <w:proofErr w:type="spellEnd"/>
      <w:r>
        <w:rPr>
          <w:rFonts w:ascii="Times" w:hAnsi="Times"/>
          <w:sz w:val="22"/>
          <w:szCs w:val="22"/>
        </w:rPr>
        <w:t xml:space="preserve"> </w:t>
      </w:r>
      <w:proofErr w:type="spellStart"/>
      <w:r>
        <w:rPr>
          <w:rFonts w:ascii="Times" w:hAnsi="Times"/>
          <w:b/>
          <w:bCs/>
          <w:sz w:val="22"/>
          <w:szCs w:val="22"/>
        </w:rPr>
        <w:t>Lusoga</w:t>
      </w:r>
      <w:proofErr w:type="spellEnd"/>
      <w:r>
        <w:rPr>
          <w:rFonts w:ascii="Times" w:hAnsi="Times"/>
          <w:b/>
          <w:bCs/>
          <w:sz w:val="22"/>
          <w:szCs w:val="22"/>
        </w:rPr>
        <w:t xml:space="preserve">: </w:t>
      </w:r>
      <w:proofErr w:type="spellStart"/>
      <w:r>
        <w:rPr>
          <w:rFonts w:ascii="Times" w:hAnsi="Times"/>
          <w:sz w:val="22"/>
          <w:szCs w:val="22"/>
        </w:rPr>
        <w:t>Mujasajaba</w:t>
      </w:r>
      <w:proofErr w:type="spellEnd"/>
      <w:r>
        <w:rPr>
          <w:rFonts w:ascii="Times" w:hAnsi="Times"/>
          <w:sz w:val="22"/>
          <w:szCs w:val="22"/>
        </w:rPr>
        <w:t xml:space="preserve"> </w:t>
      </w:r>
      <w:proofErr w:type="spellStart"/>
      <w:r>
        <w:rPr>
          <w:rFonts w:ascii="Times" w:hAnsi="Times"/>
          <w:b/>
          <w:bCs/>
          <w:sz w:val="22"/>
          <w:szCs w:val="22"/>
        </w:rPr>
        <w:t>Rukiga</w:t>
      </w:r>
      <w:proofErr w:type="spellEnd"/>
      <w:r>
        <w:rPr>
          <w:rFonts w:ascii="Times" w:hAnsi="Times"/>
          <w:b/>
          <w:bCs/>
          <w:sz w:val="22"/>
          <w:szCs w:val="22"/>
        </w:rPr>
        <w:t xml:space="preserve">: </w:t>
      </w:r>
      <w:proofErr w:type="spellStart"/>
      <w:r>
        <w:rPr>
          <w:rFonts w:ascii="Times" w:hAnsi="Times"/>
          <w:sz w:val="22"/>
          <w:szCs w:val="22"/>
        </w:rPr>
        <w:t>Mushasha</w:t>
      </w:r>
      <w:proofErr w:type="spellEnd"/>
      <w:r>
        <w:rPr>
          <w:rFonts w:ascii="Times" w:hAnsi="Times"/>
          <w:sz w:val="22"/>
          <w:szCs w:val="22"/>
        </w:rPr>
        <w:t xml:space="preserve"> </w:t>
      </w:r>
      <w:proofErr w:type="spellStart"/>
      <w:r>
        <w:rPr>
          <w:rFonts w:ascii="Times" w:hAnsi="Times"/>
          <w:b/>
          <w:bCs/>
          <w:sz w:val="22"/>
          <w:szCs w:val="22"/>
        </w:rPr>
        <w:t>Runyankore</w:t>
      </w:r>
      <w:proofErr w:type="spellEnd"/>
      <w:r>
        <w:rPr>
          <w:rFonts w:ascii="Times" w:hAnsi="Times"/>
          <w:b/>
          <w:bCs/>
          <w:sz w:val="22"/>
          <w:szCs w:val="22"/>
        </w:rPr>
        <w:t xml:space="preserve">: </w:t>
      </w:r>
      <w:proofErr w:type="spellStart"/>
      <w:r>
        <w:rPr>
          <w:rFonts w:ascii="Times" w:hAnsi="Times"/>
          <w:sz w:val="22"/>
          <w:szCs w:val="22"/>
        </w:rPr>
        <w:t>Musasa</w:t>
      </w:r>
      <w:proofErr w:type="spellEnd"/>
      <w:r>
        <w:rPr>
          <w:rFonts w:ascii="Times" w:hAnsi="Times"/>
          <w:sz w:val="22"/>
          <w:szCs w:val="22"/>
        </w:rPr>
        <w:t xml:space="preserve">, </w:t>
      </w:r>
      <w:proofErr w:type="spellStart"/>
      <w:r>
        <w:rPr>
          <w:rFonts w:ascii="Times" w:hAnsi="Times"/>
          <w:sz w:val="22"/>
          <w:szCs w:val="22"/>
        </w:rPr>
        <w:t>musanvuma</w:t>
      </w:r>
      <w:proofErr w:type="spellEnd"/>
      <w:r>
        <w:rPr>
          <w:rFonts w:ascii="Times" w:hAnsi="Times"/>
          <w:sz w:val="22"/>
          <w:szCs w:val="22"/>
        </w:rPr>
        <w:t xml:space="preserve"> </w:t>
      </w:r>
      <w:proofErr w:type="spellStart"/>
      <w:r>
        <w:rPr>
          <w:rFonts w:ascii="Times" w:hAnsi="Times"/>
          <w:b/>
          <w:bCs/>
          <w:sz w:val="22"/>
          <w:szCs w:val="22"/>
        </w:rPr>
        <w:t>Rutoro</w:t>
      </w:r>
      <w:proofErr w:type="spellEnd"/>
      <w:r>
        <w:rPr>
          <w:rFonts w:ascii="Times" w:hAnsi="Times"/>
          <w:b/>
          <w:bCs/>
          <w:sz w:val="22"/>
          <w:szCs w:val="22"/>
        </w:rPr>
        <w:t xml:space="preserve">: </w:t>
      </w:r>
      <w:proofErr w:type="spellStart"/>
      <w:r>
        <w:rPr>
          <w:rFonts w:ascii="Times" w:hAnsi="Times"/>
          <w:sz w:val="22"/>
          <w:szCs w:val="22"/>
        </w:rPr>
        <w:t>Musasa</w:t>
      </w:r>
      <w:proofErr w:type="spellEnd"/>
      <w:r>
        <w:rPr>
          <w:rFonts w:ascii="Times" w:hAnsi="Times"/>
          <w:sz w:val="22"/>
          <w:szCs w:val="22"/>
        </w:rPr>
        <w:t xml:space="preserve">, </w:t>
      </w:r>
      <w:proofErr w:type="spellStart"/>
      <w:r>
        <w:rPr>
          <w:rFonts w:ascii="Times" w:hAnsi="Times"/>
          <w:sz w:val="22"/>
          <w:szCs w:val="22"/>
        </w:rPr>
        <w:t>musanvuma</w:t>
      </w:r>
      <w:proofErr w:type="spellEnd"/>
      <w:r>
        <w:rPr>
          <w:rFonts w:ascii="Times" w:hAnsi="Times"/>
          <w:sz w:val="22"/>
          <w:szCs w:val="22"/>
        </w:rPr>
        <w:t xml:space="preserve"> </w:t>
      </w:r>
      <w:proofErr w:type="spellStart"/>
      <w:r>
        <w:rPr>
          <w:rFonts w:ascii="Times" w:hAnsi="Times"/>
          <w:b/>
          <w:bCs/>
          <w:sz w:val="22"/>
          <w:szCs w:val="22"/>
        </w:rPr>
        <w:t>Sebei</w:t>
      </w:r>
      <w:proofErr w:type="spellEnd"/>
      <w:r>
        <w:rPr>
          <w:rFonts w:ascii="Times" w:hAnsi="Times"/>
          <w:b/>
          <w:bCs/>
          <w:sz w:val="22"/>
          <w:szCs w:val="22"/>
        </w:rPr>
        <w:t xml:space="preserve">: </w:t>
      </w:r>
      <w:proofErr w:type="spellStart"/>
      <w:r>
        <w:rPr>
          <w:rFonts w:ascii="Times" w:hAnsi="Times"/>
          <w:sz w:val="22"/>
          <w:szCs w:val="22"/>
        </w:rPr>
        <w:t>Muju</w:t>
      </w:r>
      <w:proofErr w:type="spellEnd"/>
      <w:r>
        <w:rPr>
          <w:rFonts w:ascii="Times" w:hAnsi="Times"/>
          <w:sz w:val="22"/>
          <w:szCs w:val="22"/>
        </w:rPr>
        <w:t xml:space="preserve">- </w:t>
      </w:r>
    </w:p>
    <w:p w14:paraId="2175EFEA" w14:textId="76F2BB72" w:rsidR="0013360C" w:rsidRDefault="0013360C" w:rsidP="0013360C">
      <w:pPr>
        <w:pStyle w:val="NormalWeb"/>
      </w:pPr>
      <w:r>
        <w:rPr>
          <w:rFonts w:ascii="Times" w:hAnsi="Times"/>
          <w:b/>
          <w:bCs/>
          <w:sz w:val="22"/>
          <w:szCs w:val="22"/>
        </w:rPr>
        <w:t xml:space="preserve">Ecology: </w:t>
      </w:r>
      <w:r w:rsidR="00D05E5B">
        <w:rPr>
          <w:rFonts w:ascii="Times" w:hAnsi="Times"/>
          <w:sz w:val="22"/>
          <w:szCs w:val="22"/>
        </w:rPr>
        <w:t>A tree of secondary scrub, fringing forest and forest edges extending from Ethiopia to South Africa. It grows throughout Uganda in savanna, thickets and along streams. It is widespread and often abundant in open forest, larger gaps and at forest edges as it is light demanding.</w:t>
      </w:r>
    </w:p>
    <w:p w14:paraId="6D8774E5" w14:textId="53E8D28B" w:rsidR="00D05E5B" w:rsidRDefault="0013360C" w:rsidP="0013360C">
      <w:pPr>
        <w:pStyle w:val="NormalWeb"/>
        <w:rPr>
          <w:rFonts w:ascii="Times" w:hAnsi="Times"/>
          <w:sz w:val="22"/>
          <w:szCs w:val="22"/>
        </w:rPr>
      </w:pPr>
      <w:r>
        <w:rPr>
          <w:rFonts w:ascii="Times" w:hAnsi="Times"/>
          <w:b/>
          <w:bCs/>
          <w:sz w:val="22"/>
          <w:szCs w:val="22"/>
        </w:rPr>
        <w:t xml:space="preserve">Uses: </w:t>
      </w:r>
      <w:r w:rsidR="00D05E5B">
        <w:rPr>
          <w:rFonts w:ascii="Times" w:hAnsi="Times"/>
          <w:sz w:val="22"/>
          <w:szCs w:val="22"/>
        </w:rPr>
        <w:t>Firewood, charcoal, farm tools, tool handles, medicine</w:t>
      </w:r>
      <w:r w:rsidR="00E07962">
        <w:rPr>
          <w:rFonts w:ascii="Times" w:hAnsi="Times"/>
          <w:sz w:val="22"/>
          <w:szCs w:val="22"/>
        </w:rPr>
        <w:t xml:space="preserve">, </w:t>
      </w:r>
      <w:r w:rsidR="00D05E5B">
        <w:rPr>
          <w:rFonts w:ascii="Times" w:hAnsi="Times"/>
          <w:sz w:val="22"/>
          <w:szCs w:val="22"/>
        </w:rPr>
        <w:t>ornamental.</w:t>
      </w:r>
    </w:p>
    <w:p w14:paraId="3A94A21B" w14:textId="48AB93F8" w:rsidR="0013360C" w:rsidRDefault="0013360C" w:rsidP="0013360C">
      <w:pPr>
        <w:pStyle w:val="NormalWeb"/>
      </w:pPr>
      <w:r>
        <w:rPr>
          <w:rFonts w:ascii="Times" w:hAnsi="Times"/>
          <w:b/>
          <w:bCs/>
          <w:sz w:val="22"/>
          <w:szCs w:val="22"/>
        </w:rPr>
        <w:t xml:space="preserve">Description: </w:t>
      </w:r>
      <w:r w:rsidR="00D05E5B">
        <w:rPr>
          <w:rFonts w:ascii="Times" w:hAnsi="Times"/>
          <w:sz w:val="22"/>
          <w:szCs w:val="22"/>
        </w:rPr>
        <w:t xml:space="preserve">A small to medium-sized deciduous tree occasionally reaching 20 m. The trunk may be crooked, drooping branches arise low down giving a spreading crown. BARK: light brown to almost black, rough, </w:t>
      </w:r>
      <w:r w:rsidR="00D05E5B">
        <w:rPr>
          <w:rFonts w:ascii="Times" w:hAnsi="Times"/>
          <w:b/>
          <w:bCs/>
          <w:sz w:val="22"/>
          <w:szCs w:val="22"/>
        </w:rPr>
        <w:t xml:space="preserve">branches tending to droop. </w:t>
      </w:r>
      <w:r w:rsidR="00D05E5B">
        <w:rPr>
          <w:rFonts w:ascii="Times" w:hAnsi="Times"/>
          <w:sz w:val="22"/>
          <w:szCs w:val="22"/>
        </w:rPr>
        <w:t xml:space="preserve">White latex only seen when young parts are cut. LEAVES: long, oval, dark above, paler below, turning dark red before falling, to 14 cm long, tip pointed, </w:t>
      </w:r>
      <w:r w:rsidR="00D05E5B">
        <w:rPr>
          <w:rFonts w:ascii="Times" w:hAnsi="Times"/>
          <w:b/>
          <w:bCs/>
          <w:sz w:val="22"/>
          <w:szCs w:val="22"/>
        </w:rPr>
        <w:t xml:space="preserve">edge irregularly toothed, </w:t>
      </w:r>
      <w:r w:rsidR="00D05E5B">
        <w:rPr>
          <w:rFonts w:ascii="Times" w:hAnsi="Times"/>
          <w:sz w:val="22"/>
          <w:szCs w:val="22"/>
        </w:rPr>
        <w:t xml:space="preserve">midrib and veins raised below, about 10 pairs side veins; base narrow or rounded to a 1-2 cm stalk. FLOWERS: no petals or sepals. Flowers </w:t>
      </w:r>
      <w:r w:rsidR="00D05E5B">
        <w:rPr>
          <w:rFonts w:ascii="Times" w:hAnsi="Times"/>
          <w:b/>
          <w:bCs/>
          <w:sz w:val="22"/>
          <w:szCs w:val="22"/>
        </w:rPr>
        <w:t xml:space="preserve">catkin-like in spikes </w:t>
      </w:r>
      <w:r w:rsidR="00D05E5B">
        <w:rPr>
          <w:rFonts w:ascii="Times" w:hAnsi="Times"/>
          <w:sz w:val="22"/>
          <w:szCs w:val="22"/>
        </w:rPr>
        <w:t xml:space="preserve">5-10 cm long, the upper part with tiny male flowers each with yellow stamens; 2-5 rounded female flowers at the base, larger, on longer stalks. FRUIT: </w:t>
      </w:r>
      <w:r w:rsidR="00D05E5B">
        <w:rPr>
          <w:rFonts w:ascii="Times" w:hAnsi="Times"/>
          <w:b/>
          <w:bCs/>
          <w:sz w:val="22"/>
          <w:szCs w:val="22"/>
        </w:rPr>
        <w:t xml:space="preserve">2-part red capsules about 1 cm </w:t>
      </w:r>
      <w:r w:rsidR="00D05E5B">
        <w:rPr>
          <w:rFonts w:ascii="Times" w:hAnsi="Times"/>
          <w:sz w:val="22"/>
          <w:szCs w:val="22"/>
        </w:rPr>
        <w:t>across, topped with remains of style. The capsule finally opens to set free seeds. Seeds often eaten by insect larvae.</w:t>
      </w:r>
    </w:p>
    <w:p w14:paraId="70B3AE88" w14:textId="25E1F318" w:rsidR="00D05E5B" w:rsidRDefault="0013360C" w:rsidP="0013360C">
      <w:pPr>
        <w:pStyle w:val="NormalWeb"/>
        <w:rPr>
          <w:rFonts w:ascii="Times" w:hAnsi="Times"/>
          <w:sz w:val="22"/>
          <w:szCs w:val="22"/>
        </w:rPr>
      </w:pPr>
      <w:r>
        <w:rPr>
          <w:rFonts w:ascii="Times" w:hAnsi="Times"/>
          <w:b/>
          <w:bCs/>
          <w:sz w:val="22"/>
          <w:szCs w:val="22"/>
        </w:rPr>
        <w:t xml:space="preserve">Propagation: </w:t>
      </w:r>
      <w:r w:rsidR="00D05E5B">
        <w:rPr>
          <w:rFonts w:ascii="Times" w:hAnsi="Times"/>
          <w:sz w:val="22"/>
          <w:szCs w:val="22"/>
        </w:rPr>
        <w:t>Wild</w:t>
      </w:r>
      <w:r w:rsidR="00E07962">
        <w:rPr>
          <w:rFonts w:ascii="Times" w:hAnsi="Times"/>
          <w:sz w:val="22"/>
          <w:szCs w:val="22"/>
        </w:rPr>
        <w:t>l</w:t>
      </w:r>
      <w:bookmarkStart w:id="0" w:name="_GoBack"/>
      <w:bookmarkEnd w:id="0"/>
      <w:r w:rsidR="00D05E5B">
        <w:rPr>
          <w:rFonts w:ascii="Times" w:hAnsi="Times"/>
          <w:sz w:val="22"/>
          <w:szCs w:val="22"/>
        </w:rPr>
        <w:t xml:space="preserve">ings, direct sowing at </w:t>
      </w:r>
      <w:proofErr w:type="spellStart"/>
      <w:r w:rsidR="00D05E5B">
        <w:rPr>
          <w:rFonts w:ascii="Times" w:hAnsi="Times"/>
          <w:sz w:val="22"/>
          <w:szCs w:val="22"/>
        </w:rPr>
        <w:t>site.</w:t>
      </w:r>
      <w:proofErr w:type="spellEnd"/>
    </w:p>
    <w:p w14:paraId="731BCB8F" w14:textId="0CF7C3B5" w:rsidR="0013360C" w:rsidRDefault="0013360C" w:rsidP="0013360C">
      <w:pPr>
        <w:pStyle w:val="NormalWeb"/>
      </w:pPr>
      <w:r>
        <w:rPr>
          <w:rFonts w:ascii="Times" w:hAnsi="Times"/>
          <w:b/>
          <w:bCs/>
          <w:sz w:val="22"/>
          <w:szCs w:val="22"/>
        </w:rPr>
        <w:t xml:space="preserve">Seed: </w:t>
      </w:r>
      <w:r w:rsidR="00D05E5B">
        <w:rPr>
          <w:rFonts w:ascii="Times" w:hAnsi="Times"/>
          <w:sz w:val="22"/>
          <w:szCs w:val="22"/>
        </w:rPr>
        <w:t>Collected in capsules which are cracked to extract seed.</w:t>
      </w:r>
      <w:r w:rsidR="00D05E5B">
        <w:rPr>
          <w:rFonts w:ascii="Times" w:hAnsi="Times"/>
          <w:sz w:val="22"/>
          <w:szCs w:val="22"/>
        </w:rPr>
        <w:t xml:space="preserve"> The seeds are sometimes seen </w:t>
      </w:r>
      <w:r w:rsidR="00D05E5B" w:rsidRPr="00D05E5B">
        <w:rPr>
          <w:rFonts w:ascii="Times" w:hAnsi="Times"/>
          <w:sz w:val="22"/>
          <w:szCs w:val="22"/>
        </w:rPr>
        <w:t>jumping a few centimetres into the air every now and then. This is caused by the seeds containing the larvae of a moth</w:t>
      </w:r>
      <w:r w:rsidR="00D05E5B">
        <w:rPr>
          <w:rFonts w:ascii="Times" w:hAnsi="Times"/>
          <w:sz w:val="22"/>
          <w:szCs w:val="22"/>
        </w:rPr>
        <w:t>.</w:t>
      </w:r>
    </w:p>
    <w:p w14:paraId="0C5D206B" w14:textId="1B3123C9" w:rsidR="0013360C" w:rsidRDefault="0013360C" w:rsidP="0013360C">
      <w:pPr>
        <w:pStyle w:val="NormalWeb"/>
      </w:pPr>
      <w:r>
        <w:rPr>
          <w:rFonts w:ascii="Times" w:hAnsi="Times"/>
          <w:b/>
          <w:bCs/>
          <w:sz w:val="22"/>
          <w:szCs w:val="22"/>
        </w:rPr>
        <w:t xml:space="preserve">treatment: </w:t>
      </w:r>
      <w:r w:rsidR="00D05E5B">
        <w:rPr>
          <w:rFonts w:ascii="Times" w:hAnsi="Times"/>
          <w:sz w:val="22"/>
          <w:szCs w:val="22"/>
        </w:rPr>
        <w:t>not necessary.</w:t>
      </w:r>
    </w:p>
    <w:p w14:paraId="0458C92C" w14:textId="77777777" w:rsidR="00D05E5B" w:rsidRDefault="0013360C" w:rsidP="0013360C">
      <w:pPr>
        <w:pStyle w:val="NormalWeb"/>
        <w:rPr>
          <w:rFonts w:ascii="Times" w:hAnsi="Times"/>
          <w:sz w:val="22"/>
          <w:szCs w:val="22"/>
        </w:rPr>
      </w:pPr>
      <w:r>
        <w:rPr>
          <w:rFonts w:ascii="Times" w:hAnsi="Times"/>
          <w:b/>
          <w:bCs/>
          <w:sz w:val="22"/>
          <w:szCs w:val="22"/>
        </w:rPr>
        <w:t xml:space="preserve">storage: </w:t>
      </w:r>
      <w:r w:rsidR="00D05E5B">
        <w:rPr>
          <w:rFonts w:ascii="Times" w:hAnsi="Times"/>
          <w:sz w:val="22"/>
          <w:szCs w:val="22"/>
        </w:rPr>
        <w:t>store in sealed containers in a cool place.</w:t>
      </w:r>
    </w:p>
    <w:p w14:paraId="30365AD2" w14:textId="4367E8BF" w:rsidR="00D05E5B" w:rsidRDefault="0013360C" w:rsidP="0013360C">
      <w:pPr>
        <w:pStyle w:val="NormalWeb"/>
        <w:rPr>
          <w:rFonts w:ascii="Times" w:hAnsi="Times"/>
          <w:b/>
          <w:bCs/>
          <w:sz w:val="22"/>
          <w:szCs w:val="22"/>
        </w:rPr>
      </w:pPr>
      <w:r>
        <w:rPr>
          <w:rFonts w:ascii="Times" w:hAnsi="Times"/>
          <w:b/>
          <w:bCs/>
          <w:sz w:val="22"/>
          <w:szCs w:val="22"/>
        </w:rPr>
        <w:t>Management:</w:t>
      </w:r>
      <w:r w:rsidR="00D05E5B" w:rsidRPr="00D05E5B">
        <w:rPr>
          <w:rFonts w:ascii="Times" w:hAnsi="Times"/>
          <w:sz w:val="22"/>
          <w:szCs w:val="22"/>
        </w:rPr>
        <w:t xml:space="preserve"> </w:t>
      </w:r>
      <w:r w:rsidR="00D05E5B">
        <w:rPr>
          <w:rFonts w:ascii="Times" w:hAnsi="Times"/>
          <w:sz w:val="22"/>
          <w:szCs w:val="22"/>
        </w:rPr>
        <w:t>Coppicing, pollarding.</w:t>
      </w:r>
      <w:r>
        <w:rPr>
          <w:rFonts w:ascii="Times" w:hAnsi="Times"/>
          <w:b/>
          <w:bCs/>
          <w:sz w:val="22"/>
          <w:szCs w:val="22"/>
        </w:rPr>
        <w:t xml:space="preserve"> </w:t>
      </w:r>
    </w:p>
    <w:p w14:paraId="6BB158E6" w14:textId="1FDE5A2E" w:rsidR="0013360C" w:rsidRDefault="0013360C" w:rsidP="0013360C">
      <w:pPr>
        <w:pStyle w:val="NormalWeb"/>
      </w:pPr>
      <w:r>
        <w:rPr>
          <w:rFonts w:ascii="Times" w:hAnsi="Times"/>
          <w:b/>
          <w:bCs/>
          <w:sz w:val="22"/>
          <w:szCs w:val="22"/>
        </w:rPr>
        <w:t xml:space="preserve">Remarks: </w:t>
      </w:r>
      <w:r w:rsidR="00D05E5B">
        <w:rPr>
          <w:rFonts w:ascii="Times" w:hAnsi="Times"/>
          <w:sz w:val="22"/>
          <w:szCs w:val="22"/>
        </w:rPr>
        <w:t xml:space="preserve">Leaves and roots are used to treat mumps. In Central Region the trunk is cut and shaped into an anvil for </w:t>
      </w:r>
      <w:proofErr w:type="spellStart"/>
      <w:r w:rsidR="00D05E5B">
        <w:rPr>
          <w:rFonts w:ascii="Times" w:hAnsi="Times"/>
          <w:sz w:val="22"/>
          <w:szCs w:val="22"/>
        </w:rPr>
        <w:t>barkcloth</w:t>
      </w:r>
      <w:proofErr w:type="spellEnd"/>
      <w:r w:rsidR="00D05E5B">
        <w:rPr>
          <w:rFonts w:ascii="Times" w:hAnsi="Times"/>
          <w:sz w:val="22"/>
          <w:szCs w:val="22"/>
        </w:rPr>
        <w:t xml:space="preserve"> making. It has become scarce in some areas because of incursion of its habitat.</w:t>
      </w:r>
    </w:p>
    <w:p w14:paraId="0DAC59F5" w14:textId="77777777" w:rsidR="00F66564" w:rsidRDefault="00F66564"/>
    <w:sectPr w:rsidR="00F66564"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60C"/>
    <w:rsid w:val="0013360C"/>
    <w:rsid w:val="00330D82"/>
    <w:rsid w:val="00CF059B"/>
    <w:rsid w:val="00D05E5B"/>
    <w:rsid w:val="00E07962"/>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81B4"/>
  <w15:chartTrackingRefBased/>
  <w15:docId w15:val="{0E639E8E-BAB4-7E47-B922-75CD29294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imes New Roman (Body CS)"/>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360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056443">
      <w:bodyDiv w:val="1"/>
      <w:marLeft w:val="0"/>
      <w:marRight w:val="0"/>
      <w:marTop w:val="0"/>
      <w:marBottom w:val="0"/>
      <w:divBdr>
        <w:top w:val="none" w:sz="0" w:space="0" w:color="auto"/>
        <w:left w:val="none" w:sz="0" w:space="0" w:color="auto"/>
        <w:bottom w:val="none" w:sz="0" w:space="0" w:color="auto"/>
        <w:right w:val="none" w:sz="0" w:space="0" w:color="auto"/>
      </w:divBdr>
      <w:divsChild>
        <w:div w:id="940142130">
          <w:marLeft w:val="0"/>
          <w:marRight w:val="0"/>
          <w:marTop w:val="0"/>
          <w:marBottom w:val="0"/>
          <w:divBdr>
            <w:top w:val="none" w:sz="0" w:space="0" w:color="auto"/>
            <w:left w:val="none" w:sz="0" w:space="0" w:color="auto"/>
            <w:bottom w:val="none" w:sz="0" w:space="0" w:color="auto"/>
            <w:right w:val="none" w:sz="0" w:space="0" w:color="auto"/>
          </w:divBdr>
          <w:divsChild>
            <w:div w:id="334377939">
              <w:marLeft w:val="0"/>
              <w:marRight w:val="0"/>
              <w:marTop w:val="0"/>
              <w:marBottom w:val="0"/>
              <w:divBdr>
                <w:top w:val="none" w:sz="0" w:space="0" w:color="auto"/>
                <w:left w:val="none" w:sz="0" w:space="0" w:color="auto"/>
                <w:bottom w:val="none" w:sz="0" w:space="0" w:color="auto"/>
                <w:right w:val="none" w:sz="0" w:space="0" w:color="auto"/>
              </w:divBdr>
              <w:divsChild>
                <w:div w:id="896162586">
                  <w:marLeft w:val="0"/>
                  <w:marRight w:val="0"/>
                  <w:marTop w:val="0"/>
                  <w:marBottom w:val="0"/>
                  <w:divBdr>
                    <w:top w:val="none" w:sz="0" w:space="0" w:color="auto"/>
                    <w:left w:val="none" w:sz="0" w:space="0" w:color="auto"/>
                    <w:bottom w:val="none" w:sz="0" w:space="0" w:color="auto"/>
                    <w:right w:val="none" w:sz="0" w:space="0" w:color="auto"/>
                  </w:divBdr>
                </w:div>
              </w:divsChild>
            </w:div>
            <w:div w:id="1050349794">
              <w:marLeft w:val="0"/>
              <w:marRight w:val="0"/>
              <w:marTop w:val="0"/>
              <w:marBottom w:val="0"/>
              <w:divBdr>
                <w:top w:val="none" w:sz="0" w:space="0" w:color="auto"/>
                <w:left w:val="none" w:sz="0" w:space="0" w:color="auto"/>
                <w:bottom w:val="none" w:sz="0" w:space="0" w:color="auto"/>
                <w:right w:val="none" w:sz="0" w:space="0" w:color="auto"/>
              </w:divBdr>
              <w:divsChild>
                <w:div w:id="1104302561">
                  <w:marLeft w:val="0"/>
                  <w:marRight w:val="0"/>
                  <w:marTop w:val="0"/>
                  <w:marBottom w:val="0"/>
                  <w:divBdr>
                    <w:top w:val="none" w:sz="0" w:space="0" w:color="auto"/>
                    <w:left w:val="none" w:sz="0" w:space="0" w:color="auto"/>
                    <w:bottom w:val="none" w:sz="0" w:space="0" w:color="auto"/>
                    <w:right w:val="none" w:sz="0" w:space="0" w:color="auto"/>
                  </w:divBdr>
                </w:div>
              </w:divsChild>
            </w:div>
            <w:div w:id="355666361">
              <w:marLeft w:val="0"/>
              <w:marRight w:val="0"/>
              <w:marTop w:val="0"/>
              <w:marBottom w:val="0"/>
              <w:divBdr>
                <w:top w:val="none" w:sz="0" w:space="0" w:color="auto"/>
                <w:left w:val="none" w:sz="0" w:space="0" w:color="auto"/>
                <w:bottom w:val="none" w:sz="0" w:space="0" w:color="auto"/>
                <w:right w:val="none" w:sz="0" w:space="0" w:color="auto"/>
              </w:divBdr>
              <w:divsChild>
                <w:div w:id="861359479">
                  <w:marLeft w:val="0"/>
                  <w:marRight w:val="0"/>
                  <w:marTop w:val="0"/>
                  <w:marBottom w:val="0"/>
                  <w:divBdr>
                    <w:top w:val="none" w:sz="0" w:space="0" w:color="auto"/>
                    <w:left w:val="none" w:sz="0" w:space="0" w:color="auto"/>
                    <w:bottom w:val="none" w:sz="0" w:space="0" w:color="auto"/>
                    <w:right w:val="none" w:sz="0" w:space="0" w:color="auto"/>
                  </w:divBdr>
                </w:div>
                <w:div w:id="1798184589">
                  <w:marLeft w:val="0"/>
                  <w:marRight w:val="0"/>
                  <w:marTop w:val="0"/>
                  <w:marBottom w:val="0"/>
                  <w:divBdr>
                    <w:top w:val="none" w:sz="0" w:space="0" w:color="auto"/>
                    <w:left w:val="none" w:sz="0" w:space="0" w:color="auto"/>
                    <w:bottom w:val="none" w:sz="0" w:space="0" w:color="auto"/>
                    <w:right w:val="none" w:sz="0" w:space="0" w:color="auto"/>
                  </w:divBdr>
                </w:div>
              </w:divsChild>
            </w:div>
            <w:div w:id="568811248">
              <w:marLeft w:val="0"/>
              <w:marRight w:val="0"/>
              <w:marTop w:val="0"/>
              <w:marBottom w:val="0"/>
              <w:divBdr>
                <w:top w:val="none" w:sz="0" w:space="0" w:color="auto"/>
                <w:left w:val="none" w:sz="0" w:space="0" w:color="auto"/>
                <w:bottom w:val="none" w:sz="0" w:space="0" w:color="auto"/>
                <w:right w:val="none" w:sz="0" w:space="0" w:color="auto"/>
              </w:divBdr>
              <w:divsChild>
                <w:div w:id="20358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5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3</cp:revision>
  <dcterms:created xsi:type="dcterms:W3CDTF">2019-06-27T07:11:00Z</dcterms:created>
  <dcterms:modified xsi:type="dcterms:W3CDTF">2019-06-27T07:14:00Z</dcterms:modified>
</cp:coreProperties>
</file>