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4DCD3" w14:textId="6A86180B" w:rsidR="002E7D72" w:rsidRPr="002E7D72" w:rsidRDefault="002E7D72" w:rsidP="002E7D7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7D72">
        <w:rPr>
          <w:rFonts w:ascii="Times" w:eastAsia="Times New Roman" w:hAnsi="Times" w:cs="Times New Roman"/>
          <w:sz w:val="30"/>
          <w:szCs w:val="30"/>
        </w:rPr>
        <w:t xml:space="preserve">Schefflera actinophylla </w:t>
      </w:r>
      <w:r w:rsidRPr="002E7D72">
        <w:rPr>
          <w:rFonts w:ascii="Times" w:eastAsia="Times New Roman" w:hAnsi="Times" w:cs="Times New Roman"/>
          <w:i/>
          <w:iCs/>
          <w:sz w:val="30"/>
          <w:szCs w:val="30"/>
        </w:rPr>
        <w:t xml:space="preserve">Araliaceae </w:t>
      </w:r>
      <w:r w:rsidRPr="002E7D72">
        <w:rPr>
          <w:rFonts w:ascii="Times" w:eastAsia="Times New Roman" w:hAnsi="Times" w:cs="Times New Roman"/>
          <w:sz w:val="22"/>
          <w:szCs w:val="22"/>
        </w:rPr>
        <w:t xml:space="preserve">Indigenous </w:t>
      </w:r>
    </w:p>
    <w:p w14:paraId="2BEF0F25" w14:textId="63C7AF75" w:rsidR="002E7D72" w:rsidRPr="002E7D72" w:rsidRDefault="002E7D72" w:rsidP="002E7D7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7D72">
        <w:rPr>
          <w:rFonts w:ascii="Times" w:eastAsia="Times New Roman" w:hAnsi="Times" w:cs="Times New Roman"/>
          <w:b/>
          <w:bCs/>
          <w:sz w:val="22"/>
          <w:szCs w:val="22"/>
        </w:rPr>
        <w:t xml:space="preserve">Common names: </w:t>
      </w:r>
      <w:r>
        <w:rPr>
          <w:rFonts w:ascii="Times" w:eastAsia="Times New Roman" w:hAnsi="Times" w:cs="Times New Roman"/>
          <w:b/>
          <w:bCs/>
          <w:sz w:val="22"/>
          <w:szCs w:val="22"/>
        </w:rPr>
        <w:t xml:space="preserve">English: </w:t>
      </w:r>
      <w:r w:rsidRPr="002E7D72">
        <w:rPr>
          <w:rFonts w:ascii="Times" w:eastAsia="Times New Roman" w:hAnsi="Times" w:cs="Times New Roman"/>
          <w:sz w:val="22"/>
          <w:szCs w:val="22"/>
        </w:rPr>
        <w:t>Queensland umbrella tree</w:t>
      </w:r>
      <w:r>
        <w:rPr>
          <w:rFonts w:ascii="Times" w:eastAsia="Times New Roman" w:hAnsi="Times" w:cs="Times New Roman"/>
          <w:b/>
          <w:bCs/>
          <w:sz w:val="22"/>
          <w:szCs w:val="22"/>
        </w:rPr>
        <w:t xml:space="preserve">, </w:t>
      </w:r>
      <w:r w:rsidRPr="002E7D72">
        <w:rPr>
          <w:rFonts w:ascii="Times" w:eastAsia="Times New Roman" w:hAnsi="Times" w:cs="Times New Roman"/>
          <w:b/>
          <w:bCs/>
          <w:sz w:val="22"/>
          <w:szCs w:val="22"/>
        </w:rPr>
        <w:t xml:space="preserve">Lugishu: </w:t>
      </w:r>
      <w:r w:rsidRPr="002E7D72">
        <w:rPr>
          <w:rFonts w:ascii="Times" w:eastAsia="Times New Roman" w:hAnsi="Times" w:cs="Times New Roman"/>
          <w:sz w:val="22"/>
          <w:szCs w:val="22"/>
        </w:rPr>
        <w:t xml:space="preserve">Mubondwe, chichipeno </w:t>
      </w:r>
      <w:r w:rsidRPr="002E7D72">
        <w:rPr>
          <w:rFonts w:ascii="Times" w:eastAsia="Times New Roman" w:hAnsi="Times" w:cs="Times New Roman"/>
          <w:b/>
          <w:bCs/>
          <w:sz w:val="22"/>
          <w:szCs w:val="22"/>
        </w:rPr>
        <w:t xml:space="preserve">Sebei: </w:t>
      </w:r>
      <w:r w:rsidRPr="002E7D72">
        <w:rPr>
          <w:rFonts w:ascii="Times" w:eastAsia="Times New Roman" w:hAnsi="Times" w:cs="Times New Roman"/>
          <w:sz w:val="22"/>
          <w:szCs w:val="22"/>
        </w:rPr>
        <w:t xml:space="preserve">Kwelet, kwalet. </w:t>
      </w:r>
    </w:p>
    <w:p w14:paraId="0D24D895" w14:textId="1C48F380" w:rsidR="002E7D72" w:rsidRPr="002E7D72" w:rsidRDefault="00E07B0E" w:rsidP="00E07B0E">
      <w:pPr>
        <w:rPr>
          <w:rFonts w:ascii="Times New Roman" w:eastAsia="Times New Roman" w:hAnsi="Times New Roman" w:cs="Times New Roman"/>
        </w:rPr>
      </w:pPr>
      <w:r w:rsidRPr="002E7D72">
        <w:rPr>
          <w:rFonts w:ascii="Times" w:eastAsia="Times New Roman" w:hAnsi="Times" w:cs="Times New Roman"/>
          <w:b/>
          <w:bCs/>
          <w:sz w:val="22"/>
          <w:szCs w:val="22"/>
        </w:rPr>
        <w:t>Ecology:</w:t>
      </w:r>
      <w:r>
        <w:rPr>
          <w:rFonts w:ascii="Times" w:eastAsia="Times New Roman" w:hAnsi="Times" w:cs="Times New Roman"/>
          <w:b/>
          <w:bCs/>
          <w:sz w:val="22"/>
          <w:szCs w:val="22"/>
        </w:rPr>
        <w:t xml:space="preserve"> </w:t>
      </w:r>
      <w:r w:rsidRPr="00E07B0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native to </w:t>
      </w:r>
      <w:hyperlink r:id="rId4" w:tooltip="Tropical" w:history="1">
        <w:r w:rsidRPr="00E07B0E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tropical</w:t>
        </w:r>
      </w:hyperlink>
      <w:r w:rsidRPr="00E07B0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Rainforest" w:history="1">
        <w:r w:rsidRPr="00E07B0E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rainforests</w:t>
        </w:r>
      </w:hyperlink>
      <w:r w:rsidRPr="00E07B0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and </w:t>
      </w:r>
      <w:hyperlink r:id="rId6" w:tooltip="Gallery forest" w:history="1">
        <w:r w:rsidRPr="00E07B0E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gallery forests</w:t>
        </w:r>
      </w:hyperlink>
      <w:r>
        <w:rPr>
          <w:rFonts w:ascii="Times New Roman" w:eastAsia="Times New Roman" w:hAnsi="Times New Roman" w:cs="Times New Roman"/>
        </w:rPr>
        <w:t xml:space="preserve"> </w:t>
      </w:r>
      <w:r w:rsidRPr="00E07B0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in </w:t>
      </w:r>
      <w:hyperlink r:id="rId7" w:tooltip="Australia" w:history="1">
        <w:r w:rsidRPr="00E07B0E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Australia</w:t>
        </w:r>
      </w:hyperlink>
      <w:r w:rsidRPr="00E07B0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(eastern </w:t>
      </w:r>
      <w:hyperlink r:id="rId8" w:tooltip="Queensland" w:history="1">
        <w:r w:rsidRPr="00E07B0E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Queensland</w:t>
        </w:r>
      </w:hyperlink>
      <w:r w:rsidRPr="00E07B0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and the </w:t>
      </w:r>
      <w:hyperlink r:id="rId9" w:tooltip="Northern Territory" w:history="1">
        <w:r w:rsidRPr="00E07B0E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Northern Territory</w:t>
        </w:r>
      </w:hyperlink>
      <w:r w:rsidRPr="00E07B0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), </w:t>
      </w:r>
      <w:hyperlink r:id="rId10" w:tooltip="New Guinea" w:history="1">
        <w:r w:rsidRPr="00E07B0E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New Guinea</w:t>
        </w:r>
      </w:hyperlink>
      <w:r w:rsidRPr="00E07B0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and </w:t>
      </w:r>
      <w:hyperlink r:id="rId11" w:tooltip="Java" w:history="1">
        <w:r w:rsidRPr="00E07B0E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Java</w:t>
        </w:r>
      </w:hyperlink>
      <w:r w:rsidR="002E7D72" w:rsidRPr="002E7D72">
        <w:rPr>
          <w:rFonts w:ascii="Times" w:eastAsia="Times New Roman" w:hAnsi="Times" w:cs="Times New Roman"/>
          <w:sz w:val="22"/>
          <w:szCs w:val="22"/>
        </w:rPr>
        <w:t xml:space="preserve">. In Uganda, it is found in lower montane forest associated with Hagenia and </w:t>
      </w:r>
      <w:r w:rsidR="002E7D72" w:rsidRPr="002E7D72">
        <w:rPr>
          <w:rFonts w:ascii="Times" w:eastAsia="Times New Roman" w:hAnsi="Times" w:cs="Times New Roman"/>
          <w:i/>
          <w:iCs/>
          <w:sz w:val="22"/>
          <w:szCs w:val="22"/>
        </w:rPr>
        <w:t xml:space="preserve">Afrocrania volkensii. </w:t>
      </w:r>
      <w:r w:rsidR="002E7D72" w:rsidRPr="002E7D72">
        <w:rPr>
          <w:rFonts w:ascii="Times" w:eastAsia="Times New Roman" w:hAnsi="Times" w:cs="Times New Roman"/>
          <w:sz w:val="22"/>
          <w:szCs w:val="22"/>
        </w:rPr>
        <w:t xml:space="preserve">It is common on Mt. Elgon and also in the mountains of Karamoja. </w:t>
      </w:r>
    </w:p>
    <w:p w14:paraId="59BBC100" w14:textId="011BFD67" w:rsidR="00E07B0E" w:rsidRDefault="00E07B0E" w:rsidP="00E07B0E">
      <w:p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2E7D72">
        <w:rPr>
          <w:rFonts w:ascii="Times" w:eastAsia="Times New Roman" w:hAnsi="Times" w:cs="Times New Roman"/>
          <w:b/>
          <w:bCs/>
          <w:sz w:val="22"/>
          <w:szCs w:val="22"/>
        </w:rPr>
        <w:t>Uses:</w:t>
      </w:r>
      <w:r>
        <w:rPr>
          <w:rFonts w:ascii="Times" w:eastAsia="Times New Roman" w:hAnsi="Times" w:cs="Times New Roman"/>
          <w:b/>
          <w:bCs/>
          <w:sz w:val="22"/>
          <w:szCs w:val="22"/>
        </w:rPr>
        <w:t xml:space="preserve"> </w:t>
      </w:r>
      <w:r w:rsidR="002E7D72" w:rsidRPr="002E7D72">
        <w:rPr>
          <w:rFonts w:ascii="Times" w:eastAsia="Times New Roman" w:hAnsi="Times" w:cs="Times New Roman"/>
          <w:sz w:val="22"/>
          <w:szCs w:val="22"/>
        </w:rPr>
        <w:t>Firewood, charcoal, medicine, shade, ornamental.</w:t>
      </w:r>
    </w:p>
    <w:p w14:paraId="1166F5D2" w14:textId="4B61592A" w:rsidR="002E7D72" w:rsidRPr="002E7D72" w:rsidRDefault="00E07B0E" w:rsidP="00E07B0E">
      <w:pPr>
        <w:rPr>
          <w:rFonts w:ascii="Times New Roman" w:eastAsia="Times New Roman" w:hAnsi="Times New Roman" w:cs="Times New Roman"/>
        </w:rPr>
      </w:pPr>
      <w:r w:rsidRPr="002E7D72">
        <w:rPr>
          <w:rFonts w:ascii="Times" w:eastAsia="Times New Roman" w:hAnsi="Times" w:cs="Times New Roman"/>
          <w:b/>
          <w:bCs/>
          <w:sz w:val="22"/>
          <w:szCs w:val="22"/>
        </w:rPr>
        <w:t>Description:</w:t>
      </w:r>
      <w:r>
        <w:rPr>
          <w:rFonts w:ascii="Times" w:eastAsia="Times New Roman" w:hAnsi="Times" w:cs="Times New Roman"/>
          <w:b/>
          <w:bCs/>
          <w:sz w:val="22"/>
          <w:szCs w:val="22"/>
        </w:rPr>
        <w:t xml:space="preserve"> </w:t>
      </w:r>
      <w:r w:rsidRPr="00E07B0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an </w:t>
      </w:r>
      <w:hyperlink r:id="rId12" w:tooltip="Evergreen" w:history="1">
        <w:r w:rsidRPr="00E07B0E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evergreen</w:t>
        </w:r>
      </w:hyperlink>
      <w:r w:rsidRPr="00E07B0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Tree" w:history="1">
        <w:r w:rsidRPr="00E07B0E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tree</w:t>
        </w:r>
      </w:hyperlink>
      <w:r w:rsidRPr="00E07B0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growing to 15 m (49 ft) tall.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" w:eastAsia="Times New Roman" w:hAnsi="Times" w:cs="Times New Roman"/>
          <w:sz w:val="22"/>
          <w:szCs w:val="22"/>
        </w:rPr>
        <w:t>The trunk is</w:t>
      </w:r>
      <w:r w:rsidR="002E7D72" w:rsidRPr="002E7D72">
        <w:rPr>
          <w:rFonts w:ascii="Times" w:eastAsia="Times New Roman" w:hAnsi="Times" w:cs="Times New Roman"/>
          <w:sz w:val="22"/>
          <w:szCs w:val="22"/>
        </w:rPr>
        <w:t xml:space="preserve"> often twisty, very irregular, the crown eventually large, rounded and spreading. </w:t>
      </w:r>
      <w:r w:rsidR="00F531D1">
        <w:rPr>
          <w:rFonts w:ascii="Times" w:eastAsia="Times New Roman" w:hAnsi="Times" w:cs="Times New Roman"/>
          <w:sz w:val="22"/>
          <w:szCs w:val="22"/>
        </w:rPr>
        <w:t xml:space="preserve">BARK: </w:t>
      </w:r>
      <w:bookmarkStart w:id="0" w:name="_GoBack"/>
      <w:bookmarkEnd w:id="0"/>
      <w:r w:rsidR="002E7D72" w:rsidRPr="002E7D72">
        <w:rPr>
          <w:rFonts w:ascii="Times" w:eastAsia="Times New Roman" w:hAnsi="Times" w:cs="Times New Roman"/>
          <w:sz w:val="22"/>
          <w:szCs w:val="22"/>
        </w:rPr>
        <w:t xml:space="preserve">LEAVES: compound digitate with 4-7 leaflets each 5-15 cm long the long leaf stalk to 13 cm, each leaflet </w:t>
      </w:r>
      <w:r w:rsidR="002E7D72" w:rsidRPr="002E7D72">
        <w:rPr>
          <w:rFonts w:ascii="Times" w:eastAsia="Times New Roman" w:hAnsi="Times" w:cs="Times New Roman"/>
          <w:b/>
          <w:bCs/>
          <w:sz w:val="22"/>
          <w:szCs w:val="22"/>
        </w:rPr>
        <w:t xml:space="preserve">smooth bright green, shiny and waxy </w:t>
      </w:r>
      <w:r w:rsidR="002E7D72" w:rsidRPr="002E7D72">
        <w:rPr>
          <w:rFonts w:ascii="Times" w:eastAsia="Times New Roman" w:hAnsi="Times" w:cs="Times New Roman"/>
          <w:sz w:val="22"/>
          <w:szCs w:val="22"/>
        </w:rPr>
        <w:t>above</w:t>
      </w:r>
      <w:r>
        <w:rPr>
          <w:rFonts w:ascii="Times" w:eastAsia="Times New Roman" w:hAnsi="Times" w:cs="Times New Roman"/>
          <w:sz w:val="22"/>
          <w:szCs w:val="22"/>
        </w:rPr>
        <w:t xml:space="preserve">. The name </w:t>
      </w:r>
      <w:r w:rsidRPr="00E07B0E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actinophylla</w:t>
      </w:r>
      <w:r w:rsidRPr="00E07B0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means "with radiating leaves"</w:t>
      </w:r>
      <w:r>
        <w:rPr>
          <w:rFonts w:ascii="Times New Roman" w:eastAsia="Times New Roman" w:hAnsi="Times New Roman" w:cs="Times New Roman"/>
        </w:rPr>
        <w:t xml:space="preserve">. </w:t>
      </w:r>
      <w:r w:rsidR="002E7D72" w:rsidRPr="002E7D72">
        <w:rPr>
          <w:rFonts w:ascii="Times" w:eastAsia="Times New Roman" w:hAnsi="Times" w:cs="Times New Roman"/>
          <w:sz w:val="22"/>
          <w:szCs w:val="22"/>
        </w:rPr>
        <w:t xml:space="preserve">FLOWERS: tiny, </w:t>
      </w:r>
      <w:r>
        <w:rPr>
          <w:rFonts w:ascii="Times" w:eastAsia="Times New Roman" w:hAnsi="Times" w:cs="Times New Roman"/>
          <w:b/>
          <w:bCs/>
          <w:sz w:val="22"/>
          <w:szCs w:val="22"/>
        </w:rPr>
        <w:t>red flowers</w:t>
      </w:r>
      <w:r w:rsidR="002E7D72" w:rsidRPr="002E7D72">
        <w:rPr>
          <w:rFonts w:ascii="Times" w:eastAsia="Times New Roman" w:hAnsi="Times" w:cs="Times New Roman"/>
          <w:b/>
          <w:bCs/>
          <w:sz w:val="22"/>
          <w:szCs w:val="22"/>
        </w:rPr>
        <w:t xml:space="preserve"> </w:t>
      </w:r>
      <w:r w:rsidR="002E7D72" w:rsidRPr="002E7D72">
        <w:rPr>
          <w:rFonts w:ascii="Times" w:eastAsia="Times New Roman" w:hAnsi="Times" w:cs="Times New Roman"/>
          <w:sz w:val="22"/>
          <w:szCs w:val="22"/>
        </w:rPr>
        <w:t xml:space="preserve">on stalks to 25 cm, 1 cm branches bearing </w:t>
      </w:r>
      <w:r>
        <w:rPr>
          <w:rFonts w:ascii="Times" w:eastAsia="Times New Roman" w:hAnsi="Times" w:cs="Times New Roman"/>
          <w:b/>
          <w:bCs/>
          <w:sz w:val="22"/>
          <w:szCs w:val="22"/>
        </w:rPr>
        <w:t>up to 1000 flowers.</w:t>
      </w:r>
      <w:r w:rsidR="002E7D72" w:rsidRPr="002E7D72">
        <w:rPr>
          <w:rFonts w:ascii="Times" w:eastAsia="Times New Roman" w:hAnsi="Times" w:cs="Times New Roman"/>
          <w:b/>
          <w:bCs/>
          <w:sz w:val="22"/>
          <w:szCs w:val="22"/>
        </w:rPr>
        <w:t xml:space="preserve"> </w:t>
      </w:r>
      <w:r w:rsidR="002E7D72" w:rsidRPr="002E7D72">
        <w:rPr>
          <w:rFonts w:ascii="Times" w:eastAsia="Times New Roman" w:hAnsi="Times" w:cs="Times New Roman"/>
          <w:sz w:val="22"/>
          <w:szCs w:val="22"/>
        </w:rPr>
        <w:t xml:space="preserve">FRUIT: rounded to 5 mm across, lightly ribbed, light green then </w:t>
      </w:r>
      <w:r w:rsidR="002E7D72" w:rsidRPr="002E7D72">
        <w:rPr>
          <w:rFonts w:ascii="Times" w:eastAsia="Times New Roman" w:hAnsi="Times" w:cs="Times New Roman"/>
          <w:b/>
          <w:bCs/>
          <w:sz w:val="22"/>
          <w:szCs w:val="22"/>
        </w:rPr>
        <w:t xml:space="preserve">red when </w:t>
      </w:r>
      <w:r w:rsidR="002E7D72" w:rsidRPr="002E7D72">
        <w:rPr>
          <w:rFonts w:ascii="Times" w:eastAsia="Times New Roman" w:hAnsi="Times" w:cs="Times New Roman"/>
          <w:sz w:val="22"/>
          <w:szCs w:val="22"/>
        </w:rPr>
        <w:t xml:space="preserve">ripe, topped by the remains of 5 styles. </w:t>
      </w:r>
    </w:p>
    <w:p w14:paraId="769DB6E5" w14:textId="77777777" w:rsidR="00E07B0E" w:rsidRDefault="002E7D72" w:rsidP="002E7D72">
      <w:p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2E7D72">
        <w:rPr>
          <w:rFonts w:ascii="Times" w:eastAsia="Times New Roman" w:hAnsi="Times" w:cs="Times New Roman"/>
          <w:b/>
          <w:bCs/>
          <w:sz w:val="22"/>
          <w:szCs w:val="22"/>
        </w:rPr>
        <w:t xml:space="preserve">Propagation: </w:t>
      </w:r>
      <w:r w:rsidR="00E07B0E" w:rsidRPr="002E7D72">
        <w:rPr>
          <w:rFonts w:ascii="Times" w:eastAsia="Times New Roman" w:hAnsi="Times" w:cs="Times New Roman"/>
          <w:sz w:val="22"/>
          <w:szCs w:val="22"/>
        </w:rPr>
        <w:t>Cuttings, wildings, seedlings.</w:t>
      </w:r>
    </w:p>
    <w:p w14:paraId="35F136F5" w14:textId="4833645A" w:rsidR="002E7D72" w:rsidRPr="002E7D72" w:rsidRDefault="002E7D72" w:rsidP="002E7D72">
      <w:p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2E7D72">
        <w:rPr>
          <w:rFonts w:ascii="Times" w:eastAsia="Times New Roman" w:hAnsi="Times" w:cs="Times New Roman"/>
          <w:b/>
          <w:bCs/>
          <w:sz w:val="22"/>
          <w:szCs w:val="22"/>
        </w:rPr>
        <w:t xml:space="preserve">Seed: </w:t>
      </w:r>
      <w:r w:rsidR="00E07B0E" w:rsidRPr="002E7D72">
        <w:rPr>
          <w:rFonts w:ascii="Times" w:eastAsia="Times New Roman" w:hAnsi="Times" w:cs="Times New Roman"/>
          <w:sz w:val="22"/>
          <w:szCs w:val="22"/>
        </w:rPr>
        <w:t>Ripe fruit should be collected from the ground and gradually dried.</w:t>
      </w:r>
    </w:p>
    <w:p w14:paraId="01D61B4A" w14:textId="64FA9841" w:rsidR="002E7D72" w:rsidRPr="002E7D72" w:rsidRDefault="002E7D72" w:rsidP="002E7D7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7D72">
        <w:rPr>
          <w:rFonts w:ascii="Times" w:eastAsia="Times New Roman" w:hAnsi="Times" w:cs="Times New Roman"/>
          <w:b/>
          <w:bCs/>
          <w:sz w:val="22"/>
          <w:szCs w:val="22"/>
        </w:rPr>
        <w:t xml:space="preserve">treatment: </w:t>
      </w:r>
      <w:r w:rsidR="00E07B0E" w:rsidRPr="002E7D72">
        <w:rPr>
          <w:rFonts w:ascii="Times" w:eastAsia="Times New Roman" w:hAnsi="Times" w:cs="Times New Roman"/>
          <w:sz w:val="22"/>
          <w:szCs w:val="22"/>
        </w:rPr>
        <w:t>not necessary.</w:t>
      </w:r>
    </w:p>
    <w:p w14:paraId="704C55FE" w14:textId="77777777" w:rsidR="00E07B0E" w:rsidRDefault="002E7D72" w:rsidP="002E7D72">
      <w:p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2E7D72">
        <w:rPr>
          <w:rFonts w:ascii="Times" w:eastAsia="Times New Roman" w:hAnsi="Times" w:cs="Times New Roman"/>
          <w:b/>
          <w:bCs/>
          <w:sz w:val="22"/>
          <w:szCs w:val="22"/>
        </w:rPr>
        <w:t xml:space="preserve">storage: </w:t>
      </w:r>
      <w:r w:rsidR="00E07B0E" w:rsidRPr="002E7D72">
        <w:rPr>
          <w:rFonts w:ascii="Times" w:eastAsia="Times New Roman" w:hAnsi="Times" w:cs="Times New Roman"/>
          <w:sz w:val="22"/>
          <w:szCs w:val="22"/>
        </w:rPr>
        <w:t>store in sealed containers in a cool place.</w:t>
      </w:r>
    </w:p>
    <w:p w14:paraId="0CAAE720" w14:textId="56AAC4CA" w:rsidR="00E07B0E" w:rsidRDefault="002E7D72" w:rsidP="002E7D72">
      <w:p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2E7D72">
        <w:rPr>
          <w:rFonts w:ascii="Times" w:eastAsia="Times New Roman" w:hAnsi="Times" w:cs="Times New Roman"/>
          <w:b/>
          <w:bCs/>
          <w:sz w:val="22"/>
          <w:szCs w:val="22"/>
        </w:rPr>
        <w:t xml:space="preserve">Management: </w:t>
      </w:r>
      <w:r w:rsidR="00E07B0E" w:rsidRPr="002E7D72">
        <w:rPr>
          <w:rFonts w:ascii="Times" w:eastAsia="Times New Roman" w:hAnsi="Times" w:cs="Times New Roman"/>
          <w:sz w:val="22"/>
          <w:szCs w:val="22"/>
        </w:rPr>
        <w:t>Requires support to grow straight.</w:t>
      </w:r>
    </w:p>
    <w:p w14:paraId="0DE1A7E6" w14:textId="486CB00E" w:rsidR="002E7D72" w:rsidRPr="002E7D72" w:rsidRDefault="002E7D72" w:rsidP="002E7D7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7D72">
        <w:rPr>
          <w:rFonts w:ascii="Times" w:eastAsia="Times New Roman" w:hAnsi="Times" w:cs="Times New Roman"/>
          <w:b/>
          <w:bCs/>
          <w:sz w:val="22"/>
          <w:szCs w:val="22"/>
        </w:rPr>
        <w:t xml:space="preserve">Remarks: </w:t>
      </w:r>
      <w:r w:rsidR="00E07B0E" w:rsidRPr="002E7D72">
        <w:rPr>
          <w:rFonts w:ascii="Times" w:eastAsia="Times New Roman" w:hAnsi="Times" w:cs="Times New Roman"/>
          <w:sz w:val="22"/>
          <w:szCs w:val="22"/>
        </w:rPr>
        <w:t>The tapped resin is used as a medicine for whooping cough. Individual trees can be intercropped with coffee or banana or planted for shade and as avenue trees; also in pots for house decoration.</w:t>
      </w:r>
    </w:p>
    <w:p w14:paraId="24F2D702" w14:textId="77777777" w:rsidR="00F66564" w:rsidRDefault="00F66564"/>
    <w:sectPr w:rsidR="00F66564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72"/>
    <w:rsid w:val="002E7D72"/>
    <w:rsid w:val="00330D82"/>
    <w:rsid w:val="00CF059B"/>
    <w:rsid w:val="00E07B0E"/>
    <w:rsid w:val="00E27BF7"/>
    <w:rsid w:val="00F531D1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4B6C"/>
  <w15:chartTrackingRefBased/>
  <w15:docId w15:val="{65F06CF6-95CB-3643-BFFE-C997231D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D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07B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Queensland" TargetMode="External"/><Relationship Id="rId13" Type="http://schemas.openxmlformats.org/officeDocument/2006/relationships/hyperlink" Target="https://en.wikipedia.org/wiki/Tre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ustralia" TargetMode="External"/><Relationship Id="rId12" Type="http://schemas.openxmlformats.org/officeDocument/2006/relationships/hyperlink" Target="https://en.wikipedia.org/wiki/Evergre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allery_forest" TargetMode="External"/><Relationship Id="rId11" Type="http://schemas.openxmlformats.org/officeDocument/2006/relationships/hyperlink" Target="https://en.wikipedia.org/wiki/Java" TargetMode="External"/><Relationship Id="rId5" Type="http://schemas.openxmlformats.org/officeDocument/2006/relationships/hyperlink" Target="https://en.wikipedia.org/wiki/Rainfores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New_Guinea" TargetMode="External"/><Relationship Id="rId4" Type="http://schemas.openxmlformats.org/officeDocument/2006/relationships/hyperlink" Target="https://en.wikipedia.org/wiki/Tropical" TargetMode="External"/><Relationship Id="rId9" Type="http://schemas.openxmlformats.org/officeDocument/2006/relationships/hyperlink" Target="https://en.wikipedia.org/wiki/Northern_Territo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4</cp:revision>
  <dcterms:created xsi:type="dcterms:W3CDTF">2019-06-27T08:49:00Z</dcterms:created>
  <dcterms:modified xsi:type="dcterms:W3CDTF">2019-06-27T09:54:00Z</dcterms:modified>
</cp:coreProperties>
</file>