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B4892" w14:textId="1F6D47F6" w:rsidR="00E73119" w:rsidRPr="00E73119" w:rsidRDefault="00E73119" w:rsidP="00E73119">
      <w:pPr>
        <w:pStyle w:val="NormalWeb"/>
        <w:shd w:val="clear" w:color="auto" w:fill="FFFFFF"/>
        <w:spacing w:before="120" w:beforeAutospacing="0" w:after="120" w:afterAutospacing="0"/>
        <w:jc w:val="center"/>
        <w:rPr>
          <w:rFonts w:ascii="Arial" w:hAnsi="Arial" w:cs="Arial"/>
          <w:b/>
          <w:bCs/>
          <w:i/>
          <w:iCs/>
          <w:color w:val="202122"/>
          <w:sz w:val="40"/>
          <w:szCs w:val="40"/>
          <w:u w:val="single"/>
          <w:shd w:val="clear" w:color="auto" w:fill="FFFFFF"/>
        </w:rPr>
      </w:pPr>
      <w:r w:rsidRPr="00E73119">
        <w:rPr>
          <w:rFonts w:ascii="Arial" w:hAnsi="Arial" w:cs="Arial"/>
          <w:b/>
          <w:bCs/>
          <w:i/>
          <w:iCs/>
          <w:color w:val="202122"/>
          <w:sz w:val="40"/>
          <w:szCs w:val="40"/>
          <w:u w:val="single"/>
          <w:shd w:val="clear" w:color="auto" w:fill="FFFFFF"/>
        </w:rPr>
        <w:t xml:space="preserve">Coursera Capstone Project – The Battle of </w:t>
      </w:r>
      <w:proofErr w:type="spellStart"/>
      <w:r w:rsidRPr="00E73119">
        <w:rPr>
          <w:rFonts w:ascii="Arial" w:hAnsi="Arial" w:cs="Arial"/>
          <w:b/>
          <w:bCs/>
          <w:i/>
          <w:iCs/>
          <w:color w:val="202122"/>
          <w:sz w:val="40"/>
          <w:szCs w:val="40"/>
          <w:u w:val="single"/>
          <w:shd w:val="clear" w:color="auto" w:fill="FFFFFF"/>
        </w:rPr>
        <w:t>Neighborhoods</w:t>
      </w:r>
      <w:proofErr w:type="spellEnd"/>
    </w:p>
    <w:p w14:paraId="793B1679" w14:textId="77777777" w:rsidR="00E73119" w:rsidRDefault="00E73119" w:rsidP="003C3EE5">
      <w:pPr>
        <w:pStyle w:val="NormalWeb"/>
        <w:shd w:val="clear" w:color="auto" w:fill="FFFFFF"/>
        <w:spacing w:before="120" w:beforeAutospacing="0" w:after="120" w:afterAutospacing="0"/>
        <w:rPr>
          <w:rFonts w:ascii="Arial" w:hAnsi="Arial" w:cs="Arial"/>
          <w:b/>
          <w:bCs/>
          <w:color w:val="202122"/>
          <w:sz w:val="21"/>
          <w:szCs w:val="21"/>
          <w:shd w:val="clear" w:color="auto" w:fill="FFFFFF"/>
        </w:rPr>
      </w:pPr>
    </w:p>
    <w:p w14:paraId="5195F0CB" w14:textId="704C3933" w:rsidR="003C3EE5" w:rsidRPr="00E73119" w:rsidRDefault="003C3EE5" w:rsidP="003C3EE5">
      <w:pPr>
        <w:pStyle w:val="NormalWeb"/>
        <w:shd w:val="clear" w:color="auto" w:fill="FFFFFF"/>
        <w:spacing w:before="120" w:beforeAutospacing="0" w:after="120" w:afterAutospacing="0"/>
        <w:rPr>
          <w:rFonts w:ascii="Arial" w:hAnsi="Arial" w:cs="Arial"/>
          <w:color w:val="202122"/>
        </w:rPr>
      </w:pPr>
      <w:r w:rsidRPr="00E73119">
        <w:rPr>
          <w:rFonts w:ascii="Arial" w:hAnsi="Arial" w:cs="Arial"/>
          <w:b/>
          <w:bCs/>
          <w:color w:val="202122"/>
          <w:shd w:val="clear" w:color="auto" w:fill="FFFFFF"/>
        </w:rPr>
        <w:t>British Columbia</w:t>
      </w:r>
      <w:r w:rsidRPr="00E73119">
        <w:rPr>
          <w:rFonts w:ascii="Arial" w:hAnsi="Arial" w:cs="Arial"/>
          <w:color w:val="202122"/>
          <w:shd w:val="clear" w:color="auto" w:fill="FFFFFF"/>
        </w:rPr>
        <w:t> (</w:t>
      </w:r>
      <w:r w:rsidRPr="00E73119">
        <w:rPr>
          <w:rFonts w:ascii="Arial" w:hAnsi="Arial" w:cs="Arial"/>
          <w:b/>
          <w:bCs/>
          <w:color w:val="202122"/>
          <w:shd w:val="clear" w:color="auto" w:fill="FFFFFF"/>
        </w:rPr>
        <w:t>BC</w:t>
      </w:r>
      <w:r w:rsidRPr="00E73119">
        <w:rPr>
          <w:rFonts w:ascii="Arial" w:hAnsi="Arial" w:cs="Arial"/>
          <w:color w:val="202122"/>
          <w:shd w:val="clear" w:color="auto" w:fill="FFFFFF"/>
        </w:rPr>
        <w:t>) is the westernmost </w:t>
      </w:r>
      <w:hyperlink r:id="rId5" w:tooltip="Provinces and territories of Canada" w:history="1">
        <w:r w:rsidRPr="00E73119">
          <w:rPr>
            <w:rStyle w:val="Hyperlink"/>
            <w:rFonts w:ascii="Arial" w:hAnsi="Arial" w:cs="Arial"/>
            <w:color w:val="0B0080"/>
            <w:u w:val="none"/>
            <w:shd w:val="clear" w:color="auto" w:fill="FFFFFF"/>
          </w:rPr>
          <w:t>province in Canada</w:t>
        </w:r>
      </w:hyperlink>
      <w:r w:rsidRPr="00E73119">
        <w:rPr>
          <w:rFonts w:ascii="Arial" w:hAnsi="Arial" w:cs="Arial"/>
          <w:color w:val="202122"/>
          <w:shd w:val="clear" w:color="auto" w:fill="FFFFFF"/>
        </w:rPr>
        <w:t>, located between the </w:t>
      </w:r>
      <w:hyperlink r:id="rId6" w:tooltip="Pacific Ocean" w:history="1">
        <w:r w:rsidRPr="00E73119">
          <w:rPr>
            <w:rStyle w:val="Hyperlink"/>
            <w:rFonts w:ascii="Arial" w:hAnsi="Arial" w:cs="Arial"/>
            <w:color w:val="0B0080"/>
            <w:u w:val="none"/>
            <w:shd w:val="clear" w:color="auto" w:fill="FFFFFF"/>
          </w:rPr>
          <w:t>Pacific Ocean</w:t>
        </w:r>
      </w:hyperlink>
      <w:r w:rsidRPr="00E73119">
        <w:rPr>
          <w:rFonts w:ascii="Arial" w:hAnsi="Arial" w:cs="Arial"/>
          <w:color w:val="202122"/>
          <w:shd w:val="clear" w:color="auto" w:fill="FFFFFF"/>
        </w:rPr>
        <w:t> and the </w:t>
      </w:r>
      <w:hyperlink r:id="rId7" w:tooltip="Rocky Mountains" w:history="1">
        <w:r w:rsidRPr="00E73119">
          <w:rPr>
            <w:rStyle w:val="Hyperlink"/>
            <w:rFonts w:ascii="Arial" w:hAnsi="Arial" w:cs="Arial"/>
            <w:color w:val="0B0080"/>
            <w:u w:val="none"/>
            <w:shd w:val="clear" w:color="auto" w:fill="FFFFFF"/>
          </w:rPr>
          <w:t>Rocky Mountains</w:t>
        </w:r>
      </w:hyperlink>
      <w:r w:rsidRPr="00E73119">
        <w:rPr>
          <w:rFonts w:ascii="Arial" w:hAnsi="Arial" w:cs="Arial"/>
          <w:color w:val="202122"/>
          <w:shd w:val="clear" w:color="auto" w:fill="FFFFFF"/>
        </w:rPr>
        <w:t>. With an estimated population of 5.1 million as of 2020, it is Canada's </w:t>
      </w:r>
      <w:hyperlink r:id="rId8" w:tooltip="Population of Canada by province and territory" w:history="1">
        <w:r w:rsidRPr="00E73119">
          <w:rPr>
            <w:rStyle w:val="Hyperlink"/>
            <w:rFonts w:ascii="Arial" w:hAnsi="Arial" w:cs="Arial"/>
            <w:color w:val="0B0080"/>
            <w:u w:val="none"/>
            <w:shd w:val="clear" w:color="auto" w:fill="FFFFFF"/>
          </w:rPr>
          <w:t>third-most populous province</w:t>
        </w:r>
      </w:hyperlink>
      <w:r w:rsidRPr="00E73119">
        <w:rPr>
          <w:rFonts w:ascii="Arial" w:hAnsi="Arial" w:cs="Arial"/>
          <w:color w:val="202122"/>
          <w:shd w:val="clear" w:color="auto" w:fill="FFFFFF"/>
        </w:rPr>
        <w:t xml:space="preserve">. </w:t>
      </w:r>
    </w:p>
    <w:p w14:paraId="77D98EF6" w14:textId="704E7B96" w:rsidR="00E73119" w:rsidRDefault="003C3EE5" w:rsidP="00E73119">
      <w:pPr>
        <w:pStyle w:val="NormalWeb"/>
        <w:shd w:val="clear" w:color="auto" w:fill="FFFFFF"/>
        <w:spacing w:before="120" w:beforeAutospacing="0" w:after="120" w:afterAutospacing="0"/>
        <w:rPr>
          <w:rFonts w:ascii="Arial" w:hAnsi="Arial" w:cs="Arial"/>
          <w:color w:val="202122"/>
        </w:rPr>
      </w:pPr>
      <w:r w:rsidRPr="00E73119">
        <w:rPr>
          <w:rFonts w:ascii="Arial" w:hAnsi="Arial" w:cs="Arial"/>
          <w:color w:val="202122"/>
        </w:rPr>
        <w:t>According to the </w:t>
      </w:r>
      <w:hyperlink r:id="rId9" w:anchor="National_Household_Survey" w:tooltip="Canada 2016 Census" w:history="1">
        <w:r w:rsidRPr="00E73119">
          <w:rPr>
            <w:rStyle w:val="Hyperlink"/>
            <w:rFonts w:ascii="Arial" w:hAnsi="Arial" w:cs="Arial"/>
            <w:color w:val="0B0080"/>
          </w:rPr>
          <w:t>2016 National Household Survey</w:t>
        </w:r>
      </w:hyperlink>
      <w:r w:rsidRPr="00E73119">
        <w:rPr>
          <w:rFonts w:ascii="Arial" w:hAnsi="Arial" w:cs="Arial"/>
          <w:color w:val="202122"/>
        </w:rPr>
        <w:t> 365,705 British Columbians had South Asian origins. This accounted for just over 8% of the total provincial population. The growth of the population is attributed to sustained invitations of immigration from South Asian nations. The vast majority of South Asian immigrants who immigrate to and reside in British Columbia trace their roots to the </w:t>
      </w:r>
      <w:hyperlink r:id="rId10" w:tooltip="Punjab region" w:history="1">
        <w:r w:rsidRPr="00E73119">
          <w:rPr>
            <w:rStyle w:val="Hyperlink"/>
            <w:rFonts w:ascii="Arial" w:hAnsi="Arial" w:cs="Arial"/>
            <w:color w:val="0B0080"/>
          </w:rPr>
          <w:t>Punjab region</w:t>
        </w:r>
      </w:hyperlink>
      <w:r w:rsidRPr="00E73119">
        <w:rPr>
          <w:rFonts w:ascii="Arial" w:hAnsi="Arial" w:cs="Arial"/>
          <w:color w:val="202122"/>
        </w:rPr>
        <w:t> of India and Pakistan; the province has the largest </w:t>
      </w:r>
      <w:hyperlink r:id="rId11" w:tooltip="Punjabis" w:history="1">
        <w:r w:rsidRPr="00E73119">
          <w:rPr>
            <w:rStyle w:val="Hyperlink"/>
            <w:rFonts w:ascii="Arial" w:hAnsi="Arial" w:cs="Arial"/>
            <w:color w:val="0B0080"/>
          </w:rPr>
          <w:t>Punjabi</w:t>
        </w:r>
      </w:hyperlink>
      <w:r w:rsidRPr="00E73119">
        <w:rPr>
          <w:rFonts w:ascii="Arial" w:hAnsi="Arial" w:cs="Arial"/>
          <w:color w:val="202122"/>
        </w:rPr>
        <w:t> population in Canada. According to a 2011 study conducted by </w:t>
      </w:r>
      <w:hyperlink r:id="rId12" w:tooltip="Statistics Canada" w:history="1">
        <w:r w:rsidRPr="00E73119">
          <w:rPr>
            <w:rStyle w:val="Hyperlink"/>
            <w:rFonts w:ascii="Arial" w:hAnsi="Arial" w:cs="Arial"/>
            <w:color w:val="0B0080"/>
          </w:rPr>
          <w:t>Statistics Canada</w:t>
        </w:r>
      </w:hyperlink>
      <w:r w:rsidRPr="00E73119">
        <w:rPr>
          <w:rFonts w:ascii="Arial" w:hAnsi="Arial" w:cs="Arial"/>
          <w:color w:val="202122"/>
        </w:rPr>
        <w:t> British Columbians from South Asia will grow to between 508,000 and 684,000 by 2036 or 10% to 11.1% of the provincial population overall.</w:t>
      </w:r>
      <w:hyperlink r:id="rId13" w:anchor="cite_note-66" w:history="1">
        <w:r w:rsidRPr="00E73119">
          <w:rPr>
            <w:rStyle w:val="Hyperlink"/>
            <w:rFonts w:ascii="Arial" w:hAnsi="Arial" w:cs="Arial"/>
            <w:color w:val="0B0080"/>
            <w:vertAlign w:val="superscript"/>
          </w:rPr>
          <w:t>[66]</w:t>
        </w:r>
      </w:hyperlink>
      <w:hyperlink r:id="rId14" w:anchor="cite_note-67" w:history="1">
        <w:r w:rsidRPr="00E73119">
          <w:rPr>
            <w:rStyle w:val="Hyperlink"/>
            <w:rFonts w:ascii="Arial" w:hAnsi="Arial" w:cs="Arial"/>
            <w:color w:val="0B0080"/>
            <w:vertAlign w:val="superscript"/>
          </w:rPr>
          <w:t>[67]</w:t>
        </w:r>
      </w:hyperlink>
    </w:p>
    <w:p w14:paraId="79301602" w14:textId="77777777" w:rsidR="00E73119" w:rsidRDefault="003C3EE5" w:rsidP="00E73119">
      <w:pPr>
        <w:pStyle w:val="NormalWeb"/>
        <w:shd w:val="clear" w:color="auto" w:fill="FFFFFF"/>
        <w:spacing w:before="120" w:beforeAutospacing="0" w:after="120" w:afterAutospacing="0"/>
        <w:rPr>
          <w:rFonts w:ascii="Arial" w:hAnsi="Arial" w:cs="Arial"/>
          <w:color w:val="292929"/>
          <w:spacing w:val="-1"/>
        </w:rPr>
      </w:pPr>
      <w:r w:rsidRPr="00E73119">
        <w:rPr>
          <w:rFonts w:ascii="Arial" w:hAnsi="Arial" w:cs="Arial"/>
          <w:color w:val="292929"/>
          <w:spacing w:val="-1"/>
        </w:rPr>
        <w:t>With this diverse culture, comes diversity in cuisines. There are many different restaurants in British Columbia, catering to varied tastes with cuisines like Indian, Chinese, French, etc.</w:t>
      </w:r>
    </w:p>
    <w:p w14:paraId="718C333D" w14:textId="0DE80C07" w:rsidR="003C3EE5" w:rsidRDefault="003C3EE5" w:rsidP="00E73119">
      <w:pPr>
        <w:pStyle w:val="NormalWeb"/>
        <w:shd w:val="clear" w:color="auto" w:fill="FFFFFF"/>
        <w:spacing w:before="120" w:beforeAutospacing="0" w:after="120" w:afterAutospacing="0"/>
        <w:rPr>
          <w:rFonts w:ascii="Arial" w:hAnsi="Arial" w:cs="Arial"/>
          <w:color w:val="292929"/>
          <w:spacing w:val="-1"/>
        </w:rPr>
      </w:pPr>
      <w:r w:rsidRPr="00E73119">
        <w:rPr>
          <w:rFonts w:ascii="Arial" w:hAnsi="Arial" w:cs="Arial"/>
          <w:color w:val="292929"/>
          <w:spacing w:val="-1"/>
        </w:rPr>
        <w:t>As part of this project, we will list and visualize all major parts of British Columbia that have great Indian Restaurants.</w:t>
      </w:r>
    </w:p>
    <w:p w14:paraId="1A2216A0" w14:textId="28CAC6CD" w:rsidR="00E73119" w:rsidRDefault="00E73119" w:rsidP="00E73119">
      <w:pPr>
        <w:pStyle w:val="NormalWeb"/>
        <w:shd w:val="clear" w:color="auto" w:fill="FFFFFF"/>
        <w:spacing w:before="120" w:beforeAutospacing="0" w:after="120" w:afterAutospacing="0"/>
        <w:rPr>
          <w:rFonts w:ascii="Arial" w:hAnsi="Arial" w:cs="Arial"/>
          <w:color w:val="292929"/>
          <w:spacing w:val="-1"/>
        </w:rPr>
      </w:pPr>
    </w:p>
    <w:p w14:paraId="6ADA53AB" w14:textId="77777777" w:rsidR="00E73119" w:rsidRPr="00E73119" w:rsidRDefault="00E73119" w:rsidP="00E73119">
      <w:pPr>
        <w:pStyle w:val="Heading1"/>
        <w:shd w:val="clear" w:color="auto" w:fill="FFFFFF"/>
        <w:spacing w:before="468" w:beforeAutospacing="0" w:after="0" w:afterAutospacing="0" w:line="600" w:lineRule="atLeast"/>
        <w:rPr>
          <w:rFonts w:ascii="Arial" w:hAnsi="Arial" w:cs="Arial"/>
          <w:color w:val="292929"/>
          <w:spacing w:val="-5"/>
          <w:sz w:val="28"/>
          <w:szCs w:val="28"/>
        </w:rPr>
      </w:pPr>
      <w:r w:rsidRPr="00E73119">
        <w:rPr>
          <w:rFonts w:ascii="Arial" w:hAnsi="Arial" w:cs="Arial"/>
          <w:color w:val="292929"/>
          <w:spacing w:val="-5"/>
          <w:sz w:val="28"/>
          <w:szCs w:val="28"/>
        </w:rPr>
        <w:t>Data</w:t>
      </w:r>
    </w:p>
    <w:p w14:paraId="54C8BCFB" w14:textId="77777777" w:rsidR="00E73119" w:rsidRPr="00E73119" w:rsidRDefault="00E73119" w:rsidP="00E73119">
      <w:pPr>
        <w:pStyle w:val="iq"/>
        <w:shd w:val="clear" w:color="auto" w:fill="FFFFFF"/>
        <w:spacing w:before="206" w:beforeAutospacing="0" w:after="0" w:afterAutospacing="0" w:line="480" w:lineRule="atLeast"/>
        <w:rPr>
          <w:rFonts w:ascii="Arial" w:hAnsi="Arial" w:cs="Arial"/>
          <w:color w:val="292929"/>
          <w:spacing w:val="-1"/>
          <w:sz w:val="28"/>
          <w:szCs w:val="28"/>
        </w:rPr>
      </w:pPr>
      <w:r w:rsidRPr="00E73119">
        <w:rPr>
          <w:rFonts w:ascii="Arial" w:hAnsi="Arial" w:cs="Arial"/>
          <w:color w:val="292929"/>
          <w:spacing w:val="-1"/>
          <w:sz w:val="28"/>
          <w:szCs w:val="28"/>
        </w:rPr>
        <w:t>For this project we need the following data:</w:t>
      </w:r>
    </w:p>
    <w:p w14:paraId="3406DEBF" w14:textId="279C6402" w:rsidR="00E73119" w:rsidRPr="00E73119" w:rsidRDefault="00E73119" w:rsidP="00E73119">
      <w:pPr>
        <w:pStyle w:val="iq"/>
        <w:numPr>
          <w:ilvl w:val="0"/>
          <w:numId w:val="1"/>
        </w:numPr>
        <w:shd w:val="clear" w:color="auto" w:fill="FFFFFF"/>
        <w:spacing w:before="480" w:beforeAutospacing="0" w:after="0" w:afterAutospacing="0" w:line="480" w:lineRule="atLeast"/>
        <w:ind w:left="450"/>
        <w:rPr>
          <w:rFonts w:ascii="Arial" w:hAnsi="Arial" w:cs="Arial"/>
          <w:color w:val="292929"/>
          <w:spacing w:val="-1"/>
          <w:sz w:val="28"/>
          <w:szCs w:val="28"/>
        </w:rPr>
      </w:pPr>
      <w:r>
        <w:rPr>
          <w:rStyle w:val="Strong"/>
          <w:rFonts w:ascii="Arial" w:hAnsi="Arial" w:cs="Arial"/>
          <w:color w:val="292929"/>
          <w:spacing w:val="-1"/>
          <w:sz w:val="28"/>
          <w:szCs w:val="28"/>
        </w:rPr>
        <w:t>British Columbia</w:t>
      </w:r>
      <w:r w:rsidRPr="00E73119">
        <w:rPr>
          <w:rStyle w:val="Strong"/>
          <w:rFonts w:ascii="Arial" w:hAnsi="Arial" w:cs="Arial"/>
          <w:color w:val="292929"/>
          <w:spacing w:val="-1"/>
          <w:sz w:val="28"/>
          <w:szCs w:val="28"/>
        </w:rPr>
        <w:t xml:space="preserve"> Data:</w:t>
      </w:r>
      <w:r w:rsidRPr="00E73119">
        <w:rPr>
          <w:rFonts w:ascii="Arial" w:hAnsi="Arial" w:cs="Arial"/>
          <w:color w:val="292929"/>
          <w:spacing w:val="-1"/>
          <w:sz w:val="28"/>
          <w:szCs w:val="28"/>
        </w:rPr>
        <w:t> </w:t>
      </w:r>
      <w:r w:rsidRPr="00E73119">
        <w:rPr>
          <w:rStyle w:val="Emphasis"/>
          <w:rFonts w:ascii="Arial" w:hAnsi="Arial" w:cs="Arial"/>
          <w:color w:val="292929"/>
          <w:spacing w:val="-1"/>
          <w:sz w:val="28"/>
          <w:szCs w:val="28"/>
        </w:rPr>
        <w:t>contains a list of </w:t>
      </w:r>
      <w:hyperlink r:id="rId15" w:tgtFrame="_blank" w:history="1">
        <w:r w:rsidRPr="00E73119">
          <w:rPr>
            <w:rStyle w:val="Emphasis"/>
            <w:rFonts w:ascii="Arial" w:hAnsi="Arial" w:cs="Arial"/>
            <w:color w:val="0000FF"/>
            <w:spacing w:val="-1"/>
            <w:sz w:val="28"/>
            <w:szCs w:val="28"/>
          </w:rPr>
          <w:t>Boroughs</w:t>
        </w:r>
      </w:hyperlink>
      <w:r w:rsidRPr="00E73119">
        <w:rPr>
          <w:rStyle w:val="Emphasis"/>
          <w:rFonts w:ascii="Arial" w:hAnsi="Arial" w:cs="Arial"/>
          <w:color w:val="292929"/>
          <w:spacing w:val="-1"/>
          <w:sz w:val="28"/>
          <w:szCs w:val="28"/>
        </w:rPr>
        <w:t>, </w:t>
      </w:r>
      <w:proofErr w:type="spellStart"/>
      <w:r w:rsidRPr="00E73119">
        <w:rPr>
          <w:rFonts w:ascii="Arial" w:hAnsi="Arial" w:cs="Arial"/>
          <w:color w:val="292929"/>
          <w:spacing w:val="-1"/>
          <w:sz w:val="28"/>
          <w:szCs w:val="28"/>
        </w:rPr>
        <w:fldChar w:fldCharType="begin"/>
      </w:r>
      <w:r w:rsidRPr="00E73119">
        <w:rPr>
          <w:rFonts w:ascii="Arial" w:hAnsi="Arial" w:cs="Arial"/>
          <w:color w:val="292929"/>
          <w:spacing w:val="-1"/>
          <w:sz w:val="28"/>
          <w:szCs w:val="28"/>
        </w:rPr>
        <w:instrText xml:space="preserve"> HYPERLINK "https://g.co/kgs/YkM5Nz" \t "_blank" </w:instrText>
      </w:r>
      <w:r w:rsidRPr="00E73119">
        <w:rPr>
          <w:rFonts w:ascii="Arial" w:hAnsi="Arial" w:cs="Arial"/>
          <w:color w:val="292929"/>
          <w:spacing w:val="-1"/>
          <w:sz w:val="28"/>
          <w:szCs w:val="28"/>
        </w:rPr>
        <w:fldChar w:fldCharType="separate"/>
      </w:r>
      <w:r w:rsidRPr="00E73119">
        <w:rPr>
          <w:rStyle w:val="Emphasis"/>
          <w:rFonts w:ascii="Arial" w:hAnsi="Arial" w:cs="Arial"/>
          <w:color w:val="0000FF"/>
          <w:spacing w:val="-1"/>
          <w:sz w:val="28"/>
          <w:szCs w:val="28"/>
        </w:rPr>
        <w:t>Neighborhoods</w:t>
      </w:r>
      <w:proofErr w:type="spellEnd"/>
      <w:r w:rsidRPr="00E73119">
        <w:rPr>
          <w:rFonts w:ascii="Arial" w:hAnsi="Arial" w:cs="Arial"/>
          <w:color w:val="292929"/>
          <w:spacing w:val="-1"/>
          <w:sz w:val="28"/>
          <w:szCs w:val="28"/>
        </w:rPr>
        <w:fldChar w:fldCharType="end"/>
      </w:r>
      <w:r w:rsidRPr="00E73119">
        <w:rPr>
          <w:rStyle w:val="Emphasis"/>
          <w:rFonts w:ascii="Arial" w:hAnsi="Arial" w:cs="Arial"/>
          <w:color w:val="292929"/>
          <w:spacing w:val="-1"/>
          <w:sz w:val="28"/>
          <w:szCs w:val="28"/>
        </w:rPr>
        <w:t> along with their location coordinates.</w:t>
      </w:r>
    </w:p>
    <w:p w14:paraId="069C1F01" w14:textId="1CA361B0" w:rsidR="00E73119" w:rsidRPr="00E73119" w:rsidRDefault="00E73119" w:rsidP="00E73119">
      <w:pPr>
        <w:pStyle w:val="iq"/>
        <w:numPr>
          <w:ilvl w:val="0"/>
          <w:numId w:val="1"/>
        </w:numPr>
        <w:shd w:val="clear" w:color="auto" w:fill="FFFFFF"/>
        <w:spacing w:before="252" w:beforeAutospacing="0" w:after="0" w:afterAutospacing="0" w:line="480" w:lineRule="atLeast"/>
        <w:ind w:left="450"/>
        <w:rPr>
          <w:rFonts w:ascii="Arial" w:hAnsi="Arial" w:cs="Arial"/>
          <w:color w:val="292929"/>
          <w:spacing w:val="-1"/>
          <w:sz w:val="28"/>
          <w:szCs w:val="28"/>
        </w:rPr>
      </w:pPr>
      <w:r w:rsidRPr="00E73119">
        <w:rPr>
          <w:rStyle w:val="Strong"/>
          <w:rFonts w:ascii="Arial" w:hAnsi="Arial" w:cs="Arial"/>
          <w:color w:val="292929"/>
          <w:spacing w:val="-1"/>
          <w:sz w:val="28"/>
          <w:szCs w:val="28"/>
        </w:rPr>
        <w:t>Data source:</w:t>
      </w:r>
      <w:r w:rsidRPr="00E73119">
        <w:rPr>
          <w:rFonts w:ascii="Arial" w:hAnsi="Arial" w:cs="Arial"/>
          <w:color w:val="292929"/>
          <w:spacing w:val="-1"/>
          <w:sz w:val="28"/>
          <w:szCs w:val="28"/>
        </w:rPr>
        <w:t> </w:t>
      </w:r>
      <w:hyperlink r:id="rId16" w:history="1">
        <w:r>
          <w:rPr>
            <w:rStyle w:val="Hyperlink"/>
          </w:rPr>
          <w:t>http://www.geonames.org/postal-codes/CA/BC/british-columbia.html</w:t>
        </w:r>
      </w:hyperlink>
      <w:r w:rsidRPr="00E73119">
        <w:rPr>
          <w:rFonts w:ascii="Arial" w:hAnsi="Arial" w:cs="Arial"/>
          <w:color w:val="292929"/>
          <w:spacing w:val="-1"/>
          <w:sz w:val="28"/>
          <w:szCs w:val="28"/>
        </w:rPr>
        <w:t xml:space="preserve"> </w:t>
      </w:r>
    </w:p>
    <w:p w14:paraId="2E5E2622" w14:textId="613AD060" w:rsidR="00E73119" w:rsidRPr="00E73119" w:rsidRDefault="00E73119" w:rsidP="00E73119">
      <w:pPr>
        <w:pStyle w:val="iq"/>
        <w:numPr>
          <w:ilvl w:val="0"/>
          <w:numId w:val="1"/>
        </w:numPr>
        <w:shd w:val="clear" w:color="auto" w:fill="FFFFFF"/>
        <w:spacing w:before="252" w:beforeAutospacing="0" w:after="0" w:afterAutospacing="0" w:line="480" w:lineRule="atLeast"/>
        <w:ind w:left="450"/>
        <w:rPr>
          <w:rFonts w:ascii="Arial" w:hAnsi="Arial" w:cs="Arial"/>
          <w:color w:val="292929"/>
          <w:spacing w:val="-1"/>
          <w:sz w:val="28"/>
          <w:szCs w:val="28"/>
        </w:rPr>
      </w:pPr>
      <w:r w:rsidRPr="00E73119">
        <w:rPr>
          <w:rStyle w:val="Strong"/>
          <w:rFonts w:ascii="Arial" w:hAnsi="Arial" w:cs="Arial"/>
          <w:color w:val="292929"/>
          <w:spacing w:val="-1"/>
          <w:sz w:val="28"/>
          <w:szCs w:val="28"/>
        </w:rPr>
        <w:t>Description: </w:t>
      </w:r>
      <w:r w:rsidRPr="00E73119">
        <w:rPr>
          <w:rStyle w:val="Emphasis"/>
          <w:rFonts w:ascii="Arial" w:hAnsi="Arial" w:cs="Arial"/>
          <w:color w:val="292929"/>
          <w:spacing w:val="-1"/>
          <w:sz w:val="28"/>
          <w:szCs w:val="28"/>
        </w:rPr>
        <w:t xml:space="preserve">This webpage contains the required information. And we will scrape this data set to explore various </w:t>
      </w:r>
      <w:proofErr w:type="spellStart"/>
      <w:r w:rsidRPr="00E73119">
        <w:rPr>
          <w:rStyle w:val="Emphasis"/>
          <w:rFonts w:ascii="Arial" w:hAnsi="Arial" w:cs="Arial"/>
          <w:color w:val="292929"/>
          <w:spacing w:val="-1"/>
          <w:sz w:val="28"/>
          <w:szCs w:val="28"/>
        </w:rPr>
        <w:t>neighborhoods</w:t>
      </w:r>
      <w:proofErr w:type="spellEnd"/>
      <w:r w:rsidRPr="00E73119">
        <w:rPr>
          <w:rStyle w:val="Emphasis"/>
          <w:rFonts w:ascii="Arial" w:hAnsi="Arial" w:cs="Arial"/>
          <w:color w:val="292929"/>
          <w:spacing w:val="-1"/>
          <w:sz w:val="28"/>
          <w:szCs w:val="28"/>
        </w:rPr>
        <w:t xml:space="preserve"> of </w:t>
      </w:r>
      <w:proofErr w:type="spellStart"/>
      <w:r>
        <w:rPr>
          <w:rStyle w:val="Emphasis"/>
          <w:rFonts w:ascii="Arial" w:hAnsi="Arial" w:cs="Arial"/>
          <w:color w:val="292929"/>
          <w:spacing w:val="-1"/>
          <w:sz w:val="28"/>
          <w:szCs w:val="28"/>
        </w:rPr>
        <w:t>Britih</w:t>
      </w:r>
      <w:proofErr w:type="spellEnd"/>
      <w:r>
        <w:rPr>
          <w:rStyle w:val="Emphasis"/>
          <w:rFonts w:ascii="Arial" w:hAnsi="Arial" w:cs="Arial"/>
          <w:color w:val="292929"/>
          <w:spacing w:val="-1"/>
          <w:sz w:val="28"/>
          <w:szCs w:val="28"/>
        </w:rPr>
        <w:t xml:space="preserve"> Columbia</w:t>
      </w:r>
      <w:r w:rsidRPr="00E73119">
        <w:rPr>
          <w:rStyle w:val="Emphasis"/>
          <w:rFonts w:ascii="Arial" w:hAnsi="Arial" w:cs="Arial"/>
          <w:color w:val="292929"/>
          <w:spacing w:val="-1"/>
          <w:sz w:val="28"/>
          <w:szCs w:val="28"/>
        </w:rPr>
        <w:t>.</w:t>
      </w:r>
    </w:p>
    <w:p w14:paraId="6CE9A5BD" w14:textId="6A4A7595" w:rsidR="00E73119" w:rsidRPr="00E73119" w:rsidRDefault="00E73119" w:rsidP="00E73119">
      <w:pPr>
        <w:pStyle w:val="iq"/>
        <w:numPr>
          <w:ilvl w:val="0"/>
          <w:numId w:val="1"/>
        </w:numPr>
        <w:shd w:val="clear" w:color="auto" w:fill="FFFFFF"/>
        <w:spacing w:before="252" w:beforeAutospacing="0" w:after="0" w:afterAutospacing="0" w:line="480" w:lineRule="atLeast"/>
        <w:ind w:left="450"/>
        <w:rPr>
          <w:rFonts w:ascii="Arial" w:hAnsi="Arial" w:cs="Arial"/>
          <w:color w:val="292929"/>
          <w:spacing w:val="-1"/>
          <w:sz w:val="28"/>
          <w:szCs w:val="28"/>
        </w:rPr>
      </w:pPr>
      <w:r w:rsidRPr="00E73119">
        <w:rPr>
          <w:rStyle w:val="Strong"/>
          <w:rFonts w:ascii="Arial" w:hAnsi="Arial" w:cs="Arial"/>
          <w:color w:val="292929"/>
          <w:spacing w:val="-1"/>
          <w:sz w:val="28"/>
          <w:szCs w:val="28"/>
        </w:rPr>
        <w:t xml:space="preserve">Indian Restaurants in each </w:t>
      </w:r>
      <w:proofErr w:type="spellStart"/>
      <w:r w:rsidRPr="00E73119">
        <w:rPr>
          <w:rStyle w:val="Strong"/>
          <w:rFonts w:ascii="Arial" w:hAnsi="Arial" w:cs="Arial"/>
          <w:color w:val="292929"/>
          <w:spacing w:val="-1"/>
          <w:sz w:val="28"/>
          <w:szCs w:val="28"/>
        </w:rPr>
        <w:t>neighborhood</w:t>
      </w:r>
      <w:proofErr w:type="spellEnd"/>
      <w:r w:rsidRPr="00E73119">
        <w:rPr>
          <w:rStyle w:val="Strong"/>
          <w:rFonts w:ascii="Arial" w:hAnsi="Arial" w:cs="Arial"/>
          <w:color w:val="292929"/>
          <w:spacing w:val="-1"/>
          <w:sz w:val="28"/>
          <w:szCs w:val="28"/>
        </w:rPr>
        <w:t xml:space="preserve"> of </w:t>
      </w:r>
      <w:r>
        <w:rPr>
          <w:rStyle w:val="Strong"/>
          <w:rFonts w:ascii="Arial" w:hAnsi="Arial" w:cs="Arial"/>
          <w:color w:val="292929"/>
          <w:spacing w:val="-1"/>
          <w:sz w:val="28"/>
          <w:szCs w:val="28"/>
        </w:rPr>
        <w:t xml:space="preserve">British </w:t>
      </w:r>
      <w:proofErr w:type="spellStart"/>
      <w:r>
        <w:rPr>
          <w:rStyle w:val="Strong"/>
          <w:rFonts w:ascii="Arial" w:hAnsi="Arial" w:cs="Arial"/>
          <w:color w:val="292929"/>
          <w:spacing w:val="-1"/>
          <w:sz w:val="28"/>
          <w:szCs w:val="28"/>
        </w:rPr>
        <w:t>COlumbia</w:t>
      </w:r>
      <w:proofErr w:type="spellEnd"/>
    </w:p>
    <w:p w14:paraId="5A883720" w14:textId="77777777" w:rsidR="00E73119" w:rsidRPr="00E73119" w:rsidRDefault="00E73119" w:rsidP="00E73119">
      <w:pPr>
        <w:pStyle w:val="iq"/>
        <w:numPr>
          <w:ilvl w:val="0"/>
          <w:numId w:val="1"/>
        </w:numPr>
        <w:shd w:val="clear" w:color="auto" w:fill="FFFFFF"/>
        <w:spacing w:before="252" w:beforeAutospacing="0" w:after="0" w:afterAutospacing="0" w:line="480" w:lineRule="atLeast"/>
        <w:ind w:left="450"/>
        <w:rPr>
          <w:rFonts w:ascii="Arial" w:hAnsi="Arial" w:cs="Arial"/>
          <w:color w:val="292929"/>
          <w:spacing w:val="-1"/>
          <w:sz w:val="28"/>
          <w:szCs w:val="28"/>
        </w:rPr>
      </w:pPr>
      <w:r w:rsidRPr="00E73119">
        <w:rPr>
          <w:rStyle w:val="Strong"/>
          <w:rFonts w:ascii="Arial" w:hAnsi="Arial" w:cs="Arial"/>
          <w:color w:val="292929"/>
          <w:spacing w:val="-1"/>
          <w:sz w:val="28"/>
          <w:szCs w:val="28"/>
        </w:rPr>
        <w:lastRenderedPageBreak/>
        <w:t>Data source:</w:t>
      </w:r>
      <w:r w:rsidRPr="00E73119">
        <w:rPr>
          <w:rFonts w:ascii="Arial" w:hAnsi="Arial" w:cs="Arial"/>
          <w:color w:val="292929"/>
          <w:spacing w:val="-1"/>
          <w:sz w:val="28"/>
          <w:szCs w:val="28"/>
        </w:rPr>
        <w:t> </w:t>
      </w:r>
      <w:hyperlink r:id="rId17" w:tgtFrame="_blank" w:history="1">
        <w:r w:rsidRPr="00E73119">
          <w:rPr>
            <w:rStyle w:val="Emphasis"/>
            <w:rFonts w:ascii="Arial" w:hAnsi="Arial" w:cs="Arial"/>
            <w:color w:val="0000FF"/>
            <w:spacing w:val="-1"/>
            <w:sz w:val="28"/>
            <w:szCs w:val="28"/>
          </w:rPr>
          <w:t>Foursquare API</w:t>
        </w:r>
      </w:hyperlink>
    </w:p>
    <w:p w14:paraId="36B79D05" w14:textId="77777777" w:rsidR="00E73119" w:rsidRPr="00E73119" w:rsidRDefault="00E73119" w:rsidP="00E73119">
      <w:pPr>
        <w:pStyle w:val="iq"/>
        <w:numPr>
          <w:ilvl w:val="0"/>
          <w:numId w:val="1"/>
        </w:numPr>
        <w:shd w:val="clear" w:color="auto" w:fill="FFFFFF"/>
        <w:spacing w:before="252" w:beforeAutospacing="0" w:after="0" w:afterAutospacing="0" w:line="480" w:lineRule="atLeast"/>
        <w:ind w:left="450"/>
        <w:rPr>
          <w:rFonts w:ascii="Arial" w:hAnsi="Arial" w:cs="Arial"/>
          <w:color w:val="292929"/>
          <w:spacing w:val="-1"/>
          <w:sz w:val="28"/>
          <w:szCs w:val="28"/>
        </w:rPr>
      </w:pPr>
      <w:r w:rsidRPr="00E73119">
        <w:rPr>
          <w:rStyle w:val="Strong"/>
          <w:rFonts w:ascii="Arial" w:hAnsi="Arial" w:cs="Arial"/>
          <w:color w:val="292929"/>
          <w:spacing w:val="-1"/>
          <w:sz w:val="28"/>
          <w:szCs w:val="28"/>
        </w:rPr>
        <w:t>Description:</w:t>
      </w:r>
      <w:r w:rsidRPr="00E73119">
        <w:rPr>
          <w:rFonts w:ascii="Arial" w:hAnsi="Arial" w:cs="Arial"/>
          <w:color w:val="292929"/>
          <w:spacing w:val="-1"/>
          <w:sz w:val="28"/>
          <w:szCs w:val="28"/>
        </w:rPr>
        <w:t> </w:t>
      </w:r>
      <w:r w:rsidRPr="00E73119">
        <w:rPr>
          <w:rStyle w:val="Emphasis"/>
          <w:rFonts w:ascii="Arial" w:hAnsi="Arial" w:cs="Arial"/>
          <w:color w:val="292929"/>
          <w:spacing w:val="-1"/>
          <w:sz w:val="28"/>
          <w:szCs w:val="28"/>
        </w:rPr>
        <w:t xml:space="preserve">By using this API we will get all the venues in each </w:t>
      </w:r>
      <w:proofErr w:type="spellStart"/>
      <w:r w:rsidRPr="00E73119">
        <w:rPr>
          <w:rStyle w:val="Emphasis"/>
          <w:rFonts w:ascii="Arial" w:hAnsi="Arial" w:cs="Arial"/>
          <w:color w:val="292929"/>
          <w:spacing w:val="-1"/>
          <w:sz w:val="28"/>
          <w:szCs w:val="28"/>
        </w:rPr>
        <w:t>neighborhood</w:t>
      </w:r>
      <w:proofErr w:type="spellEnd"/>
      <w:r w:rsidRPr="00E73119">
        <w:rPr>
          <w:rStyle w:val="Emphasis"/>
          <w:rFonts w:ascii="Arial" w:hAnsi="Arial" w:cs="Arial"/>
          <w:color w:val="292929"/>
          <w:spacing w:val="-1"/>
          <w:sz w:val="28"/>
          <w:szCs w:val="28"/>
        </w:rPr>
        <w:t>. We can filter these venues to get only Indian Restaurants.</w:t>
      </w:r>
    </w:p>
    <w:p w14:paraId="3D0F8CDA" w14:textId="77777777" w:rsidR="00E73119" w:rsidRPr="00E73119" w:rsidRDefault="00E73119" w:rsidP="00E73119">
      <w:pPr>
        <w:pStyle w:val="iq"/>
        <w:numPr>
          <w:ilvl w:val="0"/>
          <w:numId w:val="1"/>
        </w:numPr>
        <w:shd w:val="clear" w:color="auto" w:fill="FFFFFF"/>
        <w:spacing w:before="252" w:beforeAutospacing="0" w:after="0" w:afterAutospacing="0" w:line="480" w:lineRule="atLeast"/>
        <w:ind w:left="450"/>
        <w:rPr>
          <w:rFonts w:ascii="Arial" w:hAnsi="Arial" w:cs="Arial"/>
          <w:color w:val="292929"/>
          <w:spacing w:val="-1"/>
          <w:sz w:val="28"/>
          <w:szCs w:val="28"/>
        </w:rPr>
      </w:pPr>
      <w:r w:rsidRPr="00E73119">
        <w:rPr>
          <w:rStyle w:val="Emphasis"/>
          <w:rFonts w:ascii="Arial" w:hAnsi="Arial" w:cs="Arial"/>
          <w:color w:val="292929"/>
          <w:spacing w:val="-1"/>
          <w:sz w:val="28"/>
          <w:szCs w:val="28"/>
        </w:rPr>
        <w:t>We can then get the likes, ratings, etc., to rank the restaurants.</w:t>
      </w:r>
    </w:p>
    <w:p w14:paraId="189B5E57" w14:textId="77777777" w:rsidR="00E73119" w:rsidRPr="00E73119" w:rsidRDefault="00E73119" w:rsidP="00E73119">
      <w:pPr>
        <w:pStyle w:val="iq"/>
        <w:numPr>
          <w:ilvl w:val="0"/>
          <w:numId w:val="1"/>
        </w:numPr>
        <w:shd w:val="clear" w:color="auto" w:fill="FFFFFF"/>
        <w:spacing w:before="252" w:beforeAutospacing="0" w:after="0" w:afterAutospacing="0" w:line="480" w:lineRule="atLeast"/>
        <w:ind w:left="450"/>
        <w:rPr>
          <w:rFonts w:ascii="Arial" w:hAnsi="Arial" w:cs="Arial"/>
          <w:color w:val="292929"/>
          <w:spacing w:val="-1"/>
          <w:sz w:val="28"/>
          <w:szCs w:val="28"/>
        </w:rPr>
      </w:pPr>
      <w:proofErr w:type="spellStart"/>
      <w:r w:rsidRPr="00E73119">
        <w:rPr>
          <w:rStyle w:val="Strong"/>
          <w:rFonts w:ascii="Arial" w:hAnsi="Arial" w:cs="Arial"/>
          <w:color w:val="292929"/>
          <w:spacing w:val="-1"/>
          <w:sz w:val="28"/>
          <w:szCs w:val="28"/>
        </w:rPr>
        <w:t>GeoSpace</w:t>
      </w:r>
      <w:proofErr w:type="spellEnd"/>
      <w:r w:rsidRPr="00E73119">
        <w:rPr>
          <w:rStyle w:val="Strong"/>
          <w:rFonts w:ascii="Arial" w:hAnsi="Arial" w:cs="Arial"/>
          <w:color w:val="292929"/>
          <w:spacing w:val="-1"/>
          <w:sz w:val="28"/>
          <w:szCs w:val="28"/>
        </w:rPr>
        <w:t xml:space="preserve"> Data:</w:t>
      </w:r>
    </w:p>
    <w:p w14:paraId="1B7EEC9A" w14:textId="5D2DEFC5" w:rsidR="00E73119" w:rsidRPr="00E73119" w:rsidRDefault="00E73119" w:rsidP="00E73119">
      <w:pPr>
        <w:pStyle w:val="iq"/>
        <w:numPr>
          <w:ilvl w:val="0"/>
          <w:numId w:val="1"/>
        </w:numPr>
        <w:shd w:val="clear" w:color="auto" w:fill="FFFFFF"/>
        <w:spacing w:before="252" w:beforeAutospacing="0" w:after="0" w:afterAutospacing="0" w:line="480" w:lineRule="atLeast"/>
        <w:ind w:left="450"/>
        <w:rPr>
          <w:rFonts w:ascii="Arial" w:hAnsi="Arial" w:cs="Arial"/>
          <w:color w:val="292929"/>
          <w:spacing w:val="-1"/>
          <w:sz w:val="28"/>
          <w:szCs w:val="28"/>
        </w:rPr>
      </w:pPr>
      <w:r w:rsidRPr="00E73119">
        <w:rPr>
          <w:rStyle w:val="Strong"/>
          <w:rFonts w:ascii="Arial" w:hAnsi="Arial" w:cs="Arial"/>
          <w:color w:val="292929"/>
          <w:spacing w:val="-1"/>
          <w:sz w:val="28"/>
          <w:szCs w:val="28"/>
        </w:rPr>
        <w:t>Data source:</w:t>
      </w:r>
      <w:r w:rsidRPr="00E73119">
        <w:rPr>
          <w:rFonts w:ascii="Arial" w:hAnsi="Arial" w:cs="Arial"/>
          <w:color w:val="292929"/>
          <w:spacing w:val="-1"/>
          <w:sz w:val="28"/>
          <w:szCs w:val="28"/>
        </w:rPr>
        <w:t> </w:t>
      </w:r>
      <w:r>
        <w:rPr>
          <w:rFonts w:ascii="Arial" w:hAnsi="Arial" w:cs="Arial"/>
          <w:color w:val="292929"/>
          <w:spacing w:val="-1"/>
          <w:sz w:val="28"/>
          <w:szCs w:val="28"/>
        </w:rPr>
        <w:t>‘</w:t>
      </w:r>
      <w:proofErr w:type="spellStart"/>
      <w:r w:rsidRPr="00E73119">
        <w:rPr>
          <w:rFonts w:ascii="Arial" w:hAnsi="Arial" w:cs="Arial"/>
          <w:color w:val="292929"/>
          <w:spacing w:val="-1"/>
          <w:sz w:val="28"/>
          <w:szCs w:val="28"/>
        </w:rPr>
        <w:t>p</w:t>
      </w:r>
      <w:r>
        <w:rPr>
          <w:rFonts w:ascii="Arial" w:hAnsi="Arial" w:cs="Arial"/>
          <w:color w:val="292929"/>
          <w:spacing w:val="-1"/>
          <w:sz w:val="28"/>
          <w:szCs w:val="28"/>
        </w:rPr>
        <w:t>geocode</w:t>
      </w:r>
      <w:proofErr w:type="spellEnd"/>
      <w:r>
        <w:rPr>
          <w:rFonts w:ascii="Arial" w:hAnsi="Arial" w:cs="Arial"/>
          <w:color w:val="292929"/>
          <w:spacing w:val="-1"/>
          <w:sz w:val="28"/>
          <w:szCs w:val="28"/>
        </w:rPr>
        <w:t>’ library of Python.</w:t>
      </w:r>
    </w:p>
    <w:p w14:paraId="6F477DE0" w14:textId="77777777" w:rsidR="00E73119" w:rsidRPr="00E73119" w:rsidRDefault="00E73119" w:rsidP="00E73119">
      <w:pPr>
        <w:pStyle w:val="iq"/>
        <w:numPr>
          <w:ilvl w:val="0"/>
          <w:numId w:val="1"/>
        </w:numPr>
        <w:shd w:val="clear" w:color="auto" w:fill="FFFFFF"/>
        <w:spacing w:before="252" w:beforeAutospacing="0" w:after="0" w:afterAutospacing="0" w:line="480" w:lineRule="atLeast"/>
        <w:ind w:left="450"/>
        <w:rPr>
          <w:rFonts w:ascii="Arial" w:hAnsi="Arial" w:cs="Arial"/>
          <w:color w:val="292929"/>
          <w:spacing w:val="-1"/>
          <w:sz w:val="28"/>
          <w:szCs w:val="28"/>
        </w:rPr>
      </w:pPr>
      <w:r w:rsidRPr="00E73119">
        <w:rPr>
          <w:rStyle w:val="Emphasis"/>
          <w:rFonts w:ascii="Arial" w:hAnsi="Arial" w:cs="Arial"/>
          <w:color w:val="292929"/>
          <w:spacing w:val="-1"/>
          <w:sz w:val="28"/>
          <w:szCs w:val="28"/>
        </w:rPr>
        <w:t xml:space="preserve">By using this </w:t>
      </w:r>
      <w:proofErr w:type="gramStart"/>
      <w:r w:rsidRPr="00E73119">
        <w:rPr>
          <w:rStyle w:val="Emphasis"/>
          <w:rFonts w:ascii="Arial" w:hAnsi="Arial" w:cs="Arial"/>
          <w:color w:val="292929"/>
          <w:spacing w:val="-1"/>
          <w:sz w:val="28"/>
          <w:szCs w:val="28"/>
        </w:rPr>
        <w:t>data</w:t>
      </w:r>
      <w:proofErr w:type="gramEnd"/>
      <w:r w:rsidRPr="00E73119">
        <w:rPr>
          <w:rStyle w:val="Emphasis"/>
          <w:rFonts w:ascii="Arial" w:hAnsi="Arial" w:cs="Arial"/>
          <w:color w:val="292929"/>
          <w:spacing w:val="-1"/>
          <w:sz w:val="28"/>
          <w:szCs w:val="28"/>
        </w:rPr>
        <w:t xml:space="preserve"> we draw boundaries and visualize venues on the map.</w:t>
      </w:r>
    </w:p>
    <w:p w14:paraId="063975AD" w14:textId="77777777" w:rsidR="00E73119" w:rsidRPr="00E73119" w:rsidRDefault="00E73119" w:rsidP="00E73119">
      <w:pPr>
        <w:pStyle w:val="NormalWeb"/>
        <w:shd w:val="clear" w:color="auto" w:fill="FFFFFF"/>
        <w:spacing w:before="120" w:beforeAutospacing="0" w:after="120" w:afterAutospacing="0"/>
        <w:rPr>
          <w:rFonts w:ascii="Arial" w:hAnsi="Arial" w:cs="Arial"/>
          <w:color w:val="202122"/>
          <w:sz w:val="28"/>
          <w:szCs w:val="28"/>
        </w:rPr>
      </w:pPr>
    </w:p>
    <w:p w14:paraId="2F801924" w14:textId="77777777" w:rsidR="003C3EE5" w:rsidRDefault="003C3EE5" w:rsidP="003C3EE5">
      <w:pPr>
        <w:pStyle w:val="NormalWeb"/>
        <w:shd w:val="clear" w:color="auto" w:fill="FFFFFF"/>
        <w:spacing w:before="120" w:beforeAutospacing="0" w:after="120" w:afterAutospacing="0"/>
        <w:rPr>
          <w:rFonts w:ascii="Arial" w:hAnsi="Arial" w:cs="Arial"/>
          <w:color w:val="202122"/>
          <w:sz w:val="21"/>
          <w:szCs w:val="21"/>
        </w:rPr>
      </w:pPr>
      <w:bookmarkStart w:id="0" w:name="_GoBack"/>
      <w:bookmarkEnd w:id="0"/>
    </w:p>
    <w:p w14:paraId="7C5DEE7A" w14:textId="77777777" w:rsidR="00741109" w:rsidRDefault="00741109"/>
    <w:sectPr w:rsidR="00741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823BE"/>
    <w:multiLevelType w:val="multilevel"/>
    <w:tmpl w:val="E11A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55"/>
    <w:rsid w:val="003C3EE5"/>
    <w:rsid w:val="00741109"/>
    <w:rsid w:val="00754FD2"/>
    <w:rsid w:val="00922C55"/>
    <w:rsid w:val="00E73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8A28"/>
  <w15:chartTrackingRefBased/>
  <w15:docId w15:val="{C3CD7DFD-7FC3-42AA-9156-4B148179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31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3E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3EE5"/>
    <w:rPr>
      <w:color w:val="0000FF"/>
      <w:u w:val="single"/>
    </w:rPr>
  </w:style>
  <w:style w:type="paragraph" w:customStyle="1" w:styleId="iq">
    <w:name w:val="iq"/>
    <w:basedOn w:val="Normal"/>
    <w:rsid w:val="003C3E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7311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73119"/>
    <w:rPr>
      <w:b/>
      <w:bCs/>
    </w:rPr>
  </w:style>
  <w:style w:type="character" w:styleId="Emphasis">
    <w:name w:val="Emphasis"/>
    <w:basedOn w:val="DefaultParagraphFont"/>
    <w:uiPriority w:val="20"/>
    <w:qFormat/>
    <w:rsid w:val="00E731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21997">
      <w:bodyDiv w:val="1"/>
      <w:marLeft w:val="0"/>
      <w:marRight w:val="0"/>
      <w:marTop w:val="0"/>
      <w:marBottom w:val="0"/>
      <w:divBdr>
        <w:top w:val="none" w:sz="0" w:space="0" w:color="auto"/>
        <w:left w:val="none" w:sz="0" w:space="0" w:color="auto"/>
        <w:bottom w:val="none" w:sz="0" w:space="0" w:color="auto"/>
        <w:right w:val="none" w:sz="0" w:space="0" w:color="auto"/>
      </w:divBdr>
    </w:div>
    <w:div w:id="319307127">
      <w:bodyDiv w:val="1"/>
      <w:marLeft w:val="0"/>
      <w:marRight w:val="0"/>
      <w:marTop w:val="0"/>
      <w:marBottom w:val="0"/>
      <w:divBdr>
        <w:top w:val="none" w:sz="0" w:space="0" w:color="auto"/>
        <w:left w:val="none" w:sz="0" w:space="0" w:color="auto"/>
        <w:bottom w:val="none" w:sz="0" w:space="0" w:color="auto"/>
        <w:right w:val="none" w:sz="0" w:space="0" w:color="auto"/>
      </w:divBdr>
    </w:div>
    <w:div w:id="14406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pulation_of_Canada_by_province_and_territory" TargetMode="External"/><Relationship Id="rId13" Type="http://schemas.openxmlformats.org/officeDocument/2006/relationships/hyperlink" Target="https://en.wikipedia.org/wiki/Indo-Canadians_in_British_Columbi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ocky_Mountains" TargetMode="External"/><Relationship Id="rId12" Type="http://schemas.openxmlformats.org/officeDocument/2006/relationships/hyperlink" Target="https://en.wikipedia.org/wiki/Statistics_Canada" TargetMode="External"/><Relationship Id="rId17" Type="http://schemas.openxmlformats.org/officeDocument/2006/relationships/hyperlink" Target="https://developer.foursquare.com/" TargetMode="External"/><Relationship Id="rId2" Type="http://schemas.openxmlformats.org/officeDocument/2006/relationships/styles" Target="styles.xml"/><Relationship Id="rId16" Type="http://schemas.openxmlformats.org/officeDocument/2006/relationships/hyperlink" Target="http://www.geonames.org/postal-codes/CA/BC/british-columbia.html" TargetMode="External"/><Relationship Id="rId1" Type="http://schemas.openxmlformats.org/officeDocument/2006/relationships/numbering" Target="numbering.xml"/><Relationship Id="rId6" Type="http://schemas.openxmlformats.org/officeDocument/2006/relationships/hyperlink" Target="https://en.wikipedia.org/wiki/Pacific_Ocean" TargetMode="External"/><Relationship Id="rId11" Type="http://schemas.openxmlformats.org/officeDocument/2006/relationships/hyperlink" Target="https://en.wikipedia.org/wiki/Punjabis" TargetMode="External"/><Relationship Id="rId5" Type="http://schemas.openxmlformats.org/officeDocument/2006/relationships/hyperlink" Target="https://en.wikipedia.org/wiki/Provinces_and_territories_of_Canada" TargetMode="External"/><Relationship Id="rId15" Type="http://schemas.openxmlformats.org/officeDocument/2006/relationships/hyperlink" Target="https://g.co/kgs/KfZmqC" TargetMode="External"/><Relationship Id="rId10" Type="http://schemas.openxmlformats.org/officeDocument/2006/relationships/hyperlink" Target="https://en.wikipedia.org/wiki/Punjab_reg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anada_2016_Census" TargetMode="External"/><Relationship Id="rId14" Type="http://schemas.openxmlformats.org/officeDocument/2006/relationships/hyperlink" Target="https://en.wikipedia.org/wiki/Indo-Canadians_in_British_Columb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Chopra [IT - 2018]</dc:creator>
  <cp:keywords/>
  <dc:description/>
  <cp:lastModifiedBy>Aryan Chopra [IT - 2018]</cp:lastModifiedBy>
  <cp:revision>3</cp:revision>
  <dcterms:created xsi:type="dcterms:W3CDTF">2020-08-11T12:56:00Z</dcterms:created>
  <dcterms:modified xsi:type="dcterms:W3CDTF">2020-08-12T12:40:00Z</dcterms:modified>
</cp:coreProperties>
</file>