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40" w:before="0" w:line="288" w:lineRule="auto"/>
        <w:rPr>
          <w:b w:val="1"/>
          <w:bCs w:val="1"/>
          <w:color w:val="37352f"/>
          <w:sz w:val="46"/>
          <w:szCs w:val="46"/>
        </w:rPr>
      </w:pPr>
      <w:bookmarkStart w:colFirst="0" w:colLast="0" w:name="_ghc7v53b9p1b" w:id="0"/>
      <w:bookmarkEnd w:id="0"/>
      <w:r w:rsidDel="00000000" w:rsidR="00000000" w:rsidRPr="00000000">
        <w:rPr>
          <w:b w:val="1"/>
          <w:bCs w:val="1"/>
          <w:color w:val="37352f"/>
          <w:sz w:val="46"/>
          <w:szCs w:val="46"/>
          <w:rtl w:val="0"/>
        </w:rPr>
        <w:t xml:space="preserve">Blood Vision FAQs</w:t>
      </w:r>
    </w:p>
    <w:p w:rsidR="00000000" w:rsidDel="00000000" w:rsidP="00000000" w:rsidRDefault="00000000" w:rsidRPr="00000000" w14:paraId="00000002">
      <w:pPr>
        <w:spacing w:after="120" w:before="120" w:lineRule="auto"/>
        <w:rPr>
          <w:color w:val="37352f"/>
        </w:rPr>
      </w:pPr>
      <w:r w:rsidDel="00000000" w:rsidR="00000000" w:rsidRPr="00000000">
        <w:rPr>
          <w:color w:val="37352f"/>
          <w:rtl w:val="0"/>
        </w:rPr>
        <w:t xml:space="preserve">What is Blood Vision?</w:t>
      </w:r>
    </w:p>
    <w:p w:rsidR="00000000" w:rsidDel="00000000" w:rsidP="00000000" w:rsidRDefault="00000000" w:rsidRPr="00000000" w14:paraId="00000003">
      <w:pPr>
        <w:spacing w:after="120" w:before="120" w:lineRule="auto"/>
        <w:rPr>
          <w:color w:val="37352f"/>
        </w:rPr>
      </w:pPr>
      <w:r w:rsidDel="00000000" w:rsidR="00000000" w:rsidRPr="00000000">
        <w:rPr>
          <w:color w:val="37352f"/>
          <w:rtl w:val="0"/>
        </w:rPr>
        <w:t xml:space="preserve">What you need to know about booking a Blood Vision Test</w:t>
      </w:r>
    </w:p>
    <w:p w:rsidR="00000000" w:rsidDel="00000000" w:rsidP="00000000" w:rsidRDefault="00000000" w:rsidRPr="00000000" w14:paraId="00000004">
      <w:pPr>
        <w:spacing w:after="120" w:before="120" w:lineRule="auto"/>
        <w:rPr>
          <w:color w:val="37352f"/>
        </w:rPr>
      </w:pPr>
      <w:r w:rsidDel="00000000" w:rsidR="00000000" w:rsidRPr="00000000">
        <w:rPr>
          <w:color w:val="37352f"/>
          <w:rtl w:val="0"/>
        </w:rPr>
        <w:t xml:space="preserve">Is my location serviceable?</w:t>
      </w:r>
    </w:p>
    <w:p w:rsidR="00000000" w:rsidDel="00000000" w:rsidP="00000000" w:rsidRDefault="00000000" w:rsidRPr="00000000" w14:paraId="00000005">
      <w:pPr>
        <w:spacing w:after="120" w:before="120" w:lineRule="auto"/>
        <w:rPr>
          <w:color w:val="37352f"/>
        </w:rPr>
      </w:pPr>
      <w:r w:rsidDel="00000000" w:rsidR="00000000" w:rsidRPr="00000000">
        <w:rPr>
          <w:color w:val="37352f"/>
          <w:rtl w:val="0"/>
        </w:rPr>
        <w:t xml:space="preserve">What are the different tests available?</w:t>
      </w:r>
    </w:p>
    <w:p w:rsidR="00000000" w:rsidDel="00000000" w:rsidP="00000000" w:rsidRDefault="00000000" w:rsidRPr="00000000" w14:paraId="00000006">
      <w:pPr>
        <w:spacing w:after="120" w:before="120" w:lineRule="auto"/>
        <w:rPr>
          <w:color w:val="37352f"/>
        </w:rPr>
      </w:pPr>
      <w:r w:rsidDel="00000000" w:rsidR="00000000" w:rsidRPr="00000000">
        <w:rPr>
          <w:color w:val="37352f"/>
          <w:rtl w:val="0"/>
        </w:rPr>
        <w:t xml:space="preserve">Can I see a sample report for my test?</w:t>
      </w:r>
    </w:p>
    <w:p w:rsidR="00000000" w:rsidDel="00000000" w:rsidP="00000000" w:rsidRDefault="00000000" w:rsidRPr="00000000" w14:paraId="00000007">
      <w:pPr>
        <w:spacing w:after="120" w:before="120" w:lineRule="auto"/>
        <w:rPr>
          <w:color w:val="37352f"/>
        </w:rPr>
      </w:pPr>
      <w:r w:rsidDel="00000000" w:rsidR="00000000" w:rsidRPr="00000000">
        <w:rPr>
          <w:color w:val="37352f"/>
          <w:rtl w:val="0"/>
        </w:rPr>
        <w:t xml:space="preserve">Where do I check what parameters are measured in the tests?</w:t>
      </w:r>
    </w:p>
    <w:p w:rsidR="00000000" w:rsidDel="00000000" w:rsidP="00000000" w:rsidRDefault="00000000" w:rsidRPr="00000000" w14:paraId="00000008">
      <w:pPr>
        <w:spacing w:after="120" w:before="120" w:lineRule="auto"/>
        <w:rPr>
          <w:color w:val="37352f"/>
        </w:rPr>
      </w:pPr>
      <w:r w:rsidDel="00000000" w:rsidR="00000000" w:rsidRPr="00000000">
        <w:rPr>
          <w:color w:val="37352f"/>
          <w:rtl w:val="0"/>
        </w:rPr>
        <w:t xml:space="preserve">Which test should I go for?</w:t>
      </w:r>
    </w:p>
    <w:p w:rsidR="00000000" w:rsidDel="00000000" w:rsidP="00000000" w:rsidRDefault="00000000" w:rsidRPr="00000000" w14:paraId="00000009">
      <w:pPr>
        <w:spacing w:after="120" w:before="120" w:lineRule="auto"/>
        <w:rPr>
          <w:color w:val="37352f"/>
        </w:rPr>
      </w:pPr>
      <w:r w:rsidDel="00000000" w:rsidR="00000000" w:rsidRPr="00000000">
        <w:rPr>
          <w:color w:val="37352f"/>
          <w:rtl w:val="0"/>
        </w:rPr>
        <w:t xml:space="preserve">Who comes to collect the samples?</w:t>
      </w:r>
    </w:p>
    <w:p w:rsidR="00000000" w:rsidDel="00000000" w:rsidP="00000000" w:rsidRDefault="00000000" w:rsidRPr="00000000" w14:paraId="0000000A">
      <w:pPr>
        <w:spacing w:after="120" w:before="120" w:lineRule="auto"/>
        <w:rPr>
          <w:color w:val="37352f"/>
        </w:rPr>
      </w:pPr>
      <w:r w:rsidDel="00000000" w:rsidR="00000000" w:rsidRPr="00000000">
        <w:rPr>
          <w:color w:val="37352f"/>
          <w:rtl w:val="0"/>
        </w:rPr>
        <w:t xml:space="preserve">What is the amount of blood drawn?</w:t>
      </w:r>
    </w:p>
    <w:p w:rsidR="00000000" w:rsidDel="00000000" w:rsidP="00000000" w:rsidRDefault="00000000" w:rsidRPr="00000000" w14:paraId="0000000B">
      <w:pPr>
        <w:spacing w:after="120" w:before="120" w:lineRule="auto"/>
        <w:rPr>
          <w:color w:val="37352f"/>
        </w:rPr>
      </w:pPr>
      <w:r w:rsidDel="00000000" w:rsidR="00000000" w:rsidRPr="00000000">
        <w:rPr>
          <w:color w:val="37352f"/>
          <w:rtl w:val="0"/>
        </w:rPr>
        <w:t xml:space="preserve">How will I get my reports?</w:t>
      </w:r>
    </w:p>
    <w:p w:rsidR="00000000" w:rsidDel="00000000" w:rsidP="00000000" w:rsidRDefault="00000000" w:rsidRPr="00000000" w14:paraId="0000000C">
      <w:pPr>
        <w:spacing w:after="120" w:before="120" w:lineRule="auto"/>
        <w:rPr>
          <w:color w:val="37352f"/>
        </w:rPr>
      </w:pPr>
      <w:r w:rsidDel="00000000" w:rsidR="00000000" w:rsidRPr="00000000">
        <w:rPr>
          <w:color w:val="37352f"/>
          <w:rtl w:val="0"/>
        </w:rPr>
        <w:t xml:space="preserve">How long do the reports take?</w:t>
      </w:r>
    </w:p>
    <w:p w:rsidR="00000000" w:rsidDel="00000000" w:rsidP="00000000" w:rsidRDefault="00000000" w:rsidRPr="00000000" w14:paraId="0000000D">
      <w:pPr>
        <w:spacing w:after="120" w:before="120" w:lineRule="auto"/>
        <w:rPr>
          <w:color w:val="37352f"/>
        </w:rPr>
      </w:pPr>
      <w:r w:rsidDel="00000000" w:rsidR="00000000" w:rsidRPr="00000000">
        <w:rPr>
          <w:color w:val="37352f"/>
          <w:rtl w:val="0"/>
        </w:rPr>
        <w:t xml:space="preserve">Will a doctor explain the parameters to me after the test?</w:t>
      </w:r>
    </w:p>
    <w:p w:rsidR="00000000" w:rsidDel="00000000" w:rsidP="00000000" w:rsidRDefault="00000000" w:rsidRPr="00000000" w14:paraId="0000000E">
      <w:pPr>
        <w:spacing w:after="120" w:before="120" w:lineRule="auto"/>
        <w:rPr>
          <w:color w:val="37352f"/>
        </w:rPr>
      </w:pPr>
      <w:r w:rsidDel="00000000" w:rsidR="00000000" w:rsidRPr="00000000">
        <w:rPr>
          <w:color w:val="37352f"/>
          <w:rtl w:val="0"/>
        </w:rPr>
        <w:t xml:space="preserve">How can I book a test for my family/friends through my app?</w:t>
      </w:r>
    </w:p>
    <w:p w:rsidR="00000000" w:rsidDel="00000000" w:rsidP="00000000" w:rsidRDefault="00000000" w:rsidRPr="00000000" w14:paraId="0000000F">
      <w:pPr>
        <w:spacing w:after="120" w:before="120" w:lineRule="auto"/>
        <w:rPr>
          <w:color w:val="37352f"/>
        </w:rPr>
      </w:pPr>
      <w:r w:rsidDel="00000000" w:rsidR="00000000" w:rsidRPr="00000000">
        <w:rPr>
          <w:color w:val="37352f"/>
          <w:rtl w:val="0"/>
        </w:rPr>
        <w:t xml:space="preserve">Can I reschedule my appointment?</w:t>
      </w:r>
    </w:p>
    <w:p w:rsidR="00000000" w:rsidDel="00000000" w:rsidP="00000000" w:rsidRDefault="00000000" w:rsidRPr="00000000" w14:paraId="00000010">
      <w:pPr>
        <w:spacing w:after="120" w:before="120" w:lineRule="auto"/>
        <w:rPr>
          <w:color w:val="37352f"/>
        </w:rPr>
      </w:pPr>
      <w:r w:rsidDel="00000000" w:rsidR="00000000" w:rsidRPr="00000000">
        <w:rPr>
          <w:color w:val="37352f"/>
          <w:rtl w:val="0"/>
        </w:rPr>
        <w:t xml:space="preserve">Can I cancel my test?</w:t>
      </w:r>
    </w:p>
    <w:p w:rsidR="00000000" w:rsidDel="00000000" w:rsidP="00000000" w:rsidRDefault="00000000" w:rsidRPr="00000000" w14:paraId="00000011">
      <w:pPr>
        <w:spacing w:after="120" w:before="120" w:lineRule="auto"/>
        <w:rPr>
          <w:color w:val="37352f"/>
        </w:rPr>
      </w:pPr>
      <w:r w:rsidDel="00000000" w:rsidR="00000000" w:rsidRPr="00000000">
        <w:rPr>
          <w:color w:val="37352f"/>
          <w:rtl w:val="0"/>
        </w:rPr>
        <w:t xml:space="preserve">Will the tests be refunded by my insurance providers?</w:t>
      </w:r>
    </w:p>
    <w:p w:rsidR="00000000" w:rsidDel="00000000" w:rsidP="00000000" w:rsidRDefault="00000000" w:rsidRPr="00000000" w14:paraId="00000012">
      <w:pPr>
        <w:rPr>
          <w:color w:val="37352f"/>
        </w:rPr>
      </w:pPr>
      <w:r w:rsidDel="00000000" w:rsidR="00000000" w:rsidRPr="00000000">
        <w:rPr>
          <w:rtl w:val="0"/>
        </w:rPr>
      </w:r>
    </w:p>
    <w:p w:rsidR="00000000" w:rsidDel="00000000" w:rsidP="00000000" w:rsidRDefault="00000000" w:rsidRPr="00000000" w14:paraId="00000013">
      <w:pPr>
        <w:spacing w:after="120" w:before="120" w:lineRule="auto"/>
        <w:rPr>
          <w:color w:val="37352f"/>
        </w:rPr>
      </w:pPr>
      <w:r w:rsidDel="00000000" w:rsidR="00000000" w:rsidRPr="00000000">
        <w:rPr>
          <w:rtl w:val="0"/>
        </w:rPr>
      </w:r>
    </w:p>
    <w:p w:rsidR="00000000" w:rsidDel="00000000" w:rsidP="00000000" w:rsidRDefault="00000000" w:rsidRPr="00000000" w14:paraId="00000014">
      <w:pPr>
        <w:pStyle w:val="Heading2"/>
        <w:keepNext w:val="0"/>
        <w:keepLines w:val="0"/>
        <w:spacing w:after="0" w:line="288" w:lineRule="auto"/>
        <w:rPr>
          <w:b w:val="1"/>
          <w:bCs w:val="1"/>
          <w:color w:val="37352f"/>
          <w:sz w:val="34"/>
          <w:szCs w:val="34"/>
        </w:rPr>
      </w:pPr>
      <w:bookmarkStart w:colFirst="0" w:colLast="0" w:name="_5ea1jx3ejm2f" w:id="1"/>
      <w:bookmarkEnd w:id="1"/>
      <w:r w:rsidDel="00000000" w:rsidR="00000000" w:rsidRPr="00000000">
        <w:rPr>
          <w:b w:val="1"/>
          <w:bCs w:val="1"/>
          <w:color w:val="37352f"/>
          <w:sz w:val="34"/>
          <w:szCs w:val="34"/>
          <w:rtl w:val="0"/>
        </w:rPr>
        <w:t xml:space="preserve">What is Blood Vision?</w:t>
      </w:r>
    </w:p>
    <w:p w:rsidR="00000000" w:rsidDel="00000000" w:rsidP="00000000" w:rsidRDefault="00000000" w:rsidRPr="00000000" w14:paraId="00000015">
      <w:pPr>
        <w:spacing w:after="120" w:before="120" w:lineRule="auto"/>
        <w:rPr>
          <w:color w:val="37352f"/>
        </w:rPr>
      </w:pPr>
      <w:r w:rsidDel="00000000" w:rsidR="00000000" w:rsidRPr="00000000">
        <w:rPr>
          <w:color w:val="37352f"/>
          <w:rtl w:val="0"/>
        </w:rPr>
        <w:t xml:space="preserve">Our newest product, Blood Vision - powered by UltraTrace™ technology allows seamless correlation to the changes in your sleep, resting HR, HRV, and movement trends with pertinent markers in the blood. Decades of meticulous research underpin this categorisation.</w:t>
      </w:r>
    </w:p>
    <w:p w:rsidR="00000000" w:rsidDel="00000000" w:rsidP="00000000" w:rsidRDefault="00000000" w:rsidRPr="00000000" w14:paraId="00000016">
      <w:pPr>
        <w:spacing w:after="120" w:before="120" w:lineRule="auto"/>
        <w:rPr>
          <w:color w:val="37352f"/>
        </w:rPr>
      </w:pPr>
      <w:r w:rsidDel="00000000" w:rsidR="00000000" w:rsidRPr="00000000">
        <w:rPr>
          <w:color w:val="37352f"/>
          <w:rtl w:val="0"/>
        </w:rPr>
        <w:t xml:space="preserve">For instance, UltraTrace™ can ascertain how a specific improvement in sleep quality might influence a marker like LDL, providing users with a probability score. This intuitive understanding empowers individuals to grasp the intricate connections between lifestyle habits and their direct impact on blood markers.</w:t>
      </w:r>
    </w:p>
    <w:p w:rsidR="00000000" w:rsidDel="00000000" w:rsidP="00000000" w:rsidRDefault="00000000" w:rsidRPr="00000000" w14:paraId="00000017">
      <w:pPr>
        <w:pStyle w:val="Heading2"/>
        <w:keepNext w:val="0"/>
        <w:keepLines w:val="0"/>
        <w:spacing w:after="0" w:line="288" w:lineRule="auto"/>
        <w:rPr>
          <w:b w:val="1"/>
          <w:bCs w:val="1"/>
          <w:color w:val="37352f"/>
          <w:sz w:val="34"/>
          <w:szCs w:val="34"/>
        </w:rPr>
      </w:pPr>
      <w:bookmarkStart w:colFirst="0" w:colLast="0" w:name="_6q17htigeyt7" w:id="2"/>
      <w:bookmarkEnd w:id="2"/>
      <w:r w:rsidDel="00000000" w:rsidR="00000000" w:rsidRPr="00000000">
        <w:rPr>
          <w:rtl w:val="0"/>
        </w:rPr>
      </w:r>
    </w:p>
    <w:p w:rsidR="00000000" w:rsidDel="00000000" w:rsidP="00000000" w:rsidRDefault="00000000" w:rsidRPr="00000000" w14:paraId="00000018">
      <w:pPr>
        <w:pStyle w:val="Heading2"/>
        <w:keepNext w:val="0"/>
        <w:keepLines w:val="0"/>
        <w:spacing w:after="0" w:line="288" w:lineRule="auto"/>
        <w:rPr>
          <w:b w:val="1"/>
          <w:bCs w:val="1"/>
          <w:color w:val="37352f"/>
          <w:sz w:val="34"/>
          <w:szCs w:val="34"/>
        </w:rPr>
      </w:pPr>
      <w:bookmarkStart w:colFirst="0" w:colLast="0" w:name="_urrvndgogzj8" w:id="3"/>
      <w:bookmarkEnd w:id="3"/>
      <w:r w:rsidDel="00000000" w:rsidR="00000000" w:rsidRPr="00000000">
        <w:rPr>
          <w:b w:val="1"/>
          <w:bCs w:val="1"/>
          <w:color w:val="37352f"/>
          <w:sz w:val="34"/>
          <w:szCs w:val="34"/>
          <w:rtl w:val="0"/>
        </w:rPr>
        <w:t xml:space="preserve">What you need to know about booking a Blood Vision Test</w:t>
      </w:r>
    </w:p>
    <w:p w:rsidR="00000000" w:rsidDel="00000000" w:rsidP="00000000" w:rsidRDefault="00000000" w:rsidRPr="00000000" w14:paraId="00000019">
      <w:pPr>
        <w:spacing w:after="120" w:before="120" w:lineRule="auto"/>
        <w:rPr>
          <w:color w:val="37352f"/>
        </w:rPr>
      </w:pPr>
      <w:r w:rsidDel="00000000" w:rsidR="00000000" w:rsidRPr="00000000">
        <w:rPr>
          <w:color w:val="37352f"/>
          <w:rtl w:val="0"/>
        </w:rPr>
        <w:t xml:space="preserve">You can book your Blood Vision Test via the Ultrahuman app. You can also book a test for your friends and family here. All available test packages are visible in the app's vision tab. You can select a slot for the appointment and enter patient details accordingly.</w:t>
      </w:r>
    </w:p>
    <w:p w:rsidR="00000000" w:rsidDel="00000000" w:rsidP="00000000" w:rsidRDefault="00000000" w:rsidRPr="00000000" w14:paraId="0000001A">
      <w:pPr>
        <w:spacing w:after="120" w:before="120" w:lineRule="auto"/>
        <w:rPr>
          <w:color w:val="37352f"/>
        </w:rPr>
      </w:pPr>
      <w:r w:rsidDel="00000000" w:rsidR="00000000" w:rsidRPr="00000000">
        <w:rPr>
          <w:color w:val="37352f"/>
          <w:rtl w:val="0"/>
        </w:rPr>
        <w:t xml:space="preserve">All sample collections are carried out from the comfort of your home. To ensure a seamless experience, our collection partners arrive on time at your address and this can be tracked via the app in real-time as well.</w:t>
      </w:r>
    </w:p>
    <w:p w:rsidR="00000000" w:rsidDel="00000000" w:rsidP="00000000" w:rsidRDefault="00000000" w:rsidRPr="00000000" w14:paraId="0000001B">
      <w:pPr>
        <w:spacing w:after="120" w:before="120" w:lineRule="auto"/>
        <w:rPr>
          <w:color w:val="37352f"/>
        </w:rPr>
      </w:pPr>
      <w:r w:rsidDel="00000000" w:rsidR="00000000" w:rsidRPr="00000000">
        <w:rPr>
          <w:color w:val="37352f"/>
          <w:rtl w:val="0"/>
        </w:rPr>
        <w:t xml:space="preserve">Post-collection, partial reports will start to show the same day. Final reports will show in the app and be shared over email once ready!</w:t>
      </w:r>
    </w:p>
    <w:p w:rsidR="00000000" w:rsidDel="00000000" w:rsidP="00000000" w:rsidRDefault="00000000" w:rsidRPr="00000000" w14:paraId="0000001C">
      <w:pPr>
        <w:pStyle w:val="Heading2"/>
        <w:keepNext w:val="0"/>
        <w:keepLines w:val="0"/>
        <w:spacing w:after="0" w:line="288" w:lineRule="auto"/>
        <w:rPr>
          <w:b w:val="1"/>
          <w:bCs w:val="1"/>
          <w:color w:val="37352f"/>
          <w:sz w:val="34"/>
          <w:szCs w:val="34"/>
        </w:rPr>
      </w:pPr>
      <w:bookmarkStart w:colFirst="0" w:colLast="0" w:name="_6oc1hrom8tk8" w:id="4"/>
      <w:bookmarkEnd w:id="4"/>
      <w:r w:rsidDel="00000000" w:rsidR="00000000" w:rsidRPr="00000000">
        <w:rPr>
          <w:b w:val="1"/>
          <w:bCs w:val="1"/>
          <w:color w:val="37352f"/>
          <w:sz w:val="34"/>
          <w:szCs w:val="34"/>
          <w:rtl w:val="0"/>
        </w:rPr>
        <w:t xml:space="preserve">Is my location serviceable?</w:t>
      </w:r>
    </w:p>
    <w:p w:rsidR="00000000" w:rsidDel="00000000" w:rsidP="00000000" w:rsidRDefault="00000000" w:rsidRPr="00000000" w14:paraId="0000001D">
      <w:pPr>
        <w:spacing w:after="120" w:before="120" w:lineRule="auto"/>
        <w:rPr>
          <w:color w:val="37352f"/>
        </w:rPr>
      </w:pPr>
      <w:r w:rsidDel="00000000" w:rsidR="00000000" w:rsidRPr="00000000">
        <w:rPr>
          <w:color w:val="37352f"/>
          <w:rtl w:val="0"/>
        </w:rPr>
        <w:t xml:space="preserve">We are live</w:t>
      </w:r>
      <w:r w:rsidDel="00000000" w:rsidR="00000000" w:rsidRPr="00000000">
        <w:rPr>
          <w:color w:val="37352f"/>
          <w:rtl w:val="0"/>
        </w:rPr>
        <w:t xml:space="preserve"> in select cities in India - Bengaluru, Gurgaon, Delhi, Hyderabad, Mumbai &amp; Noida.</w:t>
      </w:r>
    </w:p>
    <w:p w:rsidR="00000000" w:rsidDel="00000000" w:rsidP="00000000" w:rsidRDefault="00000000" w:rsidRPr="00000000" w14:paraId="0000001E">
      <w:pPr>
        <w:spacing w:after="120" w:before="120" w:lineRule="auto"/>
        <w:rPr>
          <w:color w:val="37352f"/>
        </w:rPr>
      </w:pPr>
      <w:r w:rsidDel="00000000" w:rsidR="00000000" w:rsidRPr="00000000">
        <w:rPr>
          <w:color w:val="37352f"/>
          <w:rtl w:val="0"/>
        </w:rPr>
        <w:t xml:space="preserve">To check if we serve your pin code, head over to the Ultrahuman app &gt; Vision tab &gt; Book Now &gt; Add your address here to check!</w:t>
      </w:r>
    </w:p>
    <w:p w:rsidR="00000000" w:rsidDel="00000000" w:rsidP="00000000" w:rsidRDefault="00000000" w:rsidRPr="00000000" w14:paraId="0000001F">
      <w:pPr>
        <w:spacing w:after="120" w:before="120" w:lineRule="auto"/>
        <w:rPr>
          <w:color w:val="1155cc"/>
          <w:u w:val="single"/>
        </w:rPr>
      </w:pPr>
      <w:r w:rsidDel="00000000" w:rsidR="00000000" w:rsidRPr="00000000">
        <w:rPr>
          <w:color w:val="37352f"/>
          <w:rtl w:val="0"/>
        </w:rPr>
        <w:t xml:space="preserve">Alternatively, you can see the list of pin codes we serve</w:t>
      </w:r>
      <w:hyperlink r:id="rId6">
        <w:r w:rsidDel="00000000" w:rsidR="00000000" w:rsidRPr="00000000">
          <w:rPr>
            <w:color w:val="37352f"/>
            <w:rtl w:val="0"/>
          </w:rPr>
          <w:t xml:space="preserve"> </w:t>
        </w:r>
      </w:hyperlink>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20">
      <w:pPr>
        <w:pStyle w:val="Heading2"/>
        <w:keepNext w:val="0"/>
        <w:keepLines w:val="0"/>
        <w:spacing w:after="0" w:line="288" w:lineRule="auto"/>
        <w:rPr>
          <w:b w:val="1"/>
          <w:bCs w:val="1"/>
          <w:color w:val="37352f"/>
          <w:sz w:val="34"/>
          <w:szCs w:val="34"/>
        </w:rPr>
      </w:pPr>
      <w:bookmarkStart w:colFirst="0" w:colLast="0" w:name="_d4nydh3cuf8q" w:id="5"/>
      <w:bookmarkEnd w:id="5"/>
      <w:r w:rsidDel="00000000" w:rsidR="00000000" w:rsidRPr="00000000">
        <w:rPr>
          <w:b w:val="1"/>
          <w:bCs w:val="1"/>
          <w:color w:val="37352f"/>
          <w:sz w:val="34"/>
          <w:szCs w:val="34"/>
          <w:rtl w:val="0"/>
        </w:rPr>
        <w:t xml:space="preserve">What are the different tests available?</w:t>
      </w:r>
    </w:p>
    <w:p w:rsidR="00000000" w:rsidDel="00000000" w:rsidP="00000000" w:rsidRDefault="00000000" w:rsidRPr="00000000" w14:paraId="00000021">
      <w:pPr>
        <w:spacing w:after="120" w:before="120" w:lineRule="auto"/>
        <w:rPr>
          <w:color w:val="37352f"/>
        </w:rPr>
      </w:pPr>
      <w:r w:rsidDel="00000000" w:rsidR="00000000" w:rsidRPr="00000000">
        <w:rPr>
          <w:color w:val="37352f"/>
          <w:rtl w:val="0"/>
        </w:rPr>
        <w:t xml:space="preserve">We have 14 tests available as of now.</w:t>
      </w:r>
    </w:p>
    <w:p w:rsidR="00000000" w:rsidDel="00000000" w:rsidP="00000000" w:rsidRDefault="00000000" w:rsidRPr="00000000" w14:paraId="00000022">
      <w:pPr>
        <w:spacing w:after="120" w:before="120" w:lineRule="auto"/>
        <w:rPr>
          <w:color w:val="37352f"/>
        </w:rPr>
      </w:pPr>
      <w:r w:rsidDel="00000000" w:rsidR="00000000" w:rsidRPr="00000000">
        <w:rPr>
          <w:color w:val="37352f"/>
          <w:rtl w:val="0"/>
        </w:rPr>
        <w:t xml:space="preserve">They are Peak Performance, Foundational, Advanced, Hormone Health, Organ Health, Diabetes Risk, Heart Health, Cognition Health, Inflammation Status, Recovery Panel, Fatigue, Hair Health, Sleep Status, Menstrual Health (female only)</w:t>
      </w:r>
    </w:p>
    <w:p w:rsidR="00000000" w:rsidDel="00000000" w:rsidP="00000000" w:rsidRDefault="00000000" w:rsidRPr="00000000" w14:paraId="00000023">
      <w:pPr>
        <w:pStyle w:val="Heading2"/>
        <w:keepNext w:val="0"/>
        <w:keepLines w:val="0"/>
        <w:spacing w:after="0" w:line="288" w:lineRule="auto"/>
        <w:rPr>
          <w:b w:val="1"/>
          <w:bCs w:val="1"/>
          <w:color w:val="37352f"/>
          <w:sz w:val="34"/>
          <w:szCs w:val="34"/>
        </w:rPr>
      </w:pPr>
      <w:bookmarkStart w:colFirst="0" w:colLast="0" w:name="_jqxas2zezdit" w:id="6"/>
      <w:bookmarkEnd w:id="6"/>
      <w:r w:rsidDel="00000000" w:rsidR="00000000" w:rsidRPr="00000000">
        <w:rPr>
          <w:b w:val="1"/>
          <w:bCs w:val="1"/>
          <w:color w:val="37352f"/>
          <w:sz w:val="34"/>
          <w:szCs w:val="34"/>
          <w:rtl w:val="0"/>
        </w:rPr>
        <w:t xml:space="preserve">Can I see a sample report for my test?</w:t>
      </w:r>
    </w:p>
    <w:p w:rsidR="00000000" w:rsidDel="00000000" w:rsidP="00000000" w:rsidRDefault="00000000" w:rsidRPr="00000000" w14:paraId="00000024">
      <w:pPr>
        <w:spacing w:after="120" w:before="120" w:lineRule="auto"/>
        <w:rPr>
          <w:color w:val="37352f"/>
        </w:rPr>
      </w:pPr>
      <w:r w:rsidDel="00000000" w:rsidR="00000000" w:rsidRPr="00000000">
        <w:rPr>
          <w:color w:val="37352f"/>
          <w:rtl w:val="0"/>
        </w:rPr>
        <w:t xml:space="preserve">Yes! Just open the Ultrahuman app &gt; Vision tab &gt; Toggle on "Visualise Sample Report”</w:t>
      </w:r>
    </w:p>
    <w:p w:rsidR="00000000" w:rsidDel="00000000" w:rsidP="00000000" w:rsidRDefault="00000000" w:rsidRPr="00000000" w14:paraId="00000025">
      <w:pPr>
        <w:pStyle w:val="Heading2"/>
        <w:keepNext w:val="0"/>
        <w:keepLines w:val="0"/>
        <w:spacing w:after="0" w:line="288" w:lineRule="auto"/>
        <w:rPr>
          <w:b w:val="1"/>
          <w:bCs w:val="1"/>
          <w:color w:val="37352f"/>
          <w:sz w:val="34"/>
          <w:szCs w:val="34"/>
        </w:rPr>
      </w:pPr>
      <w:bookmarkStart w:colFirst="0" w:colLast="0" w:name="_ws2lc7fbegbl" w:id="7"/>
      <w:bookmarkEnd w:id="7"/>
      <w:r w:rsidDel="00000000" w:rsidR="00000000" w:rsidRPr="00000000">
        <w:rPr>
          <w:b w:val="1"/>
          <w:bCs w:val="1"/>
          <w:color w:val="37352f"/>
          <w:sz w:val="34"/>
          <w:szCs w:val="34"/>
          <w:rtl w:val="0"/>
        </w:rPr>
        <w:t xml:space="preserve">Where do I check what parameters are measured in the tests?</w:t>
      </w:r>
    </w:p>
    <w:p w:rsidR="00000000" w:rsidDel="00000000" w:rsidP="00000000" w:rsidRDefault="00000000" w:rsidRPr="00000000" w14:paraId="00000026">
      <w:pPr>
        <w:spacing w:after="120" w:before="120" w:lineRule="auto"/>
        <w:rPr>
          <w:color w:val="37352f"/>
        </w:rPr>
      </w:pPr>
      <w:r w:rsidDel="00000000" w:rsidR="00000000" w:rsidRPr="00000000">
        <w:rPr>
          <w:color w:val="37352f"/>
          <w:rtl w:val="0"/>
        </w:rPr>
        <w:t xml:space="preserve">Ultrahuman app &gt; Vision tab &gt; Book Now &gt; Packages. Here, you can see the parameters for all tests available.</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keepNext w:val="0"/>
        <w:keepLines w:val="0"/>
        <w:spacing w:after="0" w:line="288" w:lineRule="auto"/>
        <w:rPr>
          <w:b w:val="1"/>
          <w:bCs w:val="1"/>
          <w:color w:val="37352f"/>
          <w:sz w:val="34"/>
          <w:szCs w:val="34"/>
        </w:rPr>
      </w:pPr>
      <w:bookmarkStart w:colFirst="0" w:colLast="0" w:name="_urz1hhv5fj7z" w:id="8"/>
      <w:bookmarkEnd w:id="8"/>
      <w:r w:rsidDel="00000000" w:rsidR="00000000" w:rsidRPr="00000000">
        <w:rPr>
          <w:b w:val="1"/>
          <w:bCs w:val="1"/>
          <w:color w:val="37352f"/>
          <w:sz w:val="34"/>
          <w:szCs w:val="34"/>
          <w:rtl w:val="0"/>
        </w:rPr>
        <w:t xml:space="preserve">Which test should I go for?</w:t>
      </w:r>
    </w:p>
    <w:p w:rsidR="00000000" w:rsidDel="00000000" w:rsidP="00000000" w:rsidRDefault="00000000" w:rsidRPr="00000000" w14:paraId="00000028">
      <w:pPr>
        <w:spacing w:after="120" w:before="120" w:lineRule="auto"/>
        <w:rPr>
          <w:color w:val="37352f"/>
        </w:rPr>
      </w:pPr>
      <w:r w:rsidDel="00000000" w:rsidR="00000000" w:rsidRPr="00000000">
        <w:rPr>
          <w:color w:val="37352f"/>
          <w:rtl w:val="0"/>
        </w:rPr>
        <w:t xml:space="preserve">We recommend the Peak Performance test annually for optimal performance as it covers a wide range. Foundational tests are suggested every 3 months for targeted problem-solving or every 6 months otherwise. The Advanced test provides a middle ground, offering insights similar to foundational tests along with a deeper examination of lipids, cardiovascular health, and genetic predispositions.</w:t>
      </w:r>
    </w:p>
    <w:p w:rsidR="00000000" w:rsidDel="00000000" w:rsidP="00000000" w:rsidRDefault="00000000" w:rsidRPr="00000000" w14:paraId="00000029">
      <w:pPr>
        <w:pStyle w:val="Heading2"/>
        <w:keepNext w:val="0"/>
        <w:keepLines w:val="0"/>
        <w:spacing w:after="0" w:line="288" w:lineRule="auto"/>
        <w:rPr>
          <w:b w:val="1"/>
          <w:bCs w:val="1"/>
          <w:color w:val="37352f"/>
          <w:sz w:val="34"/>
          <w:szCs w:val="34"/>
        </w:rPr>
      </w:pPr>
      <w:bookmarkStart w:colFirst="0" w:colLast="0" w:name="_igc2w2bzcyun" w:id="9"/>
      <w:bookmarkEnd w:id="9"/>
      <w:r w:rsidDel="00000000" w:rsidR="00000000" w:rsidRPr="00000000">
        <w:rPr>
          <w:b w:val="1"/>
          <w:bCs w:val="1"/>
          <w:color w:val="37352f"/>
          <w:sz w:val="34"/>
          <w:szCs w:val="34"/>
          <w:rtl w:val="0"/>
        </w:rPr>
        <w:t xml:space="preserve">Who comes to collect the samples?</w:t>
      </w:r>
    </w:p>
    <w:p w:rsidR="00000000" w:rsidDel="00000000" w:rsidP="00000000" w:rsidRDefault="00000000" w:rsidRPr="00000000" w14:paraId="0000002A">
      <w:pPr>
        <w:spacing w:after="120" w:before="120" w:lineRule="auto"/>
        <w:rPr>
          <w:color w:val="37352f"/>
        </w:rPr>
      </w:pPr>
      <w:r w:rsidDel="00000000" w:rsidR="00000000" w:rsidRPr="00000000">
        <w:rPr>
          <w:color w:val="37352f"/>
          <w:rtl w:val="0"/>
        </w:rPr>
        <w:t xml:space="preserve">We have exclusively tied up with Orange Health Labs, our partners in fulfilling the Blood Vision Tests. Their collection partners enable sample collections to be carried out from the comfort of your home. And, to ensure a seamless experience, our collection partners arrive on time at your address without calling, and this can be tracked via the app in real-time as well.</w:t>
      </w:r>
    </w:p>
    <w:p w:rsidR="00000000" w:rsidDel="00000000" w:rsidP="00000000" w:rsidRDefault="00000000" w:rsidRPr="00000000" w14:paraId="0000002B">
      <w:pPr>
        <w:pStyle w:val="Heading2"/>
        <w:keepNext w:val="0"/>
        <w:keepLines w:val="0"/>
        <w:spacing w:after="0" w:line="288" w:lineRule="auto"/>
        <w:rPr>
          <w:b w:val="1"/>
          <w:bCs w:val="1"/>
          <w:color w:val="37352f"/>
          <w:sz w:val="34"/>
          <w:szCs w:val="34"/>
        </w:rPr>
      </w:pPr>
      <w:bookmarkStart w:colFirst="0" w:colLast="0" w:name="_7i5v5rl1pm7f" w:id="10"/>
      <w:bookmarkEnd w:id="10"/>
      <w:r w:rsidDel="00000000" w:rsidR="00000000" w:rsidRPr="00000000">
        <w:rPr>
          <w:b w:val="1"/>
          <w:bCs w:val="1"/>
          <w:color w:val="37352f"/>
          <w:sz w:val="34"/>
          <w:szCs w:val="34"/>
          <w:rtl w:val="0"/>
        </w:rPr>
        <w:t xml:space="preserve">What is the amount of blood drawn?</w:t>
      </w:r>
    </w:p>
    <w:p w:rsidR="00000000" w:rsidDel="00000000" w:rsidP="00000000" w:rsidRDefault="00000000" w:rsidRPr="00000000" w14:paraId="0000002C">
      <w:pPr>
        <w:spacing w:after="120" w:before="120" w:lineRule="auto"/>
        <w:rPr>
          <w:color w:val="37352f"/>
        </w:rPr>
      </w:pPr>
      <w:r w:rsidDel="00000000" w:rsidR="00000000" w:rsidRPr="00000000">
        <w:rPr>
          <w:color w:val="37352f"/>
          <w:rtl w:val="0"/>
        </w:rPr>
        <w:t xml:space="preserve">Depending on the test, the amount of blood drawn would vary anywhere between 12-33ml. You can see the total amount of blood drawn for your test in the Ultrahuman app &gt; Vision tab &gt; Book Now &gt; Select your package &gt; Package Details</w:t>
      </w:r>
    </w:p>
    <w:p w:rsidR="00000000" w:rsidDel="00000000" w:rsidP="00000000" w:rsidRDefault="00000000" w:rsidRPr="00000000" w14:paraId="0000002D">
      <w:pPr>
        <w:pStyle w:val="Heading2"/>
        <w:keepNext w:val="0"/>
        <w:keepLines w:val="0"/>
        <w:spacing w:after="0" w:line="288" w:lineRule="auto"/>
        <w:rPr>
          <w:b w:val="1"/>
          <w:bCs w:val="1"/>
          <w:color w:val="37352f"/>
          <w:sz w:val="34"/>
          <w:szCs w:val="34"/>
        </w:rPr>
      </w:pPr>
      <w:bookmarkStart w:colFirst="0" w:colLast="0" w:name="_5mlz83c2veeu" w:id="11"/>
      <w:bookmarkEnd w:id="11"/>
      <w:r w:rsidDel="00000000" w:rsidR="00000000" w:rsidRPr="00000000">
        <w:rPr>
          <w:b w:val="1"/>
          <w:bCs w:val="1"/>
          <w:color w:val="37352f"/>
          <w:sz w:val="34"/>
          <w:szCs w:val="34"/>
          <w:rtl w:val="0"/>
        </w:rPr>
        <w:t xml:space="preserve">How will I get my reports?</w:t>
      </w:r>
    </w:p>
    <w:p w:rsidR="00000000" w:rsidDel="00000000" w:rsidP="00000000" w:rsidRDefault="00000000" w:rsidRPr="00000000" w14:paraId="0000002E">
      <w:pPr>
        <w:spacing w:after="120" w:before="120" w:lineRule="auto"/>
        <w:rPr>
          <w:color w:val="37352f"/>
        </w:rPr>
      </w:pPr>
      <w:r w:rsidDel="00000000" w:rsidR="00000000" w:rsidRPr="00000000">
        <w:rPr>
          <w:color w:val="37352f"/>
          <w:rtl w:val="0"/>
        </w:rPr>
        <w:t xml:space="preserve">We will email the reports to the associated email ID. And, you can visualise the reports in the Vision tab in the Ultrahuman app.</w:t>
      </w:r>
    </w:p>
    <w:p w:rsidR="00000000" w:rsidDel="00000000" w:rsidP="00000000" w:rsidRDefault="00000000" w:rsidRPr="00000000" w14:paraId="0000002F">
      <w:pPr>
        <w:pStyle w:val="Heading2"/>
        <w:keepNext w:val="0"/>
        <w:keepLines w:val="0"/>
        <w:spacing w:after="0" w:line="288" w:lineRule="auto"/>
        <w:rPr>
          <w:b w:val="1"/>
          <w:bCs w:val="1"/>
          <w:color w:val="37352f"/>
          <w:sz w:val="34"/>
          <w:szCs w:val="34"/>
        </w:rPr>
      </w:pPr>
      <w:bookmarkStart w:colFirst="0" w:colLast="0" w:name="_aoy6ncalqgp8" w:id="12"/>
      <w:bookmarkEnd w:id="12"/>
      <w:r w:rsidDel="00000000" w:rsidR="00000000" w:rsidRPr="00000000">
        <w:rPr>
          <w:b w:val="1"/>
          <w:bCs w:val="1"/>
          <w:color w:val="37352f"/>
          <w:sz w:val="34"/>
          <w:szCs w:val="34"/>
          <w:rtl w:val="0"/>
        </w:rPr>
        <w:t xml:space="preserve">How long do the reports take?</w:t>
      </w:r>
    </w:p>
    <w:p w:rsidR="00000000" w:rsidDel="00000000" w:rsidP="00000000" w:rsidRDefault="00000000" w:rsidRPr="00000000" w14:paraId="00000030">
      <w:pPr>
        <w:spacing w:after="120" w:before="120" w:lineRule="auto"/>
        <w:rPr>
          <w:color w:val="37352f"/>
        </w:rPr>
      </w:pPr>
      <w:r w:rsidDel="00000000" w:rsidR="00000000" w:rsidRPr="00000000">
        <w:rPr>
          <w:color w:val="37352f"/>
          <w:rtl w:val="0"/>
        </w:rPr>
        <w:t xml:space="preserve">Once the samples are collected, partial reports start showing up within 6 hours. Depending on the extent of your test, final reports can take up to 21 days, although they may sometimes be available sooner!</w:t>
      </w:r>
    </w:p>
    <w:p w:rsidR="00000000" w:rsidDel="00000000" w:rsidP="00000000" w:rsidRDefault="00000000" w:rsidRPr="00000000" w14:paraId="00000031">
      <w:pPr>
        <w:pStyle w:val="Heading2"/>
        <w:keepNext w:val="0"/>
        <w:keepLines w:val="0"/>
        <w:spacing w:after="0" w:line="288" w:lineRule="auto"/>
        <w:rPr>
          <w:b w:val="1"/>
          <w:bCs w:val="1"/>
          <w:color w:val="37352f"/>
          <w:sz w:val="34"/>
          <w:szCs w:val="34"/>
        </w:rPr>
      </w:pPr>
      <w:bookmarkStart w:colFirst="0" w:colLast="0" w:name="_tf0yq7ejlj8t" w:id="13"/>
      <w:bookmarkEnd w:id="13"/>
      <w:r w:rsidDel="00000000" w:rsidR="00000000" w:rsidRPr="00000000">
        <w:rPr>
          <w:b w:val="1"/>
          <w:bCs w:val="1"/>
          <w:color w:val="37352f"/>
          <w:sz w:val="34"/>
          <w:szCs w:val="34"/>
          <w:rtl w:val="0"/>
        </w:rPr>
        <w:t xml:space="preserve">Will a doctor explain the parameters to me after the test?</w:t>
      </w:r>
    </w:p>
    <w:p w:rsidR="00000000" w:rsidDel="00000000" w:rsidP="00000000" w:rsidRDefault="00000000" w:rsidRPr="00000000" w14:paraId="00000032">
      <w:pPr>
        <w:spacing w:after="120" w:before="120" w:lineRule="auto"/>
        <w:rPr>
          <w:color w:val="37352f"/>
        </w:rPr>
      </w:pPr>
      <w:r w:rsidDel="00000000" w:rsidR="00000000" w:rsidRPr="00000000">
        <w:rPr>
          <w:color w:val="37352f"/>
          <w:rtl w:val="0"/>
        </w:rPr>
        <w:t xml:space="preserve">No, while we do share insights and some information on supplements, you will need to contact your doctor to best analyse your reports.</w:t>
      </w:r>
    </w:p>
    <w:p w:rsidR="00000000" w:rsidDel="00000000" w:rsidP="00000000" w:rsidRDefault="00000000" w:rsidRPr="00000000" w14:paraId="00000033">
      <w:pPr>
        <w:pStyle w:val="Heading2"/>
        <w:keepNext w:val="0"/>
        <w:keepLines w:val="0"/>
        <w:spacing w:after="0" w:line="288" w:lineRule="auto"/>
        <w:rPr>
          <w:b w:val="1"/>
          <w:bCs w:val="1"/>
          <w:color w:val="37352f"/>
          <w:sz w:val="34"/>
          <w:szCs w:val="34"/>
        </w:rPr>
      </w:pPr>
      <w:bookmarkStart w:colFirst="0" w:colLast="0" w:name="_gazf2y3m0tpu" w:id="14"/>
      <w:bookmarkEnd w:id="14"/>
      <w:r w:rsidDel="00000000" w:rsidR="00000000" w:rsidRPr="00000000">
        <w:rPr>
          <w:b w:val="1"/>
          <w:bCs w:val="1"/>
          <w:color w:val="37352f"/>
          <w:sz w:val="34"/>
          <w:szCs w:val="34"/>
          <w:rtl w:val="0"/>
        </w:rPr>
        <w:t xml:space="preserve">How can I book a test for my family/friends through my app?</w:t>
      </w:r>
    </w:p>
    <w:p w:rsidR="00000000" w:rsidDel="00000000" w:rsidP="00000000" w:rsidRDefault="00000000" w:rsidRPr="00000000" w14:paraId="00000034">
      <w:pPr>
        <w:spacing w:after="120" w:before="120" w:lineRule="auto"/>
        <w:rPr>
          <w:color w:val="37352f"/>
        </w:rPr>
      </w:pPr>
      <w:r w:rsidDel="00000000" w:rsidR="00000000" w:rsidRPr="00000000">
        <w:rPr>
          <w:color w:val="37352f"/>
          <w:rtl w:val="0"/>
        </w:rPr>
        <w:t xml:space="preserve">Head over to the Ultrahuman app &gt; Vision tab &gt; Book Now &gt; Add their address, Select the package &gt; Select slots &gt; Continue &gt; 'Add New Patient’</w:t>
      </w:r>
    </w:p>
    <w:p w:rsidR="00000000" w:rsidDel="00000000" w:rsidP="00000000" w:rsidRDefault="00000000" w:rsidRPr="00000000" w14:paraId="00000035">
      <w:pPr>
        <w:pStyle w:val="Heading2"/>
        <w:keepNext w:val="0"/>
        <w:keepLines w:val="0"/>
        <w:spacing w:after="0" w:line="288" w:lineRule="auto"/>
        <w:rPr>
          <w:b w:val="1"/>
          <w:bCs w:val="1"/>
          <w:color w:val="37352f"/>
          <w:sz w:val="34"/>
          <w:szCs w:val="34"/>
        </w:rPr>
      </w:pPr>
      <w:bookmarkStart w:colFirst="0" w:colLast="0" w:name="_xhzclgfft595" w:id="15"/>
      <w:bookmarkEnd w:id="15"/>
      <w:r w:rsidDel="00000000" w:rsidR="00000000" w:rsidRPr="00000000">
        <w:rPr>
          <w:b w:val="1"/>
          <w:bCs w:val="1"/>
          <w:color w:val="37352f"/>
          <w:sz w:val="34"/>
          <w:szCs w:val="34"/>
          <w:rtl w:val="0"/>
        </w:rPr>
        <w:t xml:space="preserve">Can I reschedule my appointment?</w:t>
      </w:r>
    </w:p>
    <w:p w:rsidR="00000000" w:rsidDel="00000000" w:rsidP="00000000" w:rsidRDefault="00000000" w:rsidRPr="00000000" w14:paraId="00000036">
      <w:pPr>
        <w:spacing w:after="120" w:before="120" w:lineRule="auto"/>
        <w:rPr>
          <w:color w:val="37352f"/>
        </w:rPr>
      </w:pPr>
      <w:r w:rsidDel="00000000" w:rsidR="00000000" w:rsidRPr="00000000">
        <w:rPr>
          <w:color w:val="37352f"/>
          <w:rtl w:val="0"/>
        </w:rPr>
        <w:t xml:space="preserve">Yes! Just head to the Ultrahuman app &gt; Profile &gt; Blood Vision &gt; Test &gt; Reschedule</w:t>
      </w:r>
    </w:p>
    <w:p w:rsidR="00000000" w:rsidDel="00000000" w:rsidP="00000000" w:rsidRDefault="00000000" w:rsidRPr="00000000" w14:paraId="00000037">
      <w:pPr>
        <w:pStyle w:val="Heading2"/>
        <w:keepNext w:val="0"/>
        <w:keepLines w:val="0"/>
        <w:spacing w:after="0" w:line="288" w:lineRule="auto"/>
        <w:rPr>
          <w:b w:val="1"/>
          <w:bCs w:val="1"/>
          <w:color w:val="37352f"/>
          <w:sz w:val="34"/>
          <w:szCs w:val="34"/>
        </w:rPr>
      </w:pPr>
      <w:bookmarkStart w:colFirst="0" w:colLast="0" w:name="_hxwemdybbqyu" w:id="16"/>
      <w:bookmarkEnd w:id="16"/>
      <w:r w:rsidDel="00000000" w:rsidR="00000000" w:rsidRPr="00000000">
        <w:rPr>
          <w:b w:val="1"/>
          <w:bCs w:val="1"/>
          <w:color w:val="37352f"/>
          <w:sz w:val="34"/>
          <w:szCs w:val="34"/>
          <w:rtl w:val="0"/>
        </w:rPr>
        <w:t xml:space="preserve">Can I cancel my test?</w:t>
      </w:r>
    </w:p>
    <w:p w:rsidR="00000000" w:rsidDel="00000000" w:rsidP="00000000" w:rsidRDefault="00000000" w:rsidRPr="00000000" w14:paraId="00000038">
      <w:pPr>
        <w:spacing w:after="120" w:before="120" w:lineRule="auto"/>
        <w:rPr>
          <w:color w:val="37352f"/>
        </w:rPr>
      </w:pPr>
      <w:r w:rsidDel="00000000" w:rsidR="00000000" w:rsidRPr="00000000">
        <w:rPr>
          <w:color w:val="37352f"/>
          <w:rtl w:val="0"/>
        </w:rPr>
        <w:t xml:space="preserve">Yes, just reach out to our support team in the in-app chat support or email us at support@ultrahuman.com and we will cancel it for you. However, we cannot provide a refund if the sample has been picked up.</w:t>
      </w:r>
    </w:p>
    <w:p w:rsidR="00000000" w:rsidDel="00000000" w:rsidP="00000000" w:rsidRDefault="00000000" w:rsidRPr="00000000" w14:paraId="00000039">
      <w:pPr>
        <w:pStyle w:val="Heading2"/>
        <w:keepNext w:val="0"/>
        <w:keepLines w:val="0"/>
        <w:spacing w:after="0" w:line="288" w:lineRule="auto"/>
        <w:rPr>
          <w:b w:val="1"/>
          <w:bCs w:val="1"/>
          <w:color w:val="37352f"/>
          <w:sz w:val="34"/>
          <w:szCs w:val="34"/>
        </w:rPr>
      </w:pPr>
      <w:bookmarkStart w:colFirst="0" w:colLast="0" w:name="_mqk2xbbjxgt8" w:id="17"/>
      <w:bookmarkEnd w:id="17"/>
      <w:r w:rsidDel="00000000" w:rsidR="00000000" w:rsidRPr="00000000">
        <w:rPr>
          <w:b w:val="1"/>
          <w:bCs w:val="1"/>
          <w:color w:val="37352f"/>
          <w:sz w:val="34"/>
          <w:szCs w:val="34"/>
          <w:rtl w:val="0"/>
        </w:rPr>
        <w:t xml:space="preserve">Will the tests be refunded by my insurance providers?</w:t>
      </w:r>
    </w:p>
    <w:p w:rsidR="00000000" w:rsidDel="00000000" w:rsidP="00000000" w:rsidRDefault="00000000" w:rsidRPr="00000000" w14:paraId="0000003A">
      <w:pPr>
        <w:spacing w:after="120" w:before="120" w:lineRule="auto"/>
        <w:rPr/>
      </w:pPr>
      <w:r w:rsidDel="00000000" w:rsidR="00000000" w:rsidRPr="00000000">
        <w:rPr>
          <w:color w:val="37352f"/>
          <w:rtl w:val="0"/>
        </w:rPr>
        <w:t xml:space="preserve">You will need to check with your insurance provider for this.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8ytd8zdT-3Pp823Lgq1Q5-8vD7bra2pI9T5nh4UazJQ/edit?usp=sharing" TargetMode="External"/><Relationship Id="rId7" Type="http://schemas.openxmlformats.org/officeDocument/2006/relationships/hyperlink" Target="https://docs.google.com/spreadsheets/d/18ytd8zdT-3Pp823Lgq1Q5-8vD7bra2pI9T5nh4UazJ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