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iprz8sea7gh9" w:id="0"/>
      <w:bookmarkEnd w:id="0"/>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Objective</w:t>
      </w:r>
      <w:r w:rsidDel="00000000" w:rsidR="00000000" w:rsidRPr="00000000">
        <w:rPr>
          <w:rtl w:val="0"/>
        </w:rPr>
      </w:r>
    </w:p>
    <w:p w:rsidR="00000000" w:rsidDel="00000000" w:rsidP="00000000" w:rsidRDefault="00000000" w:rsidRPr="00000000" w14:paraId="00000002">
      <w:pPr>
        <w:pStyle w:val="Title"/>
        <w:rPr>
          <w:sz w:val="70"/>
          <w:szCs w:val="70"/>
        </w:rPr>
      </w:pPr>
      <w:bookmarkStart w:colFirst="0" w:colLast="0" w:name="_kk1966kbedef" w:id="1"/>
      <w:bookmarkEnd w:id="1"/>
      <w:r w:rsidDel="00000000" w:rsidR="00000000" w:rsidRPr="00000000">
        <w:rPr>
          <w:sz w:val="70"/>
          <w:szCs w:val="70"/>
          <w:rtl w:val="0"/>
        </w:rPr>
        <w:t xml:space="preserve">Chat Handling &amp; Flagging SOP</w:t>
      </w:r>
    </w:p>
    <w:p w:rsidR="00000000" w:rsidDel="00000000" w:rsidP="00000000" w:rsidRDefault="00000000" w:rsidRPr="00000000" w14:paraId="00000003">
      <w:pPr>
        <w:pStyle w:val="Subtitle"/>
        <w:rPr/>
      </w:pPr>
      <w:bookmarkStart w:colFirst="0" w:colLast="0" w:name="_p7r982pmtyov" w:id="2"/>
      <w:bookmarkEnd w:id="2"/>
      <w:r w:rsidDel="00000000" w:rsidR="00000000" w:rsidRPr="00000000">
        <w:rPr>
          <w:rtl w:val="0"/>
        </w:rPr>
        <w:t xml:space="preserve">Updated: </w:t>
      </w:r>
      <w:r w:rsidDel="00000000" w:rsidR="00000000" w:rsidRPr="00000000">
        <w:rPr>
          <w:color w:val="73726e"/>
          <w:rtl w:val="0"/>
        </w:rPr>
        <w:t xml:space="preserve">@August 29, 2025</w:t>
      </w:r>
      <w:r w:rsidDel="00000000" w:rsidR="00000000" w:rsidRPr="00000000">
        <w:rPr>
          <w:rtl w:val="0"/>
        </w:rPr>
        <w:t xml:space="preserve">​</w:t>
      </w:r>
    </w:p>
    <w:p w:rsidR="00000000" w:rsidDel="00000000" w:rsidP="00000000" w:rsidRDefault="00000000" w:rsidRPr="00000000" w14:paraId="00000004">
      <w:pPr>
        <w:spacing w:before="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short line" id="2"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6">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8">
      <w:pPr>
        <w:pStyle w:val="Title"/>
        <w:rPr>
          <w:color w:val="039be5"/>
        </w:rPr>
      </w:pPr>
      <w:bookmarkStart w:colFirst="0" w:colLast="0" w:name="_jk86uero2s67" w:id="3"/>
      <w:bookmarkEnd w:id="3"/>
      <w:r w:rsidDel="00000000" w:rsidR="00000000" w:rsidRPr="00000000">
        <w:rPr>
          <w:color w:val="039be5"/>
          <w:rtl w:val="0"/>
        </w:rPr>
        <w:t xml:space="preserve">Objective</w:t>
      </w:r>
    </w:p>
    <w:p w:rsidR="00000000" w:rsidDel="00000000" w:rsidP="00000000" w:rsidRDefault="00000000" w:rsidRPr="00000000" w14:paraId="00000009">
      <w:pPr>
        <w:rPr>
          <w:rFonts w:ascii="Arial" w:cs="Arial" w:eastAsia="Arial" w:hAnsi="Arial"/>
          <w:color w:val="039be5"/>
        </w:rPr>
      </w:pPr>
      <w:r w:rsidDel="00000000" w:rsidR="00000000" w:rsidRPr="00000000">
        <w:rPr>
          <w:rFonts w:ascii="Arial" w:cs="Arial" w:eastAsia="Arial" w:hAnsi="Arial"/>
          <w:rtl w:val="0"/>
        </w:rPr>
        <w:t xml:space="preserve">To outline standardized procedures for handling support chat interactions, ensuring high-quality and consistent support. This SOP applies to all agents managing customer chats via </w:t>
      </w:r>
      <w:hyperlink r:id="rId7">
        <w:r w:rsidDel="00000000" w:rsidR="00000000" w:rsidRPr="00000000">
          <w:rPr>
            <w:rFonts w:ascii="Arial" w:cs="Arial" w:eastAsia="Arial" w:hAnsi="Arial"/>
            <w:color w:val="1155cc"/>
            <w:u w:val="single"/>
            <w:rtl w:val="0"/>
          </w:rPr>
          <w:t xml:space="preserve">Yellow.AI</w:t>
        </w:r>
      </w:hyperlink>
      <w:r w:rsidDel="00000000" w:rsidR="00000000" w:rsidRPr="00000000">
        <w:rPr>
          <w:rFonts w:ascii="Arial" w:cs="Arial" w:eastAsia="Arial" w:hAnsi="Arial"/>
          <w:rtl w:val="0"/>
        </w:rPr>
        <w:t xml:space="preserve">.</w:t>
        <w:br w:type="textWrapping"/>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6"/>
          <w:szCs w:val="26"/>
          <w:rtl w:val="0"/>
        </w:rPr>
        <w:t xml:space="preserve">For emails</w:t>
      </w:r>
      <w:r w:rsidDel="00000000" w:rsidR="00000000" w:rsidRPr="00000000">
        <w:rPr>
          <w:b w:val="1"/>
          <w:bCs w:val="1"/>
          <w:sz w:val="24"/>
          <w:szCs w:val="24"/>
          <w:rtl w:val="0"/>
        </w:rPr>
        <w:t xml:space="preserve"> </w:t>
        <w:br w:type="textWrapping"/>
      </w:r>
      <w:r w:rsidDel="00000000" w:rsidR="00000000" w:rsidRPr="00000000">
        <w:rPr>
          <w:rtl w:val="0"/>
        </w:rPr>
        <w:br w:type="textWrapping"/>
        <w:t xml:space="preserve">Once it is decided that a user's issue needs to be flagged, follow the flagged process &gt; paste the flagged URL in the flagged box [Details &gt; "Flagged Link"], send the Holding message, and change the status to ON-HOLD.</w:t>
        <w:br w:type="textWrapping"/>
      </w:r>
    </w:p>
    <w:p w:rsidR="00000000" w:rsidDel="00000000" w:rsidP="00000000" w:rsidRDefault="00000000" w:rsidRPr="00000000" w14:paraId="0000000B">
      <w:pPr>
        <w:spacing w:after="240" w:before="240" w:line="276" w:lineRule="auto"/>
        <w:rPr/>
      </w:pPr>
      <w:r w:rsidDel="00000000" w:rsidR="00000000" w:rsidRPr="00000000">
        <w:rPr>
          <w:b w:val="1"/>
          <w:bCs w:val="1"/>
          <w:sz w:val="26"/>
          <w:szCs w:val="26"/>
          <w:rtl w:val="0"/>
        </w:rPr>
        <w:t xml:space="preserve">For chats</w:t>
      </w:r>
      <w:r w:rsidDel="00000000" w:rsidR="00000000" w:rsidRPr="00000000">
        <w:rPr>
          <w:rtl w:val="0"/>
        </w:rPr>
        <w:br w:type="textWrapping"/>
        <w:br w:type="textWrapping"/>
        <w:t xml:space="preserve">Once decided that a user's issue needs to be flagged, follow the flagged process &gt; paste the flagged URL in the flagged box [Details &gt; "Flagged Link"] and send the Holding message &gt; assign the chat to the FLAGGED QUEUE and agent Mukesh Kumar.</w:t>
      </w:r>
    </w:p>
    <w:p w:rsidR="00000000" w:rsidDel="00000000" w:rsidP="00000000" w:rsidRDefault="00000000" w:rsidRPr="00000000" w14:paraId="0000000C">
      <w:pPr>
        <w:spacing w:after="240" w:before="240" w:line="276" w:lineRule="auto"/>
        <w:rPr>
          <w:rFonts w:ascii="Arial" w:cs="Arial" w:eastAsia="Arial" w:hAnsi="Arial"/>
        </w:rPr>
      </w:pPr>
      <w:r w:rsidDel="00000000" w:rsidR="00000000" w:rsidRPr="00000000">
        <w:rPr>
          <w:rFonts w:ascii="Arial" w:cs="Arial" w:eastAsia="Arial" w:hAnsi="Arial"/>
          <w:rtl w:val="0"/>
        </w:rPr>
        <w:t xml:space="preserve">Holding Message:</w:t>
        <w:br w:type="textWrapping"/>
        <w:br w:type="textWrapping"/>
        <w:t xml:space="preserve">[Macro name - flagged_holdingnote]</w:t>
        <w:br w:type="textWrapping"/>
        <w:br w:type="textWrapping"/>
        <w:t xml:space="preserve"> </w:t>
      </w:r>
      <w:r w:rsidDel="00000000" w:rsidR="00000000" w:rsidRPr="00000000">
        <w:rPr>
          <w:rFonts w:ascii="Arial" w:cs="Arial" w:eastAsia="Arial" w:hAnsi="Arial"/>
          <w:i w:val="1"/>
          <w:iCs w:val="1"/>
          <w:rtl w:val="0"/>
        </w:rPr>
        <w:t xml:space="preserve">“After carefully reviewing your issue, we’ve determined that it needs to be escalated to our internal team for a thorough check. We’ve raised it with the concerned team, and typically this process takes less than 48 hours. In rare cases, it may take up to 72 hours. Please rest assured—we’ll keep this chat open and update you as soon as we have a resolution.”</w:t>
      </w:r>
      <w:r w:rsidDel="00000000" w:rsidR="00000000" w:rsidRPr="00000000">
        <w:rPr>
          <w:rFonts w:ascii="Arial" w:cs="Arial" w:eastAsia="Arial" w:hAnsi="Arial"/>
          <w:rtl w:val="0"/>
        </w:rPr>
        <w:br w:type="textWrapping"/>
      </w:r>
    </w:p>
    <w:p w:rsidR="00000000" w:rsidDel="00000000" w:rsidP="00000000" w:rsidRDefault="00000000" w:rsidRPr="00000000" w14:paraId="0000000D">
      <w:pPr>
        <w:spacing w:before="0" w:line="276" w:lineRule="auto"/>
        <w:rPr>
          <w:rFonts w:ascii="Arial" w:cs="Arial" w:eastAsia="Arial" w:hAnsi="Arial"/>
        </w:rPr>
      </w:pPr>
      <w:r w:rsidDel="00000000" w:rsidR="00000000" w:rsidRPr="00000000">
        <w:rPr>
          <w:rFonts w:ascii="Arial" w:cs="Arial" w:eastAsia="Arial" w:hAnsi="Arial"/>
          <w:rtl w:val="0"/>
        </w:rPr>
        <w:t xml:space="preserve">Once flagged, the internal flagged team will take over. General guidelines:</w:t>
      </w:r>
    </w:p>
    <w:p w:rsidR="00000000" w:rsidDel="00000000" w:rsidP="00000000" w:rsidRDefault="00000000" w:rsidRPr="00000000" w14:paraId="0000000E">
      <w:pPr>
        <w:numPr>
          <w:ilvl w:val="0"/>
          <w:numId w:val="48"/>
        </w:numPr>
        <w:spacing w:after="0" w:afterAutospacing="0" w:before="240" w:line="276" w:lineRule="auto"/>
        <w:ind w:left="720" w:hanging="360"/>
      </w:pPr>
      <w:r w:rsidDel="00000000" w:rsidR="00000000" w:rsidRPr="00000000">
        <w:rPr>
          <w:rFonts w:ascii="Arial" w:cs="Arial" w:eastAsia="Arial" w:hAnsi="Arial"/>
          <w:b w:val="1"/>
          <w:bCs w:val="1"/>
          <w:color w:val="0b5394"/>
          <w:rtl w:val="0"/>
        </w:rPr>
        <w:t xml:space="preserve">If the chat is active</w:t>
      </w:r>
      <w:r w:rsidDel="00000000" w:rsidR="00000000" w:rsidRPr="00000000">
        <w:rPr>
          <w:rFonts w:ascii="Arial Unicode MS" w:cs="Arial Unicode MS" w:eastAsia="Arial Unicode MS" w:hAnsi="Arial Unicode MS"/>
          <w:color w:val="0b5394"/>
          <w:rtl w:val="0"/>
        </w:rPr>
        <w:t xml:space="preserve"> →</w:t>
      </w:r>
      <w:r w:rsidDel="00000000" w:rsidR="00000000" w:rsidRPr="00000000">
        <w:rPr>
          <w:rFonts w:ascii="Arial" w:cs="Arial" w:eastAsia="Arial" w:hAnsi="Arial"/>
          <w:color w:val="039be5"/>
          <w:rtl w:val="0"/>
        </w:rPr>
        <w:t xml:space="preserve"> </w:t>
      </w:r>
      <w:r w:rsidDel="00000000" w:rsidR="00000000" w:rsidRPr="00000000">
        <w:rPr>
          <w:rFonts w:ascii="Arial" w:cs="Arial" w:eastAsia="Arial" w:hAnsi="Arial"/>
          <w:rtl w:val="0"/>
        </w:rPr>
        <w:t xml:space="preserve">Respond to the customer and try to solve</w:t>
      </w:r>
    </w:p>
    <w:p w:rsidR="00000000" w:rsidDel="00000000" w:rsidP="00000000" w:rsidRDefault="00000000" w:rsidRPr="00000000" w14:paraId="0000000F">
      <w:pPr>
        <w:numPr>
          <w:ilvl w:val="0"/>
          <w:numId w:val="48"/>
        </w:numPr>
        <w:spacing w:after="0" w:afterAutospacing="0" w:before="0" w:beforeAutospacing="0" w:line="276" w:lineRule="auto"/>
        <w:ind w:left="720" w:hanging="360"/>
      </w:pPr>
      <w:r w:rsidDel="00000000" w:rsidR="00000000" w:rsidRPr="00000000">
        <w:rPr>
          <w:rFonts w:ascii="Arial" w:cs="Arial" w:eastAsia="Arial" w:hAnsi="Arial"/>
          <w:b w:val="1"/>
          <w:bCs w:val="1"/>
          <w:color w:val="0b5394"/>
          <w:rtl w:val="0"/>
        </w:rPr>
        <w:t xml:space="preserve">If the chat is inactive</w:t>
      </w:r>
      <w:r w:rsidDel="00000000" w:rsidR="00000000" w:rsidRPr="00000000">
        <w:rPr>
          <w:rFonts w:ascii="Arial Unicode MS" w:cs="Arial Unicode MS" w:eastAsia="Arial Unicode MS" w:hAnsi="Arial Unicode MS"/>
          <w:color w:val="0b5394"/>
          <w:rtl w:val="0"/>
        </w:rPr>
        <w:t xml:space="preserve"> →</w:t>
      </w:r>
      <w:r w:rsidDel="00000000" w:rsidR="00000000" w:rsidRPr="00000000">
        <w:rPr>
          <w:rFonts w:ascii="Arial" w:cs="Arial" w:eastAsia="Arial" w:hAnsi="Arial"/>
          <w:rtl w:val="0"/>
        </w:rPr>
        <w:t xml:space="preserve"> Follow up with the internal team.</w:t>
      </w:r>
    </w:p>
    <w:p w:rsidR="00000000" w:rsidDel="00000000" w:rsidP="00000000" w:rsidRDefault="00000000" w:rsidRPr="00000000" w14:paraId="00000010">
      <w:pPr>
        <w:numPr>
          <w:ilvl w:val="0"/>
          <w:numId w:val="48"/>
        </w:numPr>
        <w:spacing w:after="0" w:afterAutospacing="0" w:before="0" w:beforeAutospacing="0" w:line="276" w:lineRule="auto"/>
        <w:ind w:left="720" w:hanging="360"/>
      </w:pPr>
      <w:r w:rsidDel="00000000" w:rsidR="00000000" w:rsidRPr="00000000">
        <w:rPr>
          <w:rFonts w:ascii="Arial" w:cs="Arial" w:eastAsia="Arial" w:hAnsi="Arial"/>
          <w:b w:val="1"/>
          <w:bCs w:val="1"/>
          <w:color w:val="0b5394"/>
          <w:rtl w:val="0"/>
        </w:rPr>
        <w:t xml:space="preserve">If the team replies</w:t>
      </w:r>
      <w:r w:rsidDel="00000000" w:rsidR="00000000" w:rsidRPr="00000000">
        <w:rPr>
          <w:rFonts w:ascii="Arial Unicode MS" w:cs="Arial Unicode MS" w:eastAsia="Arial Unicode MS" w:hAnsi="Arial Unicode MS"/>
          <w:color w:val="0b5394"/>
          <w:rtl w:val="0"/>
        </w:rPr>
        <w:t xml:space="preserve"> →</w:t>
      </w:r>
      <w:r w:rsidDel="00000000" w:rsidR="00000000" w:rsidRPr="00000000">
        <w:rPr>
          <w:rFonts w:ascii="Arial" w:cs="Arial" w:eastAsia="Arial" w:hAnsi="Arial"/>
          <w:rtl w:val="0"/>
        </w:rPr>
        <w:t xml:space="preserve"> Update the customer.</w:t>
      </w:r>
    </w:p>
    <w:p w:rsidR="00000000" w:rsidDel="00000000" w:rsidP="00000000" w:rsidRDefault="00000000" w:rsidRPr="00000000" w14:paraId="00000011">
      <w:pPr>
        <w:numPr>
          <w:ilvl w:val="0"/>
          <w:numId w:val="48"/>
        </w:numPr>
        <w:spacing w:after="240" w:before="0" w:beforeAutospacing="0" w:line="276" w:lineRule="auto"/>
        <w:ind w:left="720" w:hanging="360"/>
      </w:pPr>
      <w:r w:rsidDel="00000000" w:rsidR="00000000" w:rsidRPr="00000000">
        <w:rPr>
          <w:rFonts w:ascii="Arial" w:cs="Arial" w:eastAsia="Arial" w:hAnsi="Arial"/>
          <w:b w:val="1"/>
          <w:bCs w:val="1"/>
          <w:color w:val="0b5394"/>
          <w:rtl w:val="0"/>
        </w:rPr>
        <w:t xml:space="preserve">If no reply</w:t>
      </w:r>
      <w:r w:rsidDel="00000000" w:rsidR="00000000" w:rsidRPr="00000000">
        <w:rPr>
          <w:rFonts w:ascii="Arial Unicode MS" w:cs="Arial Unicode MS" w:eastAsia="Arial Unicode MS" w:hAnsi="Arial Unicode MS"/>
          <w:color w:val="0b5394"/>
          <w:rtl w:val="0"/>
        </w:rPr>
        <w:t xml:space="preserve"> →</w:t>
      </w:r>
      <w:r w:rsidDel="00000000" w:rsidR="00000000" w:rsidRPr="00000000">
        <w:rPr>
          <w:rFonts w:ascii="Arial" w:cs="Arial" w:eastAsia="Arial" w:hAnsi="Arial"/>
          <w:rtl w:val="0"/>
        </w:rPr>
        <w:t xml:space="preserve"> Mark “no update” in internal notes till next follow-up</w:t>
        <w:br w:type="textWrapping"/>
      </w:r>
    </w:p>
    <w:p w:rsidR="00000000" w:rsidDel="00000000" w:rsidP="00000000" w:rsidRDefault="00000000" w:rsidRPr="00000000" w14:paraId="00000012">
      <w:pPr>
        <w:spacing w:before="0" w:line="276" w:lineRule="auto"/>
        <w:rPr/>
      </w:pPr>
      <w:r w:rsidDel="00000000" w:rsidR="00000000" w:rsidRPr="00000000">
        <w:rPr>
          <w:b w:val="1"/>
          <w:bCs w:val="1"/>
          <w:sz w:val="26"/>
          <w:szCs w:val="26"/>
          <w:rtl w:val="0"/>
        </w:rPr>
        <w:t xml:space="preserve">Escalation if Delayed</w:t>
      </w:r>
      <w:r w:rsidDel="00000000" w:rsidR="00000000" w:rsidRPr="00000000">
        <w:rPr>
          <w:rtl w:val="0"/>
        </w:rPr>
        <w:br w:type="textWrapping"/>
      </w:r>
    </w:p>
    <w:p w:rsidR="00000000" w:rsidDel="00000000" w:rsidP="00000000" w:rsidRDefault="00000000" w:rsidRPr="00000000" w14:paraId="00000013">
      <w:pPr>
        <w:spacing w:before="0" w:line="276" w:lineRule="auto"/>
        <w:rPr>
          <w:rFonts w:ascii="Arial" w:cs="Arial" w:eastAsia="Arial" w:hAnsi="Arial"/>
          <w:i w:val="1"/>
          <w:iCs w:val="1"/>
          <w:u w:val="single"/>
        </w:rPr>
      </w:pPr>
      <w:r w:rsidDel="00000000" w:rsidR="00000000" w:rsidRPr="00000000">
        <w:rPr>
          <w:rFonts w:ascii="Arial" w:cs="Arial" w:eastAsia="Arial" w:hAnsi="Arial"/>
          <w:b w:val="1"/>
          <w:bCs w:val="1"/>
          <w:color w:val="cc0000"/>
          <w:rtl w:val="0"/>
        </w:rPr>
        <w:t xml:space="preserve">If a flagged chat goes beyond 2 days without resolution </w:t>
      </w:r>
      <w:r w:rsidDel="00000000" w:rsidR="00000000" w:rsidRPr="00000000">
        <w:rPr>
          <w:rFonts w:ascii="Arial Unicode MS" w:cs="Arial Unicode MS" w:eastAsia="Arial Unicode MS" w:hAnsi="Arial Unicode MS"/>
          <w:color w:val="cc0000"/>
          <w:rtl w:val="0"/>
        </w:rPr>
        <w:t xml:space="preserve">→</w:t>
      </w:r>
      <w:r w:rsidDel="00000000" w:rsidR="00000000" w:rsidRPr="00000000">
        <w:rPr>
          <w:rFonts w:ascii="Arial" w:cs="Arial" w:eastAsia="Arial" w:hAnsi="Arial"/>
          <w:rtl w:val="0"/>
        </w:rPr>
        <w:t xml:space="preserve"> Highlight it to the leads:</w:t>
      </w:r>
      <w:hyperlink r:id="rId8">
        <w:r w:rsidDel="00000000" w:rsidR="00000000" w:rsidRPr="00000000">
          <w:rPr>
            <w:rFonts w:ascii="Arial" w:cs="Arial" w:eastAsia="Arial" w:hAnsi="Arial"/>
            <w:rtl w:val="0"/>
          </w:rPr>
          <w:t xml:space="preserve"> </w:t>
        </w:r>
      </w:hyperlink>
      <w:hyperlink r:id="rId9">
        <w:r w:rsidDel="00000000" w:rsidR="00000000" w:rsidRPr="00000000">
          <w:rPr>
            <w:rFonts w:ascii="Arial" w:cs="Arial" w:eastAsia="Arial" w:hAnsi="Arial"/>
            <w:i w:val="1"/>
            <w:iCs w:val="1"/>
            <w:rtl w:val="0"/>
          </w:rPr>
          <w:t xml:space="preserve">@Parth Saluja</w:t>
        </w:r>
      </w:hyperlink>
      <w:hyperlink r:id="rId10">
        <w:r w:rsidDel="00000000" w:rsidR="00000000" w:rsidRPr="00000000">
          <w:rPr>
            <w:rFonts w:ascii="Arial" w:cs="Arial" w:eastAsia="Arial" w:hAnsi="Arial"/>
            <w:i w:val="1"/>
            <w:iCs w:val="1"/>
            <w:rtl w:val="0"/>
          </w:rPr>
          <w:t xml:space="preserve"> </w:t>
        </w:r>
      </w:hyperlink>
      <w:hyperlink r:id="rId11">
        <w:r w:rsidDel="00000000" w:rsidR="00000000" w:rsidRPr="00000000">
          <w:rPr>
            <w:rFonts w:ascii="Arial" w:cs="Arial" w:eastAsia="Arial" w:hAnsi="Arial"/>
            <w:i w:val="1"/>
            <w:iCs w:val="1"/>
            <w:rtl w:val="0"/>
          </w:rPr>
          <w:t xml:space="preserve">@Vishal</w:t>
        </w:r>
      </w:hyperlink>
      <w:r w:rsidDel="00000000" w:rsidR="00000000" w:rsidRPr="00000000">
        <w:rPr>
          <w:rFonts w:ascii="Arial" w:cs="Arial" w:eastAsia="Arial" w:hAnsi="Arial"/>
          <w:rtl w:val="0"/>
        </w:rPr>
        <w:t xml:space="preserve"> </w:t>
      </w:r>
      <w:hyperlink r:id="rId12">
        <w:r w:rsidDel="00000000" w:rsidR="00000000" w:rsidRPr="00000000">
          <w:rPr>
            <w:rFonts w:ascii="Arial" w:cs="Arial" w:eastAsia="Arial" w:hAnsi="Arial"/>
            <w:i w:val="1"/>
            <w:iCs w:val="1"/>
            <w:rtl w:val="0"/>
          </w:rPr>
          <w:t xml:space="preserve">@Trishala</w:t>
        </w:r>
      </w:hyperlink>
      <w:r w:rsidDel="00000000" w:rsidR="00000000" w:rsidRPr="00000000">
        <w:rPr>
          <w:rFonts w:ascii="Arial" w:cs="Arial" w:eastAsia="Arial" w:hAnsi="Arial"/>
          <w:rtl w:val="0"/>
        </w:rPr>
        <w:t xml:space="preserve"> </w:t>
      </w:r>
      <w:hyperlink r:id="rId13">
        <w:r w:rsidDel="00000000" w:rsidR="00000000" w:rsidRPr="00000000">
          <w:rPr>
            <w:rFonts w:ascii="Arial" w:cs="Arial" w:eastAsia="Arial" w:hAnsi="Arial"/>
            <w:i w:val="1"/>
            <w:iCs w:val="1"/>
            <w:rtl w:val="0"/>
          </w:rPr>
          <w:t xml:space="preserve">@Shanon</w:t>
        </w:r>
      </w:hyperlink>
      <w:hyperlink r:id="rId14">
        <w:r w:rsidDel="00000000" w:rsidR="00000000" w:rsidRPr="00000000">
          <w:rPr>
            <w:rFonts w:ascii="Arial" w:cs="Arial" w:eastAsia="Arial" w:hAnsi="Arial"/>
            <w:i w:val="1"/>
            <w:iCs w:val="1"/>
            <w:rtl w:val="0"/>
          </w:rPr>
          <w:t xml:space="preserve"> </w:t>
        </w:r>
      </w:hyperlink>
      <w:hyperlink r:id="rId15">
        <w:r w:rsidDel="00000000" w:rsidR="00000000" w:rsidRPr="00000000">
          <w:rPr>
            <w:rFonts w:ascii="Arial" w:cs="Arial" w:eastAsia="Arial" w:hAnsi="Arial"/>
            <w:i w:val="1"/>
            <w:iCs w:val="1"/>
            <w:rtl w:val="0"/>
          </w:rPr>
          <w:t xml:space="preserve">@Twinkle</w:t>
        </w:r>
      </w:hyperlink>
      <w:hyperlink r:id="rId16">
        <w:r w:rsidDel="00000000" w:rsidR="00000000" w:rsidRPr="00000000">
          <w:rPr>
            <w:rFonts w:ascii="Arial" w:cs="Arial" w:eastAsia="Arial" w:hAnsi="Arial"/>
            <w:i w:val="1"/>
            <w:iCs w:val="1"/>
            <w:rtl w:val="0"/>
          </w:rPr>
          <w:t xml:space="preserve"> @Ashad</w:t>
        </w:r>
      </w:hyperlink>
      <w:hyperlink r:id="rId17">
        <w:r w:rsidDel="00000000" w:rsidR="00000000" w:rsidRPr="00000000">
          <w:rPr>
            <w:rFonts w:ascii="Arial" w:cs="Arial" w:eastAsia="Arial" w:hAnsi="Arial"/>
            <w:i w:val="1"/>
            <w:iCs w:val="1"/>
            <w:rtl w:val="0"/>
          </w:rPr>
          <w:t xml:space="preserve"> @Shalm</w:t>
        </w:r>
      </w:hyperlink>
      <w:hyperlink r:id="rId18">
        <w:r w:rsidDel="00000000" w:rsidR="00000000" w:rsidRPr="00000000">
          <w:rPr>
            <w:rFonts w:ascii="Arial" w:cs="Arial" w:eastAsia="Arial" w:hAnsi="Arial"/>
            <w:i w:val="1"/>
            <w:iCs w:val="1"/>
            <w:rtl w:val="0"/>
          </w:rPr>
          <w:t xml:space="preserve"> @Govind</w:t>
        </w:r>
      </w:hyperlink>
      <w:hyperlink r:id="rId19">
        <w:r w:rsidDel="00000000" w:rsidR="00000000" w:rsidRPr="00000000">
          <w:rPr>
            <w:rFonts w:ascii="Arial" w:cs="Arial" w:eastAsia="Arial" w:hAnsi="Arial"/>
            <w:i w:val="1"/>
            <w:iCs w:val="1"/>
            <w:rtl w:val="0"/>
          </w:rPr>
          <w:t xml:space="preserve"> @Sanil Sharma</w:t>
        </w:r>
      </w:hyperlink>
      <w:r w:rsidDel="00000000" w:rsidR="00000000" w:rsidRPr="00000000">
        <w:rPr>
          <w:rFonts w:ascii="Arial" w:cs="Arial" w:eastAsia="Arial" w:hAnsi="Arial"/>
          <w:i w:val="1"/>
          <w:iCs w:val="1"/>
          <w:u w:val="single"/>
          <w:rtl w:val="0"/>
        </w:rPr>
        <w:br w:type="textWrapping"/>
      </w:r>
    </w:p>
    <w:p w:rsidR="00000000" w:rsidDel="00000000" w:rsidP="00000000" w:rsidRDefault="00000000" w:rsidRPr="00000000" w14:paraId="00000014">
      <w:pPr>
        <w:spacing w:before="0" w:line="276" w:lineRule="auto"/>
        <w:rPr>
          <w:rFonts w:ascii="Arial" w:cs="Arial" w:eastAsia="Arial" w:hAnsi="Arial"/>
          <w:i w:val="1"/>
          <w:iCs w:val="1"/>
        </w:rPr>
      </w:pPr>
      <w:r w:rsidDel="00000000" w:rsidR="00000000" w:rsidRPr="00000000">
        <w:rPr>
          <w:rFonts w:ascii="Arial" w:cs="Arial" w:eastAsia="Arial" w:hAnsi="Arial"/>
          <w:rtl w:val="0"/>
        </w:rPr>
        <w:t xml:space="preserve">Also, reply appropriately to the customer, e.g.,</w:t>
      </w:r>
      <w:r w:rsidDel="00000000" w:rsidR="00000000" w:rsidRPr="00000000">
        <w:rPr>
          <w:rFonts w:ascii="Arial" w:cs="Arial" w:eastAsia="Arial" w:hAnsi="Arial"/>
          <w:i w:val="1"/>
          <w:iCs w:val="1"/>
          <w:rtl w:val="0"/>
        </w:rPr>
        <w:t xml:space="preserve"> “This is taking longer than expected, but our team is actively working on it. We apologize for the delay.”</w:t>
        <w:br w:type="textWrapping"/>
      </w:r>
    </w:p>
    <w:p w:rsidR="00000000" w:rsidDel="00000000" w:rsidP="00000000" w:rsidRDefault="00000000" w:rsidRPr="00000000" w14:paraId="00000015">
      <w:pPr>
        <w:spacing w:before="0" w:line="276" w:lineRule="auto"/>
        <w:rPr>
          <w:rFonts w:ascii="Arial" w:cs="Arial" w:eastAsia="Arial" w:hAnsi="Arial"/>
          <w:b w:val="1"/>
          <w:bCs w:val="1"/>
          <w:color w:val="cc0000"/>
        </w:rPr>
      </w:pPr>
      <w:r w:rsidDel="00000000" w:rsidR="00000000" w:rsidRPr="00000000">
        <w:rPr>
          <w:rFonts w:ascii="Arial" w:cs="Arial" w:eastAsia="Arial" w:hAnsi="Arial"/>
          <w:b w:val="1"/>
          <w:bCs w:val="1"/>
          <w:color w:val="cc0000"/>
          <w:rtl w:val="0"/>
        </w:rPr>
        <w:t xml:space="preserve">Keep the chat flagged and ensure resolution.</w:t>
      </w:r>
    </w:p>
    <w:p w:rsidR="00000000" w:rsidDel="00000000" w:rsidP="00000000" w:rsidRDefault="00000000" w:rsidRPr="00000000" w14:paraId="0000001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240" w:before="240" w:line="240" w:lineRule="auto"/>
        <w:rPr>
          <w:rFonts w:ascii="Arial" w:cs="Arial" w:eastAsia="Arial" w:hAnsi="Arial"/>
        </w:rPr>
      </w:pPr>
      <w:r w:rsidDel="00000000" w:rsidR="00000000" w:rsidRPr="00000000">
        <w:rPr>
          <w:rFonts w:ascii="Arial" w:cs="Arial" w:eastAsia="Arial" w:hAnsi="Arial"/>
          <w:rtl w:val="0"/>
        </w:rPr>
        <w:t xml:space="preserve">Use this table to determine when to mark a chat as resolved or to flag it.</w:t>
      </w:r>
    </w:p>
    <w:tbl>
      <w:tblPr>
        <w:tblStyle w:val="Table1"/>
        <w:tblW w:w="13050.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5145"/>
        <w:gridCol w:w="3975"/>
        <w:gridCol w:w="3690"/>
        <w:tblGridChange w:id="0">
          <w:tblGrid>
            <w:gridCol w:w="240"/>
            <w:gridCol w:w="5145"/>
            <w:gridCol w:w="3975"/>
            <w:gridCol w:w="3690"/>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40" w:lineRule="auto"/>
              <w:jc w:val="center"/>
              <w:rPr>
                <w:rFonts w:ascii="Arial" w:cs="Arial" w:eastAsia="Arial" w:hAnsi="Arial"/>
              </w:rPr>
            </w:pPr>
            <w:r w:rsidDel="00000000" w:rsidR="00000000" w:rsidRPr="00000000">
              <w:rPr>
                <w:rFonts w:ascii="Arial" w:cs="Arial" w:eastAsia="Arial" w:hAnsi="Arial"/>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 Mark as Resolved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40" w:lineRule="auto"/>
              <w:jc w:val="center"/>
              <w:rPr>
                <w:rFonts w:ascii="Arial" w:cs="Arial" w:eastAsia="Arial" w:hAnsi="Arial"/>
              </w:rPr>
            </w:pPr>
            <w:r w:rsidDel="00000000" w:rsidR="00000000" w:rsidRPr="00000000">
              <w:rPr>
                <w:rFonts w:ascii="Arial" w:cs="Arial" w:eastAsia="Arial" w:hAnsi="Arial"/>
                <w:b w:val="1"/>
                <w:bCs w:val="1"/>
                <w:rtl w:val="0"/>
              </w:rPr>
              <w:t xml:space="preserve">🚩 Flag</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40" w:lineRule="auto"/>
              <w:jc w:val="center"/>
              <w:rPr>
                <w:rFonts w:ascii="Arial" w:cs="Arial" w:eastAsia="Arial" w:hAnsi="Arial"/>
              </w:rPr>
            </w:pPr>
            <w:r w:rsidDel="00000000" w:rsidR="00000000" w:rsidRPr="00000000">
              <w:rPr>
                <w:rFonts w:ascii="Arial" w:cs="Arial" w:eastAsia="Arial" w:hAnsi="Arial"/>
                <w:rtl w:val="0"/>
              </w:rPr>
              <w:t xml:space="preserve">When an issue is fully solved, and the user has 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40" w:lineRule="auto"/>
              <w:jc w:val="center"/>
              <w:rPr>
                <w:rFonts w:ascii="Arial" w:cs="Arial" w:eastAsia="Arial" w:hAnsi="Arial"/>
              </w:rPr>
            </w:pPr>
            <w:r w:rsidDel="00000000" w:rsidR="00000000" w:rsidRPr="00000000">
              <w:rPr>
                <w:rFonts w:ascii="Arial" w:cs="Arial" w:eastAsia="Arial" w:hAnsi="Arial"/>
                <w:rtl w:val="0"/>
              </w:rPr>
              <w:t xml:space="preserve">Feedback or feature request shared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40" w:lineRule="auto"/>
              <w:jc w:val="center"/>
              <w:rPr>
                <w:rFonts w:ascii="Arial" w:cs="Arial" w:eastAsia="Arial" w:hAnsi="Arial"/>
              </w:rPr>
            </w:pPr>
            <w:r w:rsidDel="00000000" w:rsidR="00000000" w:rsidRPr="00000000">
              <w:rPr>
                <w:rFonts w:ascii="Arial" w:cs="Arial" w:eastAsia="Arial" w:hAnsi="Arial"/>
                <w:rtl w:val="0"/>
              </w:rPr>
              <w:t xml:space="preserve">The refund/replacement has been processed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40" w:lineRule="auto"/>
              <w:jc w:val="center"/>
              <w:rPr>
                <w:rFonts w:ascii="Arial" w:cs="Arial" w:eastAsia="Arial" w:hAnsi="Arial"/>
              </w:rPr>
            </w:pPr>
            <w:r w:rsidDel="00000000" w:rsidR="00000000" w:rsidRPr="00000000">
              <w:rPr>
                <w:rFonts w:ascii="Arial" w:cs="Arial" w:eastAsia="Arial" w:hAnsi="Arial"/>
                <w:rtl w:val="0"/>
              </w:rPr>
              <w:t xml:space="preserve">Waiting for the user’s reply after the partial solution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40" w:lineRule="auto"/>
              <w:jc w:val="center"/>
              <w:rPr>
                <w:rFonts w:ascii="Arial" w:cs="Arial" w:eastAsia="Arial" w:hAnsi="Arial"/>
              </w:rPr>
            </w:pPr>
            <w:r w:rsidDel="00000000" w:rsidR="00000000" w:rsidRPr="00000000">
              <w:rPr>
                <w:rFonts w:ascii="Arial" w:cs="Arial" w:eastAsia="Arial" w:hAnsi="Arial"/>
                <w:rtl w:val="0"/>
              </w:rPr>
              <w:t xml:space="preserve">Distress related to the ring, causing burns, shock, or any injury to the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40" w:lineRule="auto"/>
              <w:jc w:val="center"/>
              <w:rPr>
                <w:rFonts w:ascii="Arial" w:cs="Arial" w:eastAsia="Arial" w:hAnsi="Arial"/>
              </w:rPr>
            </w:pPr>
            <w:r w:rsidDel="00000000" w:rsidR="00000000" w:rsidRPr="00000000">
              <w:rPr>
                <w:rFonts w:ascii="Arial" w:cs="Arial" w:eastAsia="Arial" w:hAnsi="Arial"/>
                <w:rtl w:val="0"/>
              </w:rPr>
              <w:t xml:space="preserve">Bug reported/ tech issue, pending internal fix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240" w:lineRule="auto"/>
              <w:jc w:val="center"/>
              <w:rPr>
                <w:rFonts w:ascii="Arial" w:cs="Arial" w:eastAsia="Arial" w:hAnsi="Arial"/>
              </w:rPr>
            </w:pPr>
            <w:r w:rsidDel="00000000" w:rsidR="00000000" w:rsidRPr="00000000">
              <w:rPr>
                <w:rFonts w:ascii="Arial" w:cs="Arial" w:eastAsia="Arial" w:hAnsi="Arial"/>
                <w:rtl w:val="0"/>
              </w:rPr>
              <w:t xml:space="preserve">Transaction/refund issues that need finance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line="240" w:lineRule="auto"/>
              <w:jc w:val="center"/>
              <w:rPr>
                <w:rFonts w:ascii="Arial" w:cs="Arial" w:eastAsia="Arial" w:hAnsi="Arial"/>
              </w:rPr>
            </w:pPr>
            <w:r w:rsidDel="00000000" w:rsidR="00000000" w:rsidRPr="00000000">
              <w:rPr>
                <w:rFonts w:ascii="Arial" w:cs="Arial" w:eastAsia="Arial" w:hAnsi="Arial"/>
                <w:rtl w:val="0"/>
              </w:rPr>
              <w:t xml:space="preserve">Ops issues (ETA, customs, lost packages, RTO, SKU, engraving, tracking link issues) or Finance/Refund-related cases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line="240" w:lineRule="auto"/>
              <w:jc w:val="center"/>
              <w:rPr>
                <w:rFonts w:ascii="Arial" w:cs="Arial" w:eastAsia="Arial" w:hAnsi="Arial"/>
              </w:rPr>
            </w:pPr>
            <w:r w:rsidDel="00000000" w:rsidR="00000000" w:rsidRPr="00000000">
              <w:rPr>
                <w:rFonts w:ascii="Arial" w:cs="Arial" w:eastAsia="Arial" w:hAnsi="Arial"/>
                <w:rtl w:val="0"/>
              </w:rPr>
              <w:t xml:space="preserve">Central requests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240" w:lineRule="auto"/>
              <w:jc w:val="center"/>
              <w:rPr>
                <w:rFonts w:ascii="Arial" w:cs="Arial" w:eastAsia="Arial" w:hAnsi="Arial"/>
              </w:rPr>
            </w:pPr>
            <w:r w:rsidDel="00000000" w:rsidR="00000000" w:rsidRPr="00000000">
              <w:rPr>
                <w:rFonts w:ascii="Arial" w:cs="Arial" w:eastAsia="Arial" w:hAnsi="Arial"/>
                <w:rtl w:val="0"/>
              </w:rPr>
              <w:t xml:space="preserve">The customer query cannot be resolved with standard troubleshooting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line="240" w:lineRule="auto"/>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240" w:lineRule="auto"/>
              <w:jc w:val="center"/>
              <w:rPr>
                <w:rFonts w:ascii="Arial" w:cs="Arial" w:eastAsia="Arial" w:hAnsi="Arial"/>
              </w:rPr>
            </w:pPr>
            <w:r w:rsidDel="00000000" w:rsidR="00000000" w:rsidRPr="00000000">
              <w:rPr>
                <w:rFonts w:ascii="Arial" w:cs="Arial" w:eastAsia="Arial" w:hAnsi="Arial"/>
                <w:rtl w:val="0"/>
              </w:rPr>
              <w:t xml:space="preserve">An escalation is needed to unblock progress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line="240" w:lineRule="auto"/>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48">
      <w:pPr>
        <w:spacing w:line="240" w:lineRule="auto"/>
        <w:rPr>
          <w:rFonts w:ascii="Arial" w:cs="Arial" w:eastAsia="Arial" w:hAnsi="Arial"/>
        </w:rPr>
        <w:sectPr>
          <w:headerReference r:id="rId20" w:type="default"/>
          <w:headerReference r:id="rId21" w:type="first"/>
          <w:footerReference r:id="rId22" w:type="default"/>
          <w:footerReference r:id="rId23" w:type="first"/>
          <w:type w:val="nextPage"/>
          <w:pgSz w:h="15840" w:w="12240" w:orient="portrait"/>
          <w:pgMar w:bottom="1440" w:top="1440" w:left="1440" w:right="1440" w:header="0" w:footer="720"/>
          <w:pgNumType w:start="1"/>
          <w:titlePg w:val="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headerReference r:id="rId24" w:type="default"/>
          <w:headerReference r:id="rId25" w:type="first"/>
          <w:footerReference r:id="rId26" w:type="default"/>
          <w:footerReference r:id="rId27" w:type="first"/>
          <w:type w:val="nextPage"/>
          <w:pgSz w:h="15840" w:w="12240" w:orient="portrait"/>
          <w:pgMar w:bottom="1440" w:top="1440" w:left="1440" w:right="1440" w:header="0" w:footer="720"/>
          <w:pgNumType w:start="1"/>
        </w:sectPr>
      </w:pPr>
      <w:bookmarkStart w:colFirst="0" w:colLast="0" w:name="_hiuetjxqv6ai" w:id="4"/>
      <w:bookmarkEnd w:id="4"/>
      <w:r w:rsidDel="00000000" w:rsidR="00000000" w:rsidRPr="00000000">
        <w:rPr>
          <w:rFonts w:ascii="Arial Unicode MS" w:cs="Arial Unicode MS" w:eastAsia="Arial Unicode MS" w:hAnsi="Arial Unicode MS"/>
          <w:b w:val="1"/>
          <w:bCs w:val="1"/>
          <w:i w:val="0"/>
          <w:iCs w:val="0"/>
          <w:smallCaps w:val="0"/>
          <w:strike w:val="0"/>
          <w:color w:val="404040"/>
          <w:sz w:val="60"/>
          <w:szCs w:val="60"/>
          <w:u w:val="none"/>
          <w:shd w:fill="auto" w:val="clear"/>
          <w:vertAlign w:val="baseline"/>
          <w:rtl w:val="0"/>
        </w:rPr>
        <w:t xml:space="preserve">⛳ Flagging</w:t>
      </w:r>
      <w:r w:rsidDel="00000000" w:rsidR="00000000" w:rsidRPr="00000000">
        <w:rPr>
          <w:rtl w:val="0"/>
        </w:rPr>
      </w:r>
    </w:p>
    <w:p w:rsidR="00000000" w:rsidDel="00000000" w:rsidP="00000000" w:rsidRDefault="00000000" w:rsidRPr="00000000" w14:paraId="0000004A">
      <w:pPr>
        <w:pStyle w:val="Title"/>
        <w:rPr>
          <w:color w:val="039be5"/>
        </w:rPr>
      </w:pPr>
      <w:bookmarkStart w:colFirst="0" w:colLast="0" w:name="_ptw7qax051hs" w:id="5"/>
      <w:bookmarkEnd w:id="5"/>
      <w:r w:rsidDel="00000000" w:rsidR="00000000" w:rsidRPr="00000000">
        <w:rPr>
          <w:color w:val="039be5"/>
          <w:rtl w:val="0"/>
        </w:rPr>
        <w:t xml:space="preserve">Flagging</w:t>
      </w:r>
    </w:p>
    <w:p w:rsidR="00000000" w:rsidDel="00000000" w:rsidP="00000000" w:rsidRDefault="00000000" w:rsidRPr="00000000" w14:paraId="0000004B">
      <w:pPr>
        <w:spacing w:after="240" w:before="240" w:lineRule="auto"/>
        <w:rPr/>
      </w:pPr>
      <w:r w:rsidDel="00000000" w:rsidR="00000000" w:rsidRPr="00000000">
        <w:rPr>
          <w:rtl w:val="0"/>
        </w:rPr>
        <w:t xml:space="preserve">💡You can find the list of the company-wide POCs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4C">
      <w:pPr>
        <w:spacing w:after="240" w:before="240" w:line="360" w:lineRule="auto"/>
        <w:rPr/>
      </w:pPr>
      <w:r w:rsidDel="00000000" w:rsidR="00000000" w:rsidRPr="00000000">
        <w:rPr>
          <w:rtl w:val="0"/>
        </w:rPr>
        <w:t xml:space="preserve">To streamline our workflow, we've implemented the following protocol for handling flagged chats.</w:t>
      </w:r>
    </w:p>
    <w:p w:rsidR="00000000" w:rsidDel="00000000" w:rsidP="00000000" w:rsidRDefault="00000000" w:rsidRPr="00000000" w14:paraId="0000004D">
      <w:pPr>
        <w:spacing w:after="240" w:before="240" w:line="360" w:lineRule="auto"/>
        <w:rPr/>
      </w:pPr>
      <w:r w:rsidDel="00000000" w:rsidR="00000000" w:rsidRPr="00000000">
        <w:rPr>
          <w:rtl w:val="0"/>
        </w:rPr>
        <w:t xml:space="preserve">Important to note:</w:t>
      </w:r>
    </w:p>
    <w:p w:rsidR="00000000" w:rsidDel="00000000" w:rsidP="00000000" w:rsidRDefault="00000000" w:rsidRPr="00000000" w14:paraId="0000004E">
      <w:pPr>
        <w:numPr>
          <w:ilvl w:val="0"/>
          <w:numId w:val="23"/>
        </w:numPr>
        <w:spacing w:after="0" w:afterAutospacing="0" w:before="240" w:line="360" w:lineRule="auto"/>
        <w:ind w:left="720" w:hanging="360"/>
      </w:pPr>
      <w:r w:rsidDel="00000000" w:rsidR="00000000" w:rsidRPr="00000000">
        <w:rPr>
          <w:rtl w:val="0"/>
        </w:rPr>
        <w:t xml:space="preserve">Associates must appropriately tag any newly flagged chat and move it to the flagged queue.</w:t>
      </w:r>
    </w:p>
    <w:p w:rsidR="00000000" w:rsidDel="00000000" w:rsidP="00000000" w:rsidRDefault="00000000" w:rsidRPr="00000000" w14:paraId="0000004F">
      <w:pPr>
        <w:numPr>
          <w:ilvl w:val="0"/>
          <w:numId w:val="23"/>
        </w:numPr>
        <w:spacing w:after="0" w:afterAutospacing="0" w:before="0" w:beforeAutospacing="0" w:line="360" w:lineRule="auto"/>
        <w:ind w:left="720" w:hanging="360"/>
      </w:pPr>
      <w:r w:rsidDel="00000000" w:rsidR="00000000" w:rsidRPr="00000000">
        <w:rPr>
          <w:rtl w:val="0"/>
        </w:rPr>
        <w:t xml:space="preserve">The assigned agents will manage flagged thread follow-ups by:</w:t>
      </w:r>
    </w:p>
    <w:p w:rsidR="00000000" w:rsidDel="00000000" w:rsidP="00000000" w:rsidRDefault="00000000" w:rsidRPr="00000000" w14:paraId="00000050">
      <w:pPr>
        <w:numPr>
          <w:ilvl w:val="1"/>
          <w:numId w:val="23"/>
        </w:numPr>
        <w:spacing w:after="0" w:afterAutospacing="0" w:before="0" w:beforeAutospacing="0" w:line="360" w:lineRule="auto"/>
        <w:ind w:left="1440" w:hanging="360"/>
      </w:pPr>
      <w:r w:rsidDel="00000000" w:rsidR="00000000" w:rsidRPr="00000000">
        <w:rPr>
          <w:rtl w:val="0"/>
        </w:rPr>
        <w:t xml:space="preserve">Following up with the internal team on the relevant threads at intervals.</w:t>
      </w:r>
    </w:p>
    <w:p w:rsidR="00000000" w:rsidDel="00000000" w:rsidP="00000000" w:rsidRDefault="00000000" w:rsidRPr="00000000" w14:paraId="00000051">
      <w:pPr>
        <w:numPr>
          <w:ilvl w:val="1"/>
          <w:numId w:val="23"/>
        </w:numPr>
        <w:spacing w:after="240" w:before="0" w:beforeAutospacing="0" w:line="360" w:lineRule="auto"/>
        <w:ind w:left="1440" w:hanging="360"/>
      </w:pPr>
      <w:r w:rsidDel="00000000" w:rsidR="00000000" w:rsidRPr="00000000">
        <w:rPr>
          <w:rtl w:val="0"/>
        </w:rPr>
        <w:t xml:space="preserve">Updating users only if there’s a new update.</w:t>
      </w:r>
    </w:p>
    <w:p w:rsidR="00000000" w:rsidDel="00000000" w:rsidP="00000000" w:rsidRDefault="00000000" w:rsidRPr="00000000" w14:paraId="00000052">
      <w:pPr>
        <w:spacing w:after="240" w:before="240" w:line="360" w:lineRule="auto"/>
        <w:rPr/>
      </w:pPr>
      <w:r w:rsidDel="00000000" w:rsidR="00000000" w:rsidRPr="00000000">
        <w:rPr>
          <w:rtl w:val="0"/>
        </w:rPr>
        <w:t xml:space="preserve">If there is an update:</w:t>
      </w:r>
    </w:p>
    <w:p w:rsidR="00000000" w:rsidDel="00000000" w:rsidP="00000000" w:rsidRDefault="00000000" w:rsidRPr="00000000" w14:paraId="00000053">
      <w:pPr>
        <w:numPr>
          <w:ilvl w:val="0"/>
          <w:numId w:val="35"/>
        </w:numPr>
        <w:spacing w:after="0" w:afterAutospacing="0" w:before="240" w:line="360" w:lineRule="auto"/>
        <w:ind w:left="720" w:hanging="360"/>
      </w:pPr>
      <w:r w:rsidDel="00000000" w:rsidR="00000000" w:rsidRPr="00000000">
        <w:rPr>
          <w:rtl w:val="0"/>
        </w:rPr>
        <w:t xml:space="preserve">Relay the same to the users and snooze the chat for the customer’s reply.</w:t>
      </w:r>
    </w:p>
    <w:p w:rsidR="00000000" w:rsidDel="00000000" w:rsidP="00000000" w:rsidRDefault="00000000" w:rsidRPr="00000000" w14:paraId="00000054">
      <w:pPr>
        <w:numPr>
          <w:ilvl w:val="0"/>
          <w:numId w:val="35"/>
        </w:numPr>
        <w:spacing w:after="240" w:before="0" w:beforeAutospacing="0" w:line="360" w:lineRule="auto"/>
        <w:ind w:left="720" w:hanging="360"/>
      </w:pPr>
      <w:r w:rsidDel="00000000" w:rsidR="00000000" w:rsidRPr="00000000">
        <w:rPr>
          <w:rtl w:val="0"/>
        </w:rPr>
        <w:t xml:space="preserve">Reassign the chat back to the main queue.</w:t>
      </w:r>
    </w:p>
    <w:p w:rsidR="00000000" w:rsidDel="00000000" w:rsidP="00000000" w:rsidRDefault="00000000" w:rsidRPr="00000000" w14:paraId="00000055">
      <w:pPr>
        <w:spacing w:after="240" w:before="240" w:line="360" w:lineRule="auto"/>
        <w:rPr/>
      </w:pPr>
      <w:r w:rsidDel="00000000" w:rsidR="00000000" w:rsidRPr="00000000">
        <w:rPr>
          <w:rtl w:val="0"/>
        </w:rPr>
        <w:t xml:space="preserve">Once the user responds and the chat reopens, it will be treated as a regular live chat and should be handled by associates. If it needs to be flagged again, the same process applies.</w:t>
      </w:r>
    </w:p>
    <w:p w:rsidR="00000000" w:rsidDel="00000000" w:rsidP="00000000" w:rsidRDefault="00000000" w:rsidRPr="00000000" w14:paraId="00000056">
      <w:pPr>
        <w:rPr>
          <w:b w:val="1"/>
          <w:bCs w:val="1"/>
          <w:color w:val="1d1c1d"/>
          <w:sz w:val="23"/>
          <w:szCs w:val="23"/>
          <w:shd w:fill="f8f8f8" w:val="clear"/>
        </w:rPr>
      </w:pPr>
      <w:r w:rsidDel="00000000" w:rsidR="00000000" w:rsidRPr="00000000">
        <w:rPr>
          <w:b w:val="1"/>
          <w:bCs w:val="1"/>
          <w:color w:val="1d1c1d"/>
          <w:sz w:val="23"/>
          <w:szCs w:val="23"/>
          <w:shd w:fill="f8f8f8" w:val="clear"/>
          <w:rtl w:val="0"/>
        </w:rPr>
        <w:t xml:space="preserve">Setting Expectations When Flagging</w:t>
      </w:r>
    </w:p>
    <w:p w:rsidR="00000000" w:rsidDel="00000000" w:rsidP="00000000" w:rsidRDefault="00000000" w:rsidRPr="00000000" w14:paraId="00000057">
      <w:pPr>
        <w:rPr>
          <w:color w:val="1d1c1d"/>
          <w:sz w:val="23"/>
          <w:szCs w:val="23"/>
          <w:shd w:fill="f8f8f8" w:val="clear"/>
        </w:rPr>
      </w:pPr>
      <w:r w:rsidDel="00000000" w:rsidR="00000000" w:rsidRPr="00000000">
        <w:rPr>
          <w:color w:val="1d1c1d"/>
          <w:sz w:val="23"/>
          <w:szCs w:val="23"/>
          <w:shd w:fill="f8f8f8" w:val="clear"/>
          <w:rtl w:val="0"/>
        </w:rPr>
        <w:t xml:space="preserve">Whenever we are flagging for the below reasons, let's make sure we set clear expectations with the user that we will get back to them with an update within the following timelines:</w:t>
      </w:r>
    </w:p>
    <w:p w:rsidR="00000000" w:rsidDel="00000000" w:rsidP="00000000" w:rsidRDefault="00000000" w:rsidRPr="00000000" w14:paraId="00000058">
      <w:pPr>
        <w:rPr>
          <w:color w:val="c01343"/>
          <w:sz w:val="20"/>
          <w:szCs w:val="20"/>
        </w:rPr>
      </w:pPr>
      <w:r w:rsidDel="00000000" w:rsidR="00000000" w:rsidRPr="00000000">
        <w:rPr>
          <w:color w:val="1d1c1d"/>
          <w:sz w:val="23"/>
          <w:szCs w:val="23"/>
          <w:shd w:fill="f8f8f8" w:val="clear"/>
          <w:rtl w:val="0"/>
        </w:rPr>
        <w:t xml:space="preserve">Logistics ETA: </w:t>
      </w:r>
      <w:r w:rsidDel="00000000" w:rsidR="00000000" w:rsidRPr="00000000">
        <w:rPr>
          <w:color w:val="c01343"/>
          <w:sz w:val="20"/>
          <w:szCs w:val="20"/>
          <w:rtl w:val="0"/>
        </w:rPr>
        <w:t xml:space="preserve">24-48 hours</w:t>
      </w:r>
    </w:p>
    <w:p w:rsidR="00000000" w:rsidDel="00000000" w:rsidP="00000000" w:rsidRDefault="00000000" w:rsidRPr="00000000" w14:paraId="00000059">
      <w:pPr>
        <w:rPr>
          <w:color w:val="c01343"/>
          <w:sz w:val="20"/>
          <w:szCs w:val="20"/>
        </w:rPr>
      </w:pPr>
      <w:r w:rsidDel="00000000" w:rsidR="00000000" w:rsidRPr="00000000">
        <w:rPr>
          <w:color w:val="1d1c1d"/>
          <w:sz w:val="23"/>
          <w:szCs w:val="23"/>
          <w:shd w:fill="f8f8f8" w:val="clear"/>
          <w:rtl w:val="0"/>
        </w:rPr>
        <w:t xml:space="preserve">Customs: </w:t>
      </w:r>
      <w:r w:rsidDel="00000000" w:rsidR="00000000" w:rsidRPr="00000000">
        <w:rPr>
          <w:color w:val="c01343"/>
          <w:sz w:val="20"/>
          <w:szCs w:val="20"/>
          <w:rtl w:val="0"/>
        </w:rPr>
        <w:t xml:space="preserve">2-3 working days</w:t>
      </w:r>
    </w:p>
    <w:p w:rsidR="00000000" w:rsidDel="00000000" w:rsidP="00000000" w:rsidRDefault="00000000" w:rsidRPr="00000000" w14:paraId="0000005A">
      <w:pPr>
        <w:rPr>
          <w:color w:val="c01343"/>
          <w:sz w:val="20"/>
          <w:szCs w:val="20"/>
        </w:rPr>
      </w:pPr>
      <w:r w:rsidDel="00000000" w:rsidR="00000000" w:rsidRPr="00000000">
        <w:rPr>
          <w:color w:val="1d1c1d"/>
          <w:sz w:val="23"/>
          <w:szCs w:val="23"/>
          <w:shd w:fill="f8f8f8" w:val="clear"/>
          <w:rtl w:val="0"/>
        </w:rPr>
        <w:t xml:space="preserve">Shipment redirection: </w:t>
      </w:r>
      <w:r w:rsidDel="00000000" w:rsidR="00000000" w:rsidRPr="00000000">
        <w:rPr>
          <w:color w:val="c01343"/>
          <w:sz w:val="20"/>
          <w:szCs w:val="20"/>
          <w:rtl w:val="0"/>
        </w:rPr>
        <w:t xml:space="preserve">2-3 working days</w:t>
      </w:r>
    </w:p>
    <w:p w:rsidR="00000000" w:rsidDel="00000000" w:rsidP="00000000" w:rsidRDefault="00000000" w:rsidRPr="00000000" w14:paraId="0000005B">
      <w:pPr>
        <w:rPr>
          <w:color w:val="c01343"/>
          <w:sz w:val="20"/>
          <w:szCs w:val="20"/>
        </w:rPr>
      </w:pPr>
      <w:r w:rsidDel="00000000" w:rsidR="00000000" w:rsidRPr="00000000">
        <w:rPr>
          <w:color w:val="1d1c1d"/>
          <w:sz w:val="23"/>
          <w:szCs w:val="23"/>
          <w:shd w:fill="f8f8f8" w:val="clear"/>
          <w:rtl w:val="0"/>
        </w:rPr>
        <w:t xml:space="preserve">Label: </w:t>
      </w:r>
      <w:r w:rsidDel="00000000" w:rsidR="00000000" w:rsidRPr="00000000">
        <w:rPr>
          <w:color w:val="c01343"/>
          <w:sz w:val="20"/>
          <w:szCs w:val="20"/>
          <w:rtl w:val="0"/>
        </w:rPr>
        <w:t xml:space="preserve">24-48 hours</w:t>
      </w:r>
    </w:p>
    <w:p w:rsidR="00000000" w:rsidDel="00000000" w:rsidP="00000000" w:rsidRDefault="00000000" w:rsidRPr="00000000" w14:paraId="0000005C">
      <w:pPr>
        <w:rPr>
          <w:i w:val="1"/>
          <w:iCs w:val="1"/>
          <w:color w:val="1d1c1d"/>
          <w:sz w:val="23"/>
          <w:szCs w:val="23"/>
          <w:shd w:fill="f8f8f8" w:val="clear"/>
        </w:rPr>
      </w:pPr>
      <w:r w:rsidDel="00000000" w:rsidR="00000000" w:rsidRPr="00000000">
        <w:rPr>
          <w:color w:val="1d1c1d"/>
          <w:sz w:val="23"/>
          <w:szCs w:val="23"/>
          <w:shd w:fill="f8f8f8" w:val="clear"/>
          <w:rtl w:val="0"/>
        </w:rPr>
        <w:t xml:space="preserve">Refund: </w:t>
      </w:r>
      <w:r w:rsidDel="00000000" w:rsidR="00000000" w:rsidRPr="00000000">
        <w:rPr>
          <w:color w:val="c01343"/>
          <w:sz w:val="20"/>
          <w:szCs w:val="20"/>
          <w:rtl w:val="0"/>
        </w:rPr>
        <w:t xml:space="preserve">3-5 working days</w:t>
      </w:r>
      <w:r w:rsidDel="00000000" w:rsidR="00000000" w:rsidRPr="00000000">
        <w:rPr>
          <w:color w:val="1d1c1d"/>
          <w:sz w:val="23"/>
          <w:szCs w:val="23"/>
          <w:shd w:fill="f8f8f8" w:val="clear"/>
          <w:rtl w:val="0"/>
        </w:rPr>
        <w:t xml:space="preserve"> </w:t>
      </w:r>
      <w:r w:rsidDel="00000000" w:rsidR="00000000" w:rsidRPr="00000000">
        <w:rPr>
          <w:i w:val="1"/>
          <w:iCs w:val="1"/>
          <w:color w:val="1d1c1d"/>
          <w:sz w:val="23"/>
          <w:szCs w:val="23"/>
          <w:shd w:fill="f8f8f8" w:val="clear"/>
          <w:rtl w:val="0"/>
        </w:rPr>
        <w:t xml:space="preserve">(for refund initiation from finance)</w:t>
      </w:r>
    </w:p>
    <w:p w:rsidR="00000000" w:rsidDel="00000000" w:rsidP="00000000" w:rsidRDefault="00000000" w:rsidRPr="00000000" w14:paraId="0000005D">
      <w:pPr>
        <w:rPr>
          <w:color w:val="c01343"/>
          <w:sz w:val="20"/>
          <w:szCs w:val="20"/>
        </w:rPr>
      </w:pPr>
      <w:r w:rsidDel="00000000" w:rsidR="00000000" w:rsidRPr="00000000">
        <w:rPr>
          <w:color w:val="1d1c1d"/>
          <w:sz w:val="23"/>
          <w:szCs w:val="23"/>
          <w:shd w:fill="f8f8f8" w:val="clear"/>
          <w:rtl w:val="0"/>
        </w:rPr>
        <w:t xml:space="preserve">Invoice validation: </w:t>
      </w:r>
      <w:r w:rsidDel="00000000" w:rsidR="00000000" w:rsidRPr="00000000">
        <w:rPr>
          <w:color w:val="c01343"/>
          <w:sz w:val="20"/>
          <w:szCs w:val="20"/>
          <w:rtl w:val="0"/>
        </w:rPr>
        <w:t xml:space="preserve">2-3 working days</w:t>
      </w:r>
    </w:p>
    <w:p w:rsidR="00000000" w:rsidDel="00000000" w:rsidP="00000000" w:rsidRDefault="00000000" w:rsidRPr="00000000" w14:paraId="0000005E">
      <w:pPr>
        <w:rPr>
          <w:color w:val="c01343"/>
          <w:sz w:val="20"/>
          <w:szCs w:val="20"/>
        </w:rPr>
      </w:pPr>
      <w:r w:rsidDel="00000000" w:rsidR="00000000" w:rsidRPr="00000000">
        <w:rPr>
          <w:color w:val="1d1c1d"/>
          <w:sz w:val="23"/>
          <w:szCs w:val="23"/>
          <w:shd w:fill="f8f8f8" w:val="clear"/>
          <w:rtl w:val="0"/>
        </w:rPr>
        <w:t xml:space="preserve">Tech: </w:t>
      </w:r>
      <w:r w:rsidDel="00000000" w:rsidR="00000000" w:rsidRPr="00000000">
        <w:rPr>
          <w:color w:val="c01343"/>
          <w:sz w:val="20"/>
          <w:szCs w:val="20"/>
          <w:rtl w:val="0"/>
        </w:rPr>
        <w:t xml:space="preserve">24-48 hours</w:t>
      </w:r>
    </w:p>
    <w:p w:rsidR="00000000" w:rsidDel="00000000" w:rsidP="00000000" w:rsidRDefault="00000000" w:rsidRPr="00000000" w14:paraId="0000005F">
      <w:pPr>
        <w:rPr>
          <w:color w:val="c01343"/>
          <w:sz w:val="20"/>
          <w:szCs w:val="20"/>
        </w:rPr>
      </w:pPr>
      <w:r w:rsidDel="00000000" w:rsidR="00000000" w:rsidRPr="00000000">
        <w:rPr>
          <w:color w:val="1d1c1d"/>
          <w:sz w:val="23"/>
          <w:szCs w:val="23"/>
          <w:shd w:fill="f8f8f8" w:val="clear"/>
          <w:rtl w:val="0"/>
        </w:rPr>
        <w:t xml:space="preserve">Legal</w:t>
      </w:r>
      <w:r w:rsidDel="00000000" w:rsidR="00000000" w:rsidRPr="00000000">
        <w:rPr>
          <w:color w:val="1d1c1d"/>
          <w:sz w:val="25"/>
          <w:szCs w:val="25"/>
          <w:shd w:fill="f8f8f8" w:val="clear"/>
          <w:rtl w:val="0"/>
        </w:rPr>
        <w:t xml:space="preserve">: </w:t>
      </w:r>
      <w:r w:rsidDel="00000000" w:rsidR="00000000" w:rsidRPr="00000000">
        <w:rPr>
          <w:color w:val="c01343"/>
          <w:sz w:val="20"/>
          <w:szCs w:val="20"/>
          <w:rtl w:val="0"/>
        </w:rPr>
        <w:t xml:space="preserve">2-3 working days</w:t>
      </w:r>
    </w:p>
    <w:p w:rsidR="00000000" w:rsidDel="00000000" w:rsidP="00000000" w:rsidRDefault="00000000" w:rsidRPr="00000000" w14:paraId="00000060">
      <w:pPr>
        <w:rPr/>
        <w:sectPr>
          <w:headerReference r:id="rId30" w:type="default"/>
          <w:headerReference r:id="rId31" w:type="first"/>
          <w:footerReference r:id="rId32" w:type="default"/>
          <w:footerReference r:id="rId33" w:type="first"/>
          <w:type w:val="nextPage"/>
          <w:pgSz w:h="15840" w:w="12240" w:orient="portrait"/>
          <w:pgMar w:bottom="1440" w:top="1440" w:left="1440" w:right="1440" w:header="0" w:footer="720"/>
          <w:pgNumType w:start="1"/>
        </w:sectPr>
      </w:pPr>
      <w:r w:rsidDel="00000000" w:rsidR="00000000" w:rsidRPr="00000000">
        <w:rPr>
          <w:color w:val="1d1c1d"/>
          <w:sz w:val="23"/>
          <w:szCs w:val="23"/>
          <w:shd w:fill="f8f8f8" w:val="clear"/>
          <w:rtl w:val="0"/>
        </w:rPr>
        <w:t xml:space="preserve">In case there is no update from the team by the end of this duration, we can drop the user a message/email asking them for more time.</w:t>
      </w: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headerReference r:id="rId35" w:type="first"/>
          <w:footerReference r:id="rId36" w:type="default"/>
          <w:footerReference r:id="rId37" w:type="first"/>
          <w:type w:val="nextPage"/>
          <w:pgSz w:h="15840" w:w="12240" w:orient="portrait"/>
          <w:pgMar w:bottom="1440" w:top="1440" w:left="1440" w:right="1440" w:header="0" w:footer="720"/>
          <w:pgNumType w:start="1"/>
        </w:sectPr>
      </w:pPr>
      <w:bookmarkStart w:colFirst="0" w:colLast="0" w:name="_s36jppcjl2u6" w:id="6"/>
      <w:bookmarkEnd w:id="6"/>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Ops</w:t>
      </w:r>
      <w:r w:rsidDel="00000000" w:rsidR="00000000" w:rsidRPr="00000000">
        <w:rPr>
          <w:rtl w:val="0"/>
        </w:rPr>
      </w:r>
    </w:p>
    <w:p w:rsidR="00000000" w:rsidDel="00000000" w:rsidP="00000000" w:rsidRDefault="00000000" w:rsidRPr="00000000" w14:paraId="00000062">
      <w:pPr>
        <w:pStyle w:val="Title"/>
        <w:rPr>
          <w:color w:val="674ea7"/>
        </w:rPr>
      </w:pPr>
      <w:bookmarkStart w:colFirst="0" w:colLast="0" w:name="_u96x6v6iixy8" w:id="7"/>
      <w:bookmarkEnd w:id="7"/>
      <w:r w:rsidDel="00000000" w:rsidR="00000000" w:rsidRPr="00000000">
        <w:rPr>
          <w:color w:val="674ea7"/>
          <w:rtl w:val="0"/>
        </w:rPr>
        <w:t xml:space="preserve">Ops</w:t>
      </w:r>
    </w:p>
    <w:p w:rsidR="00000000" w:rsidDel="00000000" w:rsidP="00000000" w:rsidRDefault="00000000" w:rsidRPr="00000000" w14:paraId="00000063">
      <w:pPr>
        <w:spacing w:line="240" w:lineRule="auto"/>
        <w:rPr/>
      </w:pPr>
      <w:r w:rsidDel="00000000" w:rsidR="00000000" w:rsidRPr="00000000">
        <w:rPr>
          <w:rtl w:val="0"/>
        </w:rPr>
        <w:t xml:space="preserve">We flag ETA/expedite requests, customs issues, address or SKU changes, and order-related concerns to the Ops Team via the appropriate Slack channels.</w:t>
      </w:r>
    </w:p>
    <w:p w:rsidR="00000000" w:rsidDel="00000000" w:rsidP="00000000" w:rsidRDefault="00000000" w:rsidRPr="00000000" w14:paraId="00000064">
      <w:pPr>
        <w:pStyle w:val="Heading3"/>
        <w:keepNext w:val="0"/>
        <w:keepLines w:val="0"/>
        <w:spacing w:after="80" w:before="280" w:line="240" w:lineRule="auto"/>
        <w:rPr>
          <w:b w:val="1"/>
          <w:bCs w:val="1"/>
          <w:color w:val="674ea7"/>
          <w:sz w:val="26"/>
          <w:szCs w:val="26"/>
        </w:rPr>
      </w:pPr>
      <w:bookmarkStart w:colFirst="0" w:colLast="0" w:name="_9a4b38p5fz2r" w:id="8"/>
      <w:bookmarkEnd w:id="8"/>
      <w:r w:rsidDel="00000000" w:rsidR="00000000" w:rsidRPr="00000000">
        <w:rPr>
          <w:b w:val="1"/>
          <w:bCs w:val="1"/>
          <w:color w:val="674ea7"/>
          <w:sz w:val="26"/>
          <w:szCs w:val="26"/>
          <w:rtl w:val="0"/>
        </w:rPr>
        <w:t xml:space="preserve">Delayed Orders/Shifting ETA</w:t>
      </w:r>
    </w:p>
    <w:p w:rsidR="00000000" w:rsidDel="00000000" w:rsidP="00000000" w:rsidRDefault="00000000" w:rsidRPr="00000000" w14:paraId="00000065">
      <w:pPr>
        <w:spacing w:after="240" w:before="240" w:line="240" w:lineRule="auto"/>
        <w:rPr/>
      </w:pPr>
      <w:r w:rsidDel="00000000" w:rsidR="00000000" w:rsidRPr="00000000">
        <w:rPr>
          <w:rtl w:val="0"/>
        </w:rPr>
        <w:t xml:space="preserve">If a user reports that their order is delayed and the estimated delivery date keeps changing, follow this process:</w:t>
      </w:r>
    </w:p>
    <w:p w:rsidR="00000000" w:rsidDel="00000000" w:rsidP="00000000" w:rsidRDefault="00000000" w:rsidRPr="00000000" w14:paraId="00000066">
      <w:pPr>
        <w:numPr>
          <w:ilvl w:val="0"/>
          <w:numId w:val="51"/>
        </w:numPr>
        <w:spacing w:after="0" w:afterAutospacing="0" w:before="240" w:line="240" w:lineRule="auto"/>
        <w:ind w:left="720" w:hanging="360"/>
      </w:pPr>
      <w:r w:rsidDel="00000000" w:rsidR="00000000" w:rsidRPr="00000000">
        <w:rPr>
          <w:rtl w:val="0"/>
        </w:rPr>
        <w:t xml:space="preserve">Escalate the request to the Ops Team clearly stating the user’s order details and highlighting that the ETA is shifting frequently, tag the appropriate POC on the </w:t>
      </w:r>
      <w:r w:rsidDel="00000000" w:rsidR="00000000" w:rsidRPr="00000000">
        <w:rPr>
          <w:rFonts w:ascii="Roboto Mono" w:cs="Roboto Mono" w:eastAsia="Roboto Mono" w:hAnsi="Roboto Mono"/>
          <w:color w:val="1155cc"/>
          <w:rtl w:val="0"/>
        </w:rPr>
        <w:t xml:space="preserve">#cx_ops_escalations</w:t>
      </w:r>
      <w:r w:rsidDel="00000000" w:rsidR="00000000" w:rsidRPr="00000000">
        <w:rPr>
          <w:rtl w:val="0"/>
        </w:rPr>
        <w:t xml:space="preserve"> Slack channel, react to the thread with the ticket emoji (🎫), and fill out the form.</w:t>
      </w:r>
    </w:p>
    <w:p w:rsidR="00000000" w:rsidDel="00000000" w:rsidP="00000000" w:rsidRDefault="00000000" w:rsidRPr="00000000" w14:paraId="00000067">
      <w:pPr>
        <w:numPr>
          <w:ilvl w:val="0"/>
          <w:numId w:val="51"/>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068">
      <w:pPr>
        <w:numPr>
          <w:ilvl w:val="0"/>
          <w:numId w:val="51"/>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Flagged_Ops</w:t>
      </w:r>
      <w:r w:rsidDel="00000000" w:rsidR="00000000" w:rsidRPr="00000000">
        <w:rPr>
          <w:rtl w:val="0"/>
        </w:rPr>
        <w:t xml:space="preserve"> tag.</w:t>
      </w:r>
    </w:p>
    <w:p w:rsidR="00000000" w:rsidDel="00000000" w:rsidP="00000000" w:rsidRDefault="00000000" w:rsidRPr="00000000" w14:paraId="00000069">
      <w:pPr>
        <w:numPr>
          <w:ilvl w:val="0"/>
          <w:numId w:val="51"/>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06A">
      <w:pPr>
        <w:pStyle w:val="Heading3"/>
        <w:keepNext w:val="0"/>
        <w:keepLines w:val="0"/>
        <w:spacing w:after="80" w:before="280" w:line="240" w:lineRule="auto"/>
        <w:rPr>
          <w:b w:val="1"/>
          <w:bCs w:val="1"/>
          <w:color w:val="674ea7"/>
          <w:sz w:val="26"/>
          <w:szCs w:val="26"/>
        </w:rPr>
      </w:pPr>
      <w:bookmarkStart w:colFirst="0" w:colLast="0" w:name="_xvxr8nlwgec" w:id="9"/>
      <w:bookmarkEnd w:id="9"/>
      <w:r w:rsidDel="00000000" w:rsidR="00000000" w:rsidRPr="00000000">
        <w:rPr>
          <w:b w:val="1"/>
          <w:bCs w:val="1"/>
          <w:color w:val="674ea7"/>
          <w:sz w:val="26"/>
          <w:szCs w:val="26"/>
          <w:rtl w:val="0"/>
        </w:rPr>
        <w:t xml:space="preserve">Order reroute requests</w:t>
      </w:r>
    </w:p>
    <w:p w:rsidR="00000000" w:rsidDel="00000000" w:rsidP="00000000" w:rsidRDefault="00000000" w:rsidRPr="00000000" w14:paraId="0000006B">
      <w:pPr>
        <w:spacing w:after="240" w:before="240" w:line="240" w:lineRule="auto"/>
        <w:rPr/>
      </w:pPr>
      <w:r w:rsidDel="00000000" w:rsidR="00000000" w:rsidRPr="00000000">
        <w:rPr>
          <w:rtl w:val="0"/>
        </w:rPr>
        <w:t xml:space="preserve">If a user’s ring has already shipped and they wish to change the delivery address, please follow this process:</w:t>
      </w:r>
    </w:p>
    <w:p w:rsidR="00000000" w:rsidDel="00000000" w:rsidP="00000000" w:rsidRDefault="00000000" w:rsidRPr="00000000" w14:paraId="0000006C">
      <w:pPr>
        <w:spacing w:after="240" w:before="240" w:line="240" w:lineRule="auto"/>
        <w:rPr/>
      </w:pPr>
      <w:r w:rsidDel="00000000" w:rsidR="00000000" w:rsidRPr="00000000">
        <w:rPr>
          <w:rtl w:val="0"/>
        </w:rPr>
        <w:t xml:space="preserve">Advise the user that they can directly update their delivery address using the appropriate carrier’s online tool. This is the recommended first step, as it is quick and straightforward.</w:t>
      </w:r>
    </w:p>
    <w:p w:rsidR="00000000" w:rsidDel="00000000" w:rsidP="00000000" w:rsidRDefault="00000000" w:rsidRPr="00000000" w14:paraId="0000006D">
      <w:pPr>
        <w:spacing w:after="240" w:before="240" w:line="240" w:lineRule="auto"/>
        <w:rPr>
          <w:b w:val="1"/>
          <w:bCs w:val="1"/>
        </w:rPr>
      </w:pPr>
      <w:r w:rsidDel="00000000" w:rsidR="00000000" w:rsidRPr="00000000">
        <w:rPr>
          <w:b w:val="1"/>
          <w:bCs w:val="1"/>
          <w:rtl w:val="0"/>
        </w:rPr>
        <w:t xml:space="preserve">Available Services:</w:t>
      </w:r>
    </w:p>
    <w:p w:rsidR="00000000" w:rsidDel="00000000" w:rsidP="00000000" w:rsidRDefault="00000000" w:rsidRPr="00000000" w14:paraId="0000006E">
      <w:pPr>
        <w:numPr>
          <w:ilvl w:val="0"/>
          <w:numId w:val="20"/>
        </w:numPr>
        <w:spacing w:after="0" w:afterAutospacing="0" w:before="240" w:line="240" w:lineRule="auto"/>
        <w:ind w:left="720" w:hanging="360"/>
      </w:pPr>
      <w:r w:rsidDel="00000000" w:rsidR="00000000" w:rsidRPr="00000000">
        <w:rPr>
          <w:b w:val="1"/>
          <w:bCs w:val="1"/>
          <w:rtl w:val="0"/>
        </w:rPr>
        <w:t xml:space="preserve">USPS My Choice:</w:t>
      </w:r>
      <w:r w:rsidDel="00000000" w:rsidR="00000000" w:rsidRPr="00000000">
        <w:rPr>
          <w:rtl w:val="0"/>
        </w:rPr>
        <w:t xml:space="preserve"> For shipments within the United States.</w:t>
      </w:r>
    </w:p>
    <w:p w:rsidR="00000000" w:rsidDel="00000000" w:rsidP="00000000" w:rsidRDefault="00000000" w:rsidRPr="00000000" w14:paraId="0000006F">
      <w:pPr>
        <w:numPr>
          <w:ilvl w:val="0"/>
          <w:numId w:val="20"/>
        </w:numPr>
        <w:spacing w:after="0" w:afterAutospacing="0" w:before="0" w:beforeAutospacing="0" w:line="240" w:lineRule="auto"/>
        <w:ind w:left="720" w:hanging="360"/>
      </w:pPr>
      <w:r w:rsidDel="00000000" w:rsidR="00000000" w:rsidRPr="00000000">
        <w:rPr>
          <w:b w:val="1"/>
          <w:bCs w:val="1"/>
          <w:rtl w:val="0"/>
        </w:rPr>
        <w:t xml:space="preserve">FedEx Delivery Manager:</w:t>
      </w:r>
      <w:r w:rsidDel="00000000" w:rsidR="00000000" w:rsidRPr="00000000">
        <w:rPr>
          <w:rtl w:val="0"/>
        </w:rPr>
        <w:t xml:space="preserve"> For shipments to the UK and EU.</w:t>
      </w:r>
    </w:p>
    <w:p w:rsidR="00000000" w:rsidDel="00000000" w:rsidP="00000000" w:rsidRDefault="00000000" w:rsidRPr="00000000" w14:paraId="00000070">
      <w:pPr>
        <w:numPr>
          <w:ilvl w:val="0"/>
          <w:numId w:val="20"/>
        </w:numPr>
        <w:spacing w:after="240" w:before="0" w:beforeAutospacing="0" w:line="240" w:lineRule="auto"/>
        <w:ind w:left="720" w:hanging="360"/>
      </w:pPr>
      <w:r w:rsidDel="00000000" w:rsidR="00000000" w:rsidRPr="00000000">
        <w:rPr>
          <w:b w:val="1"/>
          <w:bCs w:val="1"/>
          <w:rtl w:val="0"/>
        </w:rPr>
        <w:t xml:space="preserve">DHL ODD (On Demand Delivery):</w:t>
      </w:r>
      <w:r w:rsidDel="00000000" w:rsidR="00000000" w:rsidRPr="00000000">
        <w:rPr>
          <w:rtl w:val="0"/>
        </w:rPr>
        <w:t xml:space="preserve"> For all DHL-served countries.</w:t>
      </w:r>
    </w:p>
    <w:p w:rsidR="00000000" w:rsidDel="00000000" w:rsidP="00000000" w:rsidRDefault="00000000" w:rsidRPr="00000000" w14:paraId="00000071">
      <w:pPr>
        <w:spacing w:after="240" w:before="240" w:line="240" w:lineRule="auto"/>
        <w:rPr/>
      </w:pPr>
      <w:r w:rsidDel="00000000" w:rsidR="00000000" w:rsidRPr="00000000">
        <w:rPr>
          <w:rtl w:val="0"/>
        </w:rPr>
        <w:t xml:space="preserve">We have ready-to-use macros for each carrier on</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Yellow.AI</w:t>
        </w:r>
      </w:hyperlink>
      <w:r w:rsidDel="00000000" w:rsidR="00000000" w:rsidRPr="00000000">
        <w:rPr>
          <w:rtl w:val="0"/>
        </w:rPr>
        <w:t xml:space="preserve">. Use the following commands to quickly provide users with the correct instructions:</w:t>
      </w:r>
    </w:p>
    <w:p w:rsidR="00000000" w:rsidDel="00000000" w:rsidP="00000000" w:rsidRDefault="00000000" w:rsidRPr="00000000" w14:paraId="00000072">
      <w:pPr>
        <w:numPr>
          <w:ilvl w:val="0"/>
          <w:numId w:val="18"/>
        </w:numPr>
        <w:spacing w:after="0" w:afterAutospacing="0" w:before="240" w:line="240" w:lineRule="auto"/>
        <w:ind w:left="720" w:hanging="360"/>
        <w:rPr>
          <w:color w:val="cc0000"/>
        </w:rPr>
      </w:pPr>
      <w:r w:rsidDel="00000000" w:rsidR="00000000" w:rsidRPr="00000000">
        <w:rPr>
          <w:rFonts w:ascii="Roboto Mono" w:cs="Roboto Mono" w:eastAsia="Roboto Mono" w:hAnsi="Roboto Mono"/>
          <w:color w:val="cc0000"/>
          <w:rtl w:val="0"/>
        </w:rPr>
        <w:t xml:space="preserve">addresschange_usps</w:t>
      </w:r>
    </w:p>
    <w:p w:rsidR="00000000" w:rsidDel="00000000" w:rsidP="00000000" w:rsidRDefault="00000000" w:rsidRPr="00000000" w14:paraId="00000073">
      <w:pPr>
        <w:numPr>
          <w:ilvl w:val="0"/>
          <w:numId w:val="18"/>
        </w:numPr>
        <w:spacing w:after="0" w:afterAutospacing="0" w:before="0" w:beforeAutospacing="0" w:line="240" w:lineRule="auto"/>
        <w:ind w:left="720" w:hanging="360"/>
        <w:rPr>
          <w:color w:val="cc0000"/>
        </w:rPr>
      </w:pPr>
      <w:r w:rsidDel="00000000" w:rsidR="00000000" w:rsidRPr="00000000">
        <w:rPr>
          <w:rFonts w:ascii="Roboto Mono" w:cs="Roboto Mono" w:eastAsia="Roboto Mono" w:hAnsi="Roboto Mono"/>
          <w:color w:val="cc0000"/>
          <w:rtl w:val="0"/>
        </w:rPr>
        <w:t xml:space="preserve">addresschange_fedex</w:t>
      </w:r>
    </w:p>
    <w:p w:rsidR="00000000" w:rsidDel="00000000" w:rsidP="00000000" w:rsidRDefault="00000000" w:rsidRPr="00000000" w14:paraId="00000074">
      <w:pPr>
        <w:numPr>
          <w:ilvl w:val="0"/>
          <w:numId w:val="18"/>
        </w:numPr>
        <w:spacing w:after="240" w:before="0" w:beforeAutospacing="0" w:line="240" w:lineRule="auto"/>
        <w:ind w:left="720" w:hanging="360"/>
        <w:rPr>
          <w:color w:val="cc0000"/>
        </w:rPr>
      </w:pPr>
      <w:r w:rsidDel="00000000" w:rsidR="00000000" w:rsidRPr="00000000">
        <w:rPr>
          <w:rFonts w:ascii="Roboto Mono" w:cs="Roboto Mono" w:eastAsia="Roboto Mono" w:hAnsi="Roboto Mono"/>
          <w:color w:val="cc0000"/>
          <w:rtl w:val="0"/>
        </w:rPr>
        <w:t xml:space="preserve">addresschange_DHL</w:t>
      </w:r>
    </w:p>
    <w:p w:rsidR="00000000" w:rsidDel="00000000" w:rsidP="00000000" w:rsidRDefault="00000000" w:rsidRPr="00000000" w14:paraId="00000075">
      <w:pPr>
        <w:spacing w:after="240" w:before="240" w:line="240" w:lineRule="auto"/>
        <w:rPr/>
      </w:pPr>
      <w:r w:rsidDel="00000000" w:rsidR="00000000" w:rsidRPr="00000000">
        <w:rPr>
          <w:rtl w:val="0"/>
        </w:rPr>
        <w:t xml:space="preserve">These macros contain step-by-step guidance for the user to modify their address through the carrier’s platform.</w:t>
      </w:r>
    </w:p>
    <w:p w:rsidR="00000000" w:rsidDel="00000000" w:rsidP="00000000" w:rsidRDefault="00000000" w:rsidRPr="00000000" w14:paraId="00000076">
      <w:pPr>
        <w:spacing w:after="240" w:before="240" w:line="240" w:lineRule="auto"/>
        <w:rPr/>
      </w:pPr>
      <w:r w:rsidDel="00000000" w:rsidR="00000000" w:rsidRPr="00000000">
        <w:rPr>
          <w:rtl w:val="0"/>
        </w:rPr>
        <w:t xml:space="preserve">If the user is unable to change the address using the above tools, or if the carrier’s platform does not support the requested change:</w:t>
      </w:r>
    </w:p>
    <w:p w:rsidR="00000000" w:rsidDel="00000000" w:rsidP="00000000" w:rsidRDefault="00000000" w:rsidRPr="00000000" w14:paraId="00000077">
      <w:pPr>
        <w:numPr>
          <w:ilvl w:val="0"/>
          <w:numId w:val="28"/>
        </w:numPr>
        <w:spacing w:after="0" w:afterAutospacing="0" w:before="240" w:line="240" w:lineRule="auto"/>
        <w:ind w:left="720" w:hanging="360"/>
      </w:pPr>
      <w:r w:rsidDel="00000000" w:rsidR="00000000" w:rsidRPr="00000000">
        <w:rPr>
          <w:rtl w:val="0"/>
        </w:rPr>
        <w:t xml:space="preserve">Escalate the request to the Ops Team for manual intervention by tagging the appropriate POC on the </w:t>
      </w:r>
      <w:r w:rsidDel="00000000" w:rsidR="00000000" w:rsidRPr="00000000">
        <w:rPr>
          <w:rFonts w:ascii="Roboto Mono" w:cs="Roboto Mono" w:eastAsia="Roboto Mono" w:hAnsi="Roboto Mono"/>
          <w:color w:val="1155cc"/>
          <w:rtl w:val="0"/>
        </w:rPr>
        <w:t xml:space="preserve">#cx_ops_escalations</w:t>
      </w:r>
      <w:r w:rsidDel="00000000" w:rsidR="00000000" w:rsidRPr="00000000">
        <w:rPr>
          <w:rtl w:val="0"/>
        </w:rPr>
        <w:t xml:space="preserve"> Slack channel, reacting to the thread with the ticket emoji (🎫), and filling out the form.</w:t>
      </w:r>
    </w:p>
    <w:p w:rsidR="00000000" w:rsidDel="00000000" w:rsidP="00000000" w:rsidRDefault="00000000" w:rsidRPr="00000000" w14:paraId="00000078">
      <w:pPr>
        <w:numPr>
          <w:ilvl w:val="0"/>
          <w:numId w:val="28"/>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079">
      <w:pPr>
        <w:numPr>
          <w:ilvl w:val="0"/>
          <w:numId w:val="28"/>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Flagged_Ops</w:t>
      </w:r>
      <w:r w:rsidDel="00000000" w:rsidR="00000000" w:rsidRPr="00000000">
        <w:rPr>
          <w:rtl w:val="0"/>
        </w:rPr>
        <w:t xml:space="preserve"> tag.</w:t>
      </w:r>
    </w:p>
    <w:p w:rsidR="00000000" w:rsidDel="00000000" w:rsidP="00000000" w:rsidRDefault="00000000" w:rsidRPr="00000000" w14:paraId="0000007A">
      <w:pPr>
        <w:numPr>
          <w:ilvl w:val="0"/>
          <w:numId w:val="28"/>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07B">
      <w:pPr>
        <w:spacing w:after="240" w:before="240" w:line="240" w:lineRule="auto"/>
        <w:rPr/>
      </w:pPr>
      <w:r w:rsidDel="00000000" w:rsidR="00000000" w:rsidRPr="00000000">
        <w:rPr>
          <w:rtl w:val="0"/>
        </w:rPr>
        <w:t xml:space="preserve">💡Encourage users to use the carrier’s address change tool first, utilizing the relevant macro for guidance. If this is not possible, promptly flag the request to the Ops Team for further assistance.</w:t>
      </w:r>
    </w:p>
    <w:p w:rsidR="00000000" w:rsidDel="00000000" w:rsidP="00000000" w:rsidRDefault="00000000" w:rsidRPr="00000000" w14:paraId="0000007C">
      <w:pPr>
        <w:pStyle w:val="Heading3"/>
        <w:keepNext w:val="0"/>
        <w:keepLines w:val="0"/>
        <w:spacing w:after="80" w:before="280" w:line="240" w:lineRule="auto"/>
        <w:rPr>
          <w:b w:val="1"/>
          <w:bCs w:val="1"/>
          <w:color w:val="674ea7"/>
          <w:sz w:val="26"/>
          <w:szCs w:val="26"/>
        </w:rPr>
      </w:pPr>
      <w:bookmarkStart w:colFirst="0" w:colLast="0" w:name="_6vf7xpiz7rcf" w:id="10"/>
      <w:bookmarkEnd w:id="10"/>
      <w:r w:rsidDel="00000000" w:rsidR="00000000" w:rsidRPr="00000000">
        <w:rPr>
          <w:b w:val="1"/>
          <w:bCs w:val="1"/>
          <w:color w:val="674ea7"/>
          <w:sz w:val="26"/>
          <w:szCs w:val="26"/>
          <w:rtl w:val="0"/>
        </w:rPr>
        <w:t xml:space="preserve">SKU/Order Edits</w:t>
      </w:r>
    </w:p>
    <w:p w:rsidR="00000000" w:rsidDel="00000000" w:rsidP="00000000" w:rsidRDefault="00000000" w:rsidRPr="00000000" w14:paraId="0000007D">
      <w:pPr>
        <w:spacing w:after="240" w:before="240" w:line="240" w:lineRule="auto"/>
        <w:rPr/>
      </w:pPr>
      <w:r w:rsidDel="00000000" w:rsidR="00000000" w:rsidRPr="00000000">
        <w:rPr>
          <w:rtl w:val="0"/>
        </w:rPr>
        <w:t xml:space="preserve">For any edits made to an order that hasn’t shipped yet, post a notification on the</w:t>
      </w:r>
      <w:r w:rsidDel="00000000" w:rsidR="00000000" w:rsidRPr="00000000">
        <w:rPr>
          <w:color w:val="1155cc"/>
          <w:rtl w:val="0"/>
        </w:rPr>
        <w:t xml:space="preserve"> </w:t>
      </w:r>
      <w:r w:rsidDel="00000000" w:rsidR="00000000" w:rsidRPr="00000000">
        <w:rPr>
          <w:rFonts w:ascii="Roboto Mono" w:cs="Roboto Mono" w:eastAsia="Roboto Mono" w:hAnsi="Roboto Mono"/>
          <w:color w:val="1155cc"/>
          <w:rtl w:val="0"/>
        </w:rPr>
        <w:t xml:space="preserve">#ring_size_edit_notifs</w:t>
      </w:r>
      <w:r w:rsidDel="00000000" w:rsidR="00000000" w:rsidRPr="00000000">
        <w:rPr>
          <w:color w:val="1155cc"/>
          <w:rtl w:val="0"/>
        </w:rPr>
        <w:t xml:space="preserve"> </w:t>
      </w:r>
      <w:r w:rsidDel="00000000" w:rsidR="00000000" w:rsidRPr="00000000">
        <w:rPr>
          <w:rtl w:val="0"/>
        </w:rPr>
        <w:t xml:space="preserve">Slack channel.</w:t>
      </w:r>
    </w:p>
    <w:p w:rsidR="00000000" w:rsidDel="00000000" w:rsidP="00000000" w:rsidRDefault="00000000" w:rsidRPr="00000000" w14:paraId="0000007E">
      <w:pPr>
        <w:spacing w:after="240" w:before="240" w:line="240" w:lineRule="auto"/>
        <w:rPr/>
      </w:pPr>
      <w:r w:rsidDel="00000000" w:rsidR="00000000" w:rsidRPr="00000000">
        <w:rPr>
          <w:rtl w:val="0"/>
        </w:rPr>
        <w:t xml:space="preserve">Include the UHR, the purchase email address, and a brief description of the change. Be sure to tag </w:t>
      </w:r>
      <w:r w:rsidDel="00000000" w:rsidR="00000000" w:rsidRPr="00000000">
        <w:rPr>
          <w:b w:val="1"/>
          <w:bCs w:val="1"/>
          <w:color w:val="38761d"/>
          <w:rtl w:val="0"/>
        </w:rPr>
        <w:t xml:space="preserve">@harshita shetty</w:t>
      </w:r>
      <w:r w:rsidDel="00000000" w:rsidR="00000000" w:rsidRPr="00000000">
        <w:rPr>
          <w:b w:val="1"/>
          <w:bCs w:val="1"/>
          <w:rtl w:val="0"/>
        </w:rPr>
        <w:t xml:space="preserve"> </w:t>
      </w:r>
      <w:r w:rsidDel="00000000" w:rsidR="00000000" w:rsidRPr="00000000">
        <w:rPr>
          <w:rtl w:val="0"/>
        </w:rPr>
        <w:t xml:space="preserve">in your message.</w:t>
      </w:r>
    </w:p>
    <w:p w:rsidR="00000000" w:rsidDel="00000000" w:rsidP="00000000" w:rsidRDefault="00000000" w:rsidRPr="00000000" w14:paraId="0000007F">
      <w:pPr>
        <w:pStyle w:val="Heading3"/>
        <w:keepNext w:val="0"/>
        <w:keepLines w:val="0"/>
        <w:spacing w:after="80" w:before="280" w:line="240" w:lineRule="auto"/>
        <w:rPr>
          <w:b w:val="1"/>
          <w:bCs w:val="1"/>
          <w:color w:val="674ea7"/>
          <w:sz w:val="26"/>
          <w:szCs w:val="26"/>
        </w:rPr>
      </w:pPr>
      <w:bookmarkStart w:colFirst="0" w:colLast="0" w:name="_tmbif6gj2c0k" w:id="11"/>
      <w:bookmarkEnd w:id="11"/>
      <w:r w:rsidDel="00000000" w:rsidR="00000000" w:rsidRPr="00000000">
        <w:rPr>
          <w:b w:val="1"/>
          <w:bCs w:val="1"/>
          <w:color w:val="674ea7"/>
          <w:sz w:val="26"/>
          <w:szCs w:val="26"/>
          <w:rtl w:val="0"/>
        </w:rPr>
        <w:t xml:space="preserve">Customs</w:t>
      </w:r>
    </w:p>
    <w:p w:rsidR="00000000" w:rsidDel="00000000" w:rsidP="00000000" w:rsidRDefault="00000000" w:rsidRPr="00000000" w14:paraId="00000080">
      <w:pPr>
        <w:spacing w:after="240" w:before="240" w:line="240" w:lineRule="auto"/>
        <w:rPr/>
      </w:pPr>
      <w:r w:rsidDel="00000000" w:rsidR="00000000" w:rsidRPr="00000000">
        <w:rPr>
          <w:rtl w:val="0"/>
        </w:rPr>
        <w:t xml:space="preserve">When users face customs-related issues with their ring shipment, it’s important to address their concerns clearly and guide them through the next steps.</w:t>
      </w:r>
    </w:p>
    <w:p w:rsidR="00000000" w:rsidDel="00000000" w:rsidP="00000000" w:rsidRDefault="00000000" w:rsidRPr="00000000" w14:paraId="00000081">
      <w:pPr>
        <w:spacing w:after="240" w:before="240" w:line="240" w:lineRule="auto"/>
        <w:rPr/>
      </w:pPr>
      <w:r w:rsidDel="00000000" w:rsidR="00000000" w:rsidRPr="00000000">
        <w:rPr>
          <w:rtl w:val="0"/>
        </w:rPr>
        <w:t xml:space="preserve">💡Note:</w:t>
      </w:r>
    </w:p>
    <w:p w:rsidR="00000000" w:rsidDel="00000000" w:rsidP="00000000" w:rsidRDefault="00000000" w:rsidRPr="00000000" w14:paraId="00000082">
      <w:pPr>
        <w:numPr>
          <w:ilvl w:val="0"/>
          <w:numId w:val="39"/>
        </w:numPr>
        <w:spacing w:after="0" w:afterAutospacing="0" w:before="240" w:line="240" w:lineRule="auto"/>
        <w:ind w:left="720" w:hanging="360"/>
      </w:pPr>
      <w:r w:rsidDel="00000000" w:rsidR="00000000" w:rsidRPr="00000000">
        <w:rPr>
          <w:b w:val="1"/>
          <w:bCs w:val="1"/>
          <w:rtl w:val="0"/>
        </w:rPr>
        <w:t xml:space="preserve">Customs charges</w:t>
      </w:r>
      <w:r w:rsidDel="00000000" w:rsidR="00000000" w:rsidRPr="00000000">
        <w:rPr>
          <w:rtl w:val="0"/>
        </w:rPr>
        <w:t xml:space="preserve"> are determined by the destination country’s government and apply to any product shipped internationally.</w:t>
      </w:r>
    </w:p>
    <w:p w:rsidR="00000000" w:rsidDel="00000000" w:rsidP="00000000" w:rsidRDefault="00000000" w:rsidRPr="00000000" w14:paraId="00000083">
      <w:pPr>
        <w:numPr>
          <w:ilvl w:val="0"/>
          <w:numId w:val="39"/>
        </w:numPr>
        <w:spacing w:after="240" w:before="0" w:beforeAutospacing="0" w:line="240" w:lineRule="auto"/>
        <w:ind w:left="720" w:hanging="360"/>
      </w:pPr>
      <w:r w:rsidDel="00000000" w:rsidR="00000000" w:rsidRPr="00000000">
        <w:rPr>
          <w:rtl w:val="0"/>
        </w:rPr>
        <w:t xml:space="preserve">The customs department may contact users for additional information (e.g., full name, government ID) to clear the shipment. </w:t>
      </w:r>
    </w:p>
    <w:p w:rsidR="00000000" w:rsidDel="00000000" w:rsidP="00000000" w:rsidRDefault="00000000" w:rsidRPr="00000000" w14:paraId="00000084">
      <w:pPr>
        <w:spacing w:after="80" w:before="280" w:line="240" w:lineRule="auto"/>
        <w:rPr/>
      </w:pPr>
      <w:r w:rsidDel="00000000" w:rsidR="00000000" w:rsidRPr="00000000">
        <w:rPr>
          <w:rtl w:val="0"/>
        </w:rPr>
        <w:t xml:space="preserve">Common User Phrases:</w:t>
      </w:r>
    </w:p>
    <w:p w:rsidR="00000000" w:rsidDel="00000000" w:rsidP="00000000" w:rsidRDefault="00000000" w:rsidRPr="00000000" w14:paraId="00000085">
      <w:pPr>
        <w:numPr>
          <w:ilvl w:val="0"/>
          <w:numId w:val="52"/>
        </w:numPr>
        <w:spacing w:after="0" w:afterAutospacing="0" w:before="240" w:line="240" w:lineRule="auto"/>
        <w:ind w:left="720" w:hanging="360"/>
      </w:pPr>
      <w:r w:rsidDel="00000000" w:rsidR="00000000" w:rsidRPr="00000000">
        <w:rPr>
          <w:rtl w:val="0"/>
        </w:rPr>
        <w:t xml:space="preserve">“My ring is stuck in customs.”</w:t>
      </w:r>
    </w:p>
    <w:p w:rsidR="00000000" w:rsidDel="00000000" w:rsidP="00000000" w:rsidRDefault="00000000" w:rsidRPr="00000000" w14:paraId="00000086">
      <w:pPr>
        <w:numPr>
          <w:ilvl w:val="0"/>
          <w:numId w:val="52"/>
        </w:numPr>
        <w:spacing w:after="0" w:afterAutospacing="0" w:before="0" w:beforeAutospacing="0" w:line="240" w:lineRule="auto"/>
        <w:ind w:left="720" w:hanging="360"/>
      </w:pPr>
      <w:r w:rsidDel="00000000" w:rsidR="00000000" w:rsidRPr="00000000">
        <w:rPr>
          <w:rtl w:val="0"/>
        </w:rPr>
        <w:t xml:space="preserve">“I am being asked to pay an additional amount to get the ring delivered.”</w:t>
      </w:r>
    </w:p>
    <w:p w:rsidR="00000000" w:rsidDel="00000000" w:rsidP="00000000" w:rsidRDefault="00000000" w:rsidRPr="00000000" w14:paraId="00000087">
      <w:pPr>
        <w:numPr>
          <w:ilvl w:val="0"/>
          <w:numId w:val="52"/>
        </w:numPr>
        <w:spacing w:after="240" w:before="0" w:beforeAutospacing="0" w:line="240" w:lineRule="auto"/>
        <w:ind w:left="720" w:hanging="360"/>
      </w:pPr>
      <w:r w:rsidDel="00000000" w:rsidR="00000000" w:rsidRPr="00000000">
        <w:rPr>
          <w:rtl w:val="0"/>
        </w:rPr>
        <w:t xml:space="preserve">“I am being asked to pay customs charges again for a replacement ring.”</w:t>
      </w:r>
    </w:p>
    <w:p w:rsidR="00000000" w:rsidDel="00000000" w:rsidP="00000000" w:rsidRDefault="00000000" w:rsidRPr="00000000" w14:paraId="00000088">
      <w:pPr>
        <w:spacing w:after="80" w:before="280" w:line="240" w:lineRule="auto"/>
        <w:rPr>
          <w:color w:val="bf9000"/>
        </w:rPr>
      </w:pPr>
      <w:r w:rsidDel="00000000" w:rsidR="00000000" w:rsidRPr="00000000">
        <w:rPr>
          <w:color w:val="bf9000"/>
          <w:rtl w:val="0"/>
        </w:rPr>
        <w:t xml:space="preserve">1. The user Is Asked to Pay Customs Charges</w:t>
      </w:r>
    </w:p>
    <w:p w:rsidR="00000000" w:rsidDel="00000000" w:rsidP="00000000" w:rsidRDefault="00000000" w:rsidRPr="00000000" w14:paraId="00000089">
      <w:pPr>
        <w:spacing w:after="240" w:before="240" w:line="240" w:lineRule="auto"/>
        <w:rPr/>
      </w:pPr>
      <w:r w:rsidDel="00000000" w:rsidR="00000000" w:rsidRPr="00000000">
        <w:rPr>
          <w:rtl w:val="0"/>
        </w:rPr>
        <w:t xml:space="preserve">Explain that customs charges are standard for international shipments and must be paid for delivery to proceed.</w:t>
      </w:r>
    </w:p>
    <w:p w:rsidR="00000000" w:rsidDel="00000000" w:rsidP="00000000" w:rsidRDefault="00000000" w:rsidRPr="00000000" w14:paraId="0000008A">
      <w:pPr>
        <w:spacing w:after="240" w:before="240" w:line="240" w:lineRule="auto"/>
        <w:rPr>
          <w:b w:val="1"/>
          <w:bCs w:val="1"/>
        </w:rPr>
      </w:pPr>
      <w:r w:rsidDel="00000000" w:rsidR="00000000" w:rsidRPr="00000000">
        <w:rPr>
          <w:b w:val="1"/>
          <w:bCs w:val="1"/>
          <w:rtl w:val="0"/>
        </w:rPr>
        <w:t xml:space="preserve">Sample Response:</w:t>
      </w:r>
    </w:p>
    <w:p w:rsidR="00000000" w:rsidDel="00000000" w:rsidP="00000000" w:rsidRDefault="00000000" w:rsidRPr="00000000" w14:paraId="0000008B">
      <w:pPr>
        <w:spacing w:after="240" w:before="240" w:line="240" w:lineRule="auto"/>
        <w:ind w:left="600" w:right="600" w:firstLine="0"/>
        <w:rPr/>
      </w:pPr>
      <w:r w:rsidDel="00000000" w:rsidR="00000000" w:rsidRPr="00000000">
        <w:rPr>
          <w:rtl w:val="0"/>
        </w:rPr>
        <w:t xml:space="preserve">We understand your concern. However, we want to clarify that while we do our best to provide transparency about potential customs charges, these fees are determined and levied by your country's customs department and are beyond our control. Once the payment is made, your order will be delivered.</w:t>
      </w:r>
    </w:p>
    <w:p w:rsidR="00000000" w:rsidDel="00000000" w:rsidP="00000000" w:rsidRDefault="00000000" w:rsidRPr="00000000" w14:paraId="0000008C">
      <w:pPr>
        <w:spacing w:after="80" w:before="280" w:line="240" w:lineRule="auto"/>
        <w:rPr>
          <w:color w:val="bf9000"/>
        </w:rPr>
      </w:pPr>
      <w:r w:rsidDel="00000000" w:rsidR="00000000" w:rsidRPr="00000000">
        <w:rPr>
          <w:color w:val="bf9000"/>
          <w:rtl w:val="0"/>
        </w:rPr>
        <w:t xml:space="preserve">2. The Ring Is Stuck in Customs Clearance</w:t>
      </w:r>
    </w:p>
    <w:p w:rsidR="00000000" w:rsidDel="00000000" w:rsidP="00000000" w:rsidRDefault="00000000" w:rsidRPr="00000000" w14:paraId="0000008D">
      <w:pPr>
        <w:spacing w:after="240" w:before="240" w:line="240" w:lineRule="auto"/>
        <w:rPr/>
      </w:pPr>
      <w:r w:rsidDel="00000000" w:rsidR="00000000" w:rsidRPr="00000000">
        <w:rPr>
          <w:rtl w:val="0"/>
        </w:rPr>
        <w:t xml:space="preserve">Advise the user to check their email (including spam/junk folders) for a message from DHL requesting documents or information for customs clearance.</w:t>
      </w:r>
    </w:p>
    <w:p w:rsidR="00000000" w:rsidDel="00000000" w:rsidP="00000000" w:rsidRDefault="00000000" w:rsidRPr="00000000" w14:paraId="0000008E">
      <w:pPr>
        <w:spacing w:after="240" w:before="240" w:line="240" w:lineRule="auto"/>
        <w:rPr>
          <w:b w:val="1"/>
          <w:bCs w:val="1"/>
        </w:rPr>
      </w:pPr>
      <w:r w:rsidDel="00000000" w:rsidR="00000000" w:rsidRPr="00000000">
        <w:rPr>
          <w:b w:val="1"/>
          <w:bCs w:val="1"/>
          <w:rtl w:val="0"/>
        </w:rPr>
        <w:t xml:space="preserve">Sample Response:</w:t>
      </w:r>
    </w:p>
    <w:p w:rsidR="00000000" w:rsidDel="00000000" w:rsidP="00000000" w:rsidRDefault="00000000" w:rsidRPr="00000000" w14:paraId="0000008F">
      <w:pPr>
        <w:spacing w:after="240" w:before="240" w:line="240" w:lineRule="auto"/>
        <w:ind w:left="600" w:right="600" w:firstLine="0"/>
        <w:rPr/>
      </w:pPr>
      <w:r w:rsidDel="00000000" w:rsidR="00000000" w:rsidRPr="00000000">
        <w:rPr>
          <w:rtl w:val="0"/>
        </w:rPr>
        <w:t xml:space="preserve">Please check for an email from DHL regarding this order. They will have sent you a link with the customs clearance requirements. You can share those details with them, and your order will be processed accordingly.</w:t>
      </w:r>
    </w:p>
    <w:p w:rsidR="00000000" w:rsidDel="00000000" w:rsidP="00000000" w:rsidRDefault="00000000" w:rsidRPr="00000000" w14:paraId="00000090">
      <w:pPr>
        <w:spacing w:after="80" w:before="280" w:line="240" w:lineRule="auto"/>
        <w:rPr>
          <w:color w:val="bf9000"/>
        </w:rPr>
      </w:pPr>
      <w:r w:rsidDel="00000000" w:rsidR="00000000" w:rsidRPr="00000000">
        <w:rPr>
          <w:color w:val="bf9000"/>
          <w:rtl w:val="0"/>
        </w:rPr>
        <w:t xml:space="preserve">3. The user Is Charged Customs for a Replacement Ring</w:t>
      </w:r>
    </w:p>
    <w:p w:rsidR="00000000" w:rsidDel="00000000" w:rsidP="00000000" w:rsidRDefault="00000000" w:rsidRPr="00000000" w14:paraId="00000091">
      <w:pPr>
        <w:spacing w:after="240" w:before="240" w:line="240" w:lineRule="auto"/>
        <w:rPr/>
      </w:pPr>
      <w:r w:rsidDel="00000000" w:rsidR="00000000" w:rsidRPr="00000000">
        <w:rPr>
          <w:rtl w:val="0"/>
        </w:rPr>
        <w:t xml:space="preserve">Replacement rings are shipped Delivered Duty Paid (DDP), so users should not be charged customs fees. If a user is asked to pay, escalate the issue.</w:t>
      </w:r>
    </w:p>
    <w:p w:rsidR="00000000" w:rsidDel="00000000" w:rsidP="00000000" w:rsidRDefault="00000000" w:rsidRPr="00000000" w14:paraId="00000092">
      <w:pPr>
        <w:spacing w:after="240" w:before="240" w:lin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093">
      <w:pPr>
        <w:numPr>
          <w:ilvl w:val="0"/>
          <w:numId w:val="22"/>
        </w:numPr>
        <w:spacing w:after="0" w:afterAutospacing="0" w:before="240" w:line="240" w:lineRule="auto"/>
        <w:ind w:left="720" w:hanging="360"/>
      </w:pPr>
      <w:r w:rsidDel="00000000" w:rsidR="00000000" w:rsidRPr="00000000">
        <w:rPr>
          <w:rtl w:val="0"/>
        </w:rPr>
        <w:t xml:space="preserve">Ask for a screenshot of the email/message that was sent to the user by DHL</w:t>
      </w:r>
    </w:p>
    <w:p w:rsidR="00000000" w:rsidDel="00000000" w:rsidP="00000000" w:rsidRDefault="00000000" w:rsidRPr="00000000" w14:paraId="00000094">
      <w:pPr>
        <w:numPr>
          <w:ilvl w:val="0"/>
          <w:numId w:val="22"/>
        </w:numPr>
        <w:spacing w:after="0" w:afterAutospacing="0" w:before="0" w:beforeAutospacing="0" w:line="240" w:lineRule="auto"/>
        <w:ind w:left="720" w:hanging="360"/>
      </w:pPr>
      <w:r w:rsidDel="00000000" w:rsidR="00000000" w:rsidRPr="00000000">
        <w:rPr>
          <w:rtl w:val="0"/>
        </w:rPr>
        <w:t xml:space="preserve">Flag the case to </w:t>
      </w:r>
      <w:r w:rsidDel="00000000" w:rsidR="00000000" w:rsidRPr="00000000">
        <w:rPr>
          <w:b w:val="1"/>
          <w:bCs w:val="1"/>
          <w:color w:val="38761d"/>
          <w:rtl w:val="0"/>
        </w:rPr>
        <w:t xml:space="preserve">@Mario</w:t>
      </w:r>
      <w:r w:rsidDel="00000000" w:rsidR="00000000" w:rsidRPr="00000000">
        <w:rPr>
          <w:rtl w:val="0"/>
        </w:rPr>
        <w:t xml:space="preserve"> on the </w:t>
      </w:r>
      <w:r w:rsidDel="00000000" w:rsidR="00000000" w:rsidRPr="00000000">
        <w:rPr>
          <w:rFonts w:ascii="Roboto Mono" w:cs="Roboto Mono" w:eastAsia="Roboto Mono" w:hAnsi="Roboto Mono"/>
          <w:color w:val="3c78d8"/>
          <w:rtl w:val="0"/>
        </w:rPr>
        <w:t xml:space="preserve">#cx-ops-escalations</w:t>
      </w:r>
      <w:r w:rsidDel="00000000" w:rsidR="00000000" w:rsidRPr="00000000">
        <w:rPr>
          <w:rtl w:val="0"/>
        </w:rPr>
        <w:t xml:space="preserve"> Slack channel, share the screenshot, react to the thread with the ticket emoji (🎫), and fill out the form.</w:t>
      </w:r>
    </w:p>
    <w:p w:rsidR="00000000" w:rsidDel="00000000" w:rsidP="00000000" w:rsidRDefault="00000000" w:rsidRPr="00000000" w14:paraId="00000095">
      <w:pPr>
        <w:numPr>
          <w:ilvl w:val="0"/>
          <w:numId w:val="22"/>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096">
      <w:pPr>
        <w:numPr>
          <w:ilvl w:val="0"/>
          <w:numId w:val="22"/>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Flagged_Ops</w:t>
      </w:r>
      <w:r w:rsidDel="00000000" w:rsidR="00000000" w:rsidRPr="00000000">
        <w:rPr>
          <w:rtl w:val="0"/>
        </w:rPr>
        <w:t xml:space="preserve"> tag.</w:t>
      </w:r>
    </w:p>
    <w:p w:rsidR="00000000" w:rsidDel="00000000" w:rsidP="00000000" w:rsidRDefault="00000000" w:rsidRPr="00000000" w14:paraId="00000097">
      <w:pPr>
        <w:numPr>
          <w:ilvl w:val="0"/>
          <w:numId w:val="22"/>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098">
      <w:pPr>
        <w:spacing w:after="240" w:before="240" w:line="240" w:lineRule="auto"/>
        <w:rPr/>
      </w:pPr>
      <w:r w:rsidDel="00000000" w:rsidR="00000000" w:rsidRPr="00000000">
        <w:rPr>
          <w:rtl w:val="0"/>
        </w:rPr>
        <w:t xml:space="preserve">Mario will provide an affidavit to share with the user. The affidavit will help ensure the order is delivered without extra charges.</w:t>
      </w:r>
    </w:p>
    <w:p w:rsidR="00000000" w:rsidDel="00000000" w:rsidP="00000000" w:rsidRDefault="00000000" w:rsidRPr="00000000" w14:paraId="00000099">
      <w:pPr>
        <w:spacing w:after="80" w:before="360" w:line="240" w:lineRule="auto"/>
        <w:rPr/>
      </w:pPr>
      <w:r w:rsidDel="00000000" w:rsidR="00000000" w:rsidRPr="00000000">
        <w:rPr>
          <w:rtl w:val="0"/>
        </w:rPr>
        <w:t xml:space="preserve">Quick Reference Table:</w:t>
      </w:r>
    </w:p>
    <w:tbl>
      <w:tblPr>
        <w:tblStyle w:val="Table2"/>
        <w:tblW w:w="9615.0" w:type="dxa"/>
        <w:jc w:val="left"/>
        <w:tblLayout w:type="fixed"/>
        <w:tblLook w:val="0600"/>
      </w:tblPr>
      <w:tblGrid>
        <w:gridCol w:w="3365"/>
        <w:gridCol w:w="2570"/>
        <w:gridCol w:w="3680"/>
        <w:tblGridChange w:id="0">
          <w:tblGrid>
            <w:gridCol w:w="3365"/>
            <w:gridCol w:w="2570"/>
            <w:gridCol w:w="3680"/>
          </w:tblGrid>
        </w:tblGridChange>
      </w:tblGrid>
      <w:tr>
        <w:trPr>
          <w:cantSplit w:val="0"/>
          <w:trHeight w:val="515" w:hRule="atLeast"/>
          <w:tblHeader w:val="0"/>
        </w:trPr>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9A">
            <w:pPr>
              <w:spacing w:lin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9B">
            <w:pPr>
              <w:spacing w:line="240" w:lineRule="auto"/>
              <w:jc w:val="center"/>
              <w:rPr/>
            </w:pPr>
            <w:r w:rsidDel="00000000" w:rsidR="00000000" w:rsidRPr="00000000">
              <w:rPr>
                <w:b w:val="1"/>
                <w:bCs w:val="1"/>
                <w:rtl w:val="0"/>
              </w:rPr>
              <w:t xml:space="preserve">User Action Needed</w:t>
            </w:r>
            <w:r w:rsidDel="00000000" w:rsidR="00000000" w:rsidRPr="00000000">
              <w:rPr>
                <w:rtl w:val="0"/>
              </w:rPr>
            </w:r>
          </w:p>
        </w:tc>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9C">
            <w:pPr>
              <w:spacing w:line="240" w:lineRule="auto"/>
              <w:jc w:val="center"/>
              <w:rPr/>
            </w:pPr>
            <w:r w:rsidDel="00000000" w:rsidR="00000000" w:rsidRPr="00000000">
              <w:rPr>
                <w:b w:val="1"/>
                <w:bCs w:val="1"/>
                <w:rtl w:val="0"/>
              </w:rPr>
              <w:t xml:space="preserve">Team Action/Response</w:t>
            </w:r>
            <w:r w:rsidDel="00000000" w:rsidR="00000000" w:rsidRPr="00000000">
              <w:rPr>
                <w:rtl w:val="0"/>
              </w:rPr>
            </w:r>
          </w:p>
        </w:tc>
      </w:tr>
      <w:tr>
        <w:trPr>
          <w:cantSplit w:val="0"/>
          <w:trHeight w:val="800" w:hRule="atLeast"/>
          <w:tblHeader w:val="0"/>
        </w:trPr>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9D">
            <w:pPr>
              <w:spacing w:line="240" w:lineRule="auto"/>
              <w:jc w:val="center"/>
              <w:rPr/>
            </w:pPr>
            <w:r w:rsidDel="00000000" w:rsidR="00000000" w:rsidRPr="00000000">
              <w:rPr>
                <w:rtl w:val="0"/>
              </w:rPr>
              <w:t xml:space="preserve">Asked to pay customs charges for a new order</w:t>
            </w:r>
          </w:p>
        </w:tc>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9E">
            <w:pPr>
              <w:spacing w:line="240" w:lineRule="auto"/>
              <w:jc w:val="center"/>
              <w:rPr/>
            </w:pPr>
            <w:r w:rsidDel="00000000" w:rsidR="00000000" w:rsidRPr="00000000">
              <w:rPr>
                <w:rtl w:val="0"/>
              </w:rPr>
              <w:t xml:space="preserve">Pay the customs fee</w:t>
            </w:r>
          </w:p>
        </w:tc>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9F">
            <w:pPr>
              <w:spacing w:line="240" w:lineRule="auto"/>
              <w:jc w:val="center"/>
              <w:rPr/>
            </w:pPr>
            <w:r w:rsidDel="00000000" w:rsidR="00000000" w:rsidRPr="00000000">
              <w:rPr>
                <w:rtl w:val="0"/>
              </w:rPr>
              <w:t xml:space="preserve">Explain charges are standard and required for delivery</w:t>
            </w:r>
          </w:p>
        </w:tc>
      </w:tr>
      <w:tr>
        <w:trPr>
          <w:cantSplit w:val="0"/>
          <w:trHeight w:val="800" w:hRule="atLeast"/>
          <w:tblHeader w:val="0"/>
        </w:trPr>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A0">
            <w:pPr>
              <w:spacing w:line="240" w:lineRule="auto"/>
              <w:jc w:val="center"/>
              <w:rPr/>
            </w:pPr>
            <w:r w:rsidDel="00000000" w:rsidR="00000000" w:rsidRPr="00000000">
              <w:rPr>
                <w:rtl w:val="0"/>
              </w:rPr>
              <w:t xml:space="preserve">Ring stuck in customs</w:t>
            </w:r>
          </w:p>
        </w:tc>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A1">
            <w:pPr>
              <w:spacing w:line="240" w:lineRule="auto"/>
              <w:jc w:val="center"/>
              <w:rPr/>
            </w:pPr>
            <w:r w:rsidDel="00000000" w:rsidR="00000000" w:rsidRPr="00000000">
              <w:rPr>
                <w:rtl w:val="0"/>
              </w:rPr>
              <w:t xml:space="preserve">Check DHL’s email, provide details</w:t>
            </w:r>
          </w:p>
        </w:tc>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A2">
            <w:pPr>
              <w:spacing w:line="240" w:lineRule="auto"/>
              <w:jc w:val="center"/>
              <w:rPr/>
            </w:pPr>
            <w:r w:rsidDel="00000000" w:rsidR="00000000" w:rsidRPr="00000000">
              <w:rPr>
                <w:rtl w:val="0"/>
              </w:rPr>
              <w:t xml:space="preserve">Guide user to complete the customs clearance process</w:t>
            </w:r>
          </w:p>
        </w:tc>
      </w:tr>
      <w:tr>
        <w:trPr>
          <w:cantSplit w:val="0"/>
          <w:trHeight w:val="800" w:hRule="atLeast"/>
          <w:tblHeader w:val="0"/>
        </w:trPr>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A3">
            <w:pPr>
              <w:spacing w:line="240" w:lineRule="auto"/>
              <w:jc w:val="center"/>
              <w:rPr/>
            </w:pPr>
            <w:r w:rsidDel="00000000" w:rsidR="00000000" w:rsidRPr="00000000">
              <w:rPr>
                <w:rtl w:val="0"/>
              </w:rPr>
              <w:t xml:space="preserve">Charged customs for a replacement ring (DDP)</w:t>
            </w:r>
          </w:p>
        </w:tc>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A4">
            <w:pPr>
              <w:spacing w:line="240" w:lineRule="auto"/>
              <w:jc w:val="center"/>
              <w:rPr/>
            </w:pPr>
            <w:r w:rsidDel="00000000" w:rsidR="00000000" w:rsidRPr="00000000">
              <w:rPr>
                <w:rtl w:val="0"/>
              </w:rPr>
              <w:t xml:space="preserve">Inform support team (us)</w:t>
            </w:r>
          </w:p>
        </w:tc>
        <w:tc>
          <w:tcPr>
            <w:tcBorders>
              <w:top w:color="666666" w:space="0" w:sz="8" w:val="dotted"/>
              <w:left w:color="666666" w:space="0" w:sz="8" w:val="dotted"/>
              <w:bottom w:color="666666" w:space="0" w:sz="8" w:val="dotted"/>
              <w:right w:color="666666" w:space="0" w:sz="8" w:val="dotted"/>
            </w:tcBorders>
          </w:tcPr>
          <w:p w:rsidR="00000000" w:rsidDel="00000000" w:rsidP="00000000" w:rsidRDefault="00000000" w:rsidRPr="00000000" w14:paraId="000000A5">
            <w:pPr>
              <w:spacing w:line="240" w:lineRule="auto"/>
              <w:jc w:val="center"/>
              <w:rPr/>
            </w:pPr>
            <w:r w:rsidDel="00000000" w:rsidR="00000000" w:rsidRPr="00000000">
              <w:rPr>
                <w:rtl w:val="0"/>
              </w:rPr>
              <w:t xml:space="preserve">Escalate to Mario; provide affidavit to user</w:t>
            </w:r>
          </w:p>
        </w:tc>
      </w:tr>
    </w:tbl>
    <w:p w:rsidR="00000000" w:rsidDel="00000000" w:rsidP="00000000" w:rsidRDefault="00000000" w:rsidRPr="00000000" w14:paraId="000000A6">
      <w:pPr>
        <w:spacing w:after="240" w:before="240" w:line="240" w:lineRule="auto"/>
        <w:rPr/>
      </w:pPr>
      <w:r w:rsidDel="00000000" w:rsidR="00000000" w:rsidRPr="00000000">
        <w:rPr>
          <w:rtl w:val="0"/>
        </w:rPr>
      </w:r>
    </w:p>
    <w:p w:rsidR="00000000" w:rsidDel="00000000" w:rsidP="00000000" w:rsidRDefault="00000000" w:rsidRPr="00000000" w14:paraId="000000A7">
      <w:pPr>
        <w:spacing w:after="240" w:before="240" w:line="240" w:lineRule="auto"/>
        <w:rPr/>
      </w:pPr>
      <w:r w:rsidDel="00000000" w:rsidR="00000000" w:rsidRPr="00000000">
        <w:rPr>
          <w:rtl w:val="0"/>
        </w:rPr>
        <w:t xml:space="preserve">If you need further assistance or clarification, reach out to the designated POC (Mario) or escalate as outlined above.</w:t>
      </w:r>
    </w:p>
    <w:p w:rsidR="00000000" w:rsidDel="00000000" w:rsidP="00000000" w:rsidRDefault="00000000" w:rsidRPr="00000000" w14:paraId="000000A8">
      <w:pPr>
        <w:pStyle w:val="Heading3"/>
        <w:keepNext w:val="0"/>
        <w:keepLines w:val="0"/>
        <w:spacing w:after="80" w:before="280" w:line="240" w:lineRule="auto"/>
        <w:rPr>
          <w:b w:val="1"/>
          <w:bCs w:val="1"/>
          <w:color w:val="674ea7"/>
          <w:sz w:val="26"/>
          <w:szCs w:val="26"/>
        </w:rPr>
      </w:pPr>
      <w:bookmarkStart w:colFirst="0" w:colLast="0" w:name="_jp8ex6vn9fp7" w:id="12"/>
      <w:bookmarkEnd w:id="12"/>
      <w:r w:rsidDel="00000000" w:rsidR="00000000" w:rsidRPr="00000000">
        <w:rPr>
          <w:b w:val="1"/>
          <w:bCs w:val="1"/>
          <w:color w:val="674ea7"/>
          <w:sz w:val="26"/>
          <w:szCs w:val="26"/>
          <w:rtl w:val="0"/>
        </w:rPr>
        <w:t xml:space="preserve">Delivered but Not Received</w:t>
      </w:r>
    </w:p>
    <w:p w:rsidR="00000000" w:rsidDel="00000000" w:rsidP="00000000" w:rsidRDefault="00000000" w:rsidRPr="00000000" w14:paraId="000000A9">
      <w:pPr>
        <w:spacing w:after="240" w:before="240" w:line="240" w:lineRule="auto"/>
        <w:rPr/>
      </w:pPr>
      <w:r w:rsidDel="00000000" w:rsidR="00000000" w:rsidRPr="00000000">
        <w:rPr>
          <w:rtl w:val="0"/>
        </w:rPr>
        <w:t xml:space="preserve">When a user reports that their Ultrahuman Ring AIR is marked as delivered but has not been received, follow this structured process to ensure a swift and clear resolution.</w:t>
      </w:r>
    </w:p>
    <w:p w:rsidR="00000000" w:rsidDel="00000000" w:rsidP="00000000" w:rsidRDefault="00000000" w:rsidRPr="00000000" w14:paraId="000000AA">
      <w:pPr>
        <w:spacing w:after="80" w:before="280" w:line="240" w:lineRule="auto"/>
        <w:rPr/>
      </w:pPr>
      <w:r w:rsidDel="00000000" w:rsidR="00000000" w:rsidRPr="00000000">
        <w:rPr>
          <w:rtl w:val="0"/>
        </w:rPr>
        <w:t xml:space="preserve">Common User Statements:</w:t>
      </w:r>
    </w:p>
    <w:p w:rsidR="00000000" w:rsidDel="00000000" w:rsidP="00000000" w:rsidRDefault="00000000" w:rsidRPr="00000000" w14:paraId="000000AB">
      <w:pPr>
        <w:numPr>
          <w:ilvl w:val="0"/>
          <w:numId w:val="1"/>
        </w:numPr>
        <w:spacing w:after="0" w:afterAutospacing="0" w:before="240" w:line="240" w:lineRule="auto"/>
        <w:ind w:left="720" w:hanging="360"/>
      </w:pPr>
      <w:r w:rsidDel="00000000" w:rsidR="00000000" w:rsidRPr="00000000">
        <w:rPr>
          <w:rtl w:val="0"/>
        </w:rPr>
        <w:t xml:space="preserve">"I am unable to find the parcel with the ring."</w:t>
      </w:r>
    </w:p>
    <w:p w:rsidR="00000000" w:rsidDel="00000000" w:rsidP="00000000" w:rsidRDefault="00000000" w:rsidRPr="00000000" w14:paraId="000000AC">
      <w:pPr>
        <w:numPr>
          <w:ilvl w:val="0"/>
          <w:numId w:val="1"/>
        </w:numPr>
        <w:spacing w:after="240" w:before="0" w:beforeAutospacing="0" w:line="240" w:lineRule="auto"/>
        <w:ind w:left="720" w:hanging="360"/>
      </w:pPr>
      <w:r w:rsidDel="00000000" w:rsidR="00000000" w:rsidRPr="00000000">
        <w:rPr>
          <w:rtl w:val="0"/>
        </w:rPr>
        <w:t xml:space="preserve">"The shipping link says that the ring has been delivered, but I have not received it."</w:t>
      </w:r>
    </w:p>
    <w:p w:rsidR="00000000" w:rsidDel="00000000" w:rsidP="00000000" w:rsidRDefault="00000000" w:rsidRPr="00000000" w14:paraId="000000AD">
      <w:pPr>
        <w:spacing w:after="80" w:before="280" w:line="240" w:lineRule="auto"/>
        <w:rPr/>
      </w:pPr>
      <w:r w:rsidDel="00000000" w:rsidR="00000000" w:rsidRPr="00000000">
        <w:rPr>
          <w:rtl w:val="0"/>
        </w:rPr>
        <w:t xml:space="preserve">Step-by-Step Process:</w:t>
      </w:r>
    </w:p>
    <w:p w:rsidR="00000000" w:rsidDel="00000000" w:rsidP="00000000" w:rsidRDefault="00000000" w:rsidRPr="00000000" w14:paraId="000000AE">
      <w:pPr>
        <w:numPr>
          <w:ilvl w:val="0"/>
          <w:numId w:val="36"/>
        </w:numPr>
        <w:spacing w:after="0" w:afterAutospacing="0" w:before="240" w:line="240" w:lineRule="auto"/>
        <w:ind w:left="720" w:hanging="360"/>
      </w:pPr>
      <w:r w:rsidDel="00000000" w:rsidR="00000000" w:rsidRPr="00000000">
        <w:rPr>
          <w:rtl w:val="0"/>
        </w:rPr>
        <w:t xml:space="preserve">Check the tracking status in the Order Management System (OMS) to confirm the ring is marked as delivered. Request that the user check with neighbors, household members, building security, or reception to see if the parcel was received on their behalf.</w:t>
      </w:r>
    </w:p>
    <w:p w:rsidR="00000000" w:rsidDel="00000000" w:rsidP="00000000" w:rsidRDefault="00000000" w:rsidRPr="00000000" w14:paraId="000000AF">
      <w:pPr>
        <w:numPr>
          <w:ilvl w:val="0"/>
          <w:numId w:val="36"/>
        </w:numPr>
        <w:spacing w:after="0" w:afterAutospacing="0" w:before="0" w:beforeAutospacing="0" w:line="240" w:lineRule="auto"/>
        <w:ind w:left="720" w:hanging="360"/>
      </w:pPr>
      <w:r w:rsidDel="00000000" w:rsidR="00000000" w:rsidRPr="00000000">
        <w:rPr>
          <w:rtl w:val="0"/>
        </w:rPr>
        <w:t xml:space="preserve">If the user still cannot locate the package, flag it to </w:t>
      </w:r>
      <w:r w:rsidDel="00000000" w:rsidR="00000000" w:rsidRPr="00000000">
        <w:rPr>
          <w:b w:val="1"/>
          <w:bCs w:val="1"/>
          <w:color w:val="38761d"/>
          <w:rtl w:val="0"/>
        </w:rPr>
        <w:t xml:space="preserve">@Mario</w:t>
      </w:r>
      <w:r w:rsidDel="00000000" w:rsidR="00000000" w:rsidRPr="00000000">
        <w:rPr>
          <w:rtl w:val="0"/>
        </w:rPr>
        <w:t xml:space="preserve"> on the </w:t>
      </w:r>
      <w:r w:rsidDel="00000000" w:rsidR="00000000" w:rsidRPr="00000000">
        <w:rPr>
          <w:rFonts w:ascii="Roboto Mono" w:cs="Roboto Mono" w:eastAsia="Roboto Mono" w:hAnsi="Roboto Mono"/>
          <w:color w:val="0b5394"/>
          <w:rtl w:val="0"/>
        </w:rPr>
        <w:t xml:space="preserve">#cx-ops-escalations</w:t>
      </w:r>
      <w:r w:rsidDel="00000000" w:rsidR="00000000" w:rsidRPr="00000000">
        <w:rPr>
          <w:rtl w:val="0"/>
        </w:rPr>
        <w:t xml:space="preserve"> Slack channel, request a proof of delivery document, and provide a brief explanation of the case, react to the thread with the ticket emoji (🎫), and fill out the form.</w:t>
      </w:r>
    </w:p>
    <w:p w:rsidR="00000000" w:rsidDel="00000000" w:rsidP="00000000" w:rsidRDefault="00000000" w:rsidRPr="00000000" w14:paraId="000000B0">
      <w:pPr>
        <w:numPr>
          <w:ilvl w:val="0"/>
          <w:numId w:val="36"/>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0B1">
      <w:pPr>
        <w:numPr>
          <w:ilvl w:val="0"/>
          <w:numId w:val="36"/>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Flagged_Ops</w:t>
      </w:r>
      <w:r w:rsidDel="00000000" w:rsidR="00000000" w:rsidRPr="00000000">
        <w:rPr>
          <w:rtl w:val="0"/>
        </w:rPr>
        <w:t xml:space="preserve"> tag.</w:t>
      </w:r>
    </w:p>
    <w:p w:rsidR="00000000" w:rsidDel="00000000" w:rsidP="00000000" w:rsidRDefault="00000000" w:rsidRPr="00000000" w14:paraId="000000B2">
      <w:pPr>
        <w:numPr>
          <w:ilvl w:val="0"/>
          <w:numId w:val="36"/>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0B3">
      <w:pPr>
        <w:spacing w:after="240" w:before="240" w:line="240" w:lineRule="auto"/>
        <w:rPr/>
      </w:pPr>
      <w:r w:rsidDel="00000000" w:rsidR="00000000" w:rsidRPr="00000000">
        <w:rPr>
          <w:rtl w:val="0"/>
        </w:rPr>
        <w:t xml:space="preserve">Once received, share the proof of delivery with the user and ask them to check again for the package. If the user still cannot find the ring after reviewing the proof of delivery, proceed to process a replacement for them.</w:t>
      </w:r>
    </w:p>
    <w:p w:rsidR="00000000" w:rsidDel="00000000" w:rsidP="00000000" w:rsidRDefault="00000000" w:rsidRPr="00000000" w14:paraId="000000B4">
      <w:pPr>
        <w:spacing w:after="80" w:before="280" w:line="240" w:lineRule="auto"/>
        <w:rPr/>
      </w:pPr>
      <w:r w:rsidDel="00000000" w:rsidR="00000000" w:rsidRPr="00000000">
        <w:rPr>
          <w:rtl w:val="0"/>
        </w:rPr>
        <w:t xml:space="preserve">Additional Scenarios:</w:t>
      </w:r>
    </w:p>
    <w:p w:rsidR="00000000" w:rsidDel="00000000" w:rsidP="00000000" w:rsidRDefault="00000000" w:rsidRPr="00000000" w14:paraId="000000B5">
      <w:pPr>
        <w:numPr>
          <w:ilvl w:val="0"/>
          <w:numId w:val="10"/>
        </w:numPr>
        <w:spacing w:after="0" w:afterAutospacing="0" w:before="240" w:line="240" w:lineRule="auto"/>
        <w:ind w:left="720" w:hanging="360"/>
      </w:pPr>
      <w:r w:rsidDel="00000000" w:rsidR="00000000" w:rsidRPr="00000000">
        <w:rPr>
          <w:b w:val="1"/>
          <w:bCs w:val="1"/>
          <w:rtl w:val="0"/>
        </w:rPr>
        <w:t xml:space="preserve">If the delivery is still scheduled (not delivered):</w:t>
      </w:r>
    </w:p>
    <w:p w:rsidR="00000000" w:rsidDel="00000000" w:rsidP="00000000" w:rsidRDefault="00000000" w:rsidRPr="00000000" w14:paraId="000000B6">
      <w:pPr>
        <w:numPr>
          <w:ilvl w:val="1"/>
          <w:numId w:val="10"/>
        </w:numPr>
        <w:spacing w:after="0" w:afterAutospacing="0" w:before="0" w:beforeAutospacing="0" w:line="240" w:lineRule="auto"/>
        <w:ind w:left="1440" w:hanging="360"/>
      </w:pPr>
      <w:r w:rsidDel="00000000" w:rsidR="00000000" w:rsidRPr="00000000">
        <w:rPr>
          <w:rtl w:val="0"/>
        </w:rPr>
        <w:t xml:space="preserve">Inform the user to contact the delivery partner directly for updates.</w:t>
      </w:r>
    </w:p>
    <w:p w:rsidR="00000000" w:rsidDel="00000000" w:rsidP="00000000" w:rsidRDefault="00000000" w:rsidRPr="00000000" w14:paraId="000000B7">
      <w:pPr>
        <w:numPr>
          <w:ilvl w:val="1"/>
          <w:numId w:val="10"/>
        </w:numPr>
        <w:spacing w:after="240" w:before="0" w:beforeAutospacing="0" w:line="240" w:lineRule="auto"/>
        <w:ind w:left="1440" w:hanging="360"/>
      </w:pPr>
      <w:r w:rsidDel="00000000" w:rsidR="00000000" w:rsidRPr="00000000">
        <w:rPr>
          <w:rtl w:val="0"/>
        </w:rPr>
        <w:t xml:space="preserve">If the user faces issues connecting with the delivery partner, advise them to reach out to our support team for further assistance.</w:t>
      </w:r>
    </w:p>
    <w:p w:rsidR="00000000" w:rsidDel="00000000" w:rsidP="00000000" w:rsidRDefault="00000000" w:rsidRPr="00000000" w14:paraId="000000B8">
      <w:pPr>
        <w:spacing w:after="240" w:before="240" w:line="240" w:lineRule="auto"/>
        <w:rPr/>
      </w:pPr>
      <w:r w:rsidDel="00000000" w:rsidR="00000000" w:rsidRPr="00000000">
        <w:rPr>
          <w:rtl w:val="0"/>
        </w:rPr>
        <w:t xml:space="preserve">💡Tips:</w:t>
      </w:r>
    </w:p>
    <w:p w:rsidR="00000000" w:rsidDel="00000000" w:rsidP="00000000" w:rsidRDefault="00000000" w:rsidRPr="00000000" w14:paraId="000000B9">
      <w:pPr>
        <w:numPr>
          <w:ilvl w:val="0"/>
          <w:numId w:val="29"/>
        </w:numPr>
        <w:spacing w:after="0" w:afterAutospacing="0" w:before="240" w:line="240" w:lineRule="auto"/>
        <w:ind w:left="720" w:hanging="360"/>
      </w:pPr>
      <w:r w:rsidDel="00000000" w:rsidR="00000000" w:rsidRPr="00000000">
        <w:rPr>
          <w:rtl w:val="0"/>
        </w:rPr>
        <w:t xml:space="preserve">Always verify the delivery status before escalating.</w:t>
      </w:r>
    </w:p>
    <w:p w:rsidR="00000000" w:rsidDel="00000000" w:rsidP="00000000" w:rsidRDefault="00000000" w:rsidRPr="00000000" w14:paraId="000000BA">
      <w:pPr>
        <w:numPr>
          <w:ilvl w:val="0"/>
          <w:numId w:val="29"/>
        </w:numPr>
        <w:spacing w:after="0" w:afterAutospacing="0" w:before="0" w:beforeAutospacing="0" w:line="240" w:lineRule="auto"/>
        <w:ind w:left="720" w:hanging="360"/>
      </w:pPr>
      <w:r w:rsidDel="00000000" w:rsidR="00000000" w:rsidRPr="00000000">
        <w:rPr>
          <w:rtl w:val="0"/>
        </w:rPr>
        <w:t xml:space="preserve">Encourage users to check all possible locations and with anyone who might have accepted the parcel.</w:t>
      </w:r>
    </w:p>
    <w:p w:rsidR="00000000" w:rsidDel="00000000" w:rsidP="00000000" w:rsidRDefault="00000000" w:rsidRPr="00000000" w14:paraId="000000BB">
      <w:pPr>
        <w:numPr>
          <w:ilvl w:val="0"/>
          <w:numId w:val="29"/>
        </w:numPr>
        <w:spacing w:after="0" w:afterAutospacing="0" w:before="0" w:beforeAutospacing="0" w:line="240" w:lineRule="auto"/>
        <w:ind w:left="720" w:hanging="360"/>
      </w:pPr>
      <w:r w:rsidDel="00000000" w:rsidR="00000000" w:rsidRPr="00000000">
        <w:rPr>
          <w:rtl w:val="0"/>
        </w:rPr>
        <w:t xml:space="preserve">Escalate unresolved cases promptly to the operations team for proof of delivery.</w:t>
      </w:r>
    </w:p>
    <w:p w:rsidR="00000000" w:rsidDel="00000000" w:rsidP="00000000" w:rsidRDefault="00000000" w:rsidRPr="00000000" w14:paraId="000000BC">
      <w:pPr>
        <w:numPr>
          <w:ilvl w:val="0"/>
          <w:numId w:val="29"/>
        </w:numPr>
        <w:spacing w:after="0" w:afterAutospacing="0" w:before="0" w:beforeAutospacing="0" w:line="240" w:lineRule="auto"/>
        <w:ind w:left="720" w:hanging="360"/>
      </w:pPr>
      <w:r w:rsidDel="00000000" w:rsidR="00000000" w:rsidRPr="00000000">
        <w:rPr>
          <w:rtl w:val="0"/>
        </w:rPr>
        <w:t xml:space="preserve">Only process a replacement after all checks and proof of delivery steps are completed.</w:t>
      </w:r>
    </w:p>
    <w:p w:rsidR="00000000" w:rsidDel="00000000" w:rsidP="00000000" w:rsidRDefault="00000000" w:rsidRPr="00000000" w14:paraId="000000BD">
      <w:pPr>
        <w:numPr>
          <w:ilvl w:val="0"/>
          <w:numId w:val="29"/>
        </w:numPr>
        <w:spacing w:after="240" w:before="0" w:beforeAutospacing="0" w:line="240" w:lineRule="auto"/>
        <w:ind w:left="720" w:hanging="360"/>
      </w:pPr>
      <w:r w:rsidDel="00000000" w:rsidR="00000000" w:rsidRPr="00000000">
        <w:rPr>
          <w:rtl w:val="0"/>
        </w:rPr>
        <w:t xml:space="preserve">Maintain clear, empathetic communication throughout the process to reassure the user. </w:t>
      </w:r>
    </w:p>
    <w:p w:rsidR="00000000" w:rsidDel="00000000" w:rsidP="00000000" w:rsidRDefault="00000000" w:rsidRPr="00000000" w14:paraId="000000BE">
      <w:pPr>
        <w:pStyle w:val="Heading3"/>
        <w:keepNext w:val="0"/>
        <w:keepLines w:val="0"/>
        <w:spacing w:after="80" w:before="280" w:line="240" w:lineRule="auto"/>
        <w:rPr>
          <w:b w:val="1"/>
          <w:bCs w:val="1"/>
        </w:rPr>
      </w:pPr>
      <w:bookmarkStart w:colFirst="0" w:colLast="0" w:name="_d26rk0z8i7it" w:id="13"/>
      <w:bookmarkEnd w:id="13"/>
      <w:r w:rsidDel="00000000" w:rsidR="00000000" w:rsidRPr="00000000">
        <w:rPr>
          <w:b w:val="1"/>
          <w:bCs w:val="1"/>
          <w:color w:val="674ea7"/>
          <w:sz w:val="26"/>
          <w:szCs w:val="26"/>
          <w:rtl w:val="0"/>
        </w:rPr>
        <w:t xml:space="preserve">Incorrect Ring Delivered</w:t>
      </w:r>
      <w:r w:rsidDel="00000000" w:rsidR="00000000" w:rsidRPr="00000000">
        <w:rPr>
          <w:rtl w:val="0"/>
        </w:rPr>
      </w:r>
    </w:p>
    <w:p w:rsidR="00000000" w:rsidDel="00000000" w:rsidP="00000000" w:rsidRDefault="00000000" w:rsidRPr="00000000" w14:paraId="000000BF">
      <w:pPr>
        <w:spacing w:after="240" w:before="240" w:line="240" w:lineRule="auto"/>
        <w:rPr/>
      </w:pPr>
      <w:r w:rsidDel="00000000" w:rsidR="00000000" w:rsidRPr="00000000">
        <w:rPr>
          <w:rtl w:val="0"/>
        </w:rPr>
        <w:t xml:space="preserve">When a user reports receiving a ring in the wrong size or color, follow this structured process to resolve the issue efficiently:</w:t>
      </w:r>
    </w:p>
    <w:p w:rsidR="00000000" w:rsidDel="00000000" w:rsidP="00000000" w:rsidRDefault="00000000" w:rsidRPr="00000000" w14:paraId="000000C0">
      <w:pPr>
        <w:spacing w:after="80" w:before="280" w:line="240" w:lineRule="auto"/>
        <w:rPr/>
      </w:pPr>
      <w:r w:rsidDel="00000000" w:rsidR="00000000" w:rsidRPr="00000000">
        <w:rPr>
          <w:rtl w:val="0"/>
        </w:rPr>
        <w:t xml:space="preserve">Step-by-Step Process:</w:t>
      </w:r>
    </w:p>
    <w:p w:rsidR="00000000" w:rsidDel="00000000" w:rsidP="00000000" w:rsidRDefault="00000000" w:rsidRPr="00000000" w14:paraId="000000C1">
      <w:pPr>
        <w:numPr>
          <w:ilvl w:val="0"/>
          <w:numId w:val="30"/>
        </w:numPr>
        <w:spacing w:after="0" w:afterAutospacing="0" w:before="240" w:line="240" w:lineRule="auto"/>
        <w:ind w:left="720" w:hanging="360"/>
      </w:pPr>
      <w:r w:rsidDel="00000000" w:rsidR="00000000" w:rsidRPr="00000000">
        <w:rPr>
          <w:rtl w:val="0"/>
        </w:rPr>
        <w:t xml:space="preserve">Ask the user to share a clear image of the back of the ring’s box. This image is needed to verify the serial number and confirm the product details.</w:t>
      </w:r>
    </w:p>
    <w:p w:rsidR="00000000" w:rsidDel="00000000" w:rsidP="00000000" w:rsidRDefault="00000000" w:rsidRPr="00000000" w14:paraId="000000C2">
      <w:pPr>
        <w:numPr>
          <w:ilvl w:val="0"/>
          <w:numId w:val="30"/>
        </w:numPr>
        <w:spacing w:after="0" w:afterAutospacing="0" w:before="0" w:beforeAutospacing="0" w:line="240" w:lineRule="auto"/>
        <w:ind w:left="720" w:hanging="360"/>
      </w:pPr>
      <w:r w:rsidDel="00000000" w:rsidR="00000000" w:rsidRPr="00000000">
        <w:rPr>
          <w:rtl w:val="0"/>
        </w:rPr>
        <w:t xml:space="preserve">Use the serial number from the image to search in the Order Management System (OMS). Check if the item shipped matches the user’s original order and confirm whether the wrong size or color was sent.</w:t>
      </w:r>
    </w:p>
    <w:p w:rsidR="00000000" w:rsidDel="00000000" w:rsidP="00000000" w:rsidRDefault="00000000" w:rsidRPr="00000000" w14:paraId="000000C3">
      <w:pPr>
        <w:numPr>
          <w:ilvl w:val="0"/>
          <w:numId w:val="30"/>
        </w:numPr>
        <w:spacing w:after="0" w:afterAutospacing="0" w:before="0" w:beforeAutospacing="0" w:line="240" w:lineRule="auto"/>
        <w:ind w:left="720" w:hanging="360"/>
      </w:pPr>
      <w:r w:rsidDel="00000000" w:rsidR="00000000" w:rsidRPr="00000000">
        <w:rPr>
          <w:rtl w:val="0"/>
        </w:rPr>
        <w:t xml:space="preserve">If the wrong item was shipped, flag the case on the </w:t>
      </w:r>
      <w:r w:rsidDel="00000000" w:rsidR="00000000" w:rsidRPr="00000000">
        <w:rPr>
          <w:rFonts w:ascii="Roboto Mono" w:cs="Roboto Mono" w:eastAsia="Roboto Mono" w:hAnsi="Roboto Mono"/>
          <w:color w:val="1155cc"/>
          <w:rtl w:val="0"/>
        </w:rPr>
        <w:t xml:space="preserve">#cx-ops-escalations</w:t>
      </w:r>
      <w:r w:rsidDel="00000000" w:rsidR="00000000" w:rsidRPr="00000000">
        <w:rPr>
          <w:rtl w:val="0"/>
        </w:rPr>
        <w:t xml:space="preserve"> Slack channel, clearly state that the ring was delivered to the wrong person, and provide all relevant details (serial number, order number, user’s information), react to the thread with the ticket emoji (🎫), and fill out the form.</w:t>
      </w:r>
    </w:p>
    <w:p w:rsidR="00000000" w:rsidDel="00000000" w:rsidP="00000000" w:rsidRDefault="00000000" w:rsidRPr="00000000" w14:paraId="000000C4">
      <w:pPr>
        <w:numPr>
          <w:ilvl w:val="0"/>
          <w:numId w:val="30"/>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0C5">
      <w:pPr>
        <w:numPr>
          <w:ilvl w:val="0"/>
          <w:numId w:val="30"/>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Flagged_Ops</w:t>
      </w:r>
      <w:r w:rsidDel="00000000" w:rsidR="00000000" w:rsidRPr="00000000">
        <w:rPr>
          <w:rtl w:val="0"/>
        </w:rPr>
        <w:t xml:space="preserve"> tag.</w:t>
      </w:r>
    </w:p>
    <w:p w:rsidR="00000000" w:rsidDel="00000000" w:rsidP="00000000" w:rsidRDefault="00000000" w:rsidRPr="00000000" w14:paraId="000000C6">
      <w:pPr>
        <w:numPr>
          <w:ilvl w:val="0"/>
          <w:numId w:val="30"/>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0C7">
      <w:pPr>
        <w:spacing w:after="240" w:before="240" w:line="240" w:lineRule="auto"/>
        <w:rPr/>
      </w:pPr>
      <w:r w:rsidDel="00000000" w:rsidR="00000000" w:rsidRPr="00000000">
        <w:rPr>
          <w:rtl w:val="0"/>
        </w:rPr>
        <w:t xml:space="preserve">Once the operations team confirms the error, initiate a replacement order for the user with the correct ring size and color. Make sure we create an RTO request for the incorrect ring.</w:t>
      </w:r>
    </w:p>
    <w:p w:rsidR="00000000" w:rsidDel="00000000" w:rsidP="00000000" w:rsidRDefault="00000000" w:rsidRPr="00000000" w14:paraId="000000C8">
      <w:pPr>
        <w:spacing w:after="240" w:before="240" w:line="240" w:lineRule="auto"/>
        <w:rPr/>
      </w:pPr>
      <w:r w:rsidDel="00000000" w:rsidR="00000000" w:rsidRPr="00000000">
        <w:rPr>
          <w:rtl w:val="0"/>
        </w:rPr>
        <w:t xml:space="preserve">💡Tips:</w:t>
      </w:r>
    </w:p>
    <w:p w:rsidR="00000000" w:rsidDel="00000000" w:rsidP="00000000" w:rsidRDefault="00000000" w:rsidRPr="00000000" w14:paraId="000000C9">
      <w:pPr>
        <w:numPr>
          <w:ilvl w:val="0"/>
          <w:numId w:val="41"/>
        </w:numPr>
        <w:spacing w:after="0" w:afterAutospacing="0" w:before="240" w:line="240" w:lineRule="auto"/>
        <w:ind w:left="720" w:hanging="360"/>
      </w:pPr>
      <w:r w:rsidDel="00000000" w:rsidR="00000000" w:rsidRPr="00000000">
        <w:rPr>
          <w:rtl w:val="0"/>
        </w:rPr>
        <w:t xml:space="preserve">Always verify the serial number before proceeding.</w:t>
      </w:r>
    </w:p>
    <w:p w:rsidR="00000000" w:rsidDel="00000000" w:rsidP="00000000" w:rsidRDefault="00000000" w:rsidRPr="00000000" w14:paraId="000000CA">
      <w:pPr>
        <w:numPr>
          <w:ilvl w:val="0"/>
          <w:numId w:val="41"/>
        </w:numPr>
        <w:spacing w:after="240" w:before="0" w:beforeAutospacing="0" w:line="240" w:lineRule="auto"/>
        <w:ind w:left="720" w:hanging="360"/>
      </w:pPr>
      <w:r w:rsidDel="00000000" w:rsidR="00000000" w:rsidRPr="00000000">
        <w:rPr>
          <w:rtl w:val="0"/>
        </w:rPr>
        <w:t xml:space="preserve">Keep the user informed at each step and provide clear instructions for returning the incorrect item.</w:t>
      </w:r>
    </w:p>
    <w:p w:rsidR="00000000" w:rsidDel="00000000" w:rsidP="00000000" w:rsidRDefault="00000000" w:rsidRPr="00000000" w14:paraId="000000CB">
      <w:pPr>
        <w:spacing w:after="240" w:before="240" w:line="240" w:lineRule="auto"/>
        <w:rPr/>
        <w:sectPr>
          <w:headerReference r:id="rId40" w:type="default"/>
          <w:headerReference r:id="rId41" w:type="first"/>
          <w:footerReference r:id="rId42" w:type="default"/>
          <w:footerReference r:id="rId43" w:type="first"/>
          <w:type w:val="nextPage"/>
          <w:pgSz w:h="15840" w:w="12240" w:orient="portrait"/>
          <w:pgMar w:bottom="1440" w:top="1440" w:left="1440" w:right="1440" w:header="0" w:footer="720"/>
          <w:pgNumType w:start="1"/>
        </w:sectPr>
      </w:pPr>
      <w:r w:rsidDel="00000000" w:rsidR="00000000" w:rsidRPr="00000000">
        <w:rPr>
          <w:rtl w:val="0"/>
        </w:rPr>
        <w:t xml:space="preserve">This ensures that users receive the correct product and that inventory discrepancies are addressed efficiently.</w:t>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headerReference r:id="rId45" w:type="first"/>
          <w:footerReference r:id="rId46" w:type="default"/>
          <w:footerReference r:id="rId47" w:type="first"/>
          <w:type w:val="nextPage"/>
          <w:pgSz w:h="15840" w:w="12240" w:orient="portrait"/>
          <w:pgMar w:bottom="1440" w:top="1440" w:left="1440" w:right="1440" w:header="0" w:footer="720"/>
          <w:pgNumType w:start="1"/>
        </w:sectPr>
      </w:pPr>
      <w:bookmarkStart w:colFirst="0" w:colLast="0" w:name="_xwgvv11egy1c" w:id="14"/>
      <w:bookmarkEnd w:id="14"/>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Finance</w:t>
      </w:r>
      <w:r w:rsidDel="00000000" w:rsidR="00000000" w:rsidRPr="00000000">
        <w:rPr>
          <w:rtl w:val="0"/>
        </w:rPr>
      </w:r>
    </w:p>
    <w:p w:rsidR="00000000" w:rsidDel="00000000" w:rsidP="00000000" w:rsidRDefault="00000000" w:rsidRPr="00000000" w14:paraId="000000CD">
      <w:pPr>
        <w:pStyle w:val="Title"/>
        <w:rPr>
          <w:color w:val="cc4125"/>
        </w:rPr>
      </w:pPr>
      <w:bookmarkStart w:colFirst="0" w:colLast="0" w:name="_vfku8unqg2dz" w:id="15"/>
      <w:bookmarkEnd w:id="15"/>
      <w:r w:rsidDel="00000000" w:rsidR="00000000" w:rsidRPr="00000000">
        <w:rPr>
          <w:color w:val="cc4125"/>
          <w:rtl w:val="0"/>
        </w:rPr>
        <w:t xml:space="preserve">Finance</w:t>
      </w:r>
    </w:p>
    <w:p w:rsidR="00000000" w:rsidDel="00000000" w:rsidP="00000000" w:rsidRDefault="00000000" w:rsidRPr="00000000" w14:paraId="000000CE">
      <w:pPr>
        <w:spacing w:after="240" w:before="240" w:line="240" w:lineRule="auto"/>
        <w:rPr/>
      </w:pPr>
      <w:r w:rsidDel="00000000" w:rsidR="00000000" w:rsidRPr="00000000">
        <w:rPr>
          <w:rtl w:val="0"/>
        </w:rPr>
        <w:t xml:space="preserve">We flag PayPal refunds, Bank transfers, GST/Business Invoice generation, and refund issues to the Finance Team on </w:t>
      </w:r>
      <w:r w:rsidDel="00000000" w:rsidR="00000000" w:rsidRPr="00000000">
        <w:rPr>
          <w:rFonts w:ascii="Roboto Mono" w:cs="Roboto Mono" w:eastAsia="Roboto Mono" w:hAnsi="Roboto Mono"/>
          <w:color w:val="1155cc"/>
          <w:rtl w:val="0"/>
        </w:rPr>
        <w:t xml:space="preserve">#cx-finance</w:t>
      </w:r>
      <w:r w:rsidDel="00000000" w:rsidR="00000000" w:rsidRPr="00000000">
        <w:rPr>
          <w:rtl w:val="0"/>
        </w:rPr>
        <w:t xml:space="preserve">.</w:t>
      </w:r>
    </w:p>
    <w:p w:rsidR="00000000" w:rsidDel="00000000" w:rsidP="00000000" w:rsidRDefault="00000000" w:rsidRPr="00000000" w14:paraId="000000CF">
      <w:pPr>
        <w:spacing w:after="240" w:before="240" w:line="240" w:lineRule="auto"/>
        <w:rPr/>
      </w:pPr>
      <w:r w:rsidDel="00000000" w:rsidR="00000000" w:rsidRPr="00000000">
        <w:rPr>
          <w:rtl w:val="0"/>
        </w:rPr>
        <w:t xml:space="preserve">💡Finance processes refunds on Monday, Wednesday, and Friday. We need to follow up accordingly.</w:t>
      </w:r>
    </w:p>
    <w:p w:rsidR="00000000" w:rsidDel="00000000" w:rsidP="00000000" w:rsidRDefault="00000000" w:rsidRPr="00000000" w14:paraId="000000D0">
      <w:pPr>
        <w:pStyle w:val="Heading3"/>
        <w:keepNext w:val="0"/>
        <w:keepLines w:val="0"/>
        <w:spacing w:after="80" w:before="280" w:line="240" w:lineRule="auto"/>
        <w:rPr>
          <w:b w:val="1"/>
          <w:bCs w:val="1"/>
          <w:color w:val="cc4125"/>
          <w:sz w:val="26"/>
          <w:szCs w:val="26"/>
        </w:rPr>
      </w:pPr>
      <w:bookmarkStart w:colFirst="0" w:colLast="0" w:name="_crnoyhzb4jhb" w:id="16"/>
      <w:bookmarkEnd w:id="16"/>
      <w:r w:rsidDel="00000000" w:rsidR="00000000" w:rsidRPr="00000000">
        <w:rPr>
          <w:b w:val="1"/>
          <w:bCs w:val="1"/>
          <w:color w:val="cc4125"/>
          <w:sz w:val="26"/>
          <w:szCs w:val="26"/>
          <w:rtl w:val="0"/>
        </w:rPr>
        <w:t xml:space="preserve">PayPal refunds</w:t>
      </w:r>
    </w:p>
    <w:p w:rsidR="00000000" w:rsidDel="00000000" w:rsidP="00000000" w:rsidRDefault="00000000" w:rsidRPr="00000000" w14:paraId="000000D1">
      <w:pPr>
        <w:spacing w:after="240" w:before="240" w:line="240" w:lineRule="auto"/>
        <w:rPr/>
      </w:pPr>
      <w:r w:rsidDel="00000000" w:rsidR="00000000" w:rsidRPr="00000000">
        <w:rPr>
          <w:rtl w:val="0"/>
        </w:rPr>
        <w:t xml:space="preserve">For any international order not purchased directly from our website, or if a refund can’t be processed via the OMS, escalate the request to the Finance team for a PayPal refund.</w:t>
      </w:r>
    </w:p>
    <w:p w:rsidR="00000000" w:rsidDel="00000000" w:rsidP="00000000" w:rsidRDefault="00000000" w:rsidRPr="00000000" w14:paraId="000000D2">
      <w:pPr>
        <w:spacing w:after="240" w:before="240" w:lin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D3">
      <w:pPr>
        <w:numPr>
          <w:ilvl w:val="0"/>
          <w:numId w:val="26"/>
        </w:numPr>
        <w:spacing w:after="0" w:afterAutospacing="0" w:before="240" w:line="240" w:lineRule="auto"/>
        <w:ind w:left="720" w:hanging="360"/>
      </w:pPr>
      <w:r w:rsidDel="00000000" w:rsidR="00000000" w:rsidRPr="00000000">
        <w:rPr>
          <w:b w:val="1"/>
          <w:bCs w:val="1"/>
          <w:rtl w:val="0"/>
        </w:rPr>
        <w:t xml:space="preserve">Request from the user:</w:t>
      </w:r>
      <w:r w:rsidDel="00000000" w:rsidR="00000000" w:rsidRPr="00000000">
        <w:rPr>
          <w:rtl w:val="0"/>
        </w:rPr>
        <w:t xml:space="preserve"> PayPal email address, full name, and purchase receipt.</w:t>
      </w:r>
    </w:p>
    <w:p w:rsidR="00000000" w:rsidDel="00000000" w:rsidP="00000000" w:rsidRDefault="00000000" w:rsidRPr="00000000" w14:paraId="000000D4">
      <w:pPr>
        <w:numPr>
          <w:ilvl w:val="0"/>
          <w:numId w:val="26"/>
        </w:numPr>
        <w:spacing w:after="0" w:afterAutospacing="0" w:before="0" w:beforeAutospacing="0" w:line="240" w:lineRule="auto"/>
        <w:ind w:left="720" w:hanging="360"/>
      </w:pPr>
      <w:r w:rsidDel="00000000" w:rsidR="00000000" w:rsidRPr="00000000">
        <w:rPr>
          <w:b w:val="1"/>
          <w:bCs w:val="1"/>
          <w:rtl w:val="0"/>
        </w:rPr>
        <w:t xml:space="preserve">Flag to Finance:</w:t>
      </w:r>
      <w:r w:rsidDel="00000000" w:rsidR="00000000" w:rsidRPr="00000000">
        <w:rPr>
          <w:rtl w:val="0"/>
        </w:rPr>
        <w:t xml:space="preserve"> Tag </w:t>
      </w:r>
      <w:r w:rsidDel="00000000" w:rsidR="00000000" w:rsidRPr="00000000">
        <w:rPr>
          <w:b w:val="1"/>
          <w:bCs w:val="1"/>
          <w:color w:val="38761d"/>
          <w:rtl w:val="0"/>
        </w:rPr>
        <w:t xml:space="preserve">@fin-payments</w:t>
      </w:r>
      <w:r w:rsidDel="00000000" w:rsidR="00000000" w:rsidRPr="00000000">
        <w:rPr>
          <w:rtl w:val="0"/>
        </w:rPr>
        <w:t xml:space="preserve"> on the </w:t>
      </w:r>
      <w:r w:rsidDel="00000000" w:rsidR="00000000" w:rsidRPr="00000000">
        <w:rPr>
          <w:rFonts w:ascii="Roboto Mono" w:cs="Roboto Mono" w:eastAsia="Roboto Mono" w:hAnsi="Roboto Mono"/>
          <w:color w:val="1155cc"/>
          <w:rtl w:val="0"/>
        </w:rPr>
        <w:t xml:space="preserve">#cx-finance</w:t>
      </w:r>
      <w:r w:rsidDel="00000000" w:rsidR="00000000" w:rsidRPr="00000000">
        <w:rPr>
          <w:color w:val="1155cc"/>
          <w:rtl w:val="0"/>
        </w:rPr>
        <w:t xml:space="preserve"> </w:t>
      </w:r>
      <w:r w:rsidDel="00000000" w:rsidR="00000000" w:rsidRPr="00000000">
        <w:rPr>
          <w:rtl w:val="0"/>
        </w:rPr>
        <w:t xml:space="preserve">Slack channel, react to the thread with the ticket emoji (🎫), and fill out the refund form.</w:t>
      </w:r>
    </w:p>
    <w:p w:rsidR="00000000" w:rsidDel="00000000" w:rsidP="00000000" w:rsidRDefault="00000000" w:rsidRPr="00000000" w14:paraId="000000D5">
      <w:pPr>
        <w:numPr>
          <w:ilvl w:val="0"/>
          <w:numId w:val="26"/>
        </w:numPr>
        <w:spacing w:after="0" w:afterAutospacing="0" w:before="0" w:beforeAutospacing="0" w:line="240" w:lineRule="auto"/>
        <w:ind w:left="720" w:hanging="360"/>
      </w:pPr>
      <w:r w:rsidDel="00000000" w:rsidR="00000000" w:rsidRPr="00000000">
        <w:rPr>
          <w:b w:val="1"/>
          <w:bCs w:val="1"/>
          <w:rtl w:val="0"/>
        </w:rPr>
        <w:t xml:space="preserve">Include the 6% PayPal transaction fee</w:t>
      </w:r>
      <w:r w:rsidDel="00000000" w:rsidR="00000000" w:rsidRPr="00000000">
        <w:rPr>
          <w:rtl w:val="0"/>
        </w:rPr>
        <w:t xml:space="preserve"> when creating the ticket.</w:t>
      </w:r>
    </w:p>
    <w:p w:rsidR="00000000" w:rsidDel="00000000" w:rsidP="00000000" w:rsidRDefault="00000000" w:rsidRPr="00000000" w14:paraId="000000D6">
      <w:pPr>
        <w:numPr>
          <w:ilvl w:val="0"/>
          <w:numId w:val="26"/>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0D7">
      <w:pPr>
        <w:numPr>
          <w:ilvl w:val="0"/>
          <w:numId w:val="26"/>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Flagged_Finance</w:t>
      </w:r>
      <w:r w:rsidDel="00000000" w:rsidR="00000000" w:rsidRPr="00000000">
        <w:rPr>
          <w:rtl w:val="0"/>
        </w:rPr>
        <w:t xml:space="preserve"> tag.</w:t>
      </w:r>
    </w:p>
    <w:p w:rsidR="00000000" w:rsidDel="00000000" w:rsidP="00000000" w:rsidRDefault="00000000" w:rsidRPr="00000000" w14:paraId="000000D8">
      <w:pPr>
        <w:numPr>
          <w:ilvl w:val="0"/>
          <w:numId w:val="26"/>
        </w:numPr>
        <w:spacing w:after="0" w:afterAutospacing="0" w:before="0" w:beforeAutospacing="0" w:line="240" w:lineRule="auto"/>
        <w:ind w:left="720" w:hanging="360"/>
      </w:pPr>
      <w:r w:rsidDel="00000000" w:rsidR="00000000" w:rsidRPr="00000000">
        <w:rPr>
          <w:b w:val="1"/>
          <w:bCs w:val="1"/>
          <w:rtl w:val="0"/>
        </w:rPr>
        <w:t xml:space="preserve">Inform the user</w:t>
      </w:r>
      <w:r w:rsidDel="00000000" w:rsidR="00000000" w:rsidRPr="00000000">
        <w:rPr>
          <w:rtl w:val="0"/>
        </w:rPr>
        <w:t xml:space="preserve"> that their refund request has been submitted, and you’ll update them once it’s processed.</w:t>
      </w:r>
    </w:p>
    <w:p w:rsidR="00000000" w:rsidDel="00000000" w:rsidP="00000000" w:rsidRDefault="00000000" w:rsidRPr="00000000" w14:paraId="000000D9">
      <w:pPr>
        <w:numPr>
          <w:ilvl w:val="0"/>
          <w:numId w:val="26"/>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 and resolution.</w:t>
      </w:r>
    </w:p>
    <w:p w:rsidR="00000000" w:rsidDel="00000000" w:rsidP="00000000" w:rsidRDefault="00000000" w:rsidRPr="00000000" w14:paraId="000000DA">
      <w:pPr>
        <w:pStyle w:val="Heading3"/>
        <w:keepNext w:val="0"/>
        <w:keepLines w:val="0"/>
        <w:spacing w:after="80" w:before="280" w:line="240" w:lineRule="auto"/>
        <w:rPr>
          <w:b w:val="1"/>
          <w:bCs w:val="1"/>
          <w:color w:val="cc4125"/>
          <w:sz w:val="26"/>
          <w:szCs w:val="26"/>
        </w:rPr>
      </w:pPr>
      <w:bookmarkStart w:colFirst="0" w:colLast="0" w:name="_9lmuosz62i43" w:id="17"/>
      <w:bookmarkEnd w:id="17"/>
      <w:r w:rsidDel="00000000" w:rsidR="00000000" w:rsidRPr="00000000">
        <w:rPr>
          <w:b w:val="1"/>
          <w:bCs w:val="1"/>
          <w:color w:val="cc4125"/>
          <w:sz w:val="26"/>
          <w:szCs w:val="26"/>
          <w:rtl w:val="0"/>
        </w:rPr>
        <w:t xml:space="preserve">Bank Transfers</w:t>
      </w:r>
    </w:p>
    <w:p w:rsidR="00000000" w:rsidDel="00000000" w:rsidP="00000000" w:rsidRDefault="00000000" w:rsidRPr="00000000" w14:paraId="000000DB">
      <w:pPr>
        <w:spacing w:after="240" w:before="240" w:line="240" w:lineRule="auto"/>
        <w:rPr/>
      </w:pPr>
      <w:r w:rsidDel="00000000" w:rsidR="00000000" w:rsidRPr="00000000">
        <w:rPr>
          <w:rtl w:val="0"/>
        </w:rPr>
        <w:t xml:space="preserve">For Indian orders not purchased directly from our website, or if a refund can’t be processed via OMS, escalate the request to Finance for a bank transfer refund.</w:t>
      </w:r>
    </w:p>
    <w:p w:rsidR="00000000" w:rsidDel="00000000" w:rsidP="00000000" w:rsidRDefault="00000000" w:rsidRPr="00000000" w14:paraId="000000DC">
      <w:pPr>
        <w:spacing w:after="240" w:before="240" w:lin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DD">
      <w:pPr>
        <w:numPr>
          <w:ilvl w:val="0"/>
          <w:numId w:val="34"/>
        </w:numPr>
        <w:spacing w:after="0" w:afterAutospacing="0" w:before="240" w:line="240" w:lineRule="auto"/>
        <w:ind w:left="720" w:hanging="360"/>
      </w:pPr>
      <w:r w:rsidDel="00000000" w:rsidR="00000000" w:rsidRPr="00000000">
        <w:rPr>
          <w:b w:val="1"/>
          <w:bCs w:val="1"/>
          <w:rtl w:val="0"/>
        </w:rPr>
        <w:t xml:space="preserve">Request these details from the user:</w:t>
      </w:r>
    </w:p>
    <w:p w:rsidR="00000000" w:rsidDel="00000000" w:rsidP="00000000" w:rsidRDefault="00000000" w:rsidRPr="00000000" w14:paraId="000000DE">
      <w:pPr>
        <w:numPr>
          <w:ilvl w:val="1"/>
          <w:numId w:val="34"/>
        </w:numPr>
        <w:spacing w:after="0" w:afterAutospacing="0" w:before="0" w:beforeAutospacing="0" w:line="240" w:lineRule="auto"/>
        <w:ind w:left="1440" w:hanging="360"/>
      </w:pPr>
      <w:r w:rsidDel="00000000" w:rsidR="00000000" w:rsidRPr="00000000">
        <w:rPr>
          <w:rtl w:val="0"/>
        </w:rPr>
        <w:t xml:space="preserve">Name</w:t>
      </w:r>
    </w:p>
    <w:p w:rsidR="00000000" w:rsidDel="00000000" w:rsidP="00000000" w:rsidRDefault="00000000" w:rsidRPr="00000000" w14:paraId="000000DF">
      <w:pPr>
        <w:numPr>
          <w:ilvl w:val="1"/>
          <w:numId w:val="34"/>
        </w:numPr>
        <w:spacing w:after="0" w:afterAutospacing="0" w:before="0" w:beforeAutospacing="0" w:line="240" w:lineRule="auto"/>
        <w:ind w:left="1440" w:hanging="360"/>
      </w:pPr>
      <w:r w:rsidDel="00000000" w:rsidR="00000000" w:rsidRPr="00000000">
        <w:rPr>
          <w:rtl w:val="0"/>
        </w:rPr>
        <w:t xml:space="preserve">Bank account number</w:t>
      </w:r>
    </w:p>
    <w:p w:rsidR="00000000" w:rsidDel="00000000" w:rsidP="00000000" w:rsidRDefault="00000000" w:rsidRPr="00000000" w14:paraId="000000E0">
      <w:pPr>
        <w:numPr>
          <w:ilvl w:val="1"/>
          <w:numId w:val="34"/>
        </w:numPr>
        <w:spacing w:after="0" w:afterAutospacing="0" w:before="0" w:beforeAutospacing="0" w:line="240" w:lineRule="auto"/>
        <w:ind w:left="1440" w:hanging="360"/>
      </w:pPr>
      <w:r w:rsidDel="00000000" w:rsidR="00000000" w:rsidRPr="00000000">
        <w:rPr>
          <w:rtl w:val="0"/>
        </w:rPr>
        <w:t xml:space="preserve">IFSC code</w:t>
      </w:r>
    </w:p>
    <w:p w:rsidR="00000000" w:rsidDel="00000000" w:rsidP="00000000" w:rsidRDefault="00000000" w:rsidRPr="00000000" w14:paraId="000000E1">
      <w:pPr>
        <w:numPr>
          <w:ilvl w:val="1"/>
          <w:numId w:val="34"/>
        </w:numPr>
        <w:spacing w:after="0" w:afterAutospacing="0" w:before="0" w:beforeAutospacing="0" w:line="240" w:lineRule="auto"/>
        <w:ind w:left="1440" w:hanging="360"/>
      </w:pPr>
      <w:r w:rsidDel="00000000" w:rsidR="00000000" w:rsidRPr="00000000">
        <w:rPr>
          <w:rtl w:val="0"/>
        </w:rPr>
        <w:t xml:space="preserve">Name of bank</w:t>
      </w:r>
    </w:p>
    <w:p w:rsidR="00000000" w:rsidDel="00000000" w:rsidP="00000000" w:rsidRDefault="00000000" w:rsidRPr="00000000" w14:paraId="000000E2">
      <w:pPr>
        <w:numPr>
          <w:ilvl w:val="1"/>
          <w:numId w:val="34"/>
        </w:numPr>
        <w:spacing w:after="240" w:before="0" w:beforeAutospacing="0" w:line="240" w:lineRule="auto"/>
        <w:ind w:left="1440" w:hanging="360"/>
      </w:pPr>
      <w:r w:rsidDel="00000000" w:rsidR="00000000" w:rsidRPr="00000000">
        <w:rPr>
          <w:rtl w:val="0"/>
        </w:rPr>
        <w:t xml:space="preserve">Purchase receipt</w:t>
      </w:r>
    </w:p>
    <w:p w:rsidR="00000000" w:rsidDel="00000000" w:rsidP="00000000" w:rsidRDefault="00000000" w:rsidRPr="00000000" w14:paraId="000000E3">
      <w:pPr>
        <w:spacing w:after="240" w:before="240" w:line="240" w:lineRule="auto"/>
        <w:ind w:left="1440" w:firstLine="0"/>
        <w:rPr/>
      </w:pPr>
      <w:r w:rsidDel="00000000" w:rsidR="00000000" w:rsidRPr="00000000">
        <w:rPr>
          <w:rtl w:val="0"/>
        </w:rPr>
      </w:r>
    </w:p>
    <w:p w:rsidR="00000000" w:rsidDel="00000000" w:rsidP="00000000" w:rsidRDefault="00000000" w:rsidRPr="00000000" w14:paraId="000000E4">
      <w:pPr>
        <w:numPr>
          <w:ilvl w:val="0"/>
          <w:numId w:val="34"/>
        </w:numPr>
        <w:spacing w:after="0" w:afterAutospacing="0" w:before="240" w:line="240" w:lineRule="auto"/>
        <w:ind w:left="720" w:hanging="360"/>
      </w:pPr>
      <w:r w:rsidDel="00000000" w:rsidR="00000000" w:rsidRPr="00000000">
        <w:rPr>
          <w:b w:val="1"/>
          <w:bCs w:val="1"/>
          <w:rtl w:val="0"/>
        </w:rPr>
        <w:t xml:space="preserve">For US/EU/UK/UAE/CA/AU users, keep a bank transfer as the first preference rather than PayPal. We need to collect:</w:t>
      </w:r>
    </w:p>
    <w:p w:rsidR="00000000" w:rsidDel="00000000" w:rsidP="00000000" w:rsidRDefault="00000000" w:rsidRPr="00000000" w14:paraId="000000E5">
      <w:pPr>
        <w:numPr>
          <w:ilvl w:val="1"/>
          <w:numId w:val="34"/>
        </w:numPr>
        <w:spacing w:after="0" w:afterAutospacing="0" w:before="0" w:beforeAutospacing="0" w:line="240" w:lineRule="auto"/>
        <w:ind w:left="1440" w:hanging="360"/>
      </w:pPr>
      <w:r w:rsidDel="00000000" w:rsidR="00000000" w:rsidRPr="00000000">
        <w:rPr>
          <w:rtl w:val="0"/>
        </w:rPr>
        <w:t xml:space="preserve">Beneficiary bank name</w:t>
      </w:r>
    </w:p>
    <w:p w:rsidR="00000000" w:rsidDel="00000000" w:rsidP="00000000" w:rsidRDefault="00000000" w:rsidRPr="00000000" w14:paraId="000000E6">
      <w:pPr>
        <w:numPr>
          <w:ilvl w:val="1"/>
          <w:numId w:val="34"/>
        </w:numPr>
        <w:spacing w:after="0" w:afterAutospacing="0" w:before="0" w:beforeAutospacing="0" w:line="240" w:lineRule="auto"/>
        <w:ind w:left="1440" w:hanging="360"/>
      </w:pPr>
      <w:r w:rsidDel="00000000" w:rsidR="00000000" w:rsidRPr="00000000">
        <w:rPr>
          <w:rtl w:val="0"/>
        </w:rPr>
        <w:t xml:space="preserve">Bank account number</w:t>
      </w:r>
    </w:p>
    <w:p w:rsidR="00000000" w:rsidDel="00000000" w:rsidP="00000000" w:rsidRDefault="00000000" w:rsidRPr="00000000" w14:paraId="000000E7">
      <w:pPr>
        <w:numPr>
          <w:ilvl w:val="1"/>
          <w:numId w:val="34"/>
        </w:numPr>
        <w:spacing w:after="0" w:afterAutospacing="0" w:before="0" w:beforeAutospacing="0" w:line="240" w:lineRule="auto"/>
        <w:ind w:left="1440" w:hanging="360"/>
      </w:pPr>
      <w:r w:rsidDel="00000000" w:rsidR="00000000" w:rsidRPr="00000000">
        <w:rPr>
          <w:rtl w:val="0"/>
        </w:rPr>
        <w:t xml:space="preserve">Routing number or SWIFT code</w:t>
      </w:r>
    </w:p>
    <w:p w:rsidR="00000000" w:rsidDel="00000000" w:rsidP="00000000" w:rsidRDefault="00000000" w:rsidRPr="00000000" w14:paraId="000000E8">
      <w:pPr>
        <w:numPr>
          <w:ilvl w:val="1"/>
          <w:numId w:val="34"/>
        </w:numPr>
        <w:spacing w:after="240" w:before="0" w:beforeAutospacing="0" w:line="240" w:lineRule="auto"/>
        <w:ind w:left="1440" w:hanging="360"/>
      </w:pPr>
      <w:r w:rsidDel="00000000" w:rsidR="00000000" w:rsidRPr="00000000">
        <w:rPr>
          <w:rtl w:val="0"/>
        </w:rPr>
        <w:t xml:space="preserve">Purchase receipt</w:t>
      </w:r>
    </w:p>
    <w:p w:rsidR="00000000" w:rsidDel="00000000" w:rsidP="00000000" w:rsidRDefault="00000000" w:rsidRPr="00000000" w14:paraId="000000E9">
      <w:pPr>
        <w:spacing w:after="240" w:before="240" w:line="240" w:lineRule="auto"/>
        <w:ind w:left="1440" w:firstLine="0"/>
        <w:rPr/>
      </w:pPr>
      <w:r w:rsidDel="00000000" w:rsidR="00000000" w:rsidRPr="00000000">
        <w:rPr>
          <w:rtl w:val="0"/>
        </w:rPr>
      </w:r>
    </w:p>
    <w:p w:rsidR="00000000" w:rsidDel="00000000" w:rsidP="00000000" w:rsidRDefault="00000000" w:rsidRPr="00000000" w14:paraId="000000EA">
      <w:pPr>
        <w:numPr>
          <w:ilvl w:val="0"/>
          <w:numId w:val="34"/>
        </w:numPr>
        <w:spacing w:after="0" w:afterAutospacing="0" w:before="240" w:line="240" w:lineRule="auto"/>
        <w:ind w:left="720" w:hanging="360"/>
      </w:pPr>
      <w:r w:rsidDel="00000000" w:rsidR="00000000" w:rsidRPr="00000000">
        <w:rPr>
          <w:b w:val="1"/>
          <w:bCs w:val="1"/>
          <w:rtl w:val="0"/>
        </w:rPr>
        <w:t xml:space="preserve">Flag to Finance:</w:t>
      </w:r>
      <w:r w:rsidDel="00000000" w:rsidR="00000000" w:rsidRPr="00000000">
        <w:rPr>
          <w:rtl w:val="0"/>
        </w:rPr>
        <w:t xml:space="preserve"> Tag </w:t>
      </w:r>
      <w:r w:rsidDel="00000000" w:rsidR="00000000" w:rsidRPr="00000000">
        <w:rPr>
          <w:b w:val="1"/>
          <w:bCs w:val="1"/>
          <w:color w:val="38761d"/>
          <w:rtl w:val="0"/>
        </w:rPr>
        <w:t xml:space="preserve">@fin-payments</w:t>
      </w:r>
      <w:r w:rsidDel="00000000" w:rsidR="00000000" w:rsidRPr="00000000">
        <w:rPr>
          <w:rtl w:val="0"/>
        </w:rPr>
        <w:t xml:space="preserve"> on the </w:t>
      </w:r>
      <w:r w:rsidDel="00000000" w:rsidR="00000000" w:rsidRPr="00000000">
        <w:rPr>
          <w:rFonts w:ascii="Roboto Mono" w:cs="Roboto Mono" w:eastAsia="Roboto Mono" w:hAnsi="Roboto Mono"/>
          <w:color w:val="1155cc"/>
          <w:rtl w:val="0"/>
        </w:rPr>
        <w:t xml:space="preserve">#cx-finance</w:t>
      </w:r>
      <w:r w:rsidDel="00000000" w:rsidR="00000000" w:rsidRPr="00000000">
        <w:rPr>
          <w:rtl w:val="0"/>
        </w:rPr>
        <w:t xml:space="preserve"> Slack channel, react to the thread with the ticket emoji (🎫), and fill out the refund form.</w:t>
      </w:r>
    </w:p>
    <w:p w:rsidR="00000000" w:rsidDel="00000000" w:rsidP="00000000" w:rsidRDefault="00000000" w:rsidRPr="00000000" w14:paraId="000000EB">
      <w:pPr>
        <w:numPr>
          <w:ilvl w:val="0"/>
          <w:numId w:val="34"/>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0EC">
      <w:pPr>
        <w:numPr>
          <w:ilvl w:val="0"/>
          <w:numId w:val="34"/>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Flagged_Finance</w:t>
      </w:r>
      <w:r w:rsidDel="00000000" w:rsidR="00000000" w:rsidRPr="00000000">
        <w:rPr>
          <w:rtl w:val="0"/>
        </w:rPr>
        <w:t xml:space="preserve"> tag.</w:t>
      </w:r>
    </w:p>
    <w:p w:rsidR="00000000" w:rsidDel="00000000" w:rsidP="00000000" w:rsidRDefault="00000000" w:rsidRPr="00000000" w14:paraId="000000ED">
      <w:pPr>
        <w:numPr>
          <w:ilvl w:val="0"/>
          <w:numId w:val="34"/>
        </w:numPr>
        <w:spacing w:after="0" w:afterAutospacing="0" w:before="0" w:beforeAutospacing="0" w:line="240" w:lineRule="auto"/>
        <w:ind w:left="720" w:hanging="360"/>
      </w:pPr>
      <w:r w:rsidDel="00000000" w:rsidR="00000000" w:rsidRPr="00000000">
        <w:rPr>
          <w:b w:val="1"/>
          <w:bCs w:val="1"/>
          <w:rtl w:val="0"/>
        </w:rPr>
        <w:t xml:space="preserve">Inform the user</w:t>
      </w:r>
      <w:r w:rsidDel="00000000" w:rsidR="00000000" w:rsidRPr="00000000">
        <w:rPr>
          <w:rtl w:val="0"/>
        </w:rPr>
        <w:t xml:space="preserve"> that their refund request has been submitted, and you’ll update them once it’s processed.</w:t>
      </w:r>
    </w:p>
    <w:p w:rsidR="00000000" w:rsidDel="00000000" w:rsidP="00000000" w:rsidRDefault="00000000" w:rsidRPr="00000000" w14:paraId="000000EE">
      <w:pPr>
        <w:numPr>
          <w:ilvl w:val="0"/>
          <w:numId w:val="34"/>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 and resolution.</w:t>
        <w:br w:type="textWrapping"/>
      </w:r>
    </w:p>
    <w:p w:rsidR="00000000" w:rsidDel="00000000" w:rsidP="00000000" w:rsidRDefault="00000000" w:rsidRPr="00000000" w14:paraId="000000EF">
      <w:pPr>
        <w:pStyle w:val="Heading3"/>
        <w:keepNext w:val="0"/>
        <w:keepLines w:val="0"/>
        <w:spacing w:after="80" w:before="280" w:line="240" w:lineRule="auto"/>
        <w:rPr>
          <w:b w:val="1"/>
          <w:bCs w:val="1"/>
          <w:color w:val="cc4125"/>
          <w:sz w:val="26"/>
          <w:szCs w:val="26"/>
        </w:rPr>
      </w:pPr>
      <w:bookmarkStart w:colFirst="0" w:colLast="0" w:name="_intk6jg64tw0" w:id="18"/>
      <w:bookmarkEnd w:id="18"/>
      <w:r w:rsidDel="00000000" w:rsidR="00000000" w:rsidRPr="00000000">
        <w:rPr>
          <w:b w:val="1"/>
          <w:bCs w:val="1"/>
          <w:color w:val="cc4125"/>
          <w:sz w:val="26"/>
          <w:szCs w:val="26"/>
          <w:rtl w:val="0"/>
        </w:rPr>
        <w:t xml:space="preserve">GST Invoice Generation</w:t>
      </w:r>
    </w:p>
    <w:p w:rsidR="00000000" w:rsidDel="00000000" w:rsidP="00000000" w:rsidRDefault="00000000" w:rsidRPr="00000000" w14:paraId="000000F0">
      <w:pPr>
        <w:spacing w:after="240" w:before="240" w:line="240" w:lineRule="auto"/>
        <w:rPr/>
      </w:pPr>
      <w:r w:rsidDel="00000000" w:rsidR="00000000" w:rsidRPr="00000000">
        <w:rPr>
          <w:rtl w:val="0"/>
        </w:rPr>
        <w:t xml:space="preserve">When a user requests a GST invoice, follow these steps:</w:t>
      </w:r>
    </w:p>
    <w:p w:rsidR="00000000" w:rsidDel="00000000" w:rsidP="00000000" w:rsidRDefault="00000000" w:rsidRPr="00000000" w14:paraId="000000F1">
      <w:pPr>
        <w:numPr>
          <w:ilvl w:val="0"/>
          <w:numId w:val="9"/>
        </w:numPr>
        <w:spacing w:after="0" w:afterAutospacing="0" w:before="240" w:line="240" w:lineRule="auto"/>
        <w:ind w:left="720" w:hanging="360"/>
      </w:pPr>
      <w:r w:rsidDel="00000000" w:rsidR="00000000" w:rsidRPr="00000000">
        <w:rPr>
          <w:rtl w:val="0"/>
        </w:rPr>
        <w:t xml:space="preserve">Collect the following details from them:</w:t>
      </w:r>
    </w:p>
    <w:p w:rsidR="00000000" w:rsidDel="00000000" w:rsidP="00000000" w:rsidRDefault="00000000" w:rsidRPr="00000000" w14:paraId="000000F2">
      <w:pPr>
        <w:numPr>
          <w:ilvl w:val="1"/>
          <w:numId w:val="9"/>
        </w:numPr>
        <w:spacing w:after="0" w:afterAutospacing="0" w:before="0" w:beforeAutospacing="0" w:line="240" w:lineRule="auto"/>
        <w:ind w:left="1440" w:hanging="360"/>
      </w:pPr>
      <w:r w:rsidDel="00000000" w:rsidR="00000000" w:rsidRPr="00000000">
        <w:rPr>
          <w:rtl w:val="0"/>
        </w:rPr>
        <w:t xml:space="preserve">Customer name</w:t>
      </w:r>
    </w:p>
    <w:p w:rsidR="00000000" w:rsidDel="00000000" w:rsidP="00000000" w:rsidRDefault="00000000" w:rsidRPr="00000000" w14:paraId="000000F3">
      <w:pPr>
        <w:numPr>
          <w:ilvl w:val="1"/>
          <w:numId w:val="9"/>
        </w:numPr>
        <w:spacing w:after="0" w:afterAutospacing="0" w:before="0" w:beforeAutospacing="0" w:line="240" w:lineRule="auto"/>
        <w:ind w:left="1440" w:hanging="360"/>
      </w:pPr>
      <w:r w:rsidDel="00000000" w:rsidR="00000000" w:rsidRPr="00000000">
        <w:rPr>
          <w:rtl w:val="0"/>
        </w:rPr>
        <w:t xml:space="preserve">Billing address</w:t>
      </w:r>
    </w:p>
    <w:p w:rsidR="00000000" w:rsidDel="00000000" w:rsidP="00000000" w:rsidRDefault="00000000" w:rsidRPr="00000000" w14:paraId="000000F4">
      <w:pPr>
        <w:numPr>
          <w:ilvl w:val="1"/>
          <w:numId w:val="9"/>
        </w:numPr>
        <w:spacing w:after="0" w:afterAutospacing="0" w:before="0" w:beforeAutospacing="0" w:line="240" w:lineRule="auto"/>
        <w:ind w:left="1440" w:hanging="360"/>
      </w:pPr>
      <w:r w:rsidDel="00000000" w:rsidR="00000000" w:rsidRPr="00000000">
        <w:rPr>
          <w:rtl w:val="0"/>
        </w:rPr>
        <w:t xml:space="preserve">Shipping address</w:t>
      </w:r>
    </w:p>
    <w:p w:rsidR="00000000" w:rsidDel="00000000" w:rsidP="00000000" w:rsidRDefault="00000000" w:rsidRPr="00000000" w14:paraId="000000F5">
      <w:pPr>
        <w:numPr>
          <w:ilvl w:val="1"/>
          <w:numId w:val="9"/>
        </w:numPr>
        <w:spacing w:after="0" w:afterAutospacing="0" w:before="0" w:beforeAutospacing="0" w:line="240" w:lineRule="auto"/>
        <w:ind w:left="1440" w:hanging="360"/>
      </w:pPr>
      <w:r w:rsidDel="00000000" w:rsidR="00000000" w:rsidRPr="00000000">
        <w:rPr>
          <w:rtl w:val="0"/>
        </w:rPr>
        <w:t xml:space="preserve">GST number</w:t>
      </w:r>
    </w:p>
    <w:p w:rsidR="00000000" w:rsidDel="00000000" w:rsidP="00000000" w:rsidRDefault="00000000" w:rsidRPr="00000000" w14:paraId="000000F6">
      <w:pPr>
        <w:numPr>
          <w:ilvl w:val="0"/>
          <w:numId w:val="9"/>
        </w:numPr>
        <w:spacing w:after="0" w:afterAutospacing="0" w:before="0" w:beforeAutospacing="0" w:line="240" w:lineRule="auto"/>
        <w:ind w:left="720" w:hanging="360"/>
      </w:pPr>
      <w:r w:rsidDel="00000000" w:rsidR="00000000" w:rsidRPr="00000000">
        <w:rPr>
          <w:rtl w:val="0"/>
        </w:rPr>
        <w:t xml:space="preserve">Next, find the Shopify ID by searching for the order in Ring Order Management &gt;</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Ring Orders</w:t>
        </w:r>
      </w:hyperlink>
      <w:r w:rsidDel="00000000" w:rsidR="00000000" w:rsidRPr="00000000">
        <w:rPr>
          <w:rtl w:val="0"/>
        </w:rPr>
        <w:t xml:space="preserve">, then locate the order and click on ‘View’ to obtain the ID.</w:t>
      </w:r>
    </w:p>
    <w:p w:rsidR="00000000" w:rsidDel="00000000" w:rsidP="00000000" w:rsidRDefault="00000000" w:rsidRPr="00000000" w14:paraId="000000F7">
      <w:pPr>
        <w:numPr>
          <w:ilvl w:val="0"/>
          <w:numId w:val="9"/>
        </w:numPr>
        <w:spacing w:after="0" w:afterAutospacing="0" w:before="0" w:beforeAutospacing="0" w:line="240" w:lineRule="auto"/>
        <w:ind w:left="720" w:hanging="360"/>
      </w:pPr>
      <w:r w:rsidDel="00000000" w:rsidR="00000000" w:rsidRPr="00000000">
        <w:rPr>
          <w:rtl w:val="0"/>
        </w:rPr>
        <w:t xml:space="preserve">Once you have all the required information, send it to the Finance team along with the </w:t>
      </w:r>
      <w:r w:rsidDel="00000000" w:rsidR="00000000" w:rsidRPr="00000000">
        <w:rPr>
          <w:b w:val="1"/>
          <w:bCs w:val="1"/>
          <w:rtl w:val="0"/>
        </w:rPr>
        <w:t xml:space="preserve">status of dispatch</w:t>
      </w:r>
      <w:r w:rsidDel="00000000" w:rsidR="00000000" w:rsidRPr="00000000">
        <w:rPr>
          <w:rtl w:val="0"/>
        </w:rPr>
        <w:t xml:space="preserve"> (note: a tax invoice can only be raised after the product has been dispatched).</w:t>
      </w:r>
    </w:p>
    <w:p w:rsidR="00000000" w:rsidDel="00000000" w:rsidP="00000000" w:rsidRDefault="00000000" w:rsidRPr="00000000" w14:paraId="000000F8">
      <w:pPr>
        <w:numPr>
          <w:ilvl w:val="0"/>
          <w:numId w:val="9"/>
        </w:numPr>
        <w:spacing w:after="0" w:afterAutospacing="0" w:before="0" w:beforeAutospacing="0" w:line="240" w:lineRule="auto"/>
        <w:ind w:left="720" w:hanging="360"/>
      </w:pPr>
      <w:r w:rsidDel="00000000" w:rsidR="00000000" w:rsidRPr="00000000">
        <w:rPr>
          <w:b w:val="1"/>
          <w:bCs w:val="1"/>
          <w:rtl w:val="0"/>
        </w:rPr>
        <w:t xml:space="preserve">Flag to Finance:</w:t>
      </w:r>
      <w:r w:rsidDel="00000000" w:rsidR="00000000" w:rsidRPr="00000000">
        <w:rPr>
          <w:rtl w:val="0"/>
        </w:rPr>
        <w:t xml:space="preserve"> Tag </w:t>
      </w:r>
      <w:r w:rsidDel="00000000" w:rsidR="00000000" w:rsidRPr="00000000">
        <w:rPr>
          <w:b w:val="1"/>
          <w:bCs w:val="1"/>
          <w:color w:val="38761d"/>
          <w:rtl w:val="0"/>
        </w:rPr>
        <w:t xml:space="preserve">@fin-invoice</w:t>
      </w:r>
      <w:r w:rsidDel="00000000" w:rsidR="00000000" w:rsidRPr="00000000">
        <w:rPr>
          <w:rtl w:val="0"/>
        </w:rPr>
        <w:t xml:space="preserve"> on the </w:t>
      </w:r>
      <w:r w:rsidDel="00000000" w:rsidR="00000000" w:rsidRPr="00000000">
        <w:rPr>
          <w:rFonts w:ascii="Roboto Mono" w:cs="Roboto Mono" w:eastAsia="Roboto Mono" w:hAnsi="Roboto Mono"/>
          <w:color w:val="1155cc"/>
          <w:rtl w:val="0"/>
        </w:rPr>
        <w:t xml:space="preserve">#cx-finance</w:t>
      </w:r>
      <w:r w:rsidDel="00000000" w:rsidR="00000000" w:rsidRPr="00000000">
        <w:rPr>
          <w:rtl w:val="0"/>
        </w:rPr>
        <w:t xml:space="preserve"> Slack channel, react to the thread with the ticket emoji (🎫), and fill out the relevant form.</w:t>
      </w:r>
    </w:p>
    <w:p w:rsidR="00000000" w:rsidDel="00000000" w:rsidP="00000000" w:rsidRDefault="00000000" w:rsidRPr="00000000" w14:paraId="000000F9">
      <w:pPr>
        <w:numPr>
          <w:ilvl w:val="0"/>
          <w:numId w:val="9"/>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0FA">
      <w:pPr>
        <w:numPr>
          <w:ilvl w:val="0"/>
          <w:numId w:val="9"/>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Flagged_Finance</w:t>
      </w:r>
      <w:r w:rsidDel="00000000" w:rsidR="00000000" w:rsidRPr="00000000">
        <w:rPr>
          <w:rtl w:val="0"/>
        </w:rPr>
        <w:t xml:space="preserve"> tag.</w:t>
      </w:r>
    </w:p>
    <w:p w:rsidR="00000000" w:rsidDel="00000000" w:rsidP="00000000" w:rsidRDefault="00000000" w:rsidRPr="00000000" w14:paraId="000000FB">
      <w:pPr>
        <w:numPr>
          <w:ilvl w:val="0"/>
          <w:numId w:val="9"/>
        </w:numPr>
        <w:spacing w:after="0" w:afterAutospacing="0" w:before="0" w:beforeAutospacing="0" w:line="240" w:lineRule="auto"/>
        <w:ind w:left="720" w:hanging="360"/>
      </w:pPr>
      <w:r w:rsidDel="00000000" w:rsidR="00000000" w:rsidRPr="00000000">
        <w:rPr>
          <w:b w:val="1"/>
          <w:bCs w:val="1"/>
          <w:rtl w:val="0"/>
        </w:rPr>
        <w:t xml:space="preserve">Inform the user</w:t>
      </w:r>
      <w:r w:rsidDel="00000000" w:rsidR="00000000" w:rsidRPr="00000000">
        <w:rPr>
          <w:rtl w:val="0"/>
        </w:rPr>
        <w:t xml:space="preserve"> that their refund request has been submitted, and you’ll update them once it’s processed.</w:t>
      </w:r>
    </w:p>
    <w:p w:rsidR="00000000" w:rsidDel="00000000" w:rsidP="00000000" w:rsidRDefault="00000000" w:rsidRPr="00000000" w14:paraId="000000FC">
      <w:pPr>
        <w:numPr>
          <w:ilvl w:val="0"/>
          <w:numId w:val="9"/>
        </w:numPr>
        <w:spacing w:after="240" w:before="0" w:beforeAutospacing="0" w:line="240" w:lineRule="auto"/>
        <w:ind w:left="720" w:hanging="360"/>
        <w:sectPr>
          <w:headerReference r:id="rId50" w:type="default"/>
          <w:headerReference r:id="rId51" w:type="first"/>
          <w:footerReference r:id="rId52" w:type="default"/>
          <w:footerReference r:id="rId53" w:type="first"/>
          <w:type w:val="nextPage"/>
          <w:pgSz w:h="15840" w:w="12240" w:orient="portrait"/>
          <w:pgMar w:bottom="1440" w:top="1440" w:left="1440" w:right="1440" w:header="0" w:footer="720"/>
          <w:pgNumType w:start="1"/>
        </w:sectPr>
      </w:pPr>
      <w:r w:rsidDel="00000000" w:rsidR="00000000" w:rsidRPr="00000000">
        <w:rPr>
          <w:b w:val="1"/>
          <w:bCs w:val="1"/>
          <w:rtl w:val="0"/>
        </w:rPr>
        <w:t xml:space="preserve">Send the chat to the ‘Flagged Queue’</w:t>
      </w:r>
      <w:r w:rsidDel="00000000" w:rsidR="00000000" w:rsidRPr="00000000">
        <w:rPr>
          <w:rtl w:val="0"/>
        </w:rPr>
        <w:t xml:space="preserve"> for follow-up and resolution.</w:t>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4" w:type="default"/>
          <w:headerReference r:id="rId55" w:type="first"/>
          <w:footerReference r:id="rId56" w:type="default"/>
          <w:footerReference r:id="rId57" w:type="first"/>
          <w:type w:val="nextPage"/>
          <w:pgSz w:h="15840" w:w="12240" w:orient="portrait"/>
          <w:pgMar w:bottom="1440" w:top="1440" w:left="1440" w:right="1440" w:header="0" w:footer="720"/>
          <w:pgNumType w:start="1"/>
        </w:sectPr>
      </w:pPr>
      <w:bookmarkStart w:colFirst="0" w:colLast="0" w:name="_izo11t8adr2c" w:id="19"/>
      <w:bookmarkEnd w:id="19"/>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Tech</w:t>
      </w:r>
      <w:r w:rsidDel="00000000" w:rsidR="00000000" w:rsidRPr="00000000">
        <w:rPr>
          <w:rtl w:val="0"/>
        </w:rPr>
      </w:r>
    </w:p>
    <w:p w:rsidR="00000000" w:rsidDel="00000000" w:rsidP="00000000" w:rsidRDefault="00000000" w:rsidRPr="00000000" w14:paraId="000000FE">
      <w:pPr>
        <w:pStyle w:val="Title"/>
        <w:rPr>
          <w:color w:val="a64d79"/>
        </w:rPr>
      </w:pPr>
      <w:bookmarkStart w:colFirst="0" w:colLast="0" w:name="_q3hfjaq8syum" w:id="20"/>
      <w:bookmarkEnd w:id="20"/>
      <w:r w:rsidDel="00000000" w:rsidR="00000000" w:rsidRPr="00000000">
        <w:rPr>
          <w:color w:val="a64d79"/>
          <w:rtl w:val="0"/>
        </w:rPr>
        <w:t xml:space="preserve">Tech</w:t>
      </w:r>
    </w:p>
    <w:p w:rsidR="00000000" w:rsidDel="00000000" w:rsidP="00000000" w:rsidRDefault="00000000" w:rsidRPr="00000000" w14:paraId="000000FF">
      <w:pPr>
        <w:spacing w:after="240" w:before="240" w:line="240" w:lineRule="auto"/>
        <w:rPr/>
      </w:pPr>
      <w:r w:rsidDel="00000000" w:rsidR="00000000" w:rsidRPr="00000000">
        <w:rPr>
          <w:rtl w:val="0"/>
        </w:rPr>
        <w:t xml:space="preserve">We flag technical issues related to firmware, app errors, and unusual ring problems that cannot be resolved through standard troubleshooting to the Tech Team on </w:t>
      </w:r>
      <w:r w:rsidDel="00000000" w:rsidR="00000000" w:rsidRPr="00000000">
        <w:rPr>
          <w:rFonts w:ascii="Roboto Mono" w:cs="Roboto Mono" w:eastAsia="Roboto Mono" w:hAnsi="Roboto Mono"/>
          <w:color w:val="1155cc"/>
          <w:rtl w:val="0"/>
        </w:rPr>
        <w:t xml:space="preserve">#support-tech-oncall-requests</w:t>
      </w:r>
      <w:r w:rsidDel="00000000" w:rsidR="00000000" w:rsidRPr="00000000">
        <w:rPr>
          <w:rtl w:val="0"/>
        </w:rPr>
        <w:t xml:space="preserve">.</w:t>
      </w:r>
    </w:p>
    <w:p w:rsidR="00000000" w:rsidDel="00000000" w:rsidP="00000000" w:rsidRDefault="00000000" w:rsidRPr="00000000" w14:paraId="00000100">
      <w:pPr>
        <w:pStyle w:val="Heading3"/>
        <w:keepNext w:val="0"/>
        <w:keepLines w:val="0"/>
        <w:spacing w:after="80" w:before="280" w:line="240" w:lineRule="auto"/>
        <w:rPr>
          <w:b w:val="1"/>
          <w:bCs w:val="1"/>
          <w:color w:val="a64d79"/>
          <w:sz w:val="26"/>
          <w:szCs w:val="26"/>
        </w:rPr>
      </w:pPr>
      <w:bookmarkStart w:colFirst="0" w:colLast="0" w:name="_bkf68g6q7p8e" w:id="21"/>
      <w:bookmarkEnd w:id="21"/>
      <w:r w:rsidDel="00000000" w:rsidR="00000000" w:rsidRPr="00000000">
        <w:rPr>
          <w:b w:val="1"/>
          <w:bCs w:val="1"/>
          <w:color w:val="a64d79"/>
          <w:sz w:val="26"/>
          <w:szCs w:val="26"/>
          <w:rtl w:val="0"/>
        </w:rPr>
        <w:t xml:space="preserve">General Tech Issues</w:t>
      </w:r>
    </w:p>
    <w:p w:rsidR="00000000" w:rsidDel="00000000" w:rsidP="00000000" w:rsidRDefault="00000000" w:rsidRPr="00000000" w14:paraId="00000101">
      <w:pPr>
        <w:spacing w:after="240" w:before="240" w:line="240" w:lineRule="auto"/>
        <w:rPr/>
      </w:pPr>
      <w:r w:rsidDel="00000000" w:rsidR="00000000" w:rsidRPr="00000000">
        <w:rPr>
          <w:rtl w:val="0"/>
        </w:rPr>
        <w:t xml:space="preserve">For issues related to firmware, app errors, and unusual ring problems that cannot be resolved through standard troubleshooting:</w:t>
      </w:r>
    </w:p>
    <w:p w:rsidR="00000000" w:rsidDel="00000000" w:rsidP="00000000" w:rsidRDefault="00000000" w:rsidRPr="00000000" w14:paraId="00000102">
      <w:pPr>
        <w:numPr>
          <w:ilvl w:val="0"/>
          <w:numId w:val="17"/>
        </w:numPr>
        <w:spacing w:after="0" w:afterAutospacing="0" w:before="240" w:line="240" w:lineRule="auto"/>
        <w:ind w:left="720" w:hanging="360"/>
      </w:pPr>
      <w:r w:rsidDel="00000000" w:rsidR="00000000" w:rsidRPr="00000000">
        <w:rPr>
          <w:rtl w:val="0"/>
        </w:rPr>
        <w:t xml:space="preserve">Tag @tech-oncall or @firmware on the </w:t>
      </w:r>
      <w:r w:rsidDel="00000000" w:rsidR="00000000" w:rsidRPr="00000000">
        <w:rPr>
          <w:rFonts w:ascii="Roboto Mono" w:cs="Roboto Mono" w:eastAsia="Roboto Mono" w:hAnsi="Roboto Mono"/>
          <w:color w:val="1155cc"/>
          <w:rtl w:val="0"/>
        </w:rPr>
        <w:t xml:space="preserve">#support-tech-oncall-requests</w:t>
      </w:r>
      <w:r w:rsidDel="00000000" w:rsidR="00000000" w:rsidRPr="00000000">
        <w:rPr>
          <w:rtl w:val="0"/>
        </w:rPr>
        <w:t xml:space="preserve"> Slack channel, react to the thread with the ticket emoji (🎫), and fill out the form.</w:t>
      </w:r>
    </w:p>
    <w:p w:rsidR="00000000" w:rsidDel="00000000" w:rsidP="00000000" w:rsidRDefault="00000000" w:rsidRPr="00000000" w14:paraId="00000103">
      <w:pPr>
        <w:numPr>
          <w:ilvl w:val="0"/>
          <w:numId w:val="17"/>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104">
      <w:pPr>
        <w:numPr>
          <w:ilvl w:val="0"/>
          <w:numId w:val="17"/>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Flagged_Tech</w:t>
      </w:r>
      <w:r w:rsidDel="00000000" w:rsidR="00000000" w:rsidRPr="00000000">
        <w:rPr>
          <w:rtl w:val="0"/>
        </w:rPr>
        <w:t xml:space="preserve"> tag.</w:t>
      </w:r>
    </w:p>
    <w:p w:rsidR="00000000" w:rsidDel="00000000" w:rsidP="00000000" w:rsidRDefault="00000000" w:rsidRPr="00000000" w14:paraId="00000105">
      <w:pPr>
        <w:numPr>
          <w:ilvl w:val="0"/>
          <w:numId w:val="17"/>
        </w:numPr>
        <w:spacing w:after="0" w:afterAutospacing="0" w:before="0" w:beforeAutospacing="0" w:line="240" w:lineRule="auto"/>
        <w:ind w:left="720" w:hanging="360"/>
      </w:pPr>
      <w:r w:rsidDel="00000000" w:rsidR="00000000" w:rsidRPr="00000000">
        <w:rPr>
          <w:b w:val="1"/>
          <w:bCs w:val="1"/>
          <w:rtl w:val="0"/>
        </w:rPr>
        <w:t xml:space="preserve">Inform the user</w:t>
      </w:r>
      <w:r w:rsidDel="00000000" w:rsidR="00000000" w:rsidRPr="00000000">
        <w:rPr>
          <w:rtl w:val="0"/>
        </w:rPr>
        <w:t xml:space="preserve"> that their issue has been flagged to our tech team, and that we’ll get back to them as soon as we have an update.</w:t>
      </w:r>
    </w:p>
    <w:p w:rsidR="00000000" w:rsidDel="00000000" w:rsidP="00000000" w:rsidRDefault="00000000" w:rsidRPr="00000000" w14:paraId="00000106">
      <w:pPr>
        <w:numPr>
          <w:ilvl w:val="0"/>
          <w:numId w:val="17"/>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 and resolution.</w:t>
      </w:r>
    </w:p>
    <w:p w:rsidR="00000000" w:rsidDel="00000000" w:rsidP="00000000" w:rsidRDefault="00000000" w:rsidRPr="00000000" w14:paraId="00000107">
      <w:pPr>
        <w:pStyle w:val="Heading3"/>
        <w:keepNext w:val="0"/>
        <w:keepLines w:val="0"/>
        <w:spacing w:after="80" w:before="280" w:line="240" w:lineRule="auto"/>
        <w:rPr>
          <w:b w:val="1"/>
          <w:bCs w:val="1"/>
          <w:color w:val="a64d79"/>
          <w:sz w:val="26"/>
          <w:szCs w:val="26"/>
        </w:rPr>
      </w:pPr>
      <w:bookmarkStart w:colFirst="0" w:colLast="0" w:name="_jlawfso0s7b" w:id="22"/>
      <w:bookmarkEnd w:id="22"/>
      <w:r w:rsidDel="00000000" w:rsidR="00000000" w:rsidRPr="00000000">
        <w:rPr>
          <w:b w:val="1"/>
          <w:bCs w:val="1"/>
          <w:color w:val="a64d79"/>
          <w:sz w:val="26"/>
          <w:szCs w:val="26"/>
          <w:rtl w:val="0"/>
        </w:rPr>
        <w:t xml:space="preserve">Addressing Step Count Discrepancy (Incorrect Movement Index)</w:t>
      </w:r>
    </w:p>
    <w:p w:rsidR="00000000" w:rsidDel="00000000" w:rsidP="00000000" w:rsidRDefault="00000000" w:rsidRPr="00000000" w14:paraId="00000108">
      <w:pPr>
        <w:spacing w:after="240" w:before="240" w:line="240" w:lineRule="auto"/>
        <w:rPr/>
      </w:pPr>
      <w:r w:rsidDel="00000000" w:rsidR="00000000" w:rsidRPr="00000000">
        <w:rPr>
          <w:rtl w:val="0"/>
        </w:rPr>
        <w:t xml:space="preserve">When users notice a discrepancy in step counts—internally referred to as an "Incorrect Movement Index"—it's important to understand why this occurs and how it is addressed.</w:t>
      </w:r>
    </w:p>
    <w:p w:rsidR="00000000" w:rsidDel="00000000" w:rsidP="00000000" w:rsidRDefault="00000000" w:rsidRPr="00000000" w14:paraId="00000109">
      <w:pPr>
        <w:spacing w:after="80" w:before="280" w:line="240" w:lineRule="auto"/>
        <w:rPr>
          <w:b w:val="1"/>
          <w:bCs w:val="1"/>
        </w:rPr>
      </w:pPr>
      <w:r w:rsidDel="00000000" w:rsidR="00000000" w:rsidRPr="00000000">
        <w:rPr>
          <w:b w:val="1"/>
          <w:bCs w:val="1"/>
          <w:rtl w:val="0"/>
        </w:rPr>
        <w:t xml:space="preserve">Why Step Counts Differ Across Trackers?</w:t>
      </w:r>
    </w:p>
    <w:p w:rsidR="00000000" w:rsidDel="00000000" w:rsidP="00000000" w:rsidRDefault="00000000" w:rsidRPr="00000000" w14:paraId="0000010A">
      <w:pPr>
        <w:spacing w:after="240" w:before="240" w:line="240" w:lineRule="auto"/>
        <w:rPr/>
      </w:pPr>
      <w:r w:rsidDel="00000000" w:rsidR="00000000" w:rsidRPr="00000000">
        <w:rPr>
          <w:rtl w:val="0"/>
        </w:rPr>
        <w:t xml:space="preserve">Several factors contribute to variations in step count readings between different fitness trackers:</w:t>
      </w:r>
    </w:p>
    <w:p w:rsidR="00000000" w:rsidDel="00000000" w:rsidP="00000000" w:rsidRDefault="00000000" w:rsidRPr="00000000" w14:paraId="0000010B">
      <w:pPr>
        <w:numPr>
          <w:ilvl w:val="0"/>
          <w:numId w:val="50"/>
        </w:numPr>
        <w:spacing w:after="0" w:afterAutospacing="0" w:before="240" w:line="240" w:lineRule="auto"/>
        <w:ind w:left="720" w:hanging="360"/>
      </w:pPr>
      <w:r w:rsidDel="00000000" w:rsidR="00000000" w:rsidRPr="00000000">
        <w:rPr>
          <w:b w:val="1"/>
          <w:bCs w:val="1"/>
          <w:rtl w:val="0"/>
        </w:rPr>
        <w:t xml:space="preserve">Algorithms:</w:t>
      </w:r>
      <w:r w:rsidDel="00000000" w:rsidR="00000000" w:rsidRPr="00000000">
        <w:rPr>
          <w:rtl w:val="0"/>
        </w:rPr>
        <w:t xml:space="preserve"> Each company uses unique algorithms to interpret sensor data and convert it into step counts. This can result in differences even when devices are worn simultaneously.</w:t>
      </w:r>
    </w:p>
    <w:p w:rsidR="00000000" w:rsidDel="00000000" w:rsidP="00000000" w:rsidRDefault="00000000" w:rsidRPr="00000000" w14:paraId="0000010C">
      <w:pPr>
        <w:numPr>
          <w:ilvl w:val="0"/>
          <w:numId w:val="50"/>
        </w:numPr>
        <w:spacing w:after="0" w:afterAutospacing="0" w:before="0" w:beforeAutospacing="0" w:line="240" w:lineRule="auto"/>
        <w:ind w:left="720" w:hanging="360"/>
      </w:pPr>
      <w:r w:rsidDel="00000000" w:rsidR="00000000" w:rsidRPr="00000000">
        <w:rPr>
          <w:b w:val="1"/>
          <w:bCs w:val="1"/>
          <w:rtl w:val="0"/>
        </w:rPr>
        <w:t xml:space="preserve">Sensors and Placement:</w:t>
      </w:r>
      <w:r w:rsidDel="00000000" w:rsidR="00000000" w:rsidRPr="00000000">
        <w:rPr>
          <w:rtl w:val="0"/>
        </w:rPr>
        <w:t xml:space="preserve"> The type and placement of sensors on each device significantly influence accuracy. For example, a ring-based tracker like Ultrahuman relies on hand and arm movement, while wrist or hip-worn devices may use different motion cues.</w:t>
      </w:r>
    </w:p>
    <w:p w:rsidR="00000000" w:rsidDel="00000000" w:rsidP="00000000" w:rsidRDefault="00000000" w:rsidRPr="00000000" w14:paraId="0000010D">
      <w:pPr>
        <w:numPr>
          <w:ilvl w:val="0"/>
          <w:numId w:val="50"/>
        </w:numPr>
        <w:spacing w:after="240" w:before="0" w:beforeAutospacing="0" w:line="240" w:lineRule="auto"/>
        <w:ind w:left="720" w:hanging="360"/>
      </w:pPr>
      <w:r w:rsidDel="00000000" w:rsidR="00000000" w:rsidRPr="00000000">
        <w:rPr>
          <w:b w:val="1"/>
          <w:bCs w:val="1"/>
          <w:rtl w:val="0"/>
        </w:rPr>
        <w:t xml:space="preserve">Motion and Movement Patterns:</w:t>
      </w:r>
      <w:r w:rsidDel="00000000" w:rsidR="00000000" w:rsidRPr="00000000">
        <w:rPr>
          <w:rtl w:val="0"/>
        </w:rPr>
        <w:t xml:space="preserve"> The Ultrahuman ring’s step tracking is especially sensitive to arm swinging. Activities with minimal arm movement may register fewer steps, while exaggerated arm motion could increase step counts.</w:t>
      </w:r>
    </w:p>
    <w:p w:rsidR="00000000" w:rsidDel="00000000" w:rsidP="00000000" w:rsidRDefault="00000000" w:rsidRPr="00000000" w14:paraId="0000010E">
      <w:pPr>
        <w:spacing w:after="240" w:before="240" w:line="240" w:lineRule="auto"/>
        <w:rPr>
          <w:b w:val="1"/>
          <w:bCs w:val="1"/>
          <w:sz w:val="26"/>
          <w:szCs w:val="26"/>
        </w:rPr>
      </w:pPr>
      <w:r w:rsidDel="00000000" w:rsidR="00000000" w:rsidRPr="00000000">
        <w:rPr>
          <w:b w:val="1"/>
          <w:bCs w:val="1"/>
          <w:rtl w:val="0"/>
        </w:rPr>
        <w:t xml:space="preserve">Acceptable Range and Resolution:</w:t>
      </w:r>
      <w:r w:rsidDel="00000000" w:rsidR="00000000" w:rsidRPr="00000000">
        <w:rPr>
          <w:rtl w:val="0"/>
        </w:rPr>
      </w:r>
    </w:p>
    <w:p w:rsidR="00000000" w:rsidDel="00000000" w:rsidP="00000000" w:rsidRDefault="00000000" w:rsidRPr="00000000" w14:paraId="0000010F">
      <w:pPr>
        <w:numPr>
          <w:ilvl w:val="1"/>
          <w:numId w:val="50"/>
        </w:numPr>
        <w:spacing w:after="0" w:afterAutospacing="0" w:before="240" w:line="240" w:lineRule="auto"/>
        <w:ind w:left="1440" w:hanging="360"/>
      </w:pPr>
      <w:r w:rsidDel="00000000" w:rsidR="00000000" w:rsidRPr="00000000">
        <w:rPr>
          <w:rtl w:val="0"/>
        </w:rPr>
        <w:t xml:space="preserve">A difference of </w:t>
      </w:r>
      <w:r w:rsidDel="00000000" w:rsidR="00000000" w:rsidRPr="00000000">
        <w:rPr>
          <w:b w:val="1"/>
          <w:bCs w:val="1"/>
          <w:rtl w:val="0"/>
        </w:rPr>
        <w:t xml:space="preserve">1,000–2,000 steps</w:t>
      </w:r>
      <w:r w:rsidDel="00000000" w:rsidR="00000000" w:rsidRPr="00000000">
        <w:rPr>
          <w:rtl w:val="0"/>
        </w:rPr>
        <w:t xml:space="preserve"> between trackers is generally considered acceptable due to these inherent variations.</w:t>
      </w:r>
    </w:p>
    <w:p w:rsidR="00000000" w:rsidDel="00000000" w:rsidP="00000000" w:rsidRDefault="00000000" w:rsidRPr="00000000" w14:paraId="00000110">
      <w:pPr>
        <w:numPr>
          <w:ilvl w:val="1"/>
          <w:numId w:val="50"/>
        </w:numPr>
        <w:spacing w:after="0" w:afterAutospacing="0" w:before="0" w:beforeAutospacing="0" w:line="240" w:lineRule="auto"/>
        <w:ind w:left="1440" w:hanging="360"/>
      </w:pPr>
      <w:r w:rsidDel="00000000" w:rsidR="00000000" w:rsidRPr="00000000">
        <w:rPr>
          <w:rtl w:val="0"/>
        </w:rPr>
        <w:t xml:space="preserve">This is </w:t>
      </w:r>
      <w:r w:rsidDel="00000000" w:rsidR="00000000" w:rsidRPr="00000000">
        <w:rPr>
          <w:b w:val="1"/>
          <w:bCs w:val="1"/>
          <w:rtl w:val="0"/>
        </w:rPr>
        <w:t xml:space="preserve">not classified as a technical issue</w:t>
      </w:r>
      <w:r w:rsidDel="00000000" w:rsidR="00000000" w:rsidRPr="00000000">
        <w:rPr>
          <w:rtl w:val="0"/>
        </w:rPr>
        <w:t xml:space="preserve"> if all troubleshooting steps (firmware update, fit check, factory reset) have already been completed.</w:t>
      </w:r>
    </w:p>
    <w:p w:rsidR="00000000" w:rsidDel="00000000" w:rsidP="00000000" w:rsidRDefault="00000000" w:rsidRPr="00000000" w14:paraId="00000111">
      <w:pPr>
        <w:numPr>
          <w:ilvl w:val="1"/>
          <w:numId w:val="50"/>
        </w:numPr>
        <w:spacing w:after="240" w:before="0" w:beforeAutospacing="0" w:line="240" w:lineRule="auto"/>
        <w:ind w:left="1440" w:hanging="360"/>
      </w:pPr>
      <w:r w:rsidDel="00000000" w:rsidR="00000000" w:rsidRPr="00000000">
        <w:rPr>
          <w:rtl w:val="0"/>
        </w:rPr>
        <w:t xml:space="preserve">The accuracy of step tracking can only be improved through future firmware updates, not immediate technical fixes.</w:t>
      </w:r>
    </w:p>
    <w:p w:rsidR="00000000" w:rsidDel="00000000" w:rsidP="00000000" w:rsidRDefault="00000000" w:rsidRPr="00000000" w14:paraId="00000112">
      <w:pPr>
        <w:spacing w:after="240" w:before="240" w:line="240" w:lineRule="auto"/>
        <w:rPr/>
      </w:pPr>
      <w:r w:rsidDel="00000000" w:rsidR="00000000" w:rsidRPr="00000000">
        <w:rPr>
          <w:b w:val="1"/>
          <w:bCs w:val="1"/>
          <w:rtl w:val="0"/>
        </w:rPr>
        <w:t xml:space="preserve">User Communication and Feedback:</w:t>
      </w:r>
      <w:r w:rsidDel="00000000" w:rsidR="00000000" w:rsidRPr="00000000">
        <w:rPr>
          <w:b w:val="1"/>
          <w:bCs w:val="1"/>
          <w:sz w:val="26"/>
          <w:szCs w:val="26"/>
          <w:rtl w:val="0"/>
        </w:rPr>
        <w:br w:type="textWrapping"/>
        <w:br w:type="textWrapping"/>
      </w:r>
      <w:r w:rsidDel="00000000" w:rsidR="00000000" w:rsidRPr="00000000">
        <w:rPr>
          <w:rtl w:val="0"/>
        </w:rPr>
        <w:t xml:space="preserve">Reassure users that their feedback and data points are valuable and will be shared with the development team. Let them know that the team is continuously working to enhance step-tracking accuracy in upcoming firmware releases.</w:t>
      </w:r>
    </w:p>
    <w:p w:rsidR="00000000" w:rsidDel="00000000" w:rsidP="00000000" w:rsidRDefault="00000000" w:rsidRPr="00000000" w14:paraId="00000113">
      <w:pPr>
        <w:spacing w:after="240" w:before="240" w:line="240" w:lineRule="auto"/>
        <w:ind w:right="600"/>
        <w:rPr/>
      </w:pPr>
      <w:r w:rsidDel="00000000" w:rsidR="00000000" w:rsidRPr="00000000">
        <w:rPr>
          <w:i w:val="1"/>
          <w:iCs w:val="1"/>
          <w:rtl w:val="0"/>
        </w:rPr>
        <w:t xml:space="preserve">Macro for User Response:</w:t>
        <w:br w:type="textWrapping"/>
        <w:br w:type="textWrapping"/>
      </w:r>
      <w:r w:rsidDel="00000000" w:rsidR="00000000" w:rsidRPr="00000000">
        <w:rPr>
          <w:rtl w:val="0"/>
        </w:rPr>
        <w:t xml:space="preserve"> Different trackers can vary in accuracy due to several factors:</w:t>
      </w:r>
    </w:p>
    <w:p w:rsidR="00000000" w:rsidDel="00000000" w:rsidP="00000000" w:rsidRDefault="00000000" w:rsidRPr="00000000" w14:paraId="00000114">
      <w:pPr>
        <w:numPr>
          <w:ilvl w:val="0"/>
          <w:numId w:val="4"/>
        </w:numPr>
        <w:spacing w:after="0" w:afterAutospacing="0" w:before="240" w:line="240" w:lineRule="auto"/>
        <w:ind w:left="720" w:right="600" w:hanging="360"/>
      </w:pPr>
      <w:r w:rsidDel="00000000" w:rsidR="00000000" w:rsidRPr="00000000">
        <w:rPr>
          <w:b w:val="1"/>
          <w:bCs w:val="1"/>
          <w:rtl w:val="0"/>
        </w:rPr>
        <w:t xml:space="preserve">Algorithms:</w:t>
      </w:r>
      <w:r w:rsidDel="00000000" w:rsidR="00000000" w:rsidRPr="00000000">
        <w:rPr>
          <w:rtl w:val="0"/>
        </w:rPr>
        <w:t xml:space="preserve"> Each company uses its algorithms to interpret sensor data and convert it into steps.</w:t>
      </w:r>
    </w:p>
    <w:p w:rsidR="00000000" w:rsidDel="00000000" w:rsidP="00000000" w:rsidRDefault="00000000" w:rsidRPr="00000000" w14:paraId="00000115">
      <w:pPr>
        <w:numPr>
          <w:ilvl w:val="0"/>
          <w:numId w:val="4"/>
        </w:numPr>
        <w:spacing w:after="0" w:afterAutospacing="0" w:before="0" w:beforeAutospacing="0" w:line="240" w:lineRule="auto"/>
        <w:ind w:left="720" w:right="600" w:hanging="360"/>
      </w:pPr>
      <w:r w:rsidDel="00000000" w:rsidR="00000000" w:rsidRPr="00000000">
        <w:rPr>
          <w:b w:val="1"/>
          <w:bCs w:val="1"/>
          <w:rtl w:val="0"/>
        </w:rPr>
        <w:t xml:space="preserve">Sensors and Placement:</w:t>
      </w:r>
      <w:r w:rsidDel="00000000" w:rsidR="00000000" w:rsidRPr="00000000">
        <w:rPr>
          <w:rtl w:val="0"/>
        </w:rPr>
        <w:t xml:space="preserve"> The types of sensors used and where they are placed on the device can greatly affect step-tracking accuracy.</w:t>
      </w:r>
    </w:p>
    <w:p w:rsidR="00000000" w:rsidDel="00000000" w:rsidP="00000000" w:rsidRDefault="00000000" w:rsidRPr="00000000" w14:paraId="00000116">
      <w:pPr>
        <w:numPr>
          <w:ilvl w:val="0"/>
          <w:numId w:val="4"/>
        </w:numPr>
        <w:spacing w:after="240" w:before="0" w:beforeAutospacing="0" w:line="240" w:lineRule="auto"/>
        <w:ind w:left="720" w:right="600" w:hanging="360"/>
      </w:pPr>
      <w:r w:rsidDel="00000000" w:rsidR="00000000" w:rsidRPr="00000000">
        <w:rPr>
          <w:b w:val="1"/>
          <w:bCs w:val="1"/>
          <w:rtl w:val="0"/>
        </w:rPr>
        <w:t xml:space="preserve">Motion and Movement:</w:t>
      </w:r>
      <w:r w:rsidDel="00000000" w:rsidR="00000000" w:rsidRPr="00000000">
        <w:rPr>
          <w:rtl w:val="0"/>
        </w:rPr>
        <w:t xml:space="preserve"> In the case of the Ultrahuman ring, its design relies on arm movement for step tracking. If there isn't much arm swinging during an activity, the step count might be lower, or more if there's more swinging motion.</w:t>
      </w:r>
    </w:p>
    <w:p w:rsidR="00000000" w:rsidDel="00000000" w:rsidP="00000000" w:rsidRDefault="00000000" w:rsidRPr="00000000" w14:paraId="00000117">
      <w:pPr>
        <w:spacing w:after="240" w:before="240" w:line="240" w:lineRule="auto"/>
        <w:rPr/>
      </w:pPr>
      <w:r w:rsidDel="00000000" w:rsidR="00000000" w:rsidRPr="00000000">
        <w:rPr>
          <w:rtl w:val="0"/>
        </w:rPr>
        <w:t xml:space="preserve">It's generally acceptable to have a difference of 1–2k steps in this context. We take user feedback seriously, and your specific data points are extremely helpful. We'll be sure to share this information with our development team as they continuously work on improving the accuracy of our step-tracking algorithms in future updates.</w:t>
        <w:br w:type="textWrapping"/>
        <w:br w:type="textWrapping"/>
        <w:br w:type="textWrapping"/>
      </w:r>
      <w:r w:rsidDel="00000000" w:rsidR="00000000" w:rsidRPr="00000000">
        <w:rPr>
          <w:b w:val="1"/>
          <w:bCs w:val="1"/>
          <w:rtl w:val="0"/>
        </w:rPr>
        <w:t xml:space="preserve">Summary:</w:t>
        <w:br w:type="textWrapping"/>
        <w:br w:type="textWrapping"/>
      </w:r>
      <w:r w:rsidDel="00000000" w:rsidR="00000000" w:rsidRPr="00000000">
        <w:rPr>
          <w:rtl w:val="0"/>
        </w:rPr>
        <w:t xml:space="preserve">If all troubleshooting steps are complete and the only concern is a step count discrepancy, no further escalation is required. Advise users accordingly and assure them that their feedback is valued for ongoing product improvement.</w:t>
        <w:br w:type="textWrapping"/>
      </w:r>
    </w:p>
    <w:p w:rsidR="00000000" w:rsidDel="00000000" w:rsidP="00000000" w:rsidRDefault="00000000" w:rsidRPr="00000000" w14:paraId="00000118">
      <w:pPr>
        <w:pStyle w:val="Heading3"/>
        <w:keepNext w:val="0"/>
        <w:keepLines w:val="0"/>
        <w:spacing w:after="80" w:before="280" w:line="240" w:lineRule="auto"/>
        <w:rPr>
          <w:b w:val="1"/>
          <w:bCs w:val="1"/>
          <w:color w:val="a64d79"/>
          <w:sz w:val="26"/>
          <w:szCs w:val="26"/>
        </w:rPr>
      </w:pPr>
      <w:bookmarkStart w:colFirst="0" w:colLast="0" w:name="_d8x4z9scqcbn" w:id="23"/>
      <w:bookmarkEnd w:id="23"/>
      <w:r w:rsidDel="00000000" w:rsidR="00000000" w:rsidRPr="00000000">
        <w:rPr>
          <w:b w:val="1"/>
          <w:bCs w:val="1"/>
          <w:color w:val="a64d79"/>
          <w:sz w:val="26"/>
          <w:szCs w:val="26"/>
          <w:rtl w:val="0"/>
        </w:rPr>
        <w:t xml:space="preserve">Handling Unsuccessful Cardio Adaptability Measurements</w:t>
      </w:r>
    </w:p>
    <w:p w:rsidR="00000000" w:rsidDel="00000000" w:rsidP="00000000" w:rsidRDefault="00000000" w:rsidRPr="00000000" w14:paraId="00000119">
      <w:pPr>
        <w:spacing w:after="240" w:before="240" w:line="240" w:lineRule="auto"/>
        <w:rPr/>
      </w:pPr>
      <w:r w:rsidDel="00000000" w:rsidR="00000000" w:rsidRPr="00000000">
        <w:rPr>
          <w:rtl w:val="0"/>
        </w:rPr>
        <w:t xml:space="preserve">If a user reports that their Cardio Adaptability measurement was unsuccessful, follow these steps to resolve the issue efficiently:</w:t>
      </w:r>
    </w:p>
    <w:p w:rsidR="00000000" w:rsidDel="00000000" w:rsidP="00000000" w:rsidRDefault="00000000" w:rsidRPr="00000000" w14:paraId="0000011A">
      <w:pPr>
        <w:spacing w:after="80" w:before="280" w:line="240" w:lineRule="auto"/>
        <w:rPr>
          <w:b w:val="1"/>
          <w:bCs w:val="1"/>
        </w:rPr>
      </w:pPr>
      <w:r w:rsidDel="00000000" w:rsidR="00000000" w:rsidRPr="00000000">
        <w:rPr>
          <w:b w:val="1"/>
          <w:bCs w:val="1"/>
          <w:rtl w:val="0"/>
        </w:rPr>
        <w:t xml:space="preserve">1. Complete Troubleshooting Steps (TS)</w:t>
      </w:r>
    </w:p>
    <w:p w:rsidR="00000000" w:rsidDel="00000000" w:rsidP="00000000" w:rsidRDefault="00000000" w:rsidRPr="00000000" w14:paraId="0000011B">
      <w:pPr>
        <w:numPr>
          <w:ilvl w:val="0"/>
          <w:numId w:val="14"/>
        </w:numPr>
        <w:spacing w:after="0" w:afterAutospacing="0" w:before="240" w:line="240" w:lineRule="auto"/>
        <w:ind w:left="720" w:hanging="360"/>
      </w:pPr>
      <w:r w:rsidDel="00000000" w:rsidR="00000000" w:rsidRPr="00000000">
        <w:rPr>
          <w:rtl w:val="0"/>
        </w:rPr>
        <w:t xml:space="preserve">Ensure that all troubleshooting steps have been performed as outlined in the Notion guidelines.</w:t>
      </w:r>
    </w:p>
    <w:p w:rsidR="00000000" w:rsidDel="00000000" w:rsidP="00000000" w:rsidRDefault="00000000" w:rsidRPr="00000000" w14:paraId="0000011C">
      <w:pPr>
        <w:numPr>
          <w:ilvl w:val="0"/>
          <w:numId w:val="14"/>
        </w:numPr>
        <w:spacing w:after="240" w:before="0" w:beforeAutospacing="0" w:line="240" w:lineRule="auto"/>
        <w:ind w:left="720" w:hanging="360"/>
      </w:pPr>
      <w:r w:rsidDel="00000000" w:rsidR="00000000" w:rsidRPr="00000000">
        <w:rPr>
          <w:rtl w:val="0"/>
        </w:rPr>
        <w:t xml:space="preserve">If every step has been completed, </w:t>
      </w:r>
      <w:r w:rsidDel="00000000" w:rsidR="00000000" w:rsidRPr="00000000">
        <w:rPr>
          <w:b w:val="1"/>
          <w:bCs w:val="1"/>
          <w:rtl w:val="0"/>
        </w:rPr>
        <w:t xml:space="preserve">do not escalate or flag the issue further</w:t>
      </w:r>
      <w:r w:rsidDel="00000000" w:rsidR="00000000" w:rsidRPr="00000000">
        <w:rPr>
          <w:rtl w:val="0"/>
        </w:rPr>
        <w:t xml:space="preserve">.</w:t>
      </w:r>
    </w:p>
    <w:p w:rsidR="00000000" w:rsidDel="00000000" w:rsidP="00000000" w:rsidRDefault="00000000" w:rsidRPr="00000000" w14:paraId="0000011D">
      <w:pPr>
        <w:spacing w:after="80" w:before="280" w:line="240" w:lineRule="auto"/>
        <w:rPr>
          <w:b w:val="1"/>
          <w:bCs w:val="1"/>
        </w:rPr>
      </w:pPr>
      <w:r w:rsidDel="00000000" w:rsidR="00000000" w:rsidRPr="00000000">
        <w:rPr>
          <w:b w:val="1"/>
          <w:bCs w:val="1"/>
          <w:rtl w:val="0"/>
        </w:rPr>
        <w:t xml:space="preserve">2. Check PPG Data Read Failures</w:t>
      </w:r>
    </w:p>
    <w:p w:rsidR="00000000" w:rsidDel="00000000" w:rsidP="00000000" w:rsidRDefault="00000000" w:rsidRPr="00000000" w14:paraId="0000011E">
      <w:pPr>
        <w:numPr>
          <w:ilvl w:val="0"/>
          <w:numId w:val="32"/>
        </w:numPr>
        <w:spacing w:after="240" w:before="240" w:line="240" w:lineRule="auto"/>
        <w:ind w:left="720" w:hanging="360"/>
      </w:pPr>
      <w:r w:rsidDel="00000000" w:rsidR="00000000" w:rsidRPr="00000000">
        <w:rPr>
          <w:rtl w:val="0"/>
        </w:rPr>
        <w:t xml:space="preserve">Review the PPG Data Read Failures dashboard to identify the specific reason for the measurement failure. This can provide insight into whether the issue is due to sensor read errors, user movement, or other factors.</w:t>
      </w:r>
    </w:p>
    <w:p w:rsidR="00000000" w:rsidDel="00000000" w:rsidP="00000000" w:rsidRDefault="00000000" w:rsidRPr="00000000" w14:paraId="0000011F">
      <w:pPr>
        <w:spacing w:after="80" w:before="280" w:line="240" w:lineRule="auto"/>
        <w:rPr>
          <w:b w:val="1"/>
          <w:bCs w:val="1"/>
        </w:rPr>
      </w:pPr>
      <w:r w:rsidDel="00000000" w:rsidR="00000000" w:rsidRPr="00000000">
        <w:rPr>
          <w:b w:val="1"/>
          <w:bCs w:val="1"/>
          <w:rtl w:val="0"/>
        </w:rPr>
        <w:t xml:space="preserve">3. Confirm App Version</w:t>
      </w:r>
    </w:p>
    <w:p w:rsidR="00000000" w:rsidDel="00000000" w:rsidP="00000000" w:rsidRDefault="00000000" w:rsidRPr="00000000" w14:paraId="00000120">
      <w:pPr>
        <w:numPr>
          <w:ilvl w:val="0"/>
          <w:numId w:val="6"/>
        </w:numPr>
        <w:spacing w:after="240" w:before="240" w:line="240" w:lineRule="auto"/>
        <w:ind w:left="720" w:hanging="360"/>
      </w:pPr>
      <w:r w:rsidDel="00000000" w:rsidR="00000000" w:rsidRPr="00000000">
        <w:rPr>
          <w:rtl w:val="0"/>
        </w:rPr>
        <w:t xml:space="preserve">Verify that the user is running the latest version of the Ultrahuman app. Outdated app versions can cause measurement and data sync issues.</w:t>
      </w:r>
    </w:p>
    <w:p w:rsidR="00000000" w:rsidDel="00000000" w:rsidP="00000000" w:rsidRDefault="00000000" w:rsidRPr="00000000" w14:paraId="00000121">
      <w:pPr>
        <w:spacing w:after="80" w:before="280" w:line="240" w:lineRule="auto"/>
        <w:rPr/>
      </w:pPr>
      <w:r w:rsidDel="00000000" w:rsidR="00000000" w:rsidRPr="00000000">
        <w:rPr>
          <w:rtl w:val="0"/>
        </w:rPr>
        <w:t xml:space="preserve">Summary Table:</w:t>
      </w:r>
    </w:p>
    <w:tbl>
      <w:tblPr>
        <w:tblStyle w:val="Table3"/>
        <w:tblW w:w="9445.0" w:type="dxa"/>
        <w:jc w:val="left"/>
        <w:tblLayout w:type="fixed"/>
        <w:tblLook w:val="0600"/>
      </w:tblPr>
      <w:tblGrid>
        <w:gridCol w:w="2555"/>
        <w:gridCol w:w="6890"/>
        <w:tblGridChange w:id="0">
          <w:tblGrid>
            <w:gridCol w:w="2555"/>
            <w:gridCol w:w="6890"/>
          </w:tblGrid>
        </w:tblGridChange>
      </w:tblGrid>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2">
            <w:pPr>
              <w:spacing w:line="24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3">
            <w:pPr>
              <w:spacing w:line="240" w:lineRule="auto"/>
              <w:jc w:val="center"/>
              <w:rPr/>
            </w:pPr>
            <w:r w:rsidDel="00000000" w:rsidR="00000000" w:rsidRPr="00000000">
              <w:rPr>
                <w:b w:val="1"/>
                <w:bCs w:val="1"/>
                <w:rtl w:val="0"/>
              </w:rPr>
              <w:t xml:space="preserve">Action Required</w:t>
            </w:r>
            <w:r w:rsidDel="00000000" w:rsidR="00000000" w:rsidRPr="00000000">
              <w:rPr>
                <w:rtl w:val="0"/>
              </w:rPr>
            </w:r>
          </w:p>
        </w:tc>
      </w:tr>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4">
            <w:pPr>
              <w:spacing w:line="240" w:lineRule="auto"/>
              <w:jc w:val="center"/>
              <w:rPr/>
            </w:pPr>
            <w:r w:rsidDel="00000000" w:rsidR="00000000" w:rsidRPr="00000000">
              <w:rPr>
                <w:rtl w:val="0"/>
              </w:rPr>
              <w:t xml:space="preserve">Troubleshooting Steps</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5">
            <w:pPr>
              <w:spacing w:line="240" w:lineRule="auto"/>
              <w:jc w:val="center"/>
              <w:rPr/>
            </w:pPr>
            <w:r w:rsidDel="00000000" w:rsidR="00000000" w:rsidRPr="00000000">
              <w:rPr>
                <w:rtl w:val="0"/>
              </w:rPr>
              <w:t xml:space="preserve">Complete all steps as per Notion guidelines.</w:t>
            </w:r>
          </w:p>
        </w:tc>
      </w:tr>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6">
            <w:pPr>
              <w:spacing w:line="240" w:lineRule="auto"/>
              <w:jc w:val="center"/>
              <w:rPr/>
            </w:pPr>
            <w:r w:rsidDel="00000000" w:rsidR="00000000" w:rsidRPr="00000000">
              <w:rPr>
                <w:rtl w:val="0"/>
              </w:rPr>
              <w:t xml:space="preserve">Escalation</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7">
            <w:pPr>
              <w:spacing w:line="240" w:lineRule="auto"/>
              <w:jc w:val="cente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flag if all TS are done.</w:t>
            </w:r>
          </w:p>
        </w:tc>
      </w:tr>
      <w:tr>
        <w:trPr>
          <w:cantSplit w:val="0"/>
          <w:trHeight w:val="80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8">
            <w:pPr>
              <w:spacing w:line="240" w:lineRule="auto"/>
              <w:jc w:val="center"/>
              <w:rPr/>
            </w:pPr>
            <w:r w:rsidDel="00000000" w:rsidR="00000000" w:rsidRPr="00000000">
              <w:rPr>
                <w:rtl w:val="0"/>
              </w:rPr>
              <w:t xml:space="preserve">PPG Data Read Failures</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9">
            <w:pPr>
              <w:spacing w:line="240" w:lineRule="auto"/>
              <w:jc w:val="center"/>
              <w:rPr/>
            </w:pPr>
            <w:r w:rsidDel="00000000" w:rsidR="00000000" w:rsidRPr="00000000">
              <w:rPr>
                <w:rtl w:val="0"/>
              </w:rPr>
              <w:t xml:space="preserve">Check the dashboard for the reason behind the unsuccessful measurement.</w:t>
            </w:r>
          </w:p>
        </w:tc>
      </w:tr>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A">
            <w:pPr>
              <w:spacing w:line="240" w:lineRule="auto"/>
              <w:jc w:val="center"/>
              <w:rPr/>
            </w:pPr>
            <w:r w:rsidDel="00000000" w:rsidR="00000000" w:rsidRPr="00000000">
              <w:rPr>
                <w:rtl w:val="0"/>
              </w:rPr>
              <w:t xml:space="preserve">App Version</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2B">
            <w:pPr>
              <w:spacing w:line="240" w:lineRule="auto"/>
              <w:jc w:val="center"/>
              <w:rPr/>
            </w:pPr>
            <w:r w:rsidDel="00000000" w:rsidR="00000000" w:rsidRPr="00000000">
              <w:rPr>
                <w:rtl w:val="0"/>
              </w:rPr>
              <w:t xml:space="preserve">Ensure the user is on the latest app version.</w:t>
            </w:r>
          </w:p>
        </w:tc>
      </w:tr>
    </w:tbl>
    <w:p w:rsidR="00000000" w:rsidDel="00000000" w:rsidP="00000000" w:rsidRDefault="00000000" w:rsidRPr="00000000" w14:paraId="0000012C">
      <w:pPr>
        <w:spacing w:after="240" w:before="240" w:line="240" w:lineRule="auto"/>
        <w:rPr/>
      </w:pPr>
      <w:r w:rsidDel="00000000" w:rsidR="00000000" w:rsidRPr="00000000">
        <w:rPr>
          <w:rtl w:val="0"/>
        </w:rPr>
      </w:r>
    </w:p>
    <w:p w:rsidR="00000000" w:rsidDel="00000000" w:rsidP="00000000" w:rsidRDefault="00000000" w:rsidRPr="00000000" w14:paraId="0000012D">
      <w:pPr>
        <w:spacing w:after="240" w:before="240" w:line="240" w:lineRule="auto"/>
        <w:rPr/>
      </w:pPr>
      <w:r w:rsidDel="00000000" w:rsidR="00000000" w:rsidRPr="00000000">
        <w:rPr>
          <w:rtl w:val="0"/>
        </w:rPr>
        <w:t xml:space="preserve">By following these steps, you can efficiently address Cardio Adaptability measurement failures and provide users with clear guidance, minimizing unnecessary escalations.</w:t>
      </w:r>
    </w:p>
    <w:p w:rsidR="00000000" w:rsidDel="00000000" w:rsidP="00000000" w:rsidRDefault="00000000" w:rsidRPr="00000000" w14:paraId="0000012E">
      <w:pPr>
        <w:pStyle w:val="Heading3"/>
        <w:keepNext w:val="0"/>
        <w:keepLines w:val="0"/>
        <w:spacing w:after="80" w:before="280" w:line="240" w:lineRule="auto"/>
        <w:rPr>
          <w:b w:val="1"/>
          <w:bCs w:val="1"/>
          <w:color w:val="a64d79"/>
          <w:sz w:val="26"/>
          <w:szCs w:val="26"/>
        </w:rPr>
      </w:pPr>
      <w:bookmarkStart w:colFirst="0" w:colLast="0" w:name="_yhl0yn9n9q1y" w:id="24"/>
      <w:bookmarkEnd w:id="24"/>
      <w:r w:rsidDel="00000000" w:rsidR="00000000" w:rsidRPr="00000000">
        <w:rPr>
          <w:b w:val="1"/>
          <w:bCs w:val="1"/>
          <w:color w:val="a64d79"/>
          <w:sz w:val="26"/>
          <w:szCs w:val="26"/>
          <w:rtl w:val="0"/>
        </w:rPr>
        <w:t xml:space="preserve">Social JetLag: Calibrating Status and Escalation Guidelines</w:t>
      </w:r>
    </w:p>
    <w:p w:rsidR="00000000" w:rsidDel="00000000" w:rsidP="00000000" w:rsidRDefault="00000000" w:rsidRPr="00000000" w14:paraId="0000012F">
      <w:pPr>
        <w:spacing w:after="240" w:before="240" w:line="240" w:lineRule="auto"/>
        <w:rPr/>
      </w:pPr>
      <w:r w:rsidDel="00000000" w:rsidR="00000000" w:rsidRPr="00000000">
        <w:rPr>
          <w:rtl w:val="0"/>
        </w:rPr>
        <w:t xml:space="preserve">If a user’s Social JetLag metric is showing as “calibrating,” it is </w:t>
      </w:r>
      <w:r w:rsidDel="00000000" w:rsidR="00000000" w:rsidRPr="00000000">
        <w:rPr>
          <w:b w:val="1"/>
          <w:bCs w:val="1"/>
          <w:rtl w:val="0"/>
        </w:rPr>
        <w:t xml:space="preserve">not necessary to flag this issue</w:t>
      </w:r>
      <w:r w:rsidDel="00000000" w:rsidR="00000000" w:rsidRPr="00000000">
        <w:rPr>
          <w:rtl w:val="0"/>
        </w:rPr>
        <w:t xml:space="preserve"> in the following scenarios:</w:t>
      </w:r>
    </w:p>
    <w:p w:rsidR="00000000" w:rsidDel="00000000" w:rsidP="00000000" w:rsidRDefault="00000000" w:rsidRPr="00000000" w14:paraId="00000130">
      <w:pPr>
        <w:spacing w:after="80" w:before="280" w:line="240" w:lineRule="auto"/>
        <w:rPr>
          <w:b w:val="1"/>
          <w:bCs w:val="1"/>
        </w:rPr>
      </w:pPr>
      <w:r w:rsidDel="00000000" w:rsidR="00000000" w:rsidRPr="00000000">
        <w:rPr>
          <w:b w:val="1"/>
          <w:bCs w:val="1"/>
          <w:rtl w:val="0"/>
        </w:rPr>
        <w:t xml:space="preserve">1. Frequent Timezone Changes</w:t>
      </w:r>
    </w:p>
    <w:p w:rsidR="00000000" w:rsidDel="00000000" w:rsidP="00000000" w:rsidRDefault="00000000" w:rsidRPr="00000000" w14:paraId="00000131">
      <w:pPr>
        <w:numPr>
          <w:ilvl w:val="0"/>
          <w:numId w:val="8"/>
        </w:numPr>
        <w:spacing w:after="240" w:before="240" w:line="240" w:lineRule="auto"/>
        <w:ind w:left="720" w:hanging="360"/>
      </w:pPr>
      <w:r w:rsidDel="00000000" w:rsidR="00000000" w:rsidRPr="00000000">
        <w:rPr>
          <w:rtl w:val="0"/>
        </w:rPr>
        <w:t xml:space="preserve">If the user has changed their time zones multiple times during the week, the Social JetLag metric may remain calibrating. This is expected behavior, as frequent time zone changes disrupt the consistency required for accurate calculations.</w:t>
      </w:r>
    </w:p>
    <w:p w:rsidR="00000000" w:rsidDel="00000000" w:rsidP="00000000" w:rsidRDefault="00000000" w:rsidRPr="00000000" w14:paraId="00000132">
      <w:pPr>
        <w:spacing w:after="80" w:before="280" w:line="240" w:lineRule="auto"/>
        <w:rPr>
          <w:b w:val="1"/>
          <w:bCs w:val="1"/>
        </w:rPr>
      </w:pPr>
      <w:r w:rsidDel="00000000" w:rsidR="00000000" w:rsidRPr="00000000">
        <w:rPr>
          <w:b w:val="1"/>
          <w:bCs w:val="1"/>
          <w:rtl w:val="0"/>
        </w:rPr>
        <w:t xml:space="preserve">2. Missing Sleep Indices</w:t>
      </w:r>
    </w:p>
    <w:p w:rsidR="00000000" w:rsidDel="00000000" w:rsidP="00000000" w:rsidRDefault="00000000" w:rsidRPr="00000000" w14:paraId="00000133">
      <w:pPr>
        <w:numPr>
          <w:ilvl w:val="0"/>
          <w:numId w:val="2"/>
        </w:numPr>
        <w:spacing w:after="240" w:before="240" w:line="240" w:lineRule="auto"/>
        <w:ind w:left="720" w:hanging="360"/>
      </w:pPr>
      <w:r w:rsidDel="00000000" w:rsidR="00000000" w:rsidRPr="00000000">
        <w:rPr>
          <w:rtl w:val="0"/>
        </w:rPr>
        <w:t xml:space="preserve">The Social JetLag calculation requires at least one sleep index from both a free day and a work day. If there are missing sleep records for either type of day, the metric will continue to show as calibrating until sufficient data is available.</w:t>
      </w:r>
    </w:p>
    <w:p w:rsidR="00000000" w:rsidDel="00000000" w:rsidP="00000000" w:rsidRDefault="00000000" w:rsidRPr="00000000" w14:paraId="00000134">
      <w:pPr>
        <w:spacing w:after="80" w:before="280" w:line="240" w:lineRule="auto"/>
        <w:rPr/>
      </w:pPr>
      <w:r w:rsidDel="00000000" w:rsidR="00000000" w:rsidRPr="00000000">
        <w:rPr>
          <w:rtl w:val="0"/>
        </w:rPr>
        <w:t xml:space="preserve">Summary Table:</w:t>
      </w:r>
    </w:p>
    <w:tbl>
      <w:tblPr>
        <w:tblStyle w:val="Table4"/>
        <w:tblW w:w="6715.0" w:type="dxa"/>
        <w:jc w:val="left"/>
        <w:tblLayout w:type="fixed"/>
        <w:tblLook w:val="0600"/>
      </w:tblPr>
      <w:tblGrid>
        <w:gridCol w:w="4790"/>
        <w:gridCol w:w="1925"/>
        <w:tblGridChange w:id="0">
          <w:tblGrid>
            <w:gridCol w:w="4790"/>
            <w:gridCol w:w="1925"/>
          </w:tblGrid>
        </w:tblGridChange>
      </w:tblGrid>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5">
            <w:pPr>
              <w:spacing w:lin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6">
            <w:pPr>
              <w:spacing w:line="240" w:lineRule="auto"/>
              <w:jc w:val="center"/>
              <w:rPr/>
            </w:pPr>
            <w:r w:rsidDel="00000000" w:rsidR="00000000" w:rsidRPr="00000000">
              <w:rPr>
                <w:b w:val="1"/>
                <w:bCs w:val="1"/>
                <w:rtl w:val="0"/>
              </w:rPr>
              <w:t xml:space="preserve">Action Required</w:t>
            </w:r>
            <w:r w:rsidDel="00000000" w:rsidR="00000000" w:rsidRPr="00000000">
              <w:rPr>
                <w:rtl w:val="0"/>
              </w:rPr>
            </w:r>
          </w:p>
        </w:tc>
      </w:tr>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7">
            <w:pPr>
              <w:spacing w:line="240" w:lineRule="auto"/>
              <w:jc w:val="center"/>
              <w:rPr/>
            </w:pPr>
            <w:r w:rsidDel="00000000" w:rsidR="00000000" w:rsidRPr="00000000">
              <w:rPr>
                <w:rtl w:val="0"/>
              </w:rPr>
              <w:t xml:space="preserve">User changed timezones frequently in the week</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8">
            <w:pPr>
              <w:spacing w:line="240" w:lineRule="auto"/>
              <w:jc w:val="center"/>
              <w:rPr/>
            </w:pPr>
            <w:r w:rsidDel="00000000" w:rsidR="00000000" w:rsidRPr="00000000">
              <w:rPr>
                <w:rtl w:val="0"/>
              </w:rPr>
              <w:t xml:space="preserve">Do not flag</w:t>
            </w:r>
          </w:p>
        </w:tc>
      </w:tr>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9">
            <w:pPr>
              <w:spacing w:line="240" w:lineRule="auto"/>
              <w:jc w:val="center"/>
              <w:rPr/>
            </w:pPr>
            <w:r w:rsidDel="00000000" w:rsidR="00000000" w:rsidRPr="00000000">
              <w:rPr>
                <w:rtl w:val="0"/>
              </w:rPr>
              <w:t xml:space="preserve">Missing sleep indices (work/free day)</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3A">
            <w:pPr>
              <w:spacing w:line="240" w:lineRule="auto"/>
              <w:jc w:val="center"/>
              <w:rPr/>
            </w:pPr>
            <w:r w:rsidDel="00000000" w:rsidR="00000000" w:rsidRPr="00000000">
              <w:rPr>
                <w:rtl w:val="0"/>
              </w:rPr>
              <w:t xml:space="preserve">Do not flag</w:t>
            </w:r>
          </w:p>
        </w:tc>
      </w:tr>
    </w:tbl>
    <w:p w:rsidR="00000000" w:rsidDel="00000000" w:rsidP="00000000" w:rsidRDefault="00000000" w:rsidRPr="00000000" w14:paraId="0000013B">
      <w:pPr>
        <w:spacing w:after="240" w:before="240" w:line="240" w:lineRule="auto"/>
        <w:rPr>
          <w:b w:val="1"/>
          <w:bCs w:val="1"/>
        </w:rPr>
      </w:pPr>
      <w:r w:rsidDel="00000000" w:rsidR="00000000" w:rsidRPr="00000000">
        <w:rPr>
          <w:b w:val="1"/>
          <w:bCs w:val="1"/>
          <w:rtl w:val="0"/>
        </w:rPr>
        <w:br w:type="textWrapping"/>
        <w:t xml:space="preserve">Note:</w:t>
      </w:r>
    </w:p>
    <w:p w:rsidR="00000000" w:rsidDel="00000000" w:rsidP="00000000" w:rsidRDefault="00000000" w:rsidRPr="00000000" w14:paraId="0000013C">
      <w:pPr>
        <w:spacing w:after="240" w:before="240" w:line="240" w:lineRule="auto"/>
        <w:rPr/>
      </w:pPr>
      <w:r w:rsidDel="00000000" w:rsidR="00000000" w:rsidRPr="00000000">
        <w:rPr>
          <w:rtl w:val="0"/>
        </w:rPr>
        <w:t xml:space="preserve">Social JetLag relies on consistent sleep data across different types of days and stable timezone information. Advise users to maintain regular sleep tracking and minimize unnecessary timezone changes for best results.</w:t>
      </w:r>
    </w:p>
    <w:p w:rsidR="00000000" w:rsidDel="00000000" w:rsidP="00000000" w:rsidRDefault="00000000" w:rsidRPr="00000000" w14:paraId="0000013D">
      <w:pPr>
        <w:pStyle w:val="Heading3"/>
        <w:keepNext w:val="0"/>
        <w:keepLines w:val="0"/>
        <w:spacing w:after="80" w:before="280" w:line="240" w:lineRule="auto"/>
        <w:rPr>
          <w:b w:val="1"/>
          <w:bCs w:val="1"/>
          <w:color w:val="a64d79"/>
          <w:sz w:val="26"/>
          <w:szCs w:val="26"/>
        </w:rPr>
      </w:pPr>
      <w:bookmarkStart w:colFirst="0" w:colLast="0" w:name="_ckezu1q9jf7e" w:id="25"/>
      <w:bookmarkEnd w:id="25"/>
      <w:r w:rsidDel="00000000" w:rsidR="00000000" w:rsidRPr="00000000">
        <w:rPr>
          <w:b w:val="1"/>
          <w:bCs w:val="1"/>
          <w:color w:val="a64d79"/>
          <w:sz w:val="26"/>
          <w:szCs w:val="26"/>
          <w:rtl w:val="0"/>
        </w:rPr>
        <w:t xml:space="preserve">Cycle Tracking &amp; Ovulation: Troubleshooting and Escalation Guidelines</w:t>
      </w:r>
    </w:p>
    <w:p w:rsidR="00000000" w:rsidDel="00000000" w:rsidP="00000000" w:rsidRDefault="00000000" w:rsidRPr="00000000" w14:paraId="0000013E">
      <w:pPr>
        <w:spacing w:after="240" w:before="240" w:line="240" w:lineRule="auto"/>
        <w:rPr/>
      </w:pPr>
      <w:r w:rsidDel="00000000" w:rsidR="00000000" w:rsidRPr="00000000">
        <w:rPr>
          <w:rtl w:val="0"/>
        </w:rPr>
        <w:t xml:space="preserve">When addressing user concerns related to cycle tracking and ovulation, it’s important to know which issues require escalation to the tech team and which do not. Here’s a clear breakdown:</w:t>
      </w:r>
    </w:p>
    <w:p w:rsidR="00000000" w:rsidDel="00000000" w:rsidP="00000000" w:rsidRDefault="00000000" w:rsidRPr="00000000" w14:paraId="0000013F">
      <w:pPr>
        <w:spacing w:after="80" w:before="280" w:line="240" w:lineRule="auto"/>
        <w:rPr>
          <w:b w:val="1"/>
          <w:bCs w:val="1"/>
        </w:rPr>
      </w:pPr>
      <w:r w:rsidDel="00000000" w:rsidR="00000000" w:rsidRPr="00000000">
        <w:rPr>
          <w:b w:val="1"/>
          <w:bCs w:val="1"/>
          <w:rtl w:val="0"/>
        </w:rPr>
        <w:t xml:space="preserve">When to Escalate</w:t>
      </w:r>
    </w:p>
    <w:p w:rsidR="00000000" w:rsidDel="00000000" w:rsidP="00000000" w:rsidRDefault="00000000" w:rsidRPr="00000000" w14:paraId="00000140">
      <w:pPr>
        <w:numPr>
          <w:ilvl w:val="0"/>
          <w:numId w:val="43"/>
        </w:numPr>
        <w:spacing w:after="240" w:before="240" w:line="240" w:lineRule="auto"/>
        <w:ind w:left="720" w:hanging="360"/>
      </w:pPr>
      <w:r w:rsidDel="00000000" w:rsidR="00000000" w:rsidRPr="00000000">
        <w:rPr>
          <w:b w:val="1"/>
          <w:bCs w:val="1"/>
          <w:rtl w:val="0"/>
        </w:rPr>
        <w:t xml:space="preserve">Technical issues with the PowerPlug, firmware updates, SR/FR, or re-onboarding the PowerPlug:</w:t>
        <w:br w:type="textWrapping"/>
        <w:br w:type="textWrapping"/>
      </w:r>
      <w:r w:rsidDel="00000000" w:rsidR="00000000" w:rsidRPr="00000000">
        <w:rPr>
          <w:rtl w:val="0"/>
        </w:rPr>
        <w:t xml:space="preserve">Standard troubleshooting steps like updating firmware or re-onboarding will not resolve technical issues related to cycle tracking or ovulation. Such cases must be flagged for the tech team for further investigation.</w:t>
        <w:br w:type="textWrapping"/>
      </w:r>
    </w:p>
    <w:p w:rsidR="00000000" w:rsidDel="00000000" w:rsidP="00000000" w:rsidRDefault="00000000" w:rsidRPr="00000000" w14:paraId="00000141">
      <w:pPr>
        <w:spacing w:after="80" w:before="280" w:line="240" w:lineRule="auto"/>
        <w:rPr>
          <w:b w:val="1"/>
          <w:bCs w:val="1"/>
        </w:rPr>
      </w:pPr>
      <w:r w:rsidDel="00000000" w:rsidR="00000000" w:rsidRPr="00000000">
        <w:rPr>
          <w:b w:val="1"/>
          <w:bCs w:val="1"/>
          <w:rtl w:val="0"/>
        </w:rPr>
        <w:t xml:space="preserve">When NOT to Escalate (Do Not Flag)</w:t>
      </w:r>
    </w:p>
    <w:p w:rsidR="00000000" w:rsidDel="00000000" w:rsidP="00000000" w:rsidRDefault="00000000" w:rsidRPr="00000000" w14:paraId="00000142">
      <w:pPr>
        <w:spacing w:after="80" w:before="280" w:line="240" w:lineRule="auto"/>
        <w:rPr/>
      </w:pPr>
      <w:r w:rsidDel="00000000" w:rsidR="00000000" w:rsidRPr="00000000">
        <w:rPr>
          <w:rtl w:val="0"/>
        </w:rPr>
        <w:t xml:space="preserve">1. Period Logging Limitations</w:t>
      </w:r>
    </w:p>
    <w:p w:rsidR="00000000" w:rsidDel="00000000" w:rsidP="00000000" w:rsidRDefault="00000000" w:rsidRPr="00000000" w14:paraId="00000143">
      <w:pPr>
        <w:numPr>
          <w:ilvl w:val="0"/>
          <w:numId w:val="44"/>
        </w:numPr>
        <w:spacing w:after="0" w:afterAutospacing="0" w:before="240" w:line="240" w:lineRule="auto"/>
        <w:ind w:left="720" w:hanging="360"/>
      </w:pPr>
      <w:r w:rsidDel="00000000" w:rsidR="00000000" w:rsidRPr="00000000">
        <w:rPr>
          <w:b w:val="1"/>
          <w:bCs w:val="1"/>
          <w:rtl w:val="0"/>
        </w:rPr>
        <w:t xml:space="preserve">Issue:</w:t>
      </w:r>
      <w:r w:rsidDel="00000000" w:rsidR="00000000" w:rsidRPr="00000000">
        <w:rPr>
          <w:rtl w:val="0"/>
        </w:rPr>
        <w:t xml:space="preserve"> The User cannot log a period longer than 10 days.</w:t>
      </w:r>
    </w:p>
    <w:p w:rsidR="00000000" w:rsidDel="00000000" w:rsidP="00000000" w:rsidRDefault="00000000" w:rsidRPr="00000000" w14:paraId="00000144">
      <w:pPr>
        <w:numPr>
          <w:ilvl w:val="0"/>
          <w:numId w:val="44"/>
        </w:numPr>
        <w:spacing w:after="240" w:before="0" w:beforeAutospacing="0" w:line="240" w:lineRule="auto"/>
        <w:ind w:left="720" w:hanging="360"/>
      </w:pPr>
      <w:r w:rsidDel="00000000" w:rsidR="00000000" w:rsidRPr="00000000">
        <w:rPr>
          <w:b w:val="1"/>
          <w:bCs w:val="1"/>
          <w:rtl w:val="0"/>
        </w:rPr>
        <w:t xml:space="preserve">Reason:</w:t>
      </w:r>
      <w:r w:rsidDel="00000000" w:rsidR="00000000" w:rsidRPr="00000000">
        <w:rPr>
          <w:rtl w:val="0"/>
        </w:rPr>
        <w:t xml:space="preserve"> The system only accepts period lengths between 3 and 10 days. This is a known limitation and not a technical fault.</w:t>
      </w:r>
    </w:p>
    <w:p w:rsidR="00000000" w:rsidDel="00000000" w:rsidP="00000000" w:rsidRDefault="00000000" w:rsidRPr="00000000" w14:paraId="00000145">
      <w:pPr>
        <w:spacing w:after="80" w:before="280" w:line="240" w:lineRule="auto"/>
        <w:rPr/>
      </w:pPr>
      <w:r w:rsidDel="00000000" w:rsidR="00000000" w:rsidRPr="00000000">
        <w:rPr>
          <w:rtl w:val="0"/>
        </w:rPr>
        <w:t xml:space="preserve">2. Incorrect Predicted Period Days</w:t>
      </w:r>
    </w:p>
    <w:p w:rsidR="00000000" w:rsidDel="00000000" w:rsidP="00000000" w:rsidRDefault="00000000" w:rsidRPr="00000000" w14:paraId="00000146">
      <w:pPr>
        <w:numPr>
          <w:ilvl w:val="0"/>
          <w:numId w:val="46"/>
        </w:numPr>
        <w:spacing w:after="0" w:afterAutospacing="0" w:before="240" w:line="240" w:lineRule="auto"/>
        <w:ind w:left="720" w:hanging="360"/>
      </w:pPr>
      <w:r w:rsidDel="00000000" w:rsidR="00000000" w:rsidRPr="00000000">
        <w:rPr>
          <w:b w:val="1"/>
          <w:bCs w:val="1"/>
          <w:rtl w:val="0"/>
        </w:rPr>
        <w:t xml:space="preserve">Issue:</w:t>
      </w:r>
      <w:r w:rsidDel="00000000" w:rsidR="00000000" w:rsidRPr="00000000">
        <w:rPr>
          <w:rtl w:val="0"/>
        </w:rPr>
        <w:t xml:space="preserve"> User finds their predicted period days are inaccurate.</w:t>
      </w:r>
    </w:p>
    <w:p w:rsidR="00000000" w:rsidDel="00000000" w:rsidP="00000000" w:rsidRDefault="00000000" w:rsidRPr="00000000" w14:paraId="00000147">
      <w:pPr>
        <w:numPr>
          <w:ilvl w:val="0"/>
          <w:numId w:val="46"/>
        </w:numPr>
        <w:spacing w:after="240" w:before="0" w:beforeAutospacing="0" w:line="240" w:lineRule="auto"/>
        <w:ind w:left="720" w:hanging="360"/>
      </w:pPr>
      <w:r w:rsidDel="00000000" w:rsidR="00000000" w:rsidRPr="00000000">
        <w:rPr>
          <w:b w:val="1"/>
          <w:bCs w:val="1"/>
          <w:rtl w:val="0"/>
        </w:rPr>
        <w:t xml:space="preserve">Resolution:</w:t>
      </w:r>
      <w:r w:rsidDel="00000000" w:rsidR="00000000" w:rsidRPr="00000000">
        <w:rPr>
          <w:rtl w:val="0"/>
        </w:rPr>
        <w:t xml:space="preserve"> Users can manually log their period by tapping the calendar icon next to the ‘edit cycle details’ button. The system will then recalculate phases based on the new data.</w:t>
      </w:r>
    </w:p>
    <w:p w:rsidR="00000000" w:rsidDel="00000000" w:rsidP="00000000" w:rsidRDefault="00000000" w:rsidRPr="00000000" w14:paraId="00000148">
      <w:pPr>
        <w:spacing w:after="80" w:before="280" w:line="240" w:lineRule="auto"/>
        <w:rPr/>
      </w:pPr>
      <w:r w:rsidDel="00000000" w:rsidR="00000000" w:rsidRPr="00000000">
        <w:rPr>
          <w:rtl w:val="0"/>
        </w:rPr>
        <w:t xml:space="preserve">3. Missing Temperature Data in Cycle Tracking</w:t>
      </w:r>
    </w:p>
    <w:p w:rsidR="00000000" w:rsidDel="00000000" w:rsidP="00000000" w:rsidRDefault="00000000" w:rsidRPr="00000000" w14:paraId="00000149">
      <w:pPr>
        <w:numPr>
          <w:ilvl w:val="0"/>
          <w:numId w:val="7"/>
        </w:numPr>
        <w:spacing w:after="0" w:afterAutospacing="0" w:before="240" w:line="240" w:lineRule="auto"/>
        <w:ind w:left="720" w:hanging="360"/>
      </w:pPr>
      <w:r w:rsidDel="00000000" w:rsidR="00000000" w:rsidRPr="00000000">
        <w:rPr>
          <w:b w:val="1"/>
          <w:bCs w:val="1"/>
          <w:rtl w:val="0"/>
        </w:rPr>
        <w:t xml:space="preserve">Issue:</w:t>
      </w:r>
      <w:r w:rsidDel="00000000" w:rsidR="00000000" w:rsidRPr="00000000">
        <w:rPr>
          <w:rtl w:val="0"/>
        </w:rPr>
        <w:t xml:space="preserve"> User notices some days have missing temperature data.</w:t>
      </w:r>
    </w:p>
    <w:p w:rsidR="00000000" w:rsidDel="00000000" w:rsidP="00000000" w:rsidRDefault="00000000" w:rsidRPr="00000000" w14:paraId="0000014A">
      <w:pPr>
        <w:numPr>
          <w:ilvl w:val="0"/>
          <w:numId w:val="7"/>
        </w:numPr>
        <w:spacing w:after="240" w:before="0" w:beforeAutospacing="0" w:line="240" w:lineRule="auto"/>
        <w:ind w:left="720" w:hanging="360"/>
      </w:pPr>
      <w:r w:rsidDel="00000000" w:rsidR="00000000" w:rsidRPr="00000000">
        <w:rPr>
          <w:b w:val="1"/>
          <w:bCs w:val="1"/>
          <w:rtl w:val="0"/>
        </w:rPr>
        <w:t xml:space="preserve">Explanation:</w:t>
      </w:r>
      <w:r w:rsidDel="00000000" w:rsidR="00000000" w:rsidRPr="00000000">
        <w:rPr>
          <w:rtl w:val="0"/>
        </w:rPr>
        <w:t xml:space="preserve"> If the temperature deviation from the baseline is very close to zero, no bars will appear on the graph, and the app may display “- -” for that day. This is expected behavior and not a technical error.</w:t>
      </w:r>
    </w:p>
    <w:p w:rsidR="00000000" w:rsidDel="00000000" w:rsidP="00000000" w:rsidRDefault="00000000" w:rsidRPr="00000000" w14:paraId="0000014B">
      <w:pPr>
        <w:spacing w:after="80" w:before="280" w:line="240" w:lineRule="auto"/>
        <w:rPr/>
      </w:pPr>
      <w:r w:rsidDel="00000000" w:rsidR="00000000" w:rsidRPr="00000000">
        <w:rPr>
          <w:rtl w:val="0"/>
        </w:rPr>
        <w:t xml:space="preserve">4. Persistent "In Calibration" Banner</w:t>
      </w:r>
    </w:p>
    <w:p w:rsidR="00000000" w:rsidDel="00000000" w:rsidP="00000000" w:rsidRDefault="00000000" w:rsidRPr="00000000" w14:paraId="0000014C">
      <w:pPr>
        <w:numPr>
          <w:ilvl w:val="0"/>
          <w:numId w:val="13"/>
        </w:numPr>
        <w:spacing w:after="0" w:afterAutospacing="0" w:before="240" w:line="240" w:lineRule="auto"/>
        <w:ind w:left="720" w:hanging="360"/>
      </w:pPr>
      <w:r w:rsidDel="00000000" w:rsidR="00000000" w:rsidRPr="00000000">
        <w:rPr>
          <w:b w:val="1"/>
          <w:bCs w:val="1"/>
          <w:rtl w:val="0"/>
        </w:rPr>
        <w:t xml:space="preserve">Issue:</w:t>
      </w:r>
      <w:r w:rsidDel="00000000" w:rsidR="00000000" w:rsidRPr="00000000">
        <w:rPr>
          <w:rtl w:val="0"/>
        </w:rPr>
        <w:t xml:space="preserve"> User sees the "in calibration" banner even after logging data for three cycles and wearing the ring consistently.</w:t>
      </w:r>
    </w:p>
    <w:p w:rsidR="00000000" w:rsidDel="00000000" w:rsidP="00000000" w:rsidRDefault="00000000" w:rsidRPr="00000000" w14:paraId="0000014D">
      <w:pPr>
        <w:numPr>
          <w:ilvl w:val="0"/>
          <w:numId w:val="13"/>
        </w:numPr>
        <w:spacing w:after="240" w:before="0" w:beforeAutospacing="0" w:line="240" w:lineRule="auto"/>
        <w:ind w:left="720" w:hanging="360"/>
      </w:pPr>
      <w:r w:rsidDel="00000000" w:rsidR="00000000" w:rsidRPr="00000000">
        <w:rPr>
          <w:b w:val="1"/>
          <w:bCs w:val="1"/>
          <w:rtl w:val="0"/>
        </w:rPr>
        <w:t xml:space="preserve">Explanation:</w:t>
      </w:r>
      <w:r w:rsidDel="00000000" w:rsidR="00000000" w:rsidRPr="00000000">
        <w:rPr>
          <w:rtl w:val="0"/>
        </w:rPr>
        <w:t xml:space="preserve"> The "In calibration" status appears if the system cannot determine fertility with high confidence, based on several internal factors. This is not a technical issue.</w:t>
      </w:r>
    </w:p>
    <w:p w:rsidR="00000000" w:rsidDel="00000000" w:rsidP="00000000" w:rsidRDefault="00000000" w:rsidRPr="00000000" w14:paraId="0000014E">
      <w:pPr>
        <w:spacing w:after="80" w:before="280" w:line="240" w:lineRule="auto"/>
        <w:rPr/>
      </w:pPr>
      <w:r w:rsidDel="00000000" w:rsidR="00000000" w:rsidRPr="00000000">
        <w:rPr>
          <w:rtl w:val="0"/>
        </w:rPr>
        <w:t xml:space="preserve">5. Changing Predicted Ovulation Window</w:t>
      </w:r>
    </w:p>
    <w:p w:rsidR="00000000" w:rsidDel="00000000" w:rsidP="00000000" w:rsidRDefault="00000000" w:rsidRPr="00000000" w14:paraId="0000014F">
      <w:pPr>
        <w:numPr>
          <w:ilvl w:val="0"/>
          <w:numId w:val="12"/>
        </w:numPr>
        <w:spacing w:after="0" w:afterAutospacing="0" w:before="240" w:line="240" w:lineRule="auto"/>
        <w:ind w:left="720" w:hanging="360"/>
      </w:pPr>
      <w:r w:rsidDel="00000000" w:rsidR="00000000" w:rsidRPr="00000000">
        <w:rPr>
          <w:b w:val="1"/>
          <w:bCs w:val="1"/>
          <w:rtl w:val="0"/>
        </w:rPr>
        <w:t xml:space="preserve">Issue:</w:t>
      </w:r>
      <w:r w:rsidDel="00000000" w:rsidR="00000000" w:rsidRPr="00000000">
        <w:rPr>
          <w:rtl w:val="0"/>
        </w:rPr>
        <w:t xml:space="preserve"> User observes that their predicted ovulation window changes from day to day.</w:t>
      </w:r>
    </w:p>
    <w:p w:rsidR="00000000" w:rsidDel="00000000" w:rsidP="00000000" w:rsidRDefault="00000000" w:rsidRPr="00000000" w14:paraId="00000150">
      <w:pPr>
        <w:numPr>
          <w:ilvl w:val="0"/>
          <w:numId w:val="12"/>
        </w:numPr>
        <w:spacing w:after="240" w:before="0" w:beforeAutospacing="0" w:line="240" w:lineRule="auto"/>
        <w:ind w:left="720" w:hanging="360"/>
      </w:pPr>
      <w:r w:rsidDel="00000000" w:rsidR="00000000" w:rsidRPr="00000000">
        <w:rPr>
          <w:b w:val="1"/>
          <w:bCs w:val="1"/>
          <w:rtl w:val="0"/>
        </w:rPr>
        <w:t xml:space="preserve">Explanation:</w:t>
      </w:r>
      <w:r w:rsidDel="00000000" w:rsidR="00000000" w:rsidRPr="00000000">
        <w:rPr>
          <w:rtl w:val="0"/>
        </w:rPr>
        <w:t xml:space="preserve"> The ovulation prediction algorithm uses three biomarkers (temperature deviation, resting heart rate, and heart rate variability). If these biomarkers indicate a different pattern, the predicted window may dynamically update. This is expected.</w:t>
      </w:r>
    </w:p>
    <w:p w:rsidR="00000000" w:rsidDel="00000000" w:rsidP="00000000" w:rsidRDefault="00000000" w:rsidRPr="00000000" w14:paraId="00000151">
      <w:pPr>
        <w:spacing w:after="80" w:before="280" w:line="240" w:lineRule="auto"/>
        <w:rPr/>
      </w:pPr>
      <w:r w:rsidDel="00000000" w:rsidR="00000000" w:rsidRPr="00000000">
        <w:rPr>
          <w:rtl w:val="0"/>
        </w:rPr>
        <w:t xml:space="preserve">6. Temperature Differences Between Sleep Index and PowerPlug</w:t>
      </w:r>
    </w:p>
    <w:p w:rsidR="00000000" w:rsidDel="00000000" w:rsidP="00000000" w:rsidRDefault="00000000" w:rsidRPr="00000000" w14:paraId="00000152">
      <w:pPr>
        <w:numPr>
          <w:ilvl w:val="0"/>
          <w:numId w:val="40"/>
        </w:numPr>
        <w:spacing w:after="0" w:afterAutospacing="0" w:before="240" w:line="240" w:lineRule="auto"/>
        <w:ind w:left="720" w:hanging="360"/>
      </w:pPr>
      <w:r w:rsidDel="00000000" w:rsidR="00000000" w:rsidRPr="00000000">
        <w:rPr>
          <w:b w:val="1"/>
          <w:bCs w:val="1"/>
          <w:rtl w:val="0"/>
        </w:rPr>
        <w:t xml:space="preserve">Issue:</w:t>
      </w:r>
      <w:r w:rsidDel="00000000" w:rsidR="00000000" w:rsidRPr="00000000">
        <w:rPr>
          <w:rtl w:val="0"/>
        </w:rPr>
        <w:t xml:space="preserve"> User sees different temperature readings in the Sleep Index and Cycle Tracking sections.</w:t>
      </w:r>
    </w:p>
    <w:p w:rsidR="00000000" w:rsidDel="00000000" w:rsidP="00000000" w:rsidRDefault="00000000" w:rsidRPr="00000000" w14:paraId="00000153">
      <w:pPr>
        <w:numPr>
          <w:ilvl w:val="0"/>
          <w:numId w:val="40"/>
        </w:numPr>
        <w:spacing w:after="0" w:afterAutospacing="0" w:before="0" w:beforeAutospacing="0" w:line="240" w:lineRule="auto"/>
        <w:ind w:left="720" w:hanging="360"/>
      </w:pPr>
      <w:r w:rsidDel="00000000" w:rsidR="00000000" w:rsidRPr="00000000">
        <w:rPr>
          <w:b w:val="1"/>
          <w:bCs w:val="1"/>
          <w:rtl w:val="0"/>
        </w:rPr>
        <w:t xml:space="preserve">Explanation:</w:t>
      </w:r>
    </w:p>
    <w:p w:rsidR="00000000" w:rsidDel="00000000" w:rsidP="00000000" w:rsidRDefault="00000000" w:rsidRPr="00000000" w14:paraId="00000154">
      <w:pPr>
        <w:numPr>
          <w:ilvl w:val="1"/>
          <w:numId w:val="40"/>
        </w:numPr>
        <w:spacing w:after="0" w:afterAutospacing="0" w:before="0" w:beforeAutospacing="0" w:line="240" w:lineRule="auto"/>
        <w:ind w:left="1440" w:hanging="360"/>
      </w:pPr>
      <w:r w:rsidDel="00000000" w:rsidR="00000000" w:rsidRPr="00000000">
        <w:rPr>
          <w:rtl w:val="0"/>
        </w:rPr>
        <w:t xml:space="preserve">The Sleep Index temperature excludes naps, showing the average for the main sleep period.</w:t>
      </w:r>
    </w:p>
    <w:p w:rsidR="00000000" w:rsidDel="00000000" w:rsidP="00000000" w:rsidRDefault="00000000" w:rsidRPr="00000000" w14:paraId="00000155">
      <w:pPr>
        <w:numPr>
          <w:ilvl w:val="1"/>
          <w:numId w:val="40"/>
        </w:numPr>
        <w:spacing w:after="240" w:before="0" w:beforeAutospacing="0" w:line="240" w:lineRule="auto"/>
        <w:ind w:left="1440" w:hanging="360"/>
      </w:pPr>
      <w:r w:rsidDel="00000000" w:rsidR="00000000" w:rsidRPr="00000000">
        <w:rPr>
          <w:rtl w:val="0"/>
        </w:rPr>
        <w:t xml:space="preserve">The Cycle Tracking temperature includes all sleep data (including naps), which can cause differences between the two values.</w:t>
      </w:r>
    </w:p>
    <w:p w:rsidR="00000000" w:rsidDel="00000000" w:rsidP="00000000" w:rsidRDefault="00000000" w:rsidRPr="00000000" w14:paraId="00000156">
      <w:pPr>
        <w:spacing w:after="80" w:before="280" w:line="240" w:lineRule="auto"/>
        <w:rPr/>
      </w:pPr>
      <w:r w:rsidDel="00000000" w:rsidR="00000000" w:rsidRPr="00000000">
        <w:rPr>
          <w:rtl w:val="0"/>
        </w:rPr>
        <w:t xml:space="preserve">Summary Table:</w:t>
      </w:r>
    </w:p>
    <w:tbl>
      <w:tblPr>
        <w:tblStyle w:val="Table5"/>
        <w:tblW w:w="9615.0" w:type="dxa"/>
        <w:jc w:val="left"/>
        <w:tblLayout w:type="fixed"/>
        <w:tblLook w:val="0600"/>
      </w:tblPr>
      <w:tblGrid>
        <w:gridCol w:w="3815"/>
        <w:gridCol w:w="1205"/>
        <w:gridCol w:w="4595"/>
        <w:tblGridChange w:id="0">
          <w:tblGrid>
            <w:gridCol w:w="3815"/>
            <w:gridCol w:w="1205"/>
            <w:gridCol w:w="4595"/>
          </w:tblGrid>
        </w:tblGridChange>
      </w:tblGrid>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7">
            <w:pPr>
              <w:spacing w:line="240" w:lineRule="auto"/>
              <w:jc w:val="center"/>
              <w:rPr/>
            </w:pPr>
            <w:r w:rsidDel="00000000" w:rsidR="00000000" w:rsidRPr="00000000">
              <w:rPr>
                <w:b w:val="1"/>
                <w:bCs w:val="1"/>
                <w:rtl w:val="0"/>
              </w:rPr>
              <w:t xml:space="preserve">User Issue</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8">
            <w:pPr>
              <w:spacing w:line="240" w:lineRule="auto"/>
              <w:jc w:val="center"/>
              <w:rPr/>
            </w:pPr>
            <w:r w:rsidDel="00000000" w:rsidR="00000000" w:rsidRPr="00000000">
              <w:rPr>
                <w:b w:val="1"/>
                <w:bCs w:val="1"/>
                <w:rtl w:val="0"/>
              </w:rPr>
              <w:t xml:space="preserve">Escalate?</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9">
            <w:pPr>
              <w:spacing w:line="240" w:lineRule="auto"/>
              <w:jc w:val="center"/>
              <w:rPr/>
            </w:pPr>
            <w:r w:rsidDel="00000000" w:rsidR="00000000" w:rsidRPr="00000000">
              <w:rPr>
                <w:b w:val="1"/>
                <w:bCs w:val="1"/>
                <w:rtl w:val="0"/>
              </w:rPr>
              <w:t xml:space="preserve">Reason/Resolution</w:t>
            </w:r>
            <w:r w:rsidDel="00000000" w:rsidR="00000000" w:rsidRPr="00000000">
              <w:rPr>
                <w:rtl w:val="0"/>
              </w:rPr>
            </w:r>
          </w:p>
        </w:tc>
      </w:tr>
      <w:tr>
        <w:trPr>
          <w:cantSplit w:val="0"/>
          <w:trHeight w:val="93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A">
            <w:pPr>
              <w:spacing w:line="240" w:lineRule="auto"/>
              <w:jc w:val="center"/>
              <w:rPr/>
            </w:pPr>
            <w:r w:rsidDel="00000000" w:rsidR="00000000" w:rsidRPr="00000000">
              <w:rPr>
                <w:rtl w:val="0"/>
              </w:rPr>
              <w:t xml:space="preserve">Technical issue with PowerPlug/firmware/SR/FR</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B">
            <w:pPr>
              <w:spacing w:line="240" w:lineRule="auto"/>
              <w:jc w:val="center"/>
              <w:rPr/>
            </w:pPr>
            <w:r w:rsidDel="00000000" w:rsidR="00000000" w:rsidRPr="00000000">
              <w:rPr>
                <w:rtl w:val="0"/>
              </w:rPr>
              <w:t xml:space="preserve">Yes</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C">
            <w:pPr>
              <w:spacing w:line="240" w:lineRule="auto"/>
              <w:jc w:val="center"/>
              <w:rPr/>
            </w:pPr>
            <w:r w:rsidDel="00000000" w:rsidR="00000000" w:rsidRPr="00000000">
              <w:rPr>
                <w:rtl w:val="0"/>
              </w:rPr>
              <w:t xml:space="preserve">Requires tech team intervention.</w:t>
            </w:r>
          </w:p>
        </w:tc>
      </w:tr>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D">
            <w:pPr>
              <w:spacing w:line="240" w:lineRule="auto"/>
              <w:jc w:val="center"/>
              <w:rPr/>
            </w:pPr>
            <w:r w:rsidDel="00000000" w:rsidR="00000000" w:rsidRPr="00000000">
              <w:rPr>
                <w:rtl w:val="0"/>
              </w:rPr>
              <w:t xml:space="preserve">Cannot log period &gt;10 days</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E">
            <w:pPr>
              <w:spacing w:line="240" w:lineRule="auto"/>
              <w:jc w:val="center"/>
              <w:rPr/>
            </w:pPr>
            <w:r w:rsidDel="00000000" w:rsidR="00000000" w:rsidRPr="00000000">
              <w:rPr>
                <w:rtl w:val="0"/>
              </w:rPr>
              <w:t xml:space="preserve">No</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5F">
            <w:pPr>
              <w:spacing w:line="240" w:lineRule="auto"/>
              <w:jc w:val="center"/>
              <w:rPr/>
            </w:pPr>
            <w:r w:rsidDel="00000000" w:rsidR="00000000" w:rsidRPr="00000000">
              <w:rPr>
                <w:rtl w:val="0"/>
              </w:rPr>
              <w:t xml:space="preserve">System limitation (3–10 days).</w:t>
            </w:r>
          </w:p>
        </w:tc>
      </w:tr>
      <w:tr>
        <w:trPr>
          <w:cantSplit w:val="0"/>
          <w:trHeight w:val="80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0">
            <w:pPr>
              <w:spacing w:line="240" w:lineRule="auto"/>
              <w:jc w:val="center"/>
              <w:rPr/>
            </w:pPr>
            <w:r w:rsidDel="00000000" w:rsidR="00000000" w:rsidRPr="00000000">
              <w:rPr>
                <w:rtl w:val="0"/>
              </w:rPr>
              <w:t xml:space="preserve">Predicted period days seem incorrect</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1">
            <w:pPr>
              <w:spacing w:line="240" w:lineRule="auto"/>
              <w:jc w:val="center"/>
              <w:rPr/>
            </w:pPr>
            <w:r w:rsidDel="00000000" w:rsidR="00000000" w:rsidRPr="00000000">
              <w:rPr>
                <w:rtl w:val="0"/>
              </w:rPr>
              <w:t xml:space="preserve">No</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2">
            <w:pPr>
              <w:spacing w:line="240" w:lineRule="auto"/>
              <w:jc w:val="center"/>
              <w:rPr/>
            </w:pPr>
            <w:r w:rsidDel="00000000" w:rsidR="00000000" w:rsidRPr="00000000">
              <w:rPr>
                <w:rtl w:val="0"/>
              </w:rPr>
              <w:t xml:space="preserve">User can manually log period; system will update.</w:t>
            </w:r>
          </w:p>
        </w:tc>
      </w:tr>
      <w:tr>
        <w:trPr>
          <w:cantSplit w:val="0"/>
          <w:trHeight w:val="80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3">
            <w:pPr>
              <w:spacing w:line="240" w:lineRule="auto"/>
              <w:jc w:val="center"/>
              <w:rPr/>
            </w:pPr>
            <w:r w:rsidDel="00000000" w:rsidR="00000000" w:rsidRPr="00000000">
              <w:rPr>
                <w:rtl w:val="0"/>
              </w:rPr>
              <w:t xml:space="preserve">Missing temperature data in cycle tracking</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4">
            <w:pPr>
              <w:spacing w:line="240" w:lineRule="auto"/>
              <w:jc w:val="center"/>
              <w:rPr/>
            </w:pPr>
            <w:r w:rsidDel="00000000" w:rsidR="00000000" w:rsidRPr="00000000">
              <w:rPr>
                <w:rtl w:val="0"/>
              </w:rPr>
              <w:t xml:space="preserve">No</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5">
            <w:pPr>
              <w:spacing w:line="240" w:lineRule="auto"/>
              <w:jc w:val="center"/>
              <w:rPr/>
            </w:pPr>
            <w:r w:rsidDel="00000000" w:rsidR="00000000" w:rsidRPr="00000000">
              <w:rPr>
                <w:rtl w:val="0"/>
              </w:rPr>
              <w:t xml:space="preserve">Zero deviation = no bars; “--” is expected.</w:t>
            </w:r>
          </w:p>
        </w:tc>
      </w:tr>
      <w:tr>
        <w:trPr>
          <w:cantSplit w:val="0"/>
          <w:trHeight w:val="80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6">
            <w:pPr>
              <w:spacing w:line="240" w:lineRule="auto"/>
              <w:jc w:val="center"/>
              <w:rPr/>
            </w:pPr>
            <w:r w:rsidDel="00000000" w:rsidR="00000000" w:rsidRPr="00000000">
              <w:rPr>
                <w:rtl w:val="0"/>
              </w:rPr>
              <w:t xml:space="preserve">"In calibration" banner persists</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7">
            <w:pPr>
              <w:spacing w:line="240" w:lineRule="auto"/>
              <w:jc w:val="center"/>
              <w:rPr/>
            </w:pPr>
            <w:r w:rsidDel="00000000" w:rsidR="00000000" w:rsidRPr="00000000">
              <w:rPr>
                <w:rtl w:val="0"/>
              </w:rPr>
              <w:t xml:space="preserve">No</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8">
            <w:pPr>
              <w:spacing w:line="240" w:lineRule="auto"/>
              <w:jc w:val="center"/>
              <w:rPr/>
            </w:pPr>
            <w:r w:rsidDel="00000000" w:rsidR="00000000" w:rsidRPr="00000000">
              <w:rPr>
                <w:rtl w:val="0"/>
              </w:rPr>
              <w:t xml:space="preserve">Shown when system lacks high confidence in fertility prediction.</w:t>
            </w:r>
          </w:p>
        </w:tc>
      </w:tr>
      <w:tr>
        <w:trPr>
          <w:cantSplit w:val="0"/>
          <w:trHeight w:val="80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9">
            <w:pPr>
              <w:spacing w:line="240" w:lineRule="auto"/>
              <w:jc w:val="center"/>
              <w:rPr/>
            </w:pPr>
            <w:r w:rsidDel="00000000" w:rsidR="00000000" w:rsidRPr="00000000">
              <w:rPr>
                <w:rtl w:val="0"/>
              </w:rPr>
              <w:t xml:space="preserve">Predicted ovulation window changes</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A">
            <w:pPr>
              <w:spacing w:line="240" w:lineRule="auto"/>
              <w:jc w:val="center"/>
              <w:rPr/>
            </w:pPr>
            <w:r w:rsidDel="00000000" w:rsidR="00000000" w:rsidRPr="00000000">
              <w:rPr>
                <w:rtl w:val="0"/>
              </w:rPr>
              <w:t xml:space="preserve">No</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B">
            <w:pPr>
              <w:spacing w:line="240" w:lineRule="auto"/>
              <w:jc w:val="center"/>
              <w:rPr/>
            </w:pPr>
            <w:r w:rsidDel="00000000" w:rsidR="00000000" w:rsidRPr="00000000">
              <w:rPr>
                <w:rtl w:val="0"/>
              </w:rPr>
              <w:t xml:space="preserve">Algorithm dynamically updates based on biomarkers.</w:t>
            </w:r>
          </w:p>
        </w:tc>
      </w:tr>
      <w:tr>
        <w:trPr>
          <w:cantSplit w:val="0"/>
          <w:trHeight w:val="800"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C">
            <w:pPr>
              <w:spacing w:line="240" w:lineRule="auto"/>
              <w:jc w:val="center"/>
              <w:rPr/>
            </w:pPr>
            <w:r w:rsidDel="00000000" w:rsidR="00000000" w:rsidRPr="00000000">
              <w:rPr>
                <w:rtl w:val="0"/>
              </w:rPr>
              <w:t xml:space="preserve">Different temperatures in Sleep Index vs. PowerPlug</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D">
            <w:pPr>
              <w:spacing w:line="240" w:lineRule="auto"/>
              <w:jc w:val="center"/>
              <w:rPr/>
            </w:pPr>
            <w:r w:rsidDel="00000000" w:rsidR="00000000" w:rsidRPr="00000000">
              <w:rPr>
                <w:rtl w:val="0"/>
              </w:rPr>
              <w:t xml:space="preserve">No</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6E">
            <w:pPr>
              <w:spacing w:line="240" w:lineRule="auto"/>
              <w:jc w:val="center"/>
              <w:rPr/>
            </w:pPr>
            <w:r w:rsidDel="00000000" w:rsidR="00000000" w:rsidRPr="00000000">
              <w:rPr>
                <w:rtl w:val="0"/>
              </w:rPr>
              <w:t xml:space="preserve">Sleep Index excludes naps; Cycle Tracking includes all sleep data.</w:t>
            </w:r>
          </w:p>
        </w:tc>
      </w:tr>
    </w:tbl>
    <w:p w:rsidR="00000000" w:rsidDel="00000000" w:rsidP="00000000" w:rsidRDefault="00000000" w:rsidRPr="00000000" w14:paraId="0000016F">
      <w:pPr>
        <w:spacing w:after="240" w:before="240" w:line="240" w:lineRule="auto"/>
        <w:rPr/>
      </w:pPr>
      <w:r w:rsidDel="00000000" w:rsidR="00000000" w:rsidRPr="00000000">
        <w:rPr>
          <w:rtl w:val="0"/>
        </w:rPr>
      </w:r>
    </w:p>
    <w:p w:rsidR="00000000" w:rsidDel="00000000" w:rsidP="00000000" w:rsidRDefault="00000000" w:rsidRPr="00000000" w14:paraId="00000170">
      <w:pPr>
        <w:spacing w:after="240" w:before="240" w:line="240" w:lineRule="auto"/>
        <w:rPr/>
      </w:pPr>
      <w:r w:rsidDel="00000000" w:rsidR="00000000" w:rsidRPr="00000000">
        <w:rPr>
          <w:rtl w:val="0"/>
        </w:rPr>
        <w:t xml:space="preserve">When flagging a technical issue with the PowerPlug/firmware/SR/FR:</w:t>
      </w:r>
    </w:p>
    <w:p w:rsidR="00000000" w:rsidDel="00000000" w:rsidP="00000000" w:rsidRDefault="00000000" w:rsidRPr="00000000" w14:paraId="00000171">
      <w:pPr>
        <w:numPr>
          <w:ilvl w:val="0"/>
          <w:numId w:val="11"/>
        </w:numPr>
        <w:spacing w:after="0" w:afterAutospacing="0" w:before="240" w:line="240" w:lineRule="auto"/>
        <w:ind w:left="720" w:hanging="360"/>
      </w:pPr>
      <w:r w:rsidDel="00000000" w:rsidR="00000000" w:rsidRPr="00000000">
        <w:rPr>
          <w:rtl w:val="0"/>
        </w:rPr>
        <w:t xml:space="preserve">Tag </w:t>
      </w:r>
      <w:r w:rsidDel="00000000" w:rsidR="00000000" w:rsidRPr="00000000">
        <w:rPr>
          <w:b w:val="1"/>
          <w:bCs w:val="1"/>
          <w:color w:val="38761d"/>
          <w:rtl w:val="0"/>
        </w:rPr>
        <w:t xml:space="preserve">@tech-oncall</w:t>
      </w:r>
      <w:r w:rsidDel="00000000" w:rsidR="00000000" w:rsidRPr="00000000">
        <w:rPr>
          <w:rtl w:val="0"/>
        </w:rPr>
        <w:t xml:space="preserve"> or </w:t>
      </w:r>
      <w:r w:rsidDel="00000000" w:rsidR="00000000" w:rsidRPr="00000000">
        <w:rPr>
          <w:b w:val="1"/>
          <w:bCs w:val="1"/>
          <w:color w:val="38761d"/>
          <w:rtl w:val="0"/>
        </w:rPr>
        <w:t xml:space="preserve">@firmware</w:t>
      </w:r>
      <w:r w:rsidDel="00000000" w:rsidR="00000000" w:rsidRPr="00000000">
        <w:rPr>
          <w:rtl w:val="0"/>
        </w:rPr>
        <w:t xml:space="preserve"> on the </w:t>
      </w:r>
      <w:r w:rsidDel="00000000" w:rsidR="00000000" w:rsidRPr="00000000">
        <w:rPr>
          <w:rFonts w:ascii="Roboto Mono" w:cs="Roboto Mono" w:eastAsia="Roboto Mono" w:hAnsi="Roboto Mono"/>
          <w:color w:val="1155cc"/>
          <w:rtl w:val="0"/>
        </w:rPr>
        <w:t xml:space="preserve">#support-tech-oncall-requests</w:t>
      </w:r>
      <w:r w:rsidDel="00000000" w:rsidR="00000000" w:rsidRPr="00000000">
        <w:rPr>
          <w:rtl w:val="0"/>
        </w:rPr>
        <w:t xml:space="preserve"> Slack channel, react to the thread with the ticket emoji (🎫), and fill out the form.</w:t>
      </w:r>
    </w:p>
    <w:p w:rsidR="00000000" w:rsidDel="00000000" w:rsidP="00000000" w:rsidRDefault="00000000" w:rsidRPr="00000000" w14:paraId="00000172">
      <w:pPr>
        <w:numPr>
          <w:ilvl w:val="0"/>
          <w:numId w:val="11"/>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173">
      <w:pPr>
        <w:numPr>
          <w:ilvl w:val="0"/>
          <w:numId w:val="11"/>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Flagged_Tech</w:t>
      </w:r>
      <w:r w:rsidDel="00000000" w:rsidR="00000000" w:rsidRPr="00000000">
        <w:rPr>
          <w:rtl w:val="0"/>
        </w:rPr>
        <w:t xml:space="preserve"> tag.</w:t>
      </w:r>
    </w:p>
    <w:p w:rsidR="00000000" w:rsidDel="00000000" w:rsidP="00000000" w:rsidRDefault="00000000" w:rsidRPr="00000000" w14:paraId="00000174">
      <w:pPr>
        <w:numPr>
          <w:ilvl w:val="0"/>
          <w:numId w:val="11"/>
        </w:numPr>
        <w:spacing w:after="0" w:afterAutospacing="0" w:before="0" w:beforeAutospacing="0" w:line="240" w:lineRule="auto"/>
        <w:ind w:left="720" w:hanging="360"/>
      </w:pPr>
      <w:r w:rsidDel="00000000" w:rsidR="00000000" w:rsidRPr="00000000">
        <w:rPr>
          <w:b w:val="1"/>
          <w:bCs w:val="1"/>
          <w:rtl w:val="0"/>
        </w:rPr>
        <w:t xml:space="preserve">Inform the user</w:t>
      </w:r>
      <w:r w:rsidDel="00000000" w:rsidR="00000000" w:rsidRPr="00000000">
        <w:rPr>
          <w:rtl w:val="0"/>
        </w:rPr>
        <w:t xml:space="preserve"> that their issue has been flagged to our tech team, and that we’ll get back to them as soon as we have an update.</w:t>
      </w:r>
    </w:p>
    <w:p w:rsidR="00000000" w:rsidDel="00000000" w:rsidP="00000000" w:rsidRDefault="00000000" w:rsidRPr="00000000" w14:paraId="00000175">
      <w:pPr>
        <w:numPr>
          <w:ilvl w:val="0"/>
          <w:numId w:val="11"/>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 and resolution.</w:t>
      </w:r>
    </w:p>
    <w:p w:rsidR="00000000" w:rsidDel="00000000" w:rsidP="00000000" w:rsidRDefault="00000000" w:rsidRPr="00000000" w14:paraId="00000176">
      <w:pPr>
        <w:pStyle w:val="Heading3"/>
        <w:keepNext w:val="0"/>
        <w:keepLines w:val="0"/>
        <w:spacing w:after="80" w:before="280" w:line="240" w:lineRule="auto"/>
        <w:rPr>
          <w:b w:val="1"/>
          <w:bCs w:val="1"/>
          <w:color w:val="a64d79"/>
          <w:sz w:val="26"/>
          <w:szCs w:val="26"/>
        </w:rPr>
      </w:pPr>
      <w:bookmarkStart w:colFirst="0" w:colLast="0" w:name="_badhh5v4o1tk" w:id="26"/>
      <w:bookmarkEnd w:id="26"/>
      <w:r w:rsidDel="00000000" w:rsidR="00000000" w:rsidRPr="00000000">
        <w:rPr>
          <w:b w:val="1"/>
          <w:bCs w:val="1"/>
          <w:color w:val="a64d79"/>
          <w:sz w:val="26"/>
          <w:szCs w:val="26"/>
          <w:rtl w:val="0"/>
        </w:rPr>
        <w:t xml:space="preserve">Pulse Age Troubleshooting Guidelines</w:t>
      </w:r>
    </w:p>
    <w:p w:rsidR="00000000" w:rsidDel="00000000" w:rsidP="00000000" w:rsidRDefault="00000000" w:rsidRPr="00000000" w14:paraId="00000177">
      <w:pPr>
        <w:spacing w:after="240" w:before="240" w:line="240" w:lineRule="auto"/>
        <w:rPr/>
      </w:pPr>
      <w:r w:rsidDel="00000000" w:rsidR="00000000" w:rsidRPr="00000000">
        <w:rPr>
          <w:rtl w:val="0"/>
        </w:rPr>
        <w:t xml:space="preserve">If a user's </w:t>
      </w:r>
      <w:r w:rsidDel="00000000" w:rsidR="00000000" w:rsidRPr="00000000">
        <w:rPr>
          <w:b w:val="1"/>
          <w:bCs w:val="1"/>
          <w:rtl w:val="0"/>
        </w:rPr>
        <w:t xml:space="preserve">Pulse Age</w:t>
      </w:r>
      <w:r w:rsidDel="00000000" w:rsidR="00000000" w:rsidRPr="00000000">
        <w:rPr>
          <w:rtl w:val="0"/>
        </w:rPr>
        <w:t xml:space="preserve"> metric is missing or not updating, follow this step-by-step troubleshooting guide before escalating the issue.</w:t>
      </w:r>
    </w:p>
    <w:p w:rsidR="00000000" w:rsidDel="00000000" w:rsidP="00000000" w:rsidRDefault="00000000" w:rsidRPr="00000000" w14:paraId="00000178">
      <w:pPr>
        <w:spacing w:after="80" w:before="280" w:line="240" w:lineRule="auto"/>
        <w:rPr>
          <w:b w:val="1"/>
          <w:bCs w:val="1"/>
        </w:rPr>
      </w:pPr>
      <w:r w:rsidDel="00000000" w:rsidR="00000000" w:rsidRPr="00000000">
        <w:rPr>
          <w:b w:val="1"/>
          <w:bCs w:val="1"/>
          <w:rtl w:val="0"/>
        </w:rPr>
        <w:t xml:space="preserve">1. PPG Data Collection Requirements:</w:t>
      </w:r>
    </w:p>
    <w:p w:rsidR="00000000" w:rsidDel="00000000" w:rsidP="00000000" w:rsidRDefault="00000000" w:rsidRPr="00000000" w14:paraId="00000179">
      <w:pPr>
        <w:spacing w:after="240" w:before="240" w:line="240" w:lineRule="auto"/>
        <w:rPr/>
      </w:pPr>
      <w:r w:rsidDel="00000000" w:rsidR="00000000" w:rsidRPr="00000000">
        <w:rPr>
          <w:rtl w:val="0"/>
        </w:rPr>
        <w:t xml:space="preserve">Pulse Age relies on consistent, high-quality PPG (photoplethysmography) data collected during nighttime sleep. Ensure all the following conditions are met:</w:t>
      </w:r>
    </w:p>
    <w:p w:rsidR="00000000" w:rsidDel="00000000" w:rsidP="00000000" w:rsidRDefault="00000000" w:rsidRPr="00000000" w14:paraId="0000017A">
      <w:pPr>
        <w:numPr>
          <w:ilvl w:val="0"/>
          <w:numId w:val="21"/>
        </w:numPr>
        <w:spacing w:after="0" w:afterAutospacing="0" w:before="240" w:line="240" w:lineRule="auto"/>
        <w:ind w:left="720" w:hanging="360"/>
      </w:pPr>
      <w:r w:rsidDel="00000000" w:rsidR="00000000" w:rsidRPr="00000000">
        <w:rPr>
          <w:b w:val="1"/>
          <w:bCs w:val="1"/>
          <w:rtl w:val="0"/>
        </w:rPr>
        <w:t xml:space="preserve">The ring battery is above 20%</w:t>
      </w:r>
      <w:r w:rsidDel="00000000" w:rsidR="00000000" w:rsidRPr="00000000">
        <w:rPr>
          <w:rtl w:val="0"/>
        </w:rPr>
        <w:t xml:space="preserve"> overnight.</w:t>
      </w:r>
    </w:p>
    <w:p w:rsidR="00000000" w:rsidDel="00000000" w:rsidP="00000000" w:rsidRDefault="00000000" w:rsidRPr="00000000" w14:paraId="0000017B">
      <w:pPr>
        <w:numPr>
          <w:ilvl w:val="0"/>
          <w:numId w:val="21"/>
        </w:numPr>
        <w:spacing w:after="0" w:afterAutospacing="0" w:before="0" w:beforeAutospacing="0" w:line="240" w:lineRule="auto"/>
        <w:ind w:left="720" w:hanging="360"/>
      </w:pPr>
      <w:r w:rsidDel="00000000" w:rsidR="00000000" w:rsidRPr="00000000">
        <w:rPr>
          <w:b w:val="1"/>
          <w:bCs w:val="1"/>
          <w:rtl w:val="0"/>
        </w:rPr>
        <w:t xml:space="preserve">The ring is not in critical battery mode</w:t>
      </w:r>
      <w:r w:rsidDel="00000000" w:rsidR="00000000" w:rsidRPr="00000000">
        <w:rPr>
          <w:rtl w:val="0"/>
        </w:rPr>
        <w:t xml:space="preserve"> during sleep.</w:t>
      </w:r>
    </w:p>
    <w:p w:rsidR="00000000" w:rsidDel="00000000" w:rsidP="00000000" w:rsidRDefault="00000000" w:rsidRPr="00000000" w14:paraId="0000017C">
      <w:pPr>
        <w:numPr>
          <w:ilvl w:val="0"/>
          <w:numId w:val="21"/>
        </w:numPr>
        <w:spacing w:after="0" w:afterAutospacing="0" w:before="0" w:beforeAutospacing="0" w:line="240" w:lineRule="auto"/>
        <w:ind w:left="720" w:hanging="360"/>
      </w:pPr>
      <w:r w:rsidDel="00000000" w:rsidR="00000000" w:rsidRPr="00000000">
        <w:rPr>
          <w:b w:val="1"/>
          <w:bCs w:val="1"/>
          <w:rtl w:val="0"/>
        </w:rPr>
        <w:t xml:space="preserve">Background sync is enabled</w:t>
      </w:r>
      <w:r w:rsidDel="00000000" w:rsidR="00000000" w:rsidRPr="00000000">
        <w:rPr>
          <w:rtl w:val="0"/>
        </w:rPr>
        <w:t xml:space="preserve"> in the app settings.</w:t>
      </w:r>
    </w:p>
    <w:p w:rsidR="00000000" w:rsidDel="00000000" w:rsidP="00000000" w:rsidRDefault="00000000" w:rsidRPr="00000000" w14:paraId="0000017D">
      <w:pPr>
        <w:numPr>
          <w:ilvl w:val="0"/>
          <w:numId w:val="21"/>
        </w:numPr>
        <w:spacing w:after="0" w:afterAutospacing="0" w:before="0" w:beforeAutospacing="0" w:line="240" w:lineRule="auto"/>
        <w:ind w:left="720" w:hanging="360"/>
      </w:pPr>
      <w:r w:rsidDel="00000000" w:rsidR="00000000" w:rsidRPr="00000000">
        <w:rPr>
          <w:b w:val="1"/>
          <w:bCs w:val="1"/>
          <w:rtl w:val="0"/>
        </w:rPr>
        <w:t xml:space="preserve">The ring and phone are kept close together</w:t>
      </w:r>
      <w:r w:rsidDel="00000000" w:rsidR="00000000" w:rsidRPr="00000000">
        <w:rPr>
          <w:rtl w:val="0"/>
        </w:rPr>
        <w:t xml:space="preserve"> (within Bluetooth range) overnight.</w:t>
      </w:r>
    </w:p>
    <w:p w:rsidR="00000000" w:rsidDel="00000000" w:rsidP="00000000" w:rsidRDefault="00000000" w:rsidRPr="00000000" w14:paraId="0000017E">
      <w:pPr>
        <w:numPr>
          <w:ilvl w:val="0"/>
          <w:numId w:val="21"/>
        </w:numPr>
        <w:spacing w:after="0" w:afterAutospacing="0" w:before="0" w:beforeAutospacing="0" w:line="240" w:lineRule="auto"/>
        <w:ind w:left="720" w:hanging="360"/>
      </w:pPr>
      <w:r w:rsidDel="00000000" w:rsidR="00000000" w:rsidRPr="00000000">
        <w:rPr>
          <w:b w:val="1"/>
          <w:bCs w:val="1"/>
          <w:rtl w:val="0"/>
        </w:rPr>
        <w:t xml:space="preserve">The app is running in the background</w:t>
      </w:r>
      <w:r w:rsidDel="00000000" w:rsidR="00000000" w:rsidRPr="00000000">
        <w:rPr>
          <w:rtl w:val="0"/>
        </w:rPr>
        <w:t xml:space="preserve"> and not force-closed.</w:t>
      </w:r>
    </w:p>
    <w:p w:rsidR="00000000" w:rsidDel="00000000" w:rsidP="00000000" w:rsidRDefault="00000000" w:rsidRPr="00000000" w14:paraId="0000017F">
      <w:pPr>
        <w:numPr>
          <w:ilvl w:val="1"/>
          <w:numId w:val="21"/>
        </w:numPr>
        <w:spacing w:after="0" w:afterAutospacing="0" w:before="0" w:beforeAutospacing="0" w:line="240" w:lineRule="auto"/>
        <w:ind w:left="1440" w:hanging="360"/>
      </w:pPr>
      <w:r w:rsidDel="00000000" w:rsidR="00000000" w:rsidRPr="00000000">
        <w:rPr>
          <w:rtl w:val="0"/>
        </w:rPr>
        <w:t xml:space="preserve">On </w:t>
      </w:r>
      <w:r w:rsidDel="00000000" w:rsidR="00000000" w:rsidRPr="00000000">
        <w:rPr>
          <w:b w:val="1"/>
          <w:bCs w:val="1"/>
          <w:rtl w:val="0"/>
        </w:rPr>
        <w:t xml:space="preserve">iOS</w:t>
      </w:r>
      <w:r w:rsidDel="00000000" w:rsidR="00000000" w:rsidRPr="00000000">
        <w:rPr>
          <w:rtl w:val="0"/>
        </w:rPr>
        <w:t xml:space="preserve">: Background App Refresh is enabled.</w:t>
      </w:r>
    </w:p>
    <w:p w:rsidR="00000000" w:rsidDel="00000000" w:rsidP="00000000" w:rsidRDefault="00000000" w:rsidRPr="00000000" w14:paraId="00000180">
      <w:pPr>
        <w:numPr>
          <w:ilvl w:val="1"/>
          <w:numId w:val="21"/>
        </w:numPr>
        <w:spacing w:after="240" w:before="0" w:beforeAutospacing="0" w:line="240" w:lineRule="auto"/>
        <w:ind w:left="1440" w:hanging="360"/>
      </w:pPr>
      <w:r w:rsidDel="00000000" w:rsidR="00000000" w:rsidRPr="00000000">
        <w:rPr>
          <w:rtl w:val="0"/>
        </w:rPr>
        <w:t xml:space="preserve">On </w:t>
      </w:r>
      <w:r w:rsidDel="00000000" w:rsidR="00000000" w:rsidRPr="00000000">
        <w:rPr>
          <w:b w:val="1"/>
          <w:bCs w:val="1"/>
          <w:rtl w:val="0"/>
        </w:rPr>
        <w:t xml:space="preserve">Android:</w:t>
      </w:r>
      <w:r w:rsidDel="00000000" w:rsidR="00000000" w:rsidRPr="00000000">
        <w:rPr>
          <w:rtl w:val="0"/>
        </w:rPr>
        <w:t xml:space="preserve"> Battery optimization is disabled for the app.</w:t>
      </w:r>
    </w:p>
    <w:p w:rsidR="00000000" w:rsidDel="00000000" w:rsidP="00000000" w:rsidRDefault="00000000" w:rsidRPr="00000000" w14:paraId="00000181">
      <w:pPr>
        <w:spacing w:after="80" w:before="280" w:line="240" w:lineRule="auto"/>
        <w:rPr>
          <w:b w:val="1"/>
          <w:bCs w:val="1"/>
        </w:rPr>
      </w:pPr>
      <w:r w:rsidDel="00000000" w:rsidR="00000000" w:rsidRPr="00000000">
        <w:rPr>
          <w:b w:val="1"/>
          <w:bCs w:val="1"/>
          <w:rtl w:val="0"/>
        </w:rPr>
        <w:t xml:space="preserve">2. Calibration and Evaluation Periods:</w:t>
      </w:r>
    </w:p>
    <w:p w:rsidR="00000000" w:rsidDel="00000000" w:rsidP="00000000" w:rsidRDefault="00000000" w:rsidRPr="00000000" w14:paraId="00000182">
      <w:pPr>
        <w:numPr>
          <w:ilvl w:val="0"/>
          <w:numId w:val="25"/>
        </w:numPr>
        <w:spacing w:after="0" w:afterAutospacing="0" w:before="240" w:line="240" w:lineRule="auto"/>
        <w:ind w:left="720" w:hanging="360"/>
      </w:pPr>
      <w:r w:rsidDel="00000000" w:rsidR="00000000" w:rsidRPr="00000000">
        <w:rPr>
          <w:b w:val="1"/>
          <w:bCs w:val="1"/>
          <w:rtl w:val="0"/>
        </w:rPr>
        <w:t xml:space="preserve">Initial Calibration:</w:t>
        <w:br w:type="textWrapping"/>
      </w:r>
      <w:r w:rsidDel="00000000" w:rsidR="00000000" w:rsidRPr="00000000">
        <w:rPr>
          <w:rtl w:val="0"/>
        </w:rPr>
        <w:t xml:space="preserve"> Pulse Age requires </w:t>
      </w:r>
      <w:r w:rsidDel="00000000" w:rsidR="00000000" w:rsidRPr="00000000">
        <w:rPr>
          <w:b w:val="1"/>
          <w:bCs w:val="1"/>
          <w:rtl w:val="0"/>
        </w:rPr>
        <w:t xml:space="preserve">7 consecutive days</w:t>
      </w:r>
      <w:r w:rsidDel="00000000" w:rsidR="00000000" w:rsidRPr="00000000">
        <w:rPr>
          <w:rtl w:val="0"/>
        </w:rPr>
        <w:t xml:space="preserve"> of quality nighttime PPG data for its first calculation.</w:t>
        <w:br w:type="textWrapping"/>
      </w:r>
    </w:p>
    <w:p w:rsidR="00000000" w:rsidDel="00000000" w:rsidP="00000000" w:rsidRDefault="00000000" w:rsidRPr="00000000" w14:paraId="00000183">
      <w:pPr>
        <w:numPr>
          <w:ilvl w:val="0"/>
          <w:numId w:val="25"/>
        </w:numPr>
        <w:spacing w:after="0" w:afterAutospacing="0" w:before="0" w:beforeAutospacing="0" w:line="240" w:lineRule="auto"/>
        <w:ind w:left="720" w:hanging="360"/>
      </w:pPr>
      <w:r w:rsidDel="00000000" w:rsidR="00000000" w:rsidRPr="00000000">
        <w:rPr>
          <w:b w:val="1"/>
          <w:bCs w:val="1"/>
          <w:rtl w:val="0"/>
        </w:rPr>
        <w:t xml:space="preserve">Weekly Evaluation:</w:t>
        <w:br w:type="textWrapping"/>
      </w:r>
      <w:r w:rsidDel="00000000" w:rsidR="00000000" w:rsidRPr="00000000">
        <w:rPr>
          <w:rtl w:val="0"/>
        </w:rPr>
        <w:t xml:space="preserve"> Evaluations occur every </w:t>
      </w:r>
      <w:r w:rsidDel="00000000" w:rsidR="00000000" w:rsidRPr="00000000">
        <w:rPr>
          <w:b w:val="1"/>
          <w:bCs w:val="1"/>
          <w:rtl w:val="0"/>
        </w:rPr>
        <w:t xml:space="preserve">Sunday</w:t>
      </w:r>
      <w:r w:rsidDel="00000000" w:rsidR="00000000" w:rsidRPr="00000000">
        <w:rPr>
          <w:rtl w:val="0"/>
        </w:rPr>
        <w:t xml:space="preserve">. New Pulse Age results are available on </w:t>
      </w:r>
      <w:r w:rsidDel="00000000" w:rsidR="00000000" w:rsidRPr="00000000">
        <w:rPr>
          <w:b w:val="1"/>
          <w:bCs w:val="1"/>
          <w:rtl w:val="0"/>
        </w:rPr>
        <w:t xml:space="preserve">Monday</w:t>
      </w:r>
      <w:r w:rsidDel="00000000" w:rsidR="00000000" w:rsidRPr="00000000">
        <w:rPr>
          <w:rtl w:val="0"/>
        </w:rPr>
        <w:t xml:space="preserve">.</w:t>
        <w:br w:type="textWrapping"/>
      </w:r>
    </w:p>
    <w:p w:rsidR="00000000" w:rsidDel="00000000" w:rsidP="00000000" w:rsidRDefault="00000000" w:rsidRPr="00000000" w14:paraId="00000184">
      <w:pPr>
        <w:numPr>
          <w:ilvl w:val="0"/>
          <w:numId w:val="25"/>
        </w:numPr>
        <w:spacing w:after="240" w:before="0" w:beforeAutospacing="0" w:line="240" w:lineRule="auto"/>
        <w:ind w:left="720" w:hanging="360"/>
      </w:pPr>
      <w:r w:rsidDel="00000000" w:rsidR="00000000" w:rsidRPr="00000000">
        <w:rPr>
          <w:b w:val="1"/>
          <w:bCs w:val="1"/>
          <w:rtl w:val="0"/>
        </w:rPr>
        <w:t xml:space="preserve">If Pulse Age is missing this week:</w:t>
        <w:br w:type="textWrapping"/>
      </w:r>
      <w:r w:rsidDel="00000000" w:rsidR="00000000" w:rsidRPr="00000000">
        <w:rPr>
          <w:rtl w:val="0"/>
        </w:rPr>
        <w:t xml:space="preserve"> The next evaluation will take place on the upcoming Sunday, with results available on Monday morning.</w:t>
        <w:br w:type="textWrapping"/>
      </w:r>
    </w:p>
    <w:p w:rsidR="00000000" w:rsidDel="00000000" w:rsidP="00000000" w:rsidRDefault="00000000" w:rsidRPr="00000000" w14:paraId="00000185">
      <w:pPr>
        <w:spacing w:after="80" w:before="280" w:line="240" w:lineRule="auto"/>
        <w:rPr>
          <w:b w:val="1"/>
          <w:bCs w:val="1"/>
        </w:rPr>
      </w:pPr>
      <w:r w:rsidDel="00000000" w:rsidR="00000000" w:rsidRPr="00000000">
        <w:rPr>
          <w:b w:val="1"/>
          <w:bCs w:val="1"/>
          <w:rtl w:val="0"/>
        </w:rPr>
        <w:t xml:space="preserve">3. Quick Pre-Support Checklist:</w:t>
      </w:r>
    </w:p>
    <w:p w:rsidR="00000000" w:rsidDel="00000000" w:rsidP="00000000" w:rsidRDefault="00000000" w:rsidRPr="00000000" w14:paraId="00000186">
      <w:pPr>
        <w:spacing w:after="240" w:before="240" w:line="240" w:lineRule="auto"/>
        <w:rPr/>
      </w:pPr>
      <w:r w:rsidDel="00000000" w:rsidR="00000000" w:rsidRPr="00000000">
        <w:rPr>
          <w:rtl w:val="0"/>
        </w:rPr>
        <w:t xml:space="preserve">Before contacting support or escalating, verify all the following:</w:t>
      </w:r>
    </w:p>
    <w:p w:rsidR="00000000" w:rsidDel="00000000" w:rsidP="00000000" w:rsidRDefault="00000000" w:rsidRPr="00000000" w14:paraId="00000187">
      <w:pPr>
        <w:numPr>
          <w:ilvl w:val="0"/>
          <w:numId w:val="5"/>
        </w:numPr>
        <w:spacing w:after="0" w:afterAutospacing="0" w:before="240" w:line="240" w:lineRule="auto"/>
        <w:ind w:left="720" w:hanging="360"/>
      </w:pPr>
      <w:r w:rsidDel="00000000" w:rsidR="00000000" w:rsidRPr="00000000">
        <w:rPr>
          <w:rtl w:val="0"/>
        </w:rPr>
        <w:t xml:space="preserve">The ring battery is consistently above 20%</w:t>
      </w:r>
    </w:p>
    <w:p w:rsidR="00000000" w:rsidDel="00000000" w:rsidP="00000000" w:rsidRDefault="00000000" w:rsidRPr="00000000" w14:paraId="00000188">
      <w:pPr>
        <w:numPr>
          <w:ilvl w:val="0"/>
          <w:numId w:val="5"/>
        </w:numPr>
        <w:spacing w:after="0" w:afterAutospacing="0" w:before="0" w:beforeAutospacing="0" w:line="240" w:lineRule="auto"/>
        <w:ind w:left="720" w:hanging="360"/>
      </w:pPr>
      <w:r w:rsidDel="00000000" w:rsidR="00000000" w:rsidRPr="00000000">
        <w:rPr>
          <w:rtl w:val="0"/>
        </w:rPr>
        <w:t xml:space="preserve">Background sync is enabled</w:t>
      </w:r>
    </w:p>
    <w:p w:rsidR="00000000" w:rsidDel="00000000" w:rsidP="00000000" w:rsidRDefault="00000000" w:rsidRPr="00000000" w14:paraId="00000189">
      <w:pPr>
        <w:numPr>
          <w:ilvl w:val="0"/>
          <w:numId w:val="5"/>
        </w:numPr>
        <w:spacing w:after="0" w:afterAutospacing="0" w:before="0" w:beforeAutospacing="0" w:line="240" w:lineRule="auto"/>
        <w:ind w:left="720" w:hanging="360"/>
      </w:pPr>
      <w:r w:rsidDel="00000000" w:rsidR="00000000" w:rsidRPr="00000000">
        <w:rPr>
          <w:rtl w:val="0"/>
        </w:rPr>
        <w:t xml:space="preserve">App is running in the background (not killed)</w:t>
      </w:r>
    </w:p>
    <w:p w:rsidR="00000000" w:rsidDel="00000000" w:rsidP="00000000" w:rsidRDefault="00000000" w:rsidRPr="00000000" w14:paraId="0000018A">
      <w:pPr>
        <w:numPr>
          <w:ilvl w:val="0"/>
          <w:numId w:val="5"/>
        </w:numPr>
        <w:spacing w:after="0" w:afterAutospacing="0" w:before="0" w:beforeAutospacing="0" w:line="240" w:lineRule="auto"/>
        <w:ind w:left="720" w:hanging="360"/>
      </w:pPr>
      <w:r w:rsidDel="00000000" w:rsidR="00000000" w:rsidRPr="00000000">
        <w:rPr>
          <w:rtl w:val="0"/>
        </w:rPr>
        <w:t xml:space="preserve">The ring and phone are within Bluetooth range overnight</w:t>
      </w:r>
    </w:p>
    <w:p w:rsidR="00000000" w:rsidDel="00000000" w:rsidP="00000000" w:rsidRDefault="00000000" w:rsidRPr="00000000" w14:paraId="0000018B">
      <w:pPr>
        <w:numPr>
          <w:ilvl w:val="0"/>
          <w:numId w:val="5"/>
        </w:numPr>
        <w:spacing w:after="0" w:afterAutospacing="0" w:before="0" w:beforeAutospacing="0" w:line="240" w:lineRule="auto"/>
        <w:ind w:left="720" w:hanging="360"/>
      </w:pPr>
      <w:r w:rsidDel="00000000" w:rsidR="00000000" w:rsidRPr="00000000">
        <w:rPr>
          <w:rtl w:val="0"/>
        </w:rPr>
        <w:t xml:space="preserve">At least 7 days of quality nighttime PPG data have been collected</w:t>
      </w:r>
    </w:p>
    <w:p w:rsidR="00000000" w:rsidDel="00000000" w:rsidP="00000000" w:rsidRDefault="00000000" w:rsidRPr="00000000" w14:paraId="0000018C">
      <w:pPr>
        <w:numPr>
          <w:ilvl w:val="0"/>
          <w:numId w:val="5"/>
        </w:numPr>
        <w:spacing w:after="240" w:before="0" w:beforeAutospacing="0" w:line="240" w:lineRule="auto"/>
        <w:ind w:left="720" w:hanging="360"/>
      </w:pPr>
      <w:r w:rsidDel="00000000" w:rsidR="00000000" w:rsidRPr="00000000">
        <w:rPr>
          <w:rtl w:val="0"/>
        </w:rPr>
        <w:t xml:space="preserve">Waited until Monday after the Sunday evaluation</w:t>
      </w:r>
    </w:p>
    <w:p w:rsidR="00000000" w:rsidDel="00000000" w:rsidP="00000000" w:rsidRDefault="00000000" w:rsidRPr="00000000" w14:paraId="0000018D">
      <w:pPr>
        <w:spacing w:after="240" w:before="240" w:line="240" w:lineRule="auto"/>
        <w:rPr/>
      </w:pPr>
      <w:r w:rsidDel="00000000" w:rsidR="00000000" w:rsidRPr="00000000">
        <w:rPr>
          <w:rtl w:val="0"/>
        </w:rPr>
        <w:t xml:space="preserve">If any of these conditions are not met, address them and monitor for updates after the next evaluation cycle.</w:t>
      </w:r>
    </w:p>
    <w:p w:rsidR="00000000" w:rsidDel="00000000" w:rsidP="00000000" w:rsidRDefault="00000000" w:rsidRPr="00000000" w14:paraId="0000018E">
      <w:pPr>
        <w:pStyle w:val="Heading3"/>
        <w:keepNext w:val="0"/>
        <w:keepLines w:val="0"/>
        <w:spacing w:after="80" w:before="280" w:line="240" w:lineRule="auto"/>
        <w:rPr>
          <w:b w:val="1"/>
          <w:bCs w:val="1"/>
          <w:color w:val="a64d79"/>
          <w:sz w:val="26"/>
          <w:szCs w:val="26"/>
        </w:rPr>
      </w:pPr>
      <w:bookmarkStart w:colFirst="0" w:colLast="0" w:name="_32i0r04ca9h0" w:id="27"/>
      <w:bookmarkEnd w:id="27"/>
      <w:r w:rsidDel="00000000" w:rsidR="00000000" w:rsidRPr="00000000">
        <w:rPr>
          <w:b w:val="1"/>
          <w:bCs w:val="1"/>
          <w:color w:val="a64d79"/>
          <w:sz w:val="26"/>
          <w:szCs w:val="26"/>
          <w:rtl w:val="0"/>
        </w:rPr>
        <w:t xml:space="preserve">HR/HRV Discrepancies</w:t>
      </w:r>
    </w:p>
    <w:p w:rsidR="00000000" w:rsidDel="00000000" w:rsidP="00000000" w:rsidRDefault="00000000" w:rsidRPr="00000000" w14:paraId="0000018F">
      <w:pPr>
        <w:numPr>
          <w:ilvl w:val="0"/>
          <w:numId w:val="33"/>
        </w:numPr>
        <w:spacing w:after="0" w:afterAutospacing="0" w:before="240" w:line="240" w:lineRule="auto"/>
        <w:ind w:left="720" w:hanging="360"/>
      </w:pPr>
      <w:r w:rsidDel="00000000" w:rsidR="00000000" w:rsidRPr="00000000">
        <w:rPr>
          <w:b w:val="1"/>
          <w:bCs w:val="1"/>
          <w:rtl w:val="0"/>
        </w:rPr>
        <w:t xml:space="preserve">Flag HR/HRV discrepancies only if the user is comparing their data to a Polar device.</w:t>
      </w:r>
    </w:p>
    <w:p w:rsidR="00000000" w:rsidDel="00000000" w:rsidP="00000000" w:rsidRDefault="00000000" w:rsidRPr="00000000" w14:paraId="00000190">
      <w:pPr>
        <w:numPr>
          <w:ilvl w:val="0"/>
          <w:numId w:val="33"/>
        </w:numPr>
        <w:spacing w:after="240" w:before="0" w:beforeAutospacing="0" w:line="240" w:lineRule="auto"/>
        <w:ind w:left="720" w:hanging="360"/>
      </w:pPr>
      <w:r w:rsidDel="00000000" w:rsidR="00000000" w:rsidRPr="00000000">
        <w:rPr>
          <w:b w:val="1"/>
          <w:bCs w:val="1"/>
          <w:rtl w:val="0"/>
        </w:rPr>
        <w:t xml:space="preserve">Do not flag</w:t>
      </w:r>
      <w:r w:rsidDel="00000000" w:rsidR="00000000" w:rsidRPr="00000000">
        <w:rPr>
          <w:rtl w:val="0"/>
        </w:rPr>
        <w:t xml:space="preserve"> discrepancies reported against other devices or without a direct Polar comparison, as variations between devices are expected due to differences in sensors and algorithms.</w:t>
      </w:r>
    </w:p>
    <w:p w:rsidR="00000000" w:rsidDel="00000000" w:rsidP="00000000" w:rsidRDefault="00000000" w:rsidRPr="00000000" w14:paraId="00000191">
      <w:pPr>
        <w:spacing w:after="240" w:before="240" w:line="240" w:lineRule="auto"/>
        <w:rPr/>
      </w:pPr>
      <w:r w:rsidDel="00000000" w:rsidR="00000000" w:rsidRPr="00000000">
        <w:rPr>
          <w:rtl w:val="0"/>
        </w:rPr>
        <w:t xml:space="preserve">By following these steps, you can efficiently resolve most Pulse Age and HR/HRV concerns without unnecessary escalation. If all troubleshooting steps are complete and the issue persists (especially with a documented Polar comparison for HR/HRV), proceed to flag the case for further review.</w:t>
      </w:r>
    </w:p>
    <w:p w:rsidR="00000000" w:rsidDel="00000000" w:rsidP="00000000" w:rsidRDefault="00000000" w:rsidRPr="00000000" w14:paraId="00000192">
      <w:pPr>
        <w:spacing w:after="80" w:before="280" w:line="240" w:lineRule="auto"/>
        <w:rPr/>
      </w:pPr>
      <w:r w:rsidDel="00000000" w:rsidR="00000000" w:rsidRPr="00000000">
        <w:rPr>
          <w:rtl w:val="0"/>
        </w:rPr>
        <w:t xml:space="preserve">Summary Table:</w:t>
      </w:r>
    </w:p>
    <w:tbl>
      <w:tblPr>
        <w:tblStyle w:val="Table6"/>
        <w:tblW w:w="9100.0" w:type="dxa"/>
        <w:jc w:val="left"/>
        <w:tblLayout w:type="fixed"/>
        <w:tblLook w:val="0600"/>
      </w:tblPr>
      <w:tblGrid>
        <w:gridCol w:w="3605"/>
        <w:gridCol w:w="5495"/>
        <w:tblGridChange w:id="0">
          <w:tblGrid>
            <w:gridCol w:w="3605"/>
            <w:gridCol w:w="5495"/>
          </w:tblGrid>
        </w:tblGridChange>
      </w:tblGrid>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93">
            <w:pPr>
              <w:spacing w:line="240" w:lineRule="auto"/>
              <w:jc w:val="center"/>
              <w:rPr/>
            </w:pPr>
            <w:r w:rsidDel="00000000" w:rsidR="00000000" w:rsidRPr="00000000">
              <w:rPr>
                <w:b w:val="1"/>
                <w:bCs w:val="1"/>
                <w:rtl w:val="0"/>
              </w:rPr>
              <w:t xml:space="preserve">Issue Type</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94">
            <w:pPr>
              <w:spacing w:line="240" w:lineRule="auto"/>
              <w:jc w:val="center"/>
              <w:rPr/>
            </w:pPr>
            <w:r w:rsidDel="00000000" w:rsidR="00000000" w:rsidRPr="00000000">
              <w:rPr>
                <w:b w:val="1"/>
                <w:bCs w:val="1"/>
                <w:rtl w:val="0"/>
              </w:rPr>
              <w:t xml:space="preserve">Action Required</w:t>
            </w:r>
            <w:r w:rsidDel="00000000" w:rsidR="00000000" w:rsidRPr="00000000">
              <w:rPr>
                <w:rtl w:val="0"/>
              </w:rPr>
            </w:r>
          </w:p>
        </w:tc>
      </w:tr>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95">
            <w:pPr>
              <w:spacing w:line="240" w:lineRule="auto"/>
              <w:rPr/>
            </w:pPr>
            <w:r w:rsidDel="00000000" w:rsidR="00000000" w:rsidRPr="00000000">
              <w:rPr>
                <w:rtl w:val="0"/>
              </w:rPr>
              <w:t xml:space="preserve">HR/HRV discrepancy vs. Polar</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96">
            <w:pPr>
              <w:spacing w:line="240" w:lineRule="auto"/>
              <w:rPr/>
            </w:pPr>
            <w:r w:rsidDel="00000000" w:rsidR="00000000" w:rsidRPr="00000000">
              <w:rPr>
                <w:rtl w:val="0"/>
              </w:rPr>
              <w:t xml:space="preserve">Flag/escalate after verifying discrepancy.</w:t>
            </w:r>
          </w:p>
        </w:tc>
      </w:tr>
      <w:tr>
        <w:trPr>
          <w:cantSplit w:val="0"/>
          <w:trHeight w:val="51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97">
            <w:pPr>
              <w:spacing w:line="240" w:lineRule="auto"/>
              <w:rPr/>
            </w:pPr>
            <w:r w:rsidDel="00000000" w:rsidR="00000000" w:rsidRPr="00000000">
              <w:rPr>
                <w:rtl w:val="0"/>
              </w:rPr>
              <w:t xml:space="preserve">HR/HRV discrepancy (other cases)</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98">
            <w:pPr>
              <w:spacing w:line="240" w:lineRule="auto"/>
              <w:rPr/>
            </w:pPr>
            <w:r w:rsidDel="00000000" w:rsidR="00000000" w:rsidRPr="00000000">
              <w:rPr>
                <w:rtl w:val="0"/>
              </w:rPr>
              <w:t xml:space="preserve">Do not flag; explain normal variation between devices.</w:t>
            </w:r>
          </w:p>
        </w:tc>
      </w:tr>
    </w:tbl>
    <w:p w:rsidR="00000000" w:rsidDel="00000000" w:rsidP="00000000" w:rsidRDefault="00000000" w:rsidRPr="00000000" w14:paraId="00000199">
      <w:pPr>
        <w:spacing w:after="240" w:before="240" w:line="240" w:lineRule="auto"/>
        <w:rPr/>
      </w:pPr>
      <w:r w:rsidDel="00000000" w:rsidR="00000000" w:rsidRPr="00000000">
        <w:rPr>
          <w:rtl w:val="0"/>
        </w:rPr>
      </w:r>
    </w:p>
    <w:p w:rsidR="00000000" w:rsidDel="00000000" w:rsidP="00000000" w:rsidRDefault="00000000" w:rsidRPr="00000000" w14:paraId="0000019A">
      <w:pPr>
        <w:spacing w:after="240" w:before="240" w:line="240" w:lineRule="auto"/>
        <w:rPr/>
      </w:pPr>
      <w:r w:rsidDel="00000000" w:rsidR="00000000" w:rsidRPr="00000000">
        <w:rPr>
          <w:rtl w:val="0"/>
        </w:rPr>
        <w:t xml:space="preserve">This approach ensures efficient handling of user concerns while minimizing unnecessary escalations.</w:t>
      </w:r>
    </w:p>
    <w:p w:rsidR="00000000" w:rsidDel="00000000" w:rsidP="00000000" w:rsidRDefault="00000000" w:rsidRPr="00000000" w14:paraId="0000019B">
      <w:pPr>
        <w:spacing w:after="240" w:before="240" w:line="240" w:lineRule="auto"/>
        <w:rPr/>
      </w:pPr>
      <w:r w:rsidDel="00000000" w:rsidR="00000000" w:rsidRPr="00000000">
        <w:rPr>
          <w:rtl w:val="0"/>
        </w:rPr>
        <w:t xml:space="preserve">When flagging a discrepancy vs. Polar:</w:t>
      </w:r>
    </w:p>
    <w:p w:rsidR="00000000" w:rsidDel="00000000" w:rsidP="00000000" w:rsidRDefault="00000000" w:rsidRPr="00000000" w14:paraId="0000019C">
      <w:pPr>
        <w:numPr>
          <w:ilvl w:val="0"/>
          <w:numId w:val="42"/>
        </w:numPr>
        <w:spacing w:after="0" w:afterAutospacing="0" w:before="240" w:line="240" w:lineRule="auto"/>
        <w:ind w:left="720" w:hanging="360"/>
      </w:pPr>
      <w:r w:rsidDel="00000000" w:rsidR="00000000" w:rsidRPr="00000000">
        <w:rPr>
          <w:rtl w:val="0"/>
        </w:rPr>
        <w:t xml:space="preserve">Tag </w:t>
      </w:r>
      <w:r w:rsidDel="00000000" w:rsidR="00000000" w:rsidRPr="00000000">
        <w:rPr>
          <w:b w:val="1"/>
          <w:bCs w:val="1"/>
          <w:color w:val="38761d"/>
          <w:rtl w:val="0"/>
        </w:rPr>
        <w:t xml:space="preserve">@tech-oncall</w:t>
      </w:r>
      <w:r w:rsidDel="00000000" w:rsidR="00000000" w:rsidRPr="00000000">
        <w:rPr>
          <w:rtl w:val="0"/>
        </w:rPr>
        <w:t xml:space="preserve"> or </w:t>
      </w:r>
      <w:r w:rsidDel="00000000" w:rsidR="00000000" w:rsidRPr="00000000">
        <w:rPr>
          <w:b w:val="1"/>
          <w:bCs w:val="1"/>
          <w:color w:val="38761d"/>
          <w:rtl w:val="0"/>
        </w:rPr>
        <w:t xml:space="preserve">@firmware</w:t>
      </w:r>
      <w:r w:rsidDel="00000000" w:rsidR="00000000" w:rsidRPr="00000000">
        <w:rPr>
          <w:rtl w:val="0"/>
        </w:rPr>
        <w:t xml:space="preserve"> on the </w:t>
      </w:r>
      <w:r w:rsidDel="00000000" w:rsidR="00000000" w:rsidRPr="00000000">
        <w:rPr>
          <w:rFonts w:ascii="Roboto Mono" w:cs="Roboto Mono" w:eastAsia="Roboto Mono" w:hAnsi="Roboto Mono"/>
          <w:color w:val="1155cc"/>
          <w:rtl w:val="0"/>
        </w:rPr>
        <w:t xml:space="preserve">#support-tech-oncall-requests</w:t>
      </w:r>
      <w:r w:rsidDel="00000000" w:rsidR="00000000" w:rsidRPr="00000000">
        <w:rPr>
          <w:color w:val="1155cc"/>
          <w:rtl w:val="0"/>
        </w:rPr>
        <w:t xml:space="preserve"> </w:t>
      </w:r>
      <w:r w:rsidDel="00000000" w:rsidR="00000000" w:rsidRPr="00000000">
        <w:rPr>
          <w:rtl w:val="0"/>
        </w:rPr>
        <w:t xml:space="preserve">Slack channel, react to the thread with the ticket emoji (🎫), and fill out the form.</w:t>
      </w:r>
    </w:p>
    <w:p w:rsidR="00000000" w:rsidDel="00000000" w:rsidP="00000000" w:rsidRDefault="00000000" w:rsidRPr="00000000" w14:paraId="0000019D">
      <w:pPr>
        <w:numPr>
          <w:ilvl w:val="0"/>
          <w:numId w:val="42"/>
        </w:numPr>
        <w:spacing w:after="0" w:afterAutospacing="0" w:before="0" w:beforeAutospacing="0" w:line="240" w:lineRule="auto"/>
        <w:ind w:left="720" w:hanging="360"/>
      </w:pPr>
      <w:r w:rsidDel="00000000" w:rsidR="00000000" w:rsidRPr="00000000">
        <w:rPr>
          <w:rtl w:val="0"/>
        </w:rPr>
        <w:t xml:space="preserve">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19E">
      <w:pPr>
        <w:numPr>
          <w:ilvl w:val="0"/>
          <w:numId w:val="42"/>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Flagged_Tech</w:t>
      </w:r>
      <w:r w:rsidDel="00000000" w:rsidR="00000000" w:rsidRPr="00000000">
        <w:rPr>
          <w:rtl w:val="0"/>
        </w:rPr>
        <w:t xml:space="preserve"> tag.</w:t>
      </w:r>
    </w:p>
    <w:p w:rsidR="00000000" w:rsidDel="00000000" w:rsidP="00000000" w:rsidRDefault="00000000" w:rsidRPr="00000000" w14:paraId="0000019F">
      <w:pPr>
        <w:numPr>
          <w:ilvl w:val="0"/>
          <w:numId w:val="42"/>
        </w:numPr>
        <w:spacing w:after="0" w:afterAutospacing="0" w:before="0" w:beforeAutospacing="0" w:line="240" w:lineRule="auto"/>
        <w:ind w:left="720" w:hanging="360"/>
      </w:pPr>
      <w:r w:rsidDel="00000000" w:rsidR="00000000" w:rsidRPr="00000000">
        <w:rPr>
          <w:b w:val="1"/>
          <w:bCs w:val="1"/>
          <w:rtl w:val="0"/>
        </w:rPr>
        <w:t xml:space="preserve">Inform the user</w:t>
      </w:r>
      <w:r w:rsidDel="00000000" w:rsidR="00000000" w:rsidRPr="00000000">
        <w:rPr>
          <w:rtl w:val="0"/>
        </w:rPr>
        <w:t xml:space="preserve"> that their issue has been flagged to our tech team, and that we’ll get back to them as soon as we have an update.</w:t>
      </w:r>
    </w:p>
    <w:p w:rsidR="00000000" w:rsidDel="00000000" w:rsidP="00000000" w:rsidRDefault="00000000" w:rsidRPr="00000000" w14:paraId="000001A0">
      <w:pPr>
        <w:numPr>
          <w:ilvl w:val="0"/>
          <w:numId w:val="42"/>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 and resolution.</w:t>
      </w:r>
    </w:p>
    <w:p w:rsidR="00000000" w:rsidDel="00000000" w:rsidP="00000000" w:rsidRDefault="00000000" w:rsidRPr="00000000" w14:paraId="000001A1">
      <w:pPr>
        <w:rPr/>
        <w:sectPr>
          <w:headerReference r:id="rId58" w:type="default"/>
          <w:headerReference r:id="rId59" w:type="first"/>
          <w:footerReference r:id="rId60" w:type="default"/>
          <w:footerReference r:id="rId61" w:type="firs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default"/>
          <w:headerReference r:id="rId63" w:type="first"/>
          <w:footerReference r:id="rId64" w:type="default"/>
          <w:footerReference r:id="rId65" w:type="first"/>
          <w:type w:val="nextPage"/>
          <w:pgSz w:h="15840" w:w="12240" w:orient="portrait"/>
          <w:pgMar w:bottom="1440" w:top="1440" w:left="1440" w:right="1440" w:header="0" w:footer="720"/>
          <w:pgNumType w:start="1"/>
        </w:sectPr>
      </w:pPr>
      <w:bookmarkStart w:colFirst="0" w:colLast="0" w:name="_lfcah9ciaz5v" w:id="28"/>
      <w:bookmarkEnd w:id="28"/>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Labels</w:t>
      </w:r>
      <w:r w:rsidDel="00000000" w:rsidR="00000000" w:rsidRPr="00000000">
        <w:rPr>
          <w:rtl w:val="0"/>
        </w:rPr>
      </w:r>
    </w:p>
    <w:p w:rsidR="00000000" w:rsidDel="00000000" w:rsidP="00000000" w:rsidRDefault="00000000" w:rsidRPr="00000000" w14:paraId="000001A3">
      <w:pPr>
        <w:pStyle w:val="Title"/>
        <w:rPr>
          <w:color w:val="e69138"/>
        </w:rPr>
      </w:pPr>
      <w:bookmarkStart w:colFirst="0" w:colLast="0" w:name="_nysko31tltgq" w:id="29"/>
      <w:bookmarkEnd w:id="29"/>
      <w:r w:rsidDel="00000000" w:rsidR="00000000" w:rsidRPr="00000000">
        <w:rPr>
          <w:color w:val="e69138"/>
          <w:rtl w:val="0"/>
        </w:rPr>
        <w:t xml:space="preserve">Labels</w:t>
      </w:r>
    </w:p>
    <w:p w:rsidR="00000000" w:rsidDel="00000000" w:rsidP="00000000" w:rsidRDefault="00000000" w:rsidRPr="00000000" w14:paraId="000001A4">
      <w:pPr>
        <w:spacing w:after="240" w:before="240" w:line="240" w:lineRule="auto"/>
        <w:rPr/>
      </w:pPr>
      <w:r w:rsidDel="00000000" w:rsidR="00000000" w:rsidRPr="00000000">
        <w:rPr>
          <w:rtl w:val="0"/>
        </w:rPr>
        <w:t xml:space="preserve">For returns outside of India, we will request a return shipping label and share it with the user when an RTO (Return to Origin) is required for the ring.</w:t>
      </w:r>
    </w:p>
    <w:p w:rsidR="00000000" w:rsidDel="00000000" w:rsidP="00000000" w:rsidRDefault="00000000" w:rsidRPr="00000000" w14:paraId="000001A5">
      <w:pPr>
        <w:spacing w:after="240" w:before="240" w:line="240" w:lineRule="auto"/>
        <w:rPr>
          <w:b w:val="1"/>
          <w:bCs w:val="1"/>
        </w:rPr>
      </w:pPr>
      <w:r w:rsidDel="00000000" w:rsidR="00000000" w:rsidRPr="00000000">
        <w:rPr>
          <w:rtl w:val="0"/>
        </w:rPr>
        <w:t xml:space="preserve">💡</w:t>
      </w:r>
      <w:r w:rsidDel="00000000" w:rsidR="00000000" w:rsidRPr="00000000">
        <w:rPr>
          <w:b w:val="1"/>
          <w:bCs w:val="1"/>
          <w:rtl w:val="0"/>
        </w:rPr>
        <w:t xml:space="preserve">Please note:</w:t>
      </w:r>
    </w:p>
    <w:p w:rsidR="00000000" w:rsidDel="00000000" w:rsidP="00000000" w:rsidRDefault="00000000" w:rsidRPr="00000000" w14:paraId="000001A6">
      <w:pPr>
        <w:spacing w:after="240" w:before="240" w:line="240" w:lineRule="auto"/>
        <w:rPr/>
      </w:pPr>
      <w:r w:rsidDel="00000000" w:rsidR="00000000" w:rsidRPr="00000000">
        <w:rPr>
          <w:rtl w:val="0"/>
        </w:rPr>
        <w:t xml:space="preserve">For an Indian RTO (Bluedart), a label is </w:t>
      </w:r>
      <w:r w:rsidDel="00000000" w:rsidR="00000000" w:rsidRPr="00000000">
        <w:rPr>
          <w:b w:val="1"/>
          <w:bCs w:val="1"/>
          <w:rtl w:val="0"/>
        </w:rPr>
        <w:t xml:space="preserve">not required</w:t>
      </w:r>
      <w:r w:rsidDel="00000000" w:rsidR="00000000" w:rsidRPr="00000000">
        <w:rPr>
          <w:rtl w:val="0"/>
        </w:rPr>
        <w:t xml:space="preserve">.</w:t>
      </w:r>
    </w:p>
    <w:p w:rsidR="00000000" w:rsidDel="00000000" w:rsidP="00000000" w:rsidRDefault="00000000" w:rsidRPr="00000000" w14:paraId="000001A7">
      <w:pPr>
        <w:numPr>
          <w:ilvl w:val="0"/>
          <w:numId w:val="45"/>
        </w:numPr>
        <w:spacing w:after="0" w:afterAutospacing="0" w:before="240" w:line="240" w:lineRule="auto"/>
        <w:ind w:left="720" w:hanging="360"/>
      </w:pPr>
      <w:r w:rsidDel="00000000" w:rsidR="00000000" w:rsidRPr="00000000">
        <w:rPr>
          <w:rtl w:val="0"/>
        </w:rPr>
        <w:t xml:space="preserve">If we need to RTO a replaced ring in India:</w:t>
        <w:br w:type="textWrapping"/>
        <w:t xml:space="preserve"> Select the RTO option during the replacement process.</w:t>
        <w:br w:type="textWrapping"/>
      </w:r>
    </w:p>
    <w:p w:rsidR="00000000" w:rsidDel="00000000" w:rsidP="00000000" w:rsidRDefault="00000000" w:rsidRPr="00000000" w14:paraId="000001A8">
      <w:pPr>
        <w:numPr>
          <w:ilvl w:val="0"/>
          <w:numId w:val="45"/>
        </w:numPr>
        <w:spacing w:after="240" w:before="0" w:beforeAutospacing="0" w:line="240" w:lineRule="auto"/>
        <w:ind w:left="720" w:hanging="360"/>
      </w:pPr>
      <w:r w:rsidDel="00000000" w:rsidR="00000000" w:rsidRPr="00000000">
        <w:rPr>
          <w:rtl w:val="0"/>
        </w:rPr>
        <w:t xml:space="preserve">If we need to RTO a ring that has been refunded in India:</w:t>
        <w:br w:type="textWrapping"/>
        <w:t xml:space="preserve"> Please fill out the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Indian RTO Typeform</w:t>
        </w:r>
      </w:hyperlink>
      <w:r w:rsidDel="00000000" w:rsidR="00000000" w:rsidRPr="00000000">
        <w:rPr>
          <w:rtl w:val="0"/>
        </w:rPr>
        <w:t xml:space="preserve"> to proceed.</w:t>
        <w:br w:type="textWrapping"/>
      </w:r>
    </w:p>
    <w:p w:rsidR="00000000" w:rsidDel="00000000" w:rsidP="00000000" w:rsidRDefault="00000000" w:rsidRPr="00000000" w14:paraId="000001A9">
      <w:pPr>
        <w:pStyle w:val="Heading3"/>
        <w:keepNext w:val="0"/>
        <w:keepLines w:val="0"/>
        <w:spacing w:after="80" w:before="280" w:line="240" w:lineRule="auto"/>
        <w:rPr>
          <w:b w:val="1"/>
          <w:bCs w:val="1"/>
          <w:color w:val="e69138"/>
          <w:sz w:val="26"/>
          <w:szCs w:val="26"/>
        </w:rPr>
      </w:pPr>
      <w:bookmarkStart w:colFirst="0" w:colLast="0" w:name="_bvhk4wk8lnrk" w:id="30"/>
      <w:bookmarkEnd w:id="30"/>
      <w:r w:rsidDel="00000000" w:rsidR="00000000" w:rsidRPr="00000000">
        <w:rPr>
          <w:b w:val="1"/>
          <w:bCs w:val="1"/>
          <w:color w:val="e69138"/>
          <w:sz w:val="26"/>
          <w:szCs w:val="26"/>
          <w:rtl w:val="0"/>
        </w:rPr>
        <w:t xml:space="preserve">How to request a label?</w:t>
      </w:r>
    </w:p>
    <w:p w:rsidR="00000000" w:rsidDel="00000000" w:rsidP="00000000" w:rsidRDefault="00000000" w:rsidRPr="00000000" w14:paraId="000001AA">
      <w:pPr>
        <w:spacing w:after="240" w:before="240" w:line="240" w:lineRule="auto"/>
        <w:rPr/>
      </w:pPr>
      <w:r w:rsidDel="00000000" w:rsidR="00000000" w:rsidRPr="00000000">
        <w:rPr>
          <w:rtl w:val="0"/>
        </w:rPr>
        <w:t xml:space="preserve">Head over to Order Management &gt;</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Ring Orders</w:t>
        </w:r>
      </w:hyperlink>
      <w:r w:rsidDel="00000000" w:rsidR="00000000" w:rsidRPr="00000000">
        <w:rPr>
          <w:rtl w:val="0"/>
        </w:rPr>
        <w:t xml:space="preserve"> and locate the order. Click on ‘View’ and scroll until you see ‘Initiate RTO’ and click on it.</w:t>
      </w:r>
    </w:p>
    <w:p w:rsidR="00000000" w:rsidDel="00000000" w:rsidP="00000000" w:rsidRDefault="00000000" w:rsidRPr="00000000" w14:paraId="000001AB">
      <w:pPr>
        <w:spacing w:after="240" w:before="240" w:line="240" w:lineRule="auto"/>
        <w:rPr/>
      </w:pPr>
      <w:r w:rsidDel="00000000" w:rsidR="00000000" w:rsidRPr="00000000">
        <w:rPr>
          <w:rtl w:val="0"/>
        </w:rPr>
        <w:t xml:space="preserve">Then select the pickup type (Dropzone for the US, and Doorstep for ROW).</w:t>
      </w:r>
    </w:p>
    <w:p w:rsidR="00000000" w:rsidDel="00000000" w:rsidP="00000000" w:rsidRDefault="00000000" w:rsidRPr="00000000" w14:paraId="000001AC">
      <w:pPr>
        <w:spacing w:after="240" w:before="240" w:line="240" w:lineRule="auto"/>
        <w:rPr>
          <w:b w:val="1"/>
          <w:bCs w:val="1"/>
        </w:rPr>
      </w:pPr>
      <w:r w:rsidDel="00000000" w:rsidR="00000000" w:rsidRPr="00000000">
        <w:rPr>
          <w:b w:val="1"/>
          <w:bCs w:val="1"/>
          <w:rtl w:val="0"/>
        </w:rPr>
        <w:t xml:space="preserve">Shipment partners:</w:t>
      </w:r>
    </w:p>
    <w:p w:rsidR="00000000" w:rsidDel="00000000" w:rsidP="00000000" w:rsidRDefault="00000000" w:rsidRPr="00000000" w14:paraId="000001AD">
      <w:pPr>
        <w:numPr>
          <w:ilvl w:val="0"/>
          <w:numId w:val="24"/>
        </w:numPr>
        <w:spacing w:after="0" w:afterAutospacing="0" w:before="240" w:line="240" w:lineRule="auto"/>
        <w:ind w:left="720" w:hanging="360"/>
      </w:pPr>
      <w:r w:rsidDel="00000000" w:rsidR="00000000" w:rsidRPr="00000000">
        <w:rPr>
          <w:rtl w:val="0"/>
        </w:rPr>
        <w:t xml:space="preserve">USPS - For USA </w:t>
      </w:r>
    </w:p>
    <w:p w:rsidR="00000000" w:rsidDel="00000000" w:rsidP="00000000" w:rsidRDefault="00000000" w:rsidRPr="00000000" w14:paraId="000001AE">
      <w:pPr>
        <w:numPr>
          <w:ilvl w:val="0"/>
          <w:numId w:val="24"/>
        </w:numPr>
        <w:spacing w:after="0" w:afterAutospacing="0" w:before="0" w:beforeAutospacing="0" w:line="240" w:lineRule="auto"/>
        <w:ind w:left="720" w:hanging="360"/>
      </w:pPr>
      <w:r w:rsidDel="00000000" w:rsidR="00000000" w:rsidRPr="00000000">
        <w:rPr>
          <w:rtl w:val="0"/>
        </w:rPr>
        <w:t xml:space="preserve">FedEx - For EU </w:t>
      </w:r>
    </w:p>
    <w:p w:rsidR="00000000" w:rsidDel="00000000" w:rsidP="00000000" w:rsidRDefault="00000000" w:rsidRPr="00000000" w14:paraId="000001AF">
      <w:pPr>
        <w:numPr>
          <w:ilvl w:val="0"/>
          <w:numId w:val="24"/>
        </w:numPr>
        <w:spacing w:after="240" w:before="0" w:beforeAutospacing="0" w:line="240" w:lineRule="auto"/>
        <w:ind w:left="720" w:hanging="360"/>
      </w:pPr>
      <w:r w:rsidDel="00000000" w:rsidR="00000000" w:rsidRPr="00000000">
        <w:rPr>
          <w:rtl w:val="0"/>
        </w:rPr>
        <w:t xml:space="preserve">DHL - For ROW and the UK (Can make an exception for edge cases in the US that need a doorstep pick-up)</w:t>
      </w:r>
    </w:p>
    <w:p w:rsidR="00000000" w:rsidDel="00000000" w:rsidP="00000000" w:rsidRDefault="00000000" w:rsidRPr="00000000" w14:paraId="000001B0">
      <w:pPr>
        <w:spacing w:after="240" w:before="240" w:line="240" w:lineRule="auto"/>
        <w:rPr/>
      </w:pPr>
      <w:r w:rsidDel="00000000" w:rsidR="00000000" w:rsidRPr="00000000">
        <w:rPr>
          <w:rtl w:val="0"/>
        </w:rPr>
        <w:t xml:space="preserve">After choosing your shipment partner, select the return type and set the pickup date— if it’s a dropzone return, just enter today’s date since it doesn’t affect the process.</w:t>
      </w:r>
    </w:p>
    <w:p w:rsidR="00000000" w:rsidDel="00000000" w:rsidP="00000000" w:rsidRDefault="00000000" w:rsidRPr="00000000" w14:paraId="000001B1">
      <w:pPr>
        <w:spacing w:after="240" w:before="240" w:line="240" w:lineRule="auto"/>
        <w:rPr/>
      </w:pPr>
      <w:r w:rsidDel="00000000" w:rsidR="00000000" w:rsidRPr="00000000">
        <w:rPr>
          <w:rtl w:val="0"/>
        </w:rPr>
        <w:t xml:space="preserve">Next, specify the reason for the return and add any relevant pickup instructions or comments. Once all details are filled, copy the generated return URL.</w:t>
      </w:r>
    </w:p>
    <w:p w:rsidR="00000000" w:rsidDel="00000000" w:rsidP="00000000" w:rsidRDefault="00000000" w:rsidRPr="00000000" w14:paraId="000001B2">
      <w:pPr>
        <w:spacing w:after="240" w:before="240" w:line="240" w:lineRule="auto"/>
        <w:rPr/>
      </w:pPr>
      <w:r w:rsidDel="00000000" w:rsidR="00000000" w:rsidRPr="00000000">
        <w:rPr>
          <w:rtl w:val="0"/>
        </w:rPr>
        <w:t xml:space="preserve">Finally, once all details are filled, copy the link to the flagged thread and paste the flagged URL in the flagged box [Details &gt; "Flagged Link"], so the team can easily track and manage the request.</w:t>
      </w:r>
    </w:p>
    <w:p w:rsidR="00000000" w:rsidDel="00000000" w:rsidP="00000000" w:rsidRDefault="00000000" w:rsidRPr="00000000" w14:paraId="000001B3">
      <w:pPr>
        <w:pStyle w:val="Heading3"/>
        <w:keepNext w:val="0"/>
        <w:keepLines w:val="0"/>
        <w:spacing w:after="80" w:before="280" w:line="240" w:lineRule="auto"/>
        <w:rPr>
          <w:b w:val="1"/>
          <w:bCs w:val="1"/>
          <w:color w:val="e69138"/>
          <w:sz w:val="26"/>
          <w:szCs w:val="26"/>
        </w:rPr>
      </w:pPr>
      <w:bookmarkStart w:colFirst="0" w:colLast="0" w:name="_n30kzcnqojt3" w:id="31"/>
      <w:bookmarkEnd w:id="31"/>
      <w:r w:rsidDel="00000000" w:rsidR="00000000" w:rsidRPr="00000000">
        <w:rPr>
          <w:b w:val="1"/>
          <w:bCs w:val="1"/>
          <w:color w:val="e69138"/>
          <w:sz w:val="26"/>
          <w:szCs w:val="26"/>
          <w:rtl w:val="0"/>
        </w:rPr>
        <w:t xml:space="preserve">Replacements</w:t>
      </w:r>
    </w:p>
    <w:p w:rsidR="00000000" w:rsidDel="00000000" w:rsidP="00000000" w:rsidRDefault="00000000" w:rsidRPr="00000000" w14:paraId="000001B4">
      <w:pPr>
        <w:numPr>
          <w:ilvl w:val="0"/>
          <w:numId w:val="56"/>
        </w:numPr>
        <w:spacing w:after="0" w:afterAutospacing="0" w:before="240" w:line="240" w:lineRule="auto"/>
        <w:ind w:left="720" w:hanging="360"/>
      </w:pPr>
      <w:r w:rsidDel="00000000" w:rsidR="00000000" w:rsidRPr="00000000">
        <w:rPr>
          <w:rtl w:val="0"/>
        </w:rPr>
        <w:t xml:space="preserve">We raise a replacement and give the user the tracking link.</w:t>
      </w:r>
    </w:p>
    <w:p w:rsidR="00000000" w:rsidDel="00000000" w:rsidP="00000000" w:rsidRDefault="00000000" w:rsidRPr="00000000" w14:paraId="000001B5">
      <w:pPr>
        <w:numPr>
          <w:ilvl w:val="0"/>
          <w:numId w:val="56"/>
        </w:numPr>
        <w:spacing w:after="0" w:afterAutospacing="0" w:before="0" w:beforeAutospacing="0" w:line="240" w:lineRule="auto"/>
        <w:ind w:left="720" w:hanging="360"/>
      </w:pPr>
      <w:r w:rsidDel="00000000" w:rsidR="00000000" w:rsidRPr="00000000">
        <w:rPr>
          <w:rtl w:val="0"/>
        </w:rPr>
        <w:t xml:space="preserve">We raise an RTO request, tell the user that the labels will be sent via email, and pickup will be done. For drop-offs, they can drop off the package at their nearest USPS drop-off zone.</w:t>
      </w:r>
    </w:p>
    <w:p w:rsidR="00000000" w:rsidDel="00000000" w:rsidP="00000000" w:rsidRDefault="00000000" w:rsidRPr="00000000" w14:paraId="000001B6">
      <w:pPr>
        <w:numPr>
          <w:ilvl w:val="0"/>
          <w:numId w:val="56"/>
        </w:numPr>
        <w:spacing w:after="0" w:afterAutospacing="0" w:before="0" w:beforeAutospacing="0" w:line="240" w:lineRule="auto"/>
        <w:ind w:left="720" w:hanging="360"/>
      </w:pPr>
      <w:r w:rsidDel="00000000" w:rsidR="00000000" w:rsidRPr="00000000">
        <w:rPr>
          <w:rtl w:val="0"/>
        </w:rPr>
        <w:t xml:space="preserve">Paste the Label URL in the flagged box [Details &gt; "Flagged Link"], so the team can easily track and manage, and add the </w:t>
      </w:r>
      <w:r w:rsidDel="00000000" w:rsidR="00000000" w:rsidRPr="00000000">
        <w:rPr>
          <w:color w:val="f1c232"/>
          <w:rtl w:val="0"/>
        </w:rPr>
        <w:t xml:space="preserve">Flagged_Labels</w:t>
      </w:r>
      <w:r w:rsidDel="00000000" w:rsidR="00000000" w:rsidRPr="00000000">
        <w:rPr>
          <w:rtl w:val="0"/>
        </w:rPr>
        <w:t xml:space="preserve"> tag.</w:t>
      </w:r>
    </w:p>
    <w:p w:rsidR="00000000" w:rsidDel="00000000" w:rsidP="00000000" w:rsidRDefault="00000000" w:rsidRPr="00000000" w14:paraId="000001B7">
      <w:pPr>
        <w:numPr>
          <w:ilvl w:val="0"/>
          <w:numId w:val="56"/>
        </w:numPr>
        <w:spacing w:after="240" w:before="0" w:beforeAutospacing="0" w:line="240" w:lineRule="auto"/>
        <w:ind w:left="720" w:hanging="360"/>
      </w:pPr>
      <w:r w:rsidDel="00000000" w:rsidR="00000000" w:rsidRPr="00000000">
        <w:rPr>
          <w:rtl w:val="0"/>
        </w:rPr>
        <w:t xml:space="preserve">Chat can be closed after the closing message is sent.</w:t>
      </w:r>
    </w:p>
    <w:p w:rsidR="00000000" w:rsidDel="00000000" w:rsidP="00000000" w:rsidRDefault="00000000" w:rsidRPr="00000000" w14:paraId="000001B8">
      <w:pPr>
        <w:spacing w:after="240" w:before="240" w:line="240" w:lineRule="auto"/>
        <w:rPr/>
      </w:pPr>
      <w:r w:rsidDel="00000000" w:rsidR="00000000" w:rsidRPr="00000000">
        <w:rPr>
          <w:rtl w:val="0"/>
        </w:rPr>
        <w:t xml:space="preserve">💡There should not be any cases where a flagged label case is kept open.</w:t>
      </w:r>
    </w:p>
    <w:p w:rsidR="00000000" w:rsidDel="00000000" w:rsidP="00000000" w:rsidRDefault="00000000" w:rsidRPr="00000000" w14:paraId="000001B9">
      <w:pPr>
        <w:pStyle w:val="Heading3"/>
        <w:keepNext w:val="0"/>
        <w:keepLines w:val="0"/>
        <w:spacing w:after="80" w:before="280" w:line="240" w:lineRule="auto"/>
        <w:rPr>
          <w:b w:val="1"/>
          <w:bCs w:val="1"/>
          <w:color w:val="e69138"/>
          <w:sz w:val="26"/>
          <w:szCs w:val="26"/>
        </w:rPr>
      </w:pPr>
      <w:bookmarkStart w:colFirst="0" w:colLast="0" w:name="_5qzjqqz2knn1" w:id="32"/>
      <w:bookmarkEnd w:id="32"/>
      <w:r w:rsidDel="00000000" w:rsidR="00000000" w:rsidRPr="00000000">
        <w:rPr>
          <w:b w:val="1"/>
          <w:bCs w:val="1"/>
          <w:color w:val="e69138"/>
          <w:sz w:val="26"/>
          <w:szCs w:val="26"/>
          <w:rtl w:val="0"/>
        </w:rPr>
        <w:t xml:space="preserve">Refunds</w:t>
      </w:r>
    </w:p>
    <w:p w:rsidR="00000000" w:rsidDel="00000000" w:rsidP="00000000" w:rsidRDefault="00000000" w:rsidRPr="00000000" w14:paraId="000001BA">
      <w:pPr>
        <w:numPr>
          <w:ilvl w:val="0"/>
          <w:numId w:val="54"/>
        </w:numPr>
        <w:spacing w:after="0" w:afterAutospacing="0" w:before="240" w:line="240" w:lineRule="auto"/>
        <w:ind w:left="720" w:hanging="360"/>
      </w:pPr>
      <w:r w:rsidDel="00000000" w:rsidR="00000000" w:rsidRPr="00000000">
        <w:rPr>
          <w:rtl w:val="0"/>
        </w:rPr>
        <w:t xml:space="preserve">We tell the user that the labels will be shared via email</w:t>
      </w:r>
    </w:p>
    <w:p w:rsidR="00000000" w:rsidDel="00000000" w:rsidP="00000000" w:rsidRDefault="00000000" w:rsidRPr="00000000" w14:paraId="000001BB">
      <w:pPr>
        <w:numPr>
          <w:ilvl w:val="0"/>
          <w:numId w:val="54"/>
        </w:numPr>
        <w:spacing w:after="0" w:afterAutospacing="0" w:before="0" w:beforeAutospacing="0" w:line="240" w:lineRule="auto"/>
        <w:ind w:left="720" w:hanging="360"/>
      </w:pPr>
      <w:r w:rsidDel="00000000" w:rsidR="00000000" w:rsidRPr="00000000">
        <w:rPr>
          <w:rtl w:val="0"/>
        </w:rPr>
        <w:t xml:space="preserve">Once the pickup/drop-off happens, the refund is triggered automatically. If not, the user can always reopen the chat and ask us to process it manually (Rare exception).</w:t>
      </w:r>
    </w:p>
    <w:p w:rsidR="00000000" w:rsidDel="00000000" w:rsidP="00000000" w:rsidRDefault="00000000" w:rsidRPr="00000000" w14:paraId="000001BC">
      <w:pPr>
        <w:numPr>
          <w:ilvl w:val="0"/>
          <w:numId w:val="54"/>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Flagged_Labels</w:t>
      </w:r>
      <w:r w:rsidDel="00000000" w:rsidR="00000000" w:rsidRPr="00000000">
        <w:rPr>
          <w:rtl w:val="0"/>
        </w:rPr>
        <w:t xml:space="preserve"> tag.</w:t>
      </w:r>
    </w:p>
    <w:p w:rsidR="00000000" w:rsidDel="00000000" w:rsidP="00000000" w:rsidRDefault="00000000" w:rsidRPr="00000000" w14:paraId="000001BD">
      <w:pPr>
        <w:numPr>
          <w:ilvl w:val="0"/>
          <w:numId w:val="54"/>
        </w:numPr>
        <w:spacing w:after="240" w:before="0" w:beforeAutospacing="0" w:line="240" w:lineRule="auto"/>
        <w:ind w:left="720" w:hanging="360"/>
      </w:pPr>
      <w:r w:rsidDel="00000000" w:rsidR="00000000" w:rsidRPr="00000000">
        <w:rPr>
          <w:rtl w:val="0"/>
        </w:rPr>
        <w:t xml:space="preserve">Chat can be closed after the closing message is sent.</w:t>
      </w:r>
    </w:p>
    <w:p w:rsidR="00000000" w:rsidDel="00000000" w:rsidP="00000000" w:rsidRDefault="00000000" w:rsidRPr="00000000" w14:paraId="000001BE">
      <w:pPr>
        <w:spacing w:after="240" w:before="240" w:line="240" w:lineRule="auto"/>
        <w:rPr/>
      </w:pPr>
      <w:r w:rsidDel="00000000" w:rsidR="00000000" w:rsidRPr="00000000">
        <w:rPr>
          <w:rtl w:val="0"/>
        </w:rPr>
        <w:t xml:space="preserve">💡There should not be any cases where a flagged label case is kept open.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sectPr>
          <w:headerReference r:id="rId70" w:type="default"/>
          <w:headerReference r:id="rId71" w:type="first"/>
          <w:footerReference r:id="rId72" w:type="default"/>
          <w:footerReference r:id="rId73" w:type="firs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headerReference r:id="rId75" w:type="first"/>
          <w:footerReference r:id="rId76" w:type="default"/>
          <w:footerReference r:id="rId77" w:type="first"/>
          <w:type w:val="nextPage"/>
          <w:pgSz w:h="15840" w:w="12240" w:orient="portrait"/>
          <w:pgMar w:bottom="1440" w:top="1440" w:left="1440" w:right="1440" w:header="0" w:footer="720"/>
          <w:pgNumType w:start="1"/>
        </w:sectPr>
      </w:pPr>
      <w:bookmarkStart w:colFirst="0" w:colLast="0" w:name="_h4ne8rfzwgi" w:id="33"/>
      <w:bookmarkEnd w:id="33"/>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Others</w:t>
      </w:r>
      <w:r w:rsidDel="00000000" w:rsidR="00000000" w:rsidRPr="00000000">
        <w:rPr>
          <w:rtl w:val="0"/>
        </w:rPr>
      </w:r>
    </w:p>
    <w:p w:rsidR="00000000" w:rsidDel="00000000" w:rsidP="00000000" w:rsidRDefault="00000000" w:rsidRPr="00000000" w14:paraId="000001C2">
      <w:pPr>
        <w:pStyle w:val="Title"/>
        <w:rPr>
          <w:color w:val="45818e"/>
        </w:rPr>
      </w:pPr>
      <w:bookmarkStart w:colFirst="0" w:colLast="0" w:name="_39utrloxzsqq" w:id="34"/>
      <w:bookmarkEnd w:id="34"/>
      <w:r w:rsidDel="00000000" w:rsidR="00000000" w:rsidRPr="00000000">
        <w:rPr>
          <w:color w:val="45818e"/>
          <w:rtl w:val="0"/>
        </w:rPr>
        <w:t xml:space="preserve">Others</w:t>
      </w:r>
    </w:p>
    <w:p w:rsidR="00000000" w:rsidDel="00000000" w:rsidP="00000000" w:rsidRDefault="00000000" w:rsidRPr="00000000" w14:paraId="000001C3">
      <w:pPr>
        <w:pStyle w:val="Heading3"/>
        <w:keepNext w:val="0"/>
        <w:keepLines w:val="0"/>
        <w:spacing w:after="80" w:before="280" w:line="240" w:lineRule="auto"/>
        <w:rPr>
          <w:b w:val="1"/>
          <w:bCs w:val="1"/>
          <w:color w:val="45818e"/>
          <w:sz w:val="26"/>
          <w:szCs w:val="26"/>
        </w:rPr>
      </w:pPr>
      <w:bookmarkStart w:colFirst="0" w:colLast="0" w:name="_i8qtg4tv2pc3" w:id="35"/>
      <w:bookmarkEnd w:id="35"/>
      <w:r w:rsidDel="00000000" w:rsidR="00000000" w:rsidRPr="00000000">
        <w:rPr>
          <w:b w:val="1"/>
          <w:bCs w:val="1"/>
          <w:color w:val="45818e"/>
          <w:sz w:val="26"/>
          <w:szCs w:val="26"/>
          <w:rtl w:val="0"/>
        </w:rPr>
        <w:t xml:space="preserve">App UI related issues</w:t>
      </w:r>
    </w:p>
    <w:p w:rsidR="00000000" w:rsidDel="00000000" w:rsidP="00000000" w:rsidRDefault="00000000" w:rsidRPr="00000000" w14:paraId="000001C4">
      <w:pPr>
        <w:spacing w:after="240" w:before="240" w:line="240" w:lineRule="auto"/>
        <w:rPr/>
      </w:pPr>
      <w:r w:rsidDel="00000000" w:rsidR="00000000" w:rsidRPr="00000000">
        <w:rPr>
          <w:rtl w:val="0"/>
        </w:rPr>
        <w:t xml:space="preserve">For any app UI-related issues, flag the case on the </w:t>
      </w:r>
      <w:r w:rsidDel="00000000" w:rsidR="00000000" w:rsidRPr="00000000">
        <w:rPr>
          <w:rFonts w:ascii="Roboto Mono" w:cs="Roboto Mono" w:eastAsia="Roboto Mono" w:hAnsi="Roboto Mono"/>
          <w:color w:val="1155cc"/>
          <w:rtl w:val="0"/>
        </w:rPr>
        <w:t xml:space="preserve">#product-cx</w:t>
      </w:r>
      <w:r w:rsidDel="00000000" w:rsidR="00000000" w:rsidRPr="00000000">
        <w:rPr>
          <w:rtl w:val="0"/>
        </w:rPr>
        <w:t xml:space="preserve"> Slack channel and tag </w:t>
      </w:r>
      <w:r w:rsidDel="00000000" w:rsidR="00000000" w:rsidRPr="00000000">
        <w:rPr>
          <w:b w:val="1"/>
          <w:bCs w:val="1"/>
          <w:color w:val="38761d"/>
          <w:rtl w:val="0"/>
        </w:rPr>
        <w:t xml:space="preserve">@product-team</w:t>
      </w:r>
      <w:r w:rsidDel="00000000" w:rsidR="00000000" w:rsidRPr="00000000">
        <w:rPr>
          <w:rtl w:val="0"/>
        </w:rPr>
        <w:t xml:space="preserve">, providing a detailed description of the issue.</w:t>
      </w:r>
    </w:p>
    <w:p w:rsidR="00000000" w:rsidDel="00000000" w:rsidP="00000000" w:rsidRDefault="00000000" w:rsidRPr="00000000" w14:paraId="000001C5">
      <w:pPr>
        <w:spacing w:after="240" w:before="240" w:line="240" w:lineRule="auto"/>
        <w:rPr/>
      </w:pPr>
      <w:r w:rsidDel="00000000" w:rsidR="00000000" w:rsidRPr="00000000">
        <w:rPr>
          <w:rtl w:val="0"/>
        </w:rPr>
        <w:t xml:space="preserve">After flagging:</w:t>
      </w:r>
    </w:p>
    <w:p w:rsidR="00000000" w:rsidDel="00000000" w:rsidP="00000000" w:rsidRDefault="00000000" w:rsidRPr="00000000" w14:paraId="000001C6">
      <w:pPr>
        <w:numPr>
          <w:ilvl w:val="0"/>
          <w:numId w:val="3"/>
        </w:numPr>
        <w:spacing w:after="0" w:afterAutospacing="0" w:before="240" w:line="240" w:lineRule="auto"/>
        <w:ind w:left="720" w:hanging="360"/>
      </w:pPr>
      <w:r w:rsidDel="00000000" w:rsidR="00000000" w:rsidRPr="00000000">
        <w:rPr>
          <w:rtl w:val="0"/>
        </w:rPr>
        <w:t xml:space="preserve">Copy the link to the flagged thread and paste the flagged URL in the flagged box [Details &gt; "Flagged Link"], so the team can easily track and manage the request.</w:t>
      </w:r>
    </w:p>
    <w:p w:rsidR="00000000" w:rsidDel="00000000" w:rsidP="00000000" w:rsidRDefault="00000000" w:rsidRPr="00000000" w14:paraId="000001C7">
      <w:pPr>
        <w:numPr>
          <w:ilvl w:val="0"/>
          <w:numId w:val="3"/>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Flagged_Others</w:t>
      </w:r>
      <w:r w:rsidDel="00000000" w:rsidR="00000000" w:rsidRPr="00000000">
        <w:rPr>
          <w:rtl w:val="0"/>
        </w:rPr>
        <w:t xml:space="preserve"> tag.</w:t>
      </w:r>
    </w:p>
    <w:p w:rsidR="00000000" w:rsidDel="00000000" w:rsidP="00000000" w:rsidRDefault="00000000" w:rsidRPr="00000000" w14:paraId="000001C8">
      <w:pPr>
        <w:numPr>
          <w:ilvl w:val="0"/>
          <w:numId w:val="3"/>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1C9">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1CA">
      <w:pPr>
        <w:spacing w:after="240" w:before="240" w:line="240" w:lineRule="auto"/>
        <w:rPr/>
      </w:pPr>
      <w:r w:rsidDel="00000000" w:rsidR="00000000" w:rsidRPr="00000000">
        <w:rPr/>
        <w:drawing>
          <wp:inline distB="114300" distT="114300" distL="114300" distR="114300">
            <wp:extent cx="18364200" cy="7515225"/>
            <wp:effectExtent b="0" l="0" r="0" t="0"/>
            <wp:docPr id="3"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18364200" cy="751522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3"/>
        <w:keepNext w:val="0"/>
        <w:keepLines w:val="0"/>
        <w:spacing w:after="80" w:before="280" w:line="240" w:lineRule="auto"/>
        <w:rPr>
          <w:b w:val="1"/>
          <w:bCs w:val="1"/>
          <w:color w:val="45818e"/>
          <w:sz w:val="26"/>
          <w:szCs w:val="26"/>
        </w:rPr>
      </w:pPr>
      <w:bookmarkStart w:colFirst="0" w:colLast="0" w:name="_9b3tr82n3lml" w:id="36"/>
      <w:bookmarkEnd w:id="36"/>
      <w:r w:rsidDel="00000000" w:rsidR="00000000" w:rsidRPr="00000000">
        <w:rPr>
          <w:b w:val="1"/>
          <w:bCs w:val="1"/>
          <w:color w:val="45818e"/>
          <w:sz w:val="26"/>
          <w:szCs w:val="26"/>
          <w:rtl w:val="0"/>
        </w:rPr>
        <w:t xml:space="preserve">Ring hardware-related issues</w:t>
      </w:r>
    </w:p>
    <w:p w:rsidR="00000000" w:rsidDel="00000000" w:rsidP="00000000" w:rsidRDefault="00000000" w:rsidRPr="00000000" w14:paraId="000001CC">
      <w:pPr>
        <w:spacing w:after="240" w:before="240" w:line="240" w:lineRule="auto"/>
        <w:rPr/>
      </w:pPr>
      <w:r w:rsidDel="00000000" w:rsidR="00000000" w:rsidRPr="00000000">
        <w:rPr>
          <w:rtl w:val="0"/>
        </w:rPr>
        <w:t xml:space="preserve">For critical issues such as the ring exploding, overheating, causing burns, or similar serious concerns, immediately flag the case on the </w:t>
      </w:r>
      <w:r w:rsidDel="00000000" w:rsidR="00000000" w:rsidRPr="00000000">
        <w:rPr>
          <w:rFonts w:ascii="Roboto Mono" w:cs="Roboto Mono" w:eastAsia="Roboto Mono" w:hAnsi="Roboto Mono"/>
          <w:color w:val="1155cc"/>
          <w:rtl w:val="0"/>
        </w:rPr>
        <w:t xml:space="preserve">#ultrahuman-ring-cx</w:t>
      </w:r>
      <w:r w:rsidDel="00000000" w:rsidR="00000000" w:rsidRPr="00000000">
        <w:rPr>
          <w:rtl w:val="0"/>
        </w:rPr>
        <w:t xml:space="preserve"> Slack channel. Tag </w:t>
      </w:r>
      <w:r w:rsidDel="00000000" w:rsidR="00000000" w:rsidRPr="00000000">
        <w:rPr>
          <w:b w:val="1"/>
          <w:bCs w:val="1"/>
          <w:color w:val="38761d"/>
          <w:rtl w:val="0"/>
        </w:rPr>
        <w:t xml:space="preserve">@mechdesign</w:t>
      </w:r>
      <w:r w:rsidDel="00000000" w:rsidR="00000000" w:rsidRPr="00000000">
        <w:rPr>
          <w:rtl w:val="0"/>
        </w:rPr>
        <w:t xml:space="preserve"> and provide a detailed description of the issue.</w:t>
      </w:r>
    </w:p>
    <w:p w:rsidR="00000000" w:rsidDel="00000000" w:rsidP="00000000" w:rsidRDefault="00000000" w:rsidRPr="00000000" w14:paraId="000001CD">
      <w:pPr>
        <w:spacing w:after="240" w:before="240" w:line="240" w:lineRule="auto"/>
        <w:rPr/>
      </w:pPr>
      <w:r w:rsidDel="00000000" w:rsidR="00000000" w:rsidRPr="00000000">
        <w:rPr>
          <w:rtl w:val="0"/>
        </w:rPr>
        <w:t xml:space="preserve">💡For extremely critical cases like explosions, also loop in </w:t>
      </w:r>
      <w:r w:rsidDel="00000000" w:rsidR="00000000" w:rsidRPr="00000000">
        <w:rPr>
          <w:b w:val="1"/>
          <w:bCs w:val="1"/>
          <w:color w:val="38761d"/>
          <w:rtl w:val="0"/>
        </w:rPr>
        <w:t xml:space="preserve">@vmba</w:t>
      </w:r>
      <w:r w:rsidDel="00000000" w:rsidR="00000000" w:rsidRPr="00000000">
        <w:rPr>
          <w:rtl w:val="0"/>
        </w:rPr>
        <w:t xml:space="preserve"> and </w:t>
      </w:r>
      <w:r w:rsidDel="00000000" w:rsidR="00000000" w:rsidRPr="00000000">
        <w:rPr>
          <w:b w:val="1"/>
          <w:bCs w:val="1"/>
          <w:color w:val="38761d"/>
          <w:rtl w:val="0"/>
        </w:rPr>
        <w:t xml:space="preserve">@legal-team</w:t>
      </w:r>
      <w:r w:rsidDel="00000000" w:rsidR="00000000" w:rsidRPr="00000000">
        <w:rPr>
          <w:rtl w:val="0"/>
        </w:rPr>
        <w:t xml:space="preserve"> to ensure prompt attention and action.</w:t>
      </w:r>
    </w:p>
    <w:p w:rsidR="00000000" w:rsidDel="00000000" w:rsidP="00000000" w:rsidRDefault="00000000" w:rsidRPr="00000000" w14:paraId="000001CE">
      <w:pPr>
        <w:spacing w:after="240" w:before="240" w:line="240" w:lineRule="auto"/>
        <w:rPr/>
      </w:pPr>
      <w:r w:rsidDel="00000000" w:rsidR="00000000" w:rsidRPr="00000000">
        <w:rPr>
          <w:rtl w:val="0"/>
        </w:rPr>
        <w:t xml:space="preserve">After flagging:</w:t>
      </w:r>
    </w:p>
    <w:p w:rsidR="00000000" w:rsidDel="00000000" w:rsidP="00000000" w:rsidRDefault="00000000" w:rsidRPr="00000000" w14:paraId="000001CF">
      <w:pPr>
        <w:numPr>
          <w:ilvl w:val="0"/>
          <w:numId w:val="19"/>
        </w:numPr>
        <w:spacing w:after="0" w:afterAutospacing="0" w:before="240" w:line="240" w:lineRule="auto"/>
        <w:ind w:left="720" w:hanging="360"/>
      </w:pPr>
      <w:r w:rsidDel="00000000" w:rsidR="00000000" w:rsidRPr="00000000">
        <w:rPr>
          <w:rtl w:val="0"/>
        </w:rPr>
        <w:t xml:space="preserve">Copy the link to the flagged thread and paste the flagged URL in the flagged box [Details &gt; "Flagged Link"], so the team can easily track and manage the request.</w:t>
      </w:r>
    </w:p>
    <w:p w:rsidR="00000000" w:rsidDel="00000000" w:rsidP="00000000" w:rsidRDefault="00000000" w:rsidRPr="00000000" w14:paraId="000001D0">
      <w:pPr>
        <w:numPr>
          <w:ilvl w:val="0"/>
          <w:numId w:val="19"/>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Flagged_Others</w:t>
      </w:r>
      <w:r w:rsidDel="00000000" w:rsidR="00000000" w:rsidRPr="00000000">
        <w:rPr>
          <w:rtl w:val="0"/>
        </w:rPr>
        <w:t xml:space="preserve"> tag.</w:t>
      </w:r>
    </w:p>
    <w:p w:rsidR="00000000" w:rsidDel="00000000" w:rsidP="00000000" w:rsidRDefault="00000000" w:rsidRPr="00000000" w14:paraId="000001D1">
      <w:pPr>
        <w:numPr>
          <w:ilvl w:val="0"/>
          <w:numId w:val="19"/>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1D2">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1D3">
      <w:pPr>
        <w:spacing w:after="240" w:before="240" w:line="240" w:lineRule="auto"/>
        <w:rPr/>
      </w:pPr>
      <w:r w:rsidDel="00000000" w:rsidR="00000000" w:rsidRPr="00000000">
        <w:rPr/>
        <w:drawing>
          <wp:inline distB="114300" distT="114300" distL="114300" distR="114300">
            <wp:extent cx="18811875" cy="8343900"/>
            <wp:effectExtent b="0" l="0" r="0" t="0"/>
            <wp:docPr id="4"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18811875"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Style w:val="Heading3"/>
        <w:keepNext w:val="0"/>
        <w:keepLines w:val="0"/>
        <w:spacing w:after="80" w:before="280" w:line="240" w:lineRule="auto"/>
        <w:rPr>
          <w:b w:val="1"/>
          <w:bCs w:val="1"/>
          <w:color w:val="45818e"/>
          <w:sz w:val="26"/>
          <w:szCs w:val="26"/>
        </w:rPr>
      </w:pPr>
      <w:bookmarkStart w:colFirst="0" w:colLast="0" w:name="_l65d8rejj4a2" w:id="37"/>
      <w:bookmarkEnd w:id="37"/>
      <w:r w:rsidDel="00000000" w:rsidR="00000000" w:rsidRPr="00000000">
        <w:rPr>
          <w:b w:val="1"/>
          <w:bCs w:val="1"/>
          <w:color w:val="45818e"/>
          <w:sz w:val="26"/>
          <w:szCs w:val="26"/>
          <w:rtl w:val="0"/>
        </w:rPr>
        <w:t xml:space="preserve">Social-related concerns</w:t>
      </w:r>
    </w:p>
    <w:p w:rsidR="00000000" w:rsidDel="00000000" w:rsidP="00000000" w:rsidRDefault="00000000" w:rsidRPr="00000000" w14:paraId="000001D5">
      <w:pPr>
        <w:spacing w:after="240" w:before="240" w:line="240" w:lineRule="auto"/>
        <w:rPr/>
      </w:pPr>
      <w:r w:rsidDel="00000000" w:rsidR="00000000" w:rsidRPr="00000000">
        <w:rPr>
          <w:rtl w:val="0"/>
        </w:rPr>
        <w:t xml:space="preserve">We tag </w:t>
      </w:r>
      <w:r w:rsidDel="00000000" w:rsidR="00000000" w:rsidRPr="00000000">
        <w:rPr>
          <w:b w:val="1"/>
          <w:bCs w:val="1"/>
          <w:color w:val="38761d"/>
          <w:rtl w:val="0"/>
        </w:rPr>
        <w:t xml:space="preserve">@social</w:t>
      </w:r>
      <w:r w:rsidDel="00000000" w:rsidR="00000000" w:rsidRPr="00000000">
        <w:rPr>
          <w:rtl w:val="0"/>
        </w:rPr>
        <w:t xml:space="preserve"> for general queries or </w:t>
      </w:r>
      <w:r w:rsidDel="00000000" w:rsidR="00000000" w:rsidRPr="00000000">
        <w:rPr>
          <w:b w:val="1"/>
          <w:bCs w:val="1"/>
          <w:color w:val="38761d"/>
          <w:rtl w:val="0"/>
        </w:rPr>
        <w:t xml:space="preserve">@influencer-marketing</w:t>
      </w:r>
      <w:r w:rsidDel="00000000" w:rsidR="00000000" w:rsidRPr="00000000">
        <w:rPr>
          <w:rtl w:val="0"/>
        </w:rPr>
        <w:t xml:space="preserve"> for influencer reachouts on the </w:t>
      </w:r>
      <w:r w:rsidDel="00000000" w:rsidR="00000000" w:rsidRPr="00000000">
        <w:rPr>
          <w:rFonts w:ascii="Roboto Mono" w:cs="Roboto Mono" w:eastAsia="Roboto Mono" w:hAnsi="Roboto Mono"/>
          <w:color w:val="1155cc"/>
          <w:rtl w:val="0"/>
        </w:rPr>
        <w:t xml:space="preserve">#socials-cx</w:t>
      </w:r>
      <w:r w:rsidDel="00000000" w:rsidR="00000000" w:rsidRPr="00000000">
        <w:rPr>
          <w:rtl w:val="0"/>
        </w:rPr>
        <w:t xml:space="preserve"> Slack channel.</w:t>
      </w:r>
    </w:p>
    <w:p w:rsidR="00000000" w:rsidDel="00000000" w:rsidP="00000000" w:rsidRDefault="00000000" w:rsidRPr="00000000" w14:paraId="000001D6">
      <w:pPr>
        <w:spacing w:after="240" w:before="240" w:line="240" w:lineRule="auto"/>
        <w:rPr/>
      </w:pPr>
      <w:r w:rsidDel="00000000" w:rsidR="00000000" w:rsidRPr="00000000">
        <w:rPr>
          <w:rtl w:val="0"/>
        </w:rPr>
        <w:t xml:space="preserve">After flagging:</w:t>
      </w:r>
    </w:p>
    <w:p w:rsidR="00000000" w:rsidDel="00000000" w:rsidP="00000000" w:rsidRDefault="00000000" w:rsidRPr="00000000" w14:paraId="000001D7">
      <w:pPr>
        <w:numPr>
          <w:ilvl w:val="0"/>
          <w:numId w:val="15"/>
        </w:numPr>
        <w:spacing w:after="0" w:afterAutospacing="0" w:before="240" w:line="240" w:lineRule="auto"/>
        <w:ind w:left="720" w:hanging="360"/>
      </w:pPr>
      <w:r w:rsidDel="00000000" w:rsidR="00000000" w:rsidRPr="00000000">
        <w:rPr>
          <w:rtl w:val="0"/>
        </w:rPr>
        <w:t xml:space="preserve">Copy the link to the flagged thread and paste the flagged URL in the flagged box [Details &gt; "Flagged Link"], so the team can easily track and manage the request.</w:t>
      </w:r>
    </w:p>
    <w:p w:rsidR="00000000" w:rsidDel="00000000" w:rsidP="00000000" w:rsidRDefault="00000000" w:rsidRPr="00000000" w14:paraId="000001D8">
      <w:pPr>
        <w:numPr>
          <w:ilvl w:val="0"/>
          <w:numId w:val="15"/>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Flagged_Others</w:t>
      </w:r>
      <w:r w:rsidDel="00000000" w:rsidR="00000000" w:rsidRPr="00000000">
        <w:rPr>
          <w:rtl w:val="0"/>
        </w:rPr>
        <w:t xml:space="preserve"> tag.</w:t>
      </w:r>
    </w:p>
    <w:p w:rsidR="00000000" w:rsidDel="00000000" w:rsidP="00000000" w:rsidRDefault="00000000" w:rsidRPr="00000000" w14:paraId="000001D9">
      <w:pPr>
        <w:numPr>
          <w:ilvl w:val="0"/>
          <w:numId w:val="15"/>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1DA">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1DB">
      <w:pPr>
        <w:spacing w:after="240" w:before="240" w:line="240" w:lineRule="auto"/>
        <w:rPr/>
      </w:pPr>
      <w:r w:rsidDel="00000000" w:rsidR="00000000" w:rsidRPr="00000000">
        <w:rPr/>
        <w:drawing>
          <wp:inline distB="114300" distT="114300" distL="114300" distR="114300">
            <wp:extent cx="11334750" cy="3781425"/>
            <wp:effectExtent b="0" l="0" r="0" t="0"/>
            <wp:docPr id="10"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113347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3"/>
        <w:keepNext w:val="0"/>
        <w:keepLines w:val="0"/>
        <w:spacing w:after="80" w:before="280" w:line="240" w:lineRule="auto"/>
        <w:rPr>
          <w:b w:val="1"/>
          <w:bCs w:val="1"/>
          <w:color w:val="45818e"/>
          <w:sz w:val="26"/>
          <w:szCs w:val="26"/>
        </w:rPr>
      </w:pPr>
      <w:bookmarkStart w:colFirst="0" w:colLast="0" w:name="_o8n75ky46stu" w:id="38"/>
      <w:bookmarkEnd w:id="38"/>
      <w:r w:rsidDel="00000000" w:rsidR="00000000" w:rsidRPr="00000000">
        <w:rPr>
          <w:b w:val="1"/>
          <w:bCs w:val="1"/>
          <w:color w:val="45818e"/>
          <w:sz w:val="26"/>
          <w:szCs w:val="26"/>
          <w:rtl w:val="0"/>
        </w:rPr>
        <w:t xml:space="preserve">Retail partner-related concerns</w:t>
      </w:r>
    </w:p>
    <w:p w:rsidR="00000000" w:rsidDel="00000000" w:rsidP="00000000" w:rsidRDefault="00000000" w:rsidRPr="00000000" w14:paraId="000001DD">
      <w:pPr>
        <w:spacing w:after="240" w:before="240" w:line="240" w:lineRule="auto"/>
        <w:rPr/>
      </w:pPr>
      <w:r w:rsidDel="00000000" w:rsidR="00000000" w:rsidRPr="00000000">
        <w:rPr>
          <w:rtl w:val="0"/>
        </w:rPr>
        <w:t xml:space="preserve">We tag </w:t>
      </w:r>
      <w:r w:rsidDel="00000000" w:rsidR="00000000" w:rsidRPr="00000000">
        <w:rPr>
          <w:b w:val="1"/>
          <w:bCs w:val="1"/>
          <w:color w:val="38761d"/>
          <w:rtl w:val="0"/>
        </w:rPr>
        <w:t xml:space="preserve">@retail</w:t>
      </w:r>
      <w:r w:rsidDel="00000000" w:rsidR="00000000" w:rsidRPr="00000000">
        <w:rPr>
          <w:rtl w:val="0"/>
        </w:rPr>
        <w:t xml:space="preserve"> or the relevant POC according to the email on the OMS and flag the case on the </w:t>
      </w:r>
      <w:r w:rsidDel="00000000" w:rsidR="00000000" w:rsidRPr="00000000">
        <w:rPr>
          <w:rFonts w:ascii="Roboto Mono" w:cs="Roboto Mono" w:eastAsia="Roboto Mono" w:hAnsi="Roboto Mono"/>
          <w:color w:val="1155cc"/>
          <w:rtl w:val="0"/>
        </w:rPr>
        <w:t xml:space="preserve">#retail-x-cx</w:t>
      </w:r>
      <w:r w:rsidDel="00000000" w:rsidR="00000000" w:rsidRPr="00000000">
        <w:rPr>
          <w:rtl w:val="0"/>
        </w:rPr>
        <w:t xml:space="preserve"> Slack channel for any retail-related concerns or to verify retail invoices.</w:t>
      </w:r>
    </w:p>
    <w:p w:rsidR="00000000" w:rsidDel="00000000" w:rsidP="00000000" w:rsidRDefault="00000000" w:rsidRPr="00000000" w14:paraId="000001DE">
      <w:pPr>
        <w:spacing w:after="240" w:before="240" w:line="240" w:lineRule="auto"/>
        <w:rPr/>
      </w:pPr>
      <w:r w:rsidDel="00000000" w:rsidR="00000000" w:rsidRPr="00000000">
        <w:rPr>
          <w:rtl w:val="0"/>
        </w:rPr>
        <w:t xml:space="preserve">After flagging:</w:t>
      </w:r>
    </w:p>
    <w:p w:rsidR="00000000" w:rsidDel="00000000" w:rsidP="00000000" w:rsidRDefault="00000000" w:rsidRPr="00000000" w14:paraId="000001DF">
      <w:pPr>
        <w:numPr>
          <w:ilvl w:val="0"/>
          <w:numId w:val="27"/>
        </w:numPr>
        <w:spacing w:after="0" w:afterAutospacing="0" w:before="240" w:line="240" w:lineRule="auto"/>
        <w:ind w:left="720" w:hanging="360"/>
      </w:pPr>
      <w:r w:rsidDel="00000000" w:rsidR="00000000" w:rsidRPr="00000000">
        <w:rPr>
          <w:rtl w:val="0"/>
        </w:rPr>
        <w:t xml:space="preserve">Copy the link to the flagged thread and paste the flagged URL in the flagged box [Details &gt; "Flagged Link"], so the team can easily track and manage the request.</w:t>
      </w:r>
    </w:p>
    <w:p w:rsidR="00000000" w:rsidDel="00000000" w:rsidP="00000000" w:rsidRDefault="00000000" w:rsidRPr="00000000" w14:paraId="000001E0">
      <w:pPr>
        <w:numPr>
          <w:ilvl w:val="0"/>
          <w:numId w:val="27"/>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Flagged_Others</w:t>
      </w:r>
      <w:r w:rsidDel="00000000" w:rsidR="00000000" w:rsidRPr="00000000">
        <w:rPr>
          <w:rtl w:val="0"/>
        </w:rPr>
        <w:t xml:space="preserve"> tag.</w:t>
      </w:r>
    </w:p>
    <w:p w:rsidR="00000000" w:rsidDel="00000000" w:rsidP="00000000" w:rsidRDefault="00000000" w:rsidRPr="00000000" w14:paraId="000001E1">
      <w:pPr>
        <w:numPr>
          <w:ilvl w:val="0"/>
          <w:numId w:val="27"/>
        </w:numPr>
        <w:spacing w:after="240" w:before="0" w:beforeAutospacing="0" w:line="240" w:lineRule="auto"/>
        <w:ind w:left="720" w:hanging="360"/>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1E2">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1E3">
      <w:pPr>
        <w:spacing w:after="240" w:before="240" w:line="240" w:lineRule="auto"/>
        <w:rPr/>
      </w:pPr>
      <w:r w:rsidDel="00000000" w:rsidR="00000000" w:rsidRPr="00000000">
        <w:rPr/>
        <w:drawing>
          <wp:inline distB="114300" distT="114300" distL="114300" distR="114300">
            <wp:extent cx="10925175" cy="8553450"/>
            <wp:effectExtent b="0" l="0" r="0" t="0"/>
            <wp:docPr id="1"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10925175" cy="855345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3"/>
        <w:keepNext w:val="0"/>
        <w:keepLines w:val="0"/>
        <w:spacing w:after="80" w:before="280" w:line="240" w:lineRule="auto"/>
        <w:rPr>
          <w:b w:val="1"/>
          <w:bCs w:val="1"/>
          <w:color w:val="45818e"/>
          <w:sz w:val="26"/>
          <w:szCs w:val="26"/>
        </w:rPr>
      </w:pPr>
      <w:bookmarkStart w:colFirst="0" w:colLast="0" w:name="_z422ftmkjpml" w:id="39"/>
      <w:bookmarkEnd w:id="39"/>
      <w:r w:rsidDel="00000000" w:rsidR="00000000" w:rsidRPr="00000000">
        <w:rPr>
          <w:b w:val="1"/>
          <w:bCs w:val="1"/>
          <w:color w:val="45818e"/>
          <w:sz w:val="26"/>
          <w:szCs w:val="26"/>
          <w:rtl w:val="0"/>
        </w:rPr>
        <w:t xml:space="preserve">UH Home</w:t>
      </w:r>
    </w:p>
    <w:p w:rsidR="00000000" w:rsidDel="00000000" w:rsidP="00000000" w:rsidRDefault="00000000" w:rsidRPr="00000000" w14:paraId="000001E5">
      <w:pPr>
        <w:spacing w:after="240" w:before="240" w:line="240" w:lineRule="auto"/>
        <w:rPr/>
      </w:pPr>
      <w:r w:rsidDel="00000000" w:rsidR="00000000" w:rsidRPr="00000000">
        <w:rPr>
          <w:rtl w:val="0"/>
        </w:rPr>
        <w:t xml:space="preserve">For any tech-related issues with the UH Home device, we flag the case on the </w:t>
      </w:r>
      <w:r w:rsidDel="00000000" w:rsidR="00000000" w:rsidRPr="00000000">
        <w:rPr>
          <w:rFonts w:ascii="Roboto Mono" w:cs="Roboto Mono" w:eastAsia="Roboto Mono" w:hAnsi="Roboto Mono"/>
          <w:color w:val="1155cc"/>
          <w:rtl w:val="0"/>
        </w:rPr>
        <w:t xml:space="preserve">#cx-home-help</w:t>
      </w:r>
      <w:r w:rsidDel="00000000" w:rsidR="00000000" w:rsidRPr="00000000">
        <w:rPr>
          <w:rtl w:val="0"/>
        </w:rPr>
        <w:t xml:space="preserve"> Slack channel and tag </w:t>
      </w:r>
      <w:r w:rsidDel="00000000" w:rsidR="00000000" w:rsidRPr="00000000">
        <w:rPr>
          <w:b w:val="1"/>
          <w:bCs w:val="1"/>
          <w:color w:val="38761d"/>
          <w:rtl w:val="0"/>
        </w:rPr>
        <w:t xml:space="preserve">Pawan/ Ashish/ Rakshita</w:t>
      </w:r>
      <w:r w:rsidDel="00000000" w:rsidR="00000000" w:rsidRPr="00000000">
        <w:rPr>
          <w:rtl w:val="0"/>
        </w:rPr>
        <w:t xml:space="preserve">, providing a detailed description of the issue.</w:t>
      </w:r>
    </w:p>
    <w:p w:rsidR="00000000" w:rsidDel="00000000" w:rsidP="00000000" w:rsidRDefault="00000000" w:rsidRPr="00000000" w14:paraId="000001E6">
      <w:pPr>
        <w:spacing w:after="240" w:before="240" w:line="240" w:lineRule="auto"/>
        <w:rPr/>
      </w:pPr>
      <w:r w:rsidDel="00000000" w:rsidR="00000000" w:rsidRPr="00000000">
        <w:rPr>
          <w:rtl w:val="0"/>
        </w:rPr>
        <w:t xml:space="preserve">For product-related concerns, we flag the issue on the </w:t>
      </w:r>
      <w:r w:rsidDel="00000000" w:rsidR="00000000" w:rsidRPr="00000000">
        <w:rPr>
          <w:rFonts w:ascii="Roboto Mono" w:cs="Roboto Mono" w:eastAsia="Roboto Mono" w:hAnsi="Roboto Mono"/>
          <w:color w:val="1155cc"/>
          <w:rtl w:val="0"/>
        </w:rPr>
        <w:t xml:space="preserve">#kickstarter-2024-uh-home</w:t>
      </w:r>
      <w:r w:rsidDel="00000000" w:rsidR="00000000" w:rsidRPr="00000000">
        <w:rPr>
          <w:rtl w:val="0"/>
        </w:rPr>
        <w:t xml:space="preserve"> Slack channel and tag </w:t>
      </w:r>
      <w:r w:rsidDel="00000000" w:rsidR="00000000" w:rsidRPr="00000000">
        <w:rPr>
          <w:b w:val="1"/>
          <w:bCs w:val="1"/>
          <w:color w:val="38761d"/>
          <w:rtl w:val="0"/>
        </w:rPr>
        <w:t xml:space="preserve">Shravani</w:t>
      </w:r>
      <w:r w:rsidDel="00000000" w:rsidR="00000000" w:rsidRPr="00000000">
        <w:rPr>
          <w:rtl w:val="0"/>
        </w:rPr>
        <w:t xml:space="preserve">.</w:t>
      </w:r>
    </w:p>
    <w:p w:rsidR="00000000" w:rsidDel="00000000" w:rsidP="00000000" w:rsidRDefault="00000000" w:rsidRPr="00000000" w14:paraId="000001E7">
      <w:pPr>
        <w:spacing w:after="240" w:before="240" w:line="240" w:lineRule="auto"/>
        <w:rPr/>
      </w:pPr>
      <w:r w:rsidDel="00000000" w:rsidR="00000000" w:rsidRPr="00000000">
        <w:rPr>
          <w:rtl w:val="0"/>
        </w:rPr>
        <w:t xml:space="preserve">For ops-related issues, we flag the issue on the </w:t>
      </w:r>
      <w:r w:rsidDel="00000000" w:rsidR="00000000" w:rsidRPr="00000000">
        <w:rPr>
          <w:rFonts w:ascii="Roboto Mono" w:cs="Roboto Mono" w:eastAsia="Roboto Mono" w:hAnsi="Roboto Mono"/>
          <w:color w:val="1155cc"/>
          <w:rtl w:val="0"/>
        </w:rPr>
        <w:t xml:space="preserve">#kickstarter-2024-uh-home</w:t>
      </w:r>
      <w:r w:rsidDel="00000000" w:rsidR="00000000" w:rsidRPr="00000000">
        <w:rPr>
          <w:rtl w:val="0"/>
        </w:rPr>
        <w:t xml:space="preserve"> Slack channel and tag </w:t>
      </w:r>
      <w:r w:rsidDel="00000000" w:rsidR="00000000" w:rsidRPr="00000000">
        <w:rPr>
          <w:b w:val="1"/>
          <w:bCs w:val="1"/>
          <w:color w:val="38761d"/>
          <w:rtl w:val="0"/>
        </w:rPr>
        <w:t xml:space="preserve">Tushar/Sarvesh</w:t>
      </w:r>
      <w:r w:rsidDel="00000000" w:rsidR="00000000" w:rsidRPr="00000000">
        <w:rPr>
          <w:rtl w:val="0"/>
        </w:rPr>
        <w:t xml:space="preserve">.</w:t>
      </w:r>
    </w:p>
    <w:p w:rsidR="00000000" w:rsidDel="00000000" w:rsidP="00000000" w:rsidRDefault="00000000" w:rsidRPr="00000000" w14:paraId="000001E8">
      <w:pPr>
        <w:spacing w:after="240" w:before="240" w:line="240" w:lineRule="auto"/>
        <w:rPr/>
      </w:pPr>
      <w:r w:rsidDel="00000000" w:rsidR="00000000" w:rsidRPr="00000000">
        <w:rPr>
          <w:rtl w:val="0"/>
        </w:rPr>
        <w:t xml:space="preserve">After flagging:</w:t>
      </w:r>
    </w:p>
    <w:p w:rsidR="00000000" w:rsidDel="00000000" w:rsidP="00000000" w:rsidRDefault="00000000" w:rsidRPr="00000000" w14:paraId="000001E9">
      <w:pPr>
        <w:numPr>
          <w:ilvl w:val="0"/>
          <w:numId w:val="38"/>
        </w:numPr>
        <w:spacing w:after="0" w:afterAutospacing="0" w:before="240" w:line="240" w:lineRule="auto"/>
        <w:ind w:left="720" w:hanging="360"/>
      </w:pPr>
      <w:r w:rsidDel="00000000" w:rsidR="00000000" w:rsidRPr="00000000">
        <w:rPr>
          <w:rtl w:val="0"/>
        </w:rPr>
        <w:t xml:space="preserve">Copy the link to the flagged thread and paste the flagged URL in the flagged box [Details &gt; "Flagged Link"], so the team can easily track and manage the request.</w:t>
      </w:r>
    </w:p>
    <w:p w:rsidR="00000000" w:rsidDel="00000000" w:rsidP="00000000" w:rsidRDefault="00000000" w:rsidRPr="00000000" w14:paraId="000001EA">
      <w:pPr>
        <w:numPr>
          <w:ilvl w:val="0"/>
          <w:numId w:val="38"/>
        </w:numPr>
        <w:spacing w:after="0" w:afterAutospacing="0" w:before="0" w:beforeAutospacing="0" w:line="240" w:lineRule="auto"/>
        <w:ind w:left="720" w:hanging="360"/>
      </w:pPr>
      <w:r w:rsidDel="00000000" w:rsidR="00000000" w:rsidRPr="00000000">
        <w:rPr>
          <w:rtl w:val="0"/>
        </w:rPr>
        <w:t xml:space="preserve">Add the </w:t>
      </w:r>
      <w:r w:rsidDel="00000000" w:rsidR="00000000" w:rsidRPr="00000000">
        <w:rPr>
          <w:color w:val="f1c232"/>
          <w:rtl w:val="0"/>
        </w:rPr>
        <w:t xml:space="preserve">Flagged_Others</w:t>
      </w:r>
      <w:r w:rsidDel="00000000" w:rsidR="00000000" w:rsidRPr="00000000">
        <w:rPr>
          <w:rtl w:val="0"/>
        </w:rPr>
        <w:t xml:space="preserve"> tag.</w:t>
      </w:r>
    </w:p>
    <w:p w:rsidR="00000000" w:rsidDel="00000000" w:rsidP="00000000" w:rsidRDefault="00000000" w:rsidRPr="00000000" w14:paraId="000001EB">
      <w:pPr>
        <w:numPr>
          <w:ilvl w:val="0"/>
          <w:numId w:val="38"/>
        </w:numPr>
        <w:spacing w:after="240" w:before="0" w:beforeAutospacing="0" w:line="240" w:lineRule="auto"/>
        <w:ind w:left="720" w:hanging="360"/>
        <w:sectPr>
          <w:headerReference r:id="rId82" w:type="default"/>
          <w:headerReference r:id="rId83" w:type="first"/>
          <w:footerReference r:id="rId84" w:type="default"/>
          <w:footerReference r:id="rId85" w:type="first"/>
          <w:type w:val="nextPage"/>
          <w:pgSz w:h="15840" w:w="12240" w:orient="portrait"/>
          <w:pgMar w:bottom="1440" w:top="1440" w:left="1440" w:right="1440" w:header="0" w:footer="720"/>
          <w:pgNumType w:start="1"/>
        </w:sectPr>
      </w:pPr>
      <w:r w:rsidDel="00000000" w:rsidR="00000000" w:rsidRPr="00000000">
        <w:rPr>
          <w:b w:val="1"/>
          <w:bCs w:val="1"/>
          <w:rtl w:val="0"/>
        </w:rPr>
        <w:t xml:space="preserve">Send the chat to the ‘Flagged Queue’</w:t>
      </w:r>
      <w:r w:rsidDel="00000000" w:rsidR="00000000" w:rsidRPr="00000000">
        <w:rPr>
          <w:rtl w:val="0"/>
        </w:rPr>
        <w:t xml:space="preserve"> for follow-up.</w:t>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6" w:type="default"/>
          <w:headerReference r:id="rId87" w:type="first"/>
          <w:footerReference r:id="rId88" w:type="default"/>
          <w:footerReference r:id="rId89" w:type="first"/>
          <w:type w:val="nextPage"/>
          <w:pgSz w:h="15840" w:w="12240" w:orient="portrait"/>
          <w:pgMar w:bottom="1440" w:top="1440" w:left="1440" w:right="1440" w:header="0" w:footer="720"/>
          <w:pgNumType w:start="1"/>
        </w:sectPr>
      </w:pPr>
      <w:bookmarkStart w:colFirst="0" w:colLast="0" w:name="_3q5e9rofup4o" w:id="40"/>
      <w:bookmarkEnd w:id="40"/>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Tagging SOP</w:t>
      </w:r>
      <w:r w:rsidDel="00000000" w:rsidR="00000000" w:rsidRPr="00000000">
        <w:rPr>
          <w:rtl w:val="0"/>
        </w:rPr>
      </w:r>
    </w:p>
    <w:p w:rsidR="00000000" w:rsidDel="00000000" w:rsidP="00000000" w:rsidRDefault="00000000" w:rsidRPr="00000000" w14:paraId="000001ED">
      <w:pPr>
        <w:pStyle w:val="Title"/>
        <w:spacing w:line="360" w:lineRule="auto"/>
        <w:rPr>
          <w:color w:val="039be5"/>
        </w:rPr>
      </w:pPr>
      <w:bookmarkStart w:colFirst="0" w:colLast="0" w:name="_61m5dxkrm9pb" w:id="41"/>
      <w:bookmarkEnd w:id="41"/>
      <w:r w:rsidDel="00000000" w:rsidR="00000000" w:rsidRPr="00000000">
        <w:rPr>
          <w:color w:val="039be5"/>
          <w:rtl w:val="0"/>
        </w:rPr>
        <w:t xml:space="preserve">Tagging SOP</w:t>
      </w:r>
    </w:p>
    <w:p w:rsidR="00000000" w:rsidDel="00000000" w:rsidP="00000000" w:rsidRDefault="00000000" w:rsidRPr="00000000" w14:paraId="000001EE">
      <w:pPr>
        <w:numPr>
          <w:ilvl w:val="0"/>
          <w:numId w:val="16"/>
        </w:numPr>
        <w:spacing w:after="0" w:afterAutospacing="0" w:before="240" w:line="360" w:lineRule="auto"/>
        <w:ind w:left="720" w:hanging="360"/>
      </w:pPr>
      <w:r w:rsidDel="00000000" w:rsidR="00000000" w:rsidRPr="00000000">
        <w:rPr>
          <w:rtl w:val="0"/>
        </w:rPr>
        <w:t xml:space="preserve">If a case is flagged, and then a resolution is given after, still keep the flag tags on. Don’t remove them.</w:t>
      </w:r>
    </w:p>
    <w:p w:rsidR="00000000" w:rsidDel="00000000" w:rsidP="00000000" w:rsidRDefault="00000000" w:rsidRPr="00000000" w14:paraId="000001EF">
      <w:pPr>
        <w:numPr>
          <w:ilvl w:val="0"/>
          <w:numId w:val="16"/>
        </w:numPr>
        <w:spacing w:after="0" w:afterAutospacing="0" w:before="0" w:beforeAutospacing="0" w:line="360" w:lineRule="auto"/>
        <w:ind w:left="720" w:hanging="360"/>
      </w:pPr>
      <w:r w:rsidDel="00000000" w:rsidR="00000000" w:rsidRPr="00000000">
        <w:rPr>
          <w:rtl w:val="0"/>
        </w:rPr>
        <w:t xml:space="preserve">All chats should be tagged with the relevant tags based on the case.</w:t>
      </w:r>
    </w:p>
    <w:p w:rsidR="00000000" w:rsidDel="00000000" w:rsidP="00000000" w:rsidRDefault="00000000" w:rsidRPr="00000000" w14:paraId="000001F0">
      <w:pPr>
        <w:numPr>
          <w:ilvl w:val="1"/>
          <w:numId w:val="16"/>
        </w:numPr>
        <w:spacing w:after="0" w:afterAutospacing="0" w:before="0" w:beforeAutospacing="0" w:line="360" w:lineRule="auto"/>
        <w:ind w:left="1440" w:hanging="360"/>
      </w:pPr>
      <w:r w:rsidDel="00000000" w:rsidR="00000000" w:rsidRPr="00000000">
        <w:rPr>
          <w:rFonts w:ascii="Roboto Mono" w:cs="Roboto Mono" w:eastAsia="Roboto Mono" w:hAnsi="Roboto Mono"/>
          <w:color w:val="e06666"/>
          <w:rtl w:val="0"/>
        </w:rPr>
        <w:t xml:space="preserve">random</w:t>
      </w:r>
      <w:r w:rsidDel="00000000" w:rsidR="00000000" w:rsidRPr="00000000">
        <w:rPr>
          <w:rtl w:val="0"/>
        </w:rPr>
        <w:t xml:space="preserve"> - To be used initially when you don’t know what the query is, OR in case of promotional emails/ spam emails.</w:t>
      </w:r>
    </w:p>
    <w:p w:rsidR="00000000" w:rsidDel="00000000" w:rsidP="00000000" w:rsidRDefault="00000000" w:rsidRPr="00000000" w14:paraId="000001F1">
      <w:pPr>
        <w:numPr>
          <w:ilvl w:val="1"/>
          <w:numId w:val="16"/>
        </w:numPr>
        <w:spacing w:after="0" w:afterAutospacing="0" w:before="0" w:beforeAutospacing="0" w:line="360" w:lineRule="auto"/>
        <w:ind w:left="1440" w:hanging="360"/>
      </w:pPr>
      <w:r w:rsidDel="00000000" w:rsidR="00000000" w:rsidRPr="00000000">
        <w:rPr>
          <w:rFonts w:ascii="Roboto Mono" w:cs="Roboto Mono" w:eastAsia="Roboto Mono" w:hAnsi="Roboto Mono"/>
          <w:color w:val="e06666"/>
          <w:rtl w:val="0"/>
        </w:rPr>
        <w:t xml:space="preserve">logistics_outbound_update</w:t>
      </w:r>
      <w:r w:rsidDel="00000000" w:rsidR="00000000" w:rsidRPr="00000000">
        <w:rPr>
          <w:rtl w:val="0"/>
        </w:rPr>
        <w:t xml:space="preserve"> - When composing a </w:t>
      </w:r>
      <w:r w:rsidDel="00000000" w:rsidR="00000000" w:rsidRPr="00000000">
        <w:rPr>
          <w:b w:val="1"/>
          <w:bCs w:val="1"/>
          <w:rtl w:val="0"/>
        </w:rPr>
        <w:t xml:space="preserve">fresh</w:t>
      </w:r>
      <w:r w:rsidDel="00000000" w:rsidR="00000000" w:rsidRPr="00000000">
        <w:rPr>
          <w:rtl w:val="0"/>
        </w:rPr>
        <w:t xml:space="preserve"> email to any user.</w:t>
      </w:r>
    </w:p>
    <w:p w:rsidR="00000000" w:rsidDel="00000000" w:rsidP="00000000" w:rsidRDefault="00000000" w:rsidRPr="00000000" w14:paraId="000001F2">
      <w:pPr>
        <w:numPr>
          <w:ilvl w:val="0"/>
          <w:numId w:val="16"/>
        </w:numPr>
        <w:spacing w:after="0" w:afterAutospacing="0" w:before="0" w:beforeAutospacing="0" w:line="360" w:lineRule="auto"/>
        <w:ind w:left="720" w:hanging="360"/>
      </w:pPr>
      <w:r w:rsidDel="00000000" w:rsidR="00000000" w:rsidRPr="00000000">
        <w:rPr>
          <w:rtl w:val="0"/>
        </w:rPr>
        <w:t xml:space="preserve">When flagging ANY chat, follow this:</w:t>
      </w:r>
    </w:p>
    <w:p w:rsidR="00000000" w:rsidDel="00000000" w:rsidP="00000000" w:rsidRDefault="00000000" w:rsidRPr="00000000" w14:paraId="000001F3">
      <w:pPr>
        <w:numPr>
          <w:ilvl w:val="1"/>
          <w:numId w:val="16"/>
        </w:numPr>
        <w:spacing w:after="0" w:afterAutospacing="0" w:before="0" w:beforeAutospacing="0" w:line="360" w:lineRule="auto"/>
        <w:ind w:left="1440" w:hanging="360"/>
      </w:pPr>
      <w:r w:rsidDel="00000000" w:rsidR="00000000" w:rsidRPr="00000000">
        <w:rPr>
          <w:rFonts w:ascii="Roboto Mono" w:cs="Roboto Mono" w:eastAsia="Roboto Mono" w:hAnsi="Roboto Mono"/>
          <w:color w:val="e06666"/>
          <w:rtl w:val="0"/>
        </w:rPr>
        <w:t xml:space="preserve">Flagged_Tech</w:t>
      </w:r>
      <w:r w:rsidDel="00000000" w:rsidR="00000000" w:rsidRPr="00000000">
        <w:rPr>
          <w:rtl w:val="0"/>
        </w:rPr>
        <w:t xml:space="preserve"> - Whenever chats are flagged to the tech team.</w:t>
      </w:r>
    </w:p>
    <w:p w:rsidR="00000000" w:rsidDel="00000000" w:rsidP="00000000" w:rsidRDefault="00000000" w:rsidRPr="00000000" w14:paraId="000001F4">
      <w:pPr>
        <w:numPr>
          <w:ilvl w:val="1"/>
          <w:numId w:val="16"/>
        </w:numPr>
        <w:spacing w:after="0" w:afterAutospacing="0" w:before="0" w:beforeAutospacing="0" w:line="360" w:lineRule="auto"/>
        <w:ind w:left="1440" w:hanging="360"/>
      </w:pPr>
      <w:r w:rsidDel="00000000" w:rsidR="00000000" w:rsidRPr="00000000">
        <w:rPr>
          <w:rFonts w:ascii="Roboto Mono" w:cs="Roboto Mono" w:eastAsia="Roboto Mono" w:hAnsi="Roboto Mono"/>
          <w:color w:val="e06666"/>
          <w:rtl w:val="0"/>
        </w:rPr>
        <w:t xml:space="preserve">Flagged_Ops</w:t>
      </w:r>
      <w:r w:rsidDel="00000000" w:rsidR="00000000" w:rsidRPr="00000000">
        <w:rPr>
          <w:rtl w:val="0"/>
        </w:rPr>
        <w:t xml:space="preserve"> - Whenever chats are flagged to the Ops team.</w:t>
      </w:r>
    </w:p>
    <w:p w:rsidR="00000000" w:rsidDel="00000000" w:rsidP="00000000" w:rsidRDefault="00000000" w:rsidRPr="00000000" w14:paraId="000001F5">
      <w:pPr>
        <w:numPr>
          <w:ilvl w:val="1"/>
          <w:numId w:val="16"/>
        </w:numPr>
        <w:spacing w:after="0" w:afterAutospacing="0" w:before="0" w:beforeAutospacing="0" w:line="360" w:lineRule="auto"/>
        <w:ind w:left="1440" w:hanging="360"/>
      </w:pPr>
      <w:r w:rsidDel="00000000" w:rsidR="00000000" w:rsidRPr="00000000">
        <w:rPr>
          <w:rFonts w:ascii="Roboto Mono" w:cs="Roboto Mono" w:eastAsia="Roboto Mono" w:hAnsi="Roboto Mono"/>
          <w:color w:val="e06666"/>
          <w:rtl w:val="0"/>
        </w:rPr>
        <w:t xml:space="preserve">Flagged_Finance</w:t>
      </w:r>
      <w:r w:rsidDel="00000000" w:rsidR="00000000" w:rsidRPr="00000000">
        <w:rPr>
          <w:rtl w:val="0"/>
        </w:rPr>
        <w:t xml:space="preserve"> - Whenever chats are flagged to the Finance team.</w:t>
      </w:r>
    </w:p>
    <w:p w:rsidR="00000000" w:rsidDel="00000000" w:rsidP="00000000" w:rsidRDefault="00000000" w:rsidRPr="00000000" w14:paraId="000001F6">
      <w:pPr>
        <w:numPr>
          <w:ilvl w:val="1"/>
          <w:numId w:val="16"/>
        </w:numPr>
        <w:spacing w:after="0" w:afterAutospacing="0" w:before="0" w:beforeAutospacing="0" w:line="360" w:lineRule="auto"/>
        <w:ind w:left="1440" w:hanging="360"/>
      </w:pPr>
      <w:r w:rsidDel="00000000" w:rsidR="00000000" w:rsidRPr="00000000">
        <w:rPr>
          <w:rFonts w:ascii="Roboto Mono" w:cs="Roboto Mono" w:eastAsia="Roboto Mono" w:hAnsi="Roboto Mono"/>
          <w:color w:val="e06666"/>
          <w:rtl w:val="0"/>
        </w:rPr>
        <w:t xml:space="preserve">Flagged_Other</w:t>
      </w:r>
      <w:r w:rsidDel="00000000" w:rsidR="00000000" w:rsidRPr="00000000">
        <w:rPr>
          <w:rtl w:val="0"/>
        </w:rPr>
        <w:t xml:space="preserve"> - Whenever chats are flagged to any other team.</w:t>
      </w:r>
    </w:p>
    <w:p w:rsidR="00000000" w:rsidDel="00000000" w:rsidP="00000000" w:rsidRDefault="00000000" w:rsidRPr="00000000" w14:paraId="000001F7">
      <w:pPr>
        <w:numPr>
          <w:ilvl w:val="1"/>
          <w:numId w:val="16"/>
        </w:numPr>
        <w:spacing w:after="0" w:afterAutospacing="0" w:before="0" w:beforeAutospacing="0" w:line="360" w:lineRule="auto"/>
        <w:ind w:left="1440" w:hanging="360"/>
      </w:pPr>
      <w:r w:rsidDel="00000000" w:rsidR="00000000" w:rsidRPr="00000000">
        <w:rPr>
          <w:rFonts w:ascii="Roboto Mono" w:cs="Roboto Mono" w:eastAsia="Roboto Mono" w:hAnsi="Roboto Mono"/>
          <w:color w:val="e06666"/>
          <w:rtl w:val="0"/>
        </w:rPr>
        <w:t xml:space="preserve">Flagged_Labels</w:t>
      </w:r>
      <w:r w:rsidDel="00000000" w:rsidR="00000000" w:rsidRPr="00000000">
        <w:rPr>
          <w:rtl w:val="0"/>
        </w:rPr>
        <w:t xml:space="preserve"> - Whenever we request an RTO shipping label.</w:t>
      </w:r>
    </w:p>
    <w:p w:rsidR="00000000" w:rsidDel="00000000" w:rsidP="00000000" w:rsidRDefault="00000000" w:rsidRPr="00000000" w14:paraId="000001F8">
      <w:pPr>
        <w:numPr>
          <w:ilvl w:val="0"/>
          <w:numId w:val="16"/>
        </w:numPr>
        <w:spacing w:after="240" w:before="0" w:beforeAutospacing="0" w:line="360" w:lineRule="auto"/>
        <w:ind w:left="720" w:hanging="360"/>
        <w:sectPr>
          <w:headerReference r:id="rId90" w:type="default"/>
          <w:headerReference r:id="rId91" w:type="first"/>
          <w:footerReference r:id="rId92" w:type="default"/>
          <w:footerReference r:id="rId93" w:type="first"/>
          <w:type w:val="nextPage"/>
          <w:pgSz w:h="15840" w:w="12240" w:orient="portrait"/>
          <w:pgMar w:bottom="1440" w:top="1440" w:left="1440" w:right="1440" w:header="0" w:footer="720"/>
          <w:pgNumType w:start="1"/>
        </w:sectPr>
      </w:pPr>
      <w:r w:rsidDel="00000000" w:rsidR="00000000" w:rsidRPr="00000000">
        <w:rPr>
          <w:rtl w:val="0"/>
        </w:rPr>
        <w:t xml:space="preserve">For any chats where the issue is resolved, please tag them as </w:t>
      </w:r>
      <w:r w:rsidDel="00000000" w:rsidR="00000000" w:rsidRPr="00000000">
        <w:rPr>
          <w:rFonts w:ascii="Roboto Mono" w:cs="Roboto Mono" w:eastAsia="Roboto Mono" w:hAnsi="Roboto Mono"/>
          <w:color w:val="e06666"/>
          <w:rtl w:val="0"/>
        </w:rPr>
        <w:t xml:space="preserve">resolved</w:t>
      </w:r>
      <w:r w:rsidDel="00000000" w:rsidR="00000000" w:rsidRPr="00000000">
        <w:rPr>
          <w:rtl w:val="0"/>
        </w:rPr>
        <w:t xml:space="preserve">.</w:t>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4" w:type="default"/>
          <w:headerReference r:id="rId95" w:type="first"/>
          <w:footerReference r:id="rId96" w:type="default"/>
          <w:footerReference r:id="rId97" w:type="first"/>
          <w:type w:val="nextPage"/>
          <w:pgSz w:h="15840" w:w="12240" w:orient="portrait"/>
          <w:pgMar w:bottom="1440" w:top="1440" w:left="1440" w:right="1440" w:header="0" w:footer="720"/>
          <w:pgNumType w:start="1"/>
        </w:sectPr>
      </w:pPr>
      <w:bookmarkStart w:colFirst="0" w:colLast="0" w:name="_fu55licukeqc" w:id="42"/>
      <w:bookmarkEnd w:id="42"/>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Tonality</w:t>
      </w:r>
      <w:r w:rsidDel="00000000" w:rsidR="00000000" w:rsidRPr="00000000">
        <w:rPr>
          <w:rtl w:val="0"/>
        </w:rPr>
      </w:r>
    </w:p>
    <w:p w:rsidR="00000000" w:rsidDel="00000000" w:rsidP="00000000" w:rsidRDefault="00000000" w:rsidRPr="00000000" w14:paraId="000001FA">
      <w:pPr>
        <w:pStyle w:val="Title"/>
        <w:spacing w:line="360" w:lineRule="auto"/>
        <w:rPr>
          <w:color w:val="039be5"/>
        </w:rPr>
      </w:pPr>
      <w:bookmarkStart w:colFirst="0" w:colLast="0" w:name="_4y3hg15unk01" w:id="43"/>
      <w:bookmarkEnd w:id="43"/>
      <w:r w:rsidDel="00000000" w:rsidR="00000000" w:rsidRPr="00000000">
        <w:rPr>
          <w:color w:val="039be5"/>
          <w:rtl w:val="0"/>
        </w:rPr>
        <w:t xml:space="preserve">Tonality</w:t>
      </w:r>
    </w:p>
    <w:p w:rsidR="00000000" w:rsidDel="00000000" w:rsidP="00000000" w:rsidRDefault="00000000" w:rsidRPr="00000000" w14:paraId="000001FB">
      <w:pPr>
        <w:spacing w:after="240" w:before="240" w:line="360" w:lineRule="auto"/>
        <w:rPr/>
      </w:pPr>
      <w:r w:rsidDel="00000000" w:rsidR="00000000" w:rsidRPr="00000000">
        <w:rPr>
          <w:rtl w:val="0"/>
        </w:rPr>
        <w:t xml:space="preserve">Always ensure that the tone of your voice is friendly, natural, and never overly apologetic. It’s a mutual process – you’re helping the user out, and the user is helping you out!</w:t>
      </w:r>
    </w:p>
    <w:p w:rsidR="00000000" w:rsidDel="00000000" w:rsidP="00000000" w:rsidRDefault="00000000" w:rsidRPr="00000000" w14:paraId="000001FC">
      <w:pPr>
        <w:spacing w:after="240" w:before="240" w:line="360" w:lineRule="auto"/>
        <w:rPr/>
      </w:pPr>
      <w:r w:rsidDel="00000000" w:rsidR="00000000" w:rsidRPr="00000000">
        <w:rPr>
          <w:rtl w:val="0"/>
        </w:rPr>
        <w:t xml:space="preserve">In-app chat support:</w:t>
      </w:r>
    </w:p>
    <w:p w:rsidR="00000000" w:rsidDel="00000000" w:rsidP="00000000" w:rsidRDefault="00000000" w:rsidRPr="00000000" w14:paraId="000001FD">
      <w:pPr>
        <w:numPr>
          <w:ilvl w:val="0"/>
          <w:numId w:val="31"/>
        </w:numPr>
        <w:spacing w:after="0" w:afterAutospacing="0" w:before="240" w:line="360" w:lineRule="auto"/>
        <w:ind w:left="720" w:hanging="360"/>
      </w:pPr>
      <w:r w:rsidDel="00000000" w:rsidR="00000000" w:rsidRPr="00000000">
        <w:rPr>
          <w:rtl w:val="0"/>
        </w:rPr>
        <w:t xml:space="preserve">Chat-like conversations/responses.</w:t>
      </w:r>
    </w:p>
    <w:p w:rsidR="00000000" w:rsidDel="00000000" w:rsidP="00000000" w:rsidRDefault="00000000" w:rsidRPr="00000000" w14:paraId="000001FE">
      <w:pPr>
        <w:numPr>
          <w:ilvl w:val="0"/>
          <w:numId w:val="31"/>
        </w:numPr>
        <w:spacing w:after="240" w:before="0" w:beforeAutospacing="0" w:line="360" w:lineRule="auto"/>
        <w:ind w:left="720" w:hanging="360"/>
      </w:pPr>
      <w:r w:rsidDel="00000000" w:rsidR="00000000" w:rsidRPr="00000000">
        <w:rPr>
          <w:rtl w:val="0"/>
        </w:rPr>
        <w:t xml:space="preserve">Sound light, friendly, pro-active, and super helpful.</w:t>
      </w:r>
    </w:p>
    <w:p w:rsidR="00000000" w:rsidDel="00000000" w:rsidP="00000000" w:rsidRDefault="00000000" w:rsidRPr="00000000" w14:paraId="000001FF">
      <w:pPr>
        <w:spacing w:after="240" w:before="240" w:line="360" w:lineRule="auto"/>
        <w:rPr/>
      </w:pPr>
      <w:r w:rsidDel="00000000" w:rsidR="00000000" w:rsidRPr="00000000">
        <w:rPr>
          <w:rtl w:val="0"/>
        </w:rPr>
        <w:t xml:space="preserve">Emails:</w:t>
      </w:r>
    </w:p>
    <w:p w:rsidR="00000000" w:rsidDel="00000000" w:rsidP="00000000" w:rsidRDefault="00000000" w:rsidRPr="00000000" w14:paraId="00000200">
      <w:pPr>
        <w:numPr>
          <w:ilvl w:val="0"/>
          <w:numId w:val="53"/>
        </w:numPr>
        <w:spacing w:after="0" w:afterAutospacing="0" w:before="240" w:line="360" w:lineRule="auto"/>
        <w:ind w:left="720" w:hanging="360"/>
      </w:pPr>
      <w:r w:rsidDel="00000000" w:rsidR="00000000" w:rsidRPr="00000000">
        <w:rPr>
          <w:rtl w:val="0"/>
        </w:rPr>
        <w:t xml:space="preserve">Generally, detailed responses (to reduce back and forth)</w:t>
      </w:r>
    </w:p>
    <w:p w:rsidR="00000000" w:rsidDel="00000000" w:rsidP="00000000" w:rsidRDefault="00000000" w:rsidRPr="00000000" w14:paraId="00000201">
      <w:pPr>
        <w:numPr>
          <w:ilvl w:val="0"/>
          <w:numId w:val="53"/>
        </w:numPr>
        <w:spacing w:after="240" w:before="0" w:beforeAutospacing="0" w:line="360" w:lineRule="auto"/>
        <w:ind w:left="720" w:hanging="360"/>
      </w:pPr>
      <w:r w:rsidDel="00000000" w:rsidR="00000000" w:rsidRPr="00000000">
        <w:rPr>
          <w:rtl w:val="0"/>
        </w:rPr>
        <w:t xml:space="preserve">Sound light, but detail-oriented, responsible, pro-active, and super helpful (users generally email us to want to escalate/complain/make themselves feel heard, so ensure you run all checks possible, and be very put together and give them closure on their queries/complaints when responding)</w:t>
      </w:r>
    </w:p>
    <w:p w:rsidR="00000000" w:rsidDel="00000000" w:rsidP="00000000" w:rsidRDefault="00000000" w:rsidRPr="00000000" w14:paraId="00000202">
      <w:pPr>
        <w:spacing w:after="240" w:before="240" w:line="360" w:lineRule="auto"/>
        <w:rPr/>
      </w:pPr>
      <w:r w:rsidDel="00000000" w:rsidR="00000000" w:rsidRPr="00000000">
        <w:rPr>
          <w:rtl w:val="0"/>
        </w:rPr>
        <w:t xml:space="preserve">Social Platforms:</w:t>
      </w:r>
    </w:p>
    <w:p w:rsidR="00000000" w:rsidDel="00000000" w:rsidP="00000000" w:rsidRDefault="00000000" w:rsidRPr="00000000" w14:paraId="00000203">
      <w:pPr>
        <w:numPr>
          <w:ilvl w:val="0"/>
          <w:numId w:val="37"/>
        </w:numPr>
        <w:spacing w:after="0" w:afterAutospacing="0" w:before="240" w:line="360" w:lineRule="auto"/>
        <w:ind w:left="720" w:hanging="360"/>
      </w:pPr>
      <w:r w:rsidDel="00000000" w:rsidR="00000000" w:rsidRPr="00000000">
        <w:rPr>
          <w:rtl w:val="0"/>
        </w:rPr>
        <w:t xml:space="preserve">Chat-like conversations/responses</w:t>
      </w:r>
    </w:p>
    <w:p w:rsidR="00000000" w:rsidDel="00000000" w:rsidP="00000000" w:rsidRDefault="00000000" w:rsidRPr="00000000" w14:paraId="00000204">
      <w:pPr>
        <w:numPr>
          <w:ilvl w:val="0"/>
          <w:numId w:val="37"/>
        </w:numPr>
        <w:spacing w:after="240" w:before="0" w:beforeAutospacing="0" w:line="360" w:lineRule="auto"/>
        <w:ind w:left="720" w:hanging="360"/>
      </w:pPr>
      <w:r w:rsidDel="00000000" w:rsidR="00000000" w:rsidRPr="00000000">
        <w:rPr>
          <w:rtl w:val="0"/>
        </w:rPr>
        <w:t xml:space="preserve">Sound light, friendly, super helpful</w:t>
      </w:r>
    </w:p>
    <w:p w:rsidR="00000000" w:rsidDel="00000000" w:rsidP="00000000" w:rsidRDefault="00000000" w:rsidRPr="00000000" w14:paraId="00000205">
      <w:pPr>
        <w:spacing w:after="240" w:before="240" w:line="360" w:lineRule="auto"/>
        <w:rPr/>
      </w:pPr>
      <w:r w:rsidDel="00000000" w:rsidR="00000000" w:rsidRPr="00000000">
        <w:rPr>
          <w:rtl w:val="0"/>
        </w:rPr>
        <w:t xml:space="preserve">Some Pointers for Chat Support:</w:t>
      </w:r>
    </w:p>
    <w:p w:rsidR="00000000" w:rsidDel="00000000" w:rsidP="00000000" w:rsidRDefault="00000000" w:rsidRPr="00000000" w14:paraId="00000206">
      <w:pPr>
        <w:numPr>
          <w:ilvl w:val="0"/>
          <w:numId w:val="55"/>
        </w:numPr>
        <w:spacing w:after="0" w:afterAutospacing="0" w:before="240" w:line="360" w:lineRule="auto"/>
        <w:ind w:left="720" w:hanging="360"/>
      </w:pPr>
      <w:r w:rsidDel="00000000" w:rsidR="00000000" w:rsidRPr="00000000">
        <w:rPr>
          <w:b w:val="1"/>
          <w:bCs w:val="1"/>
          <w:rtl w:val="0"/>
        </w:rPr>
        <w:t xml:space="preserve">Put yourself in the user’s shoes</w:t>
      </w:r>
      <w:r w:rsidDel="00000000" w:rsidR="00000000" w:rsidRPr="00000000">
        <w:rPr>
          <w:rtl w:val="0"/>
        </w:rPr>
        <w:t xml:space="preserve"> – Understand the challenges they are facing and show empathy.</w:t>
      </w:r>
    </w:p>
    <w:p w:rsidR="00000000" w:rsidDel="00000000" w:rsidP="00000000" w:rsidRDefault="00000000" w:rsidRPr="00000000" w14:paraId="00000207">
      <w:pPr>
        <w:numPr>
          <w:ilvl w:val="0"/>
          <w:numId w:val="55"/>
        </w:numPr>
        <w:spacing w:after="0" w:afterAutospacing="0" w:before="0" w:beforeAutospacing="0" w:line="360" w:lineRule="auto"/>
        <w:ind w:left="720" w:hanging="360"/>
      </w:pPr>
      <w:r w:rsidDel="00000000" w:rsidR="00000000" w:rsidRPr="00000000">
        <w:rPr>
          <w:b w:val="1"/>
          <w:bCs w:val="1"/>
          <w:rtl w:val="0"/>
        </w:rPr>
        <w:t xml:space="preserve">Be professional, warm, and friendly</w:t>
      </w:r>
      <w:r w:rsidDel="00000000" w:rsidR="00000000" w:rsidRPr="00000000">
        <w:rPr>
          <w:rtl w:val="0"/>
        </w:rPr>
        <w:t xml:space="preserve"> – Avoid being too formal or too casual to create a comfortable atmosphere.</w:t>
      </w:r>
    </w:p>
    <w:p w:rsidR="00000000" w:rsidDel="00000000" w:rsidP="00000000" w:rsidRDefault="00000000" w:rsidRPr="00000000" w14:paraId="00000208">
      <w:pPr>
        <w:numPr>
          <w:ilvl w:val="0"/>
          <w:numId w:val="55"/>
        </w:numPr>
        <w:spacing w:after="0" w:afterAutospacing="0" w:before="0" w:beforeAutospacing="0" w:line="360" w:lineRule="auto"/>
        <w:ind w:left="720" w:hanging="360"/>
      </w:pPr>
      <w:r w:rsidDel="00000000" w:rsidR="00000000" w:rsidRPr="00000000">
        <w:rPr>
          <w:b w:val="1"/>
          <w:bCs w:val="1"/>
          <w:rtl w:val="0"/>
        </w:rPr>
        <w:t xml:space="preserve">Keep responses clear and concise</w:t>
      </w:r>
      <w:r w:rsidDel="00000000" w:rsidR="00000000" w:rsidRPr="00000000">
        <w:rPr>
          <w:rtl w:val="0"/>
        </w:rPr>
        <w:t xml:space="preserve"> – Focus on solving the user’s query quickly, avoiding unnecessary apologies or lengthy responses.</w:t>
      </w:r>
    </w:p>
    <w:p w:rsidR="00000000" w:rsidDel="00000000" w:rsidP="00000000" w:rsidRDefault="00000000" w:rsidRPr="00000000" w14:paraId="00000209">
      <w:pPr>
        <w:numPr>
          <w:ilvl w:val="0"/>
          <w:numId w:val="55"/>
        </w:numPr>
        <w:spacing w:after="0" w:afterAutospacing="0" w:before="0" w:beforeAutospacing="0" w:line="360" w:lineRule="auto"/>
        <w:ind w:left="720" w:hanging="360"/>
      </w:pPr>
      <w:r w:rsidDel="00000000" w:rsidR="00000000" w:rsidRPr="00000000">
        <w:rPr>
          <w:b w:val="1"/>
          <w:bCs w:val="1"/>
          <w:rtl w:val="0"/>
        </w:rPr>
        <w:t xml:space="preserve">Avoid asking for information we already have</w:t>
      </w:r>
      <w:r w:rsidDel="00000000" w:rsidR="00000000" w:rsidRPr="00000000">
        <w:rPr>
          <w:rtl w:val="0"/>
        </w:rPr>
        <w:t xml:space="preserve"> – For example, if the user has already provided details like their device model or app version, don’t ask again.</w:t>
      </w:r>
    </w:p>
    <w:p w:rsidR="00000000" w:rsidDel="00000000" w:rsidP="00000000" w:rsidRDefault="00000000" w:rsidRPr="00000000" w14:paraId="0000020A">
      <w:pPr>
        <w:numPr>
          <w:ilvl w:val="0"/>
          <w:numId w:val="55"/>
        </w:numPr>
        <w:spacing w:after="0" w:afterAutospacing="0" w:before="0" w:beforeAutospacing="0" w:line="360" w:lineRule="auto"/>
        <w:ind w:left="720" w:hanging="360"/>
      </w:pPr>
      <w:r w:rsidDel="00000000" w:rsidR="00000000" w:rsidRPr="00000000">
        <w:rPr>
          <w:b w:val="1"/>
          <w:bCs w:val="1"/>
          <w:rtl w:val="0"/>
        </w:rPr>
        <w:t xml:space="preserve">Respect the user’s input</w:t>
      </w:r>
      <w:r w:rsidDel="00000000" w:rsidR="00000000" w:rsidRPr="00000000">
        <w:rPr>
          <w:rtl w:val="0"/>
        </w:rPr>
        <w:t xml:space="preserve"> – If they mention they’ve already tried a troubleshooting step, don’t repeat it.</w:t>
      </w:r>
    </w:p>
    <w:p w:rsidR="00000000" w:rsidDel="00000000" w:rsidP="00000000" w:rsidRDefault="00000000" w:rsidRPr="00000000" w14:paraId="0000020B">
      <w:pPr>
        <w:numPr>
          <w:ilvl w:val="0"/>
          <w:numId w:val="55"/>
        </w:numPr>
        <w:spacing w:after="240" w:before="0" w:beforeAutospacing="0" w:line="360" w:lineRule="auto"/>
        <w:ind w:left="720" w:hanging="360"/>
      </w:pPr>
      <w:r w:rsidDel="00000000" w:rsidR="00000000" w:rsidRPr="00000000">
        <w:rPr>
          <w:b w:val="1"/>
          <w:bCs w:val="1"/>
          <w:rtl w:val="0"/>
        </w:rPr>
        <w:t xml:space="preserve">Use solution-focused language</w:t>
      </w:r>
      <w:r w:rsidDel="00000000" w:rsidR="00000000" w:rsidRPr="00000000">
        <w:rPr>
          <w:rtl w:val="0"/>
        </w:rPr>
        <w:t xml:space="preserve"> – Instead of saying "sorry" or "apologies," focus on providing solutions.</w:t>
      </w:r>
    </w:p>
    <w:p w:rsidR="00000000" w:rsidDel="00000000" w:rsidP="00000000" w:rsidRDefault="00000000" w:rsidRPr="00000000" w14:paraId="0000020C">
      <w:pPr>
        <w:spacing w:after="240" w:before="240" w:line="360" w:lineRule="auto"/>
        <w:rPr/>
        <w:sectPr>
          <w:headerReference r:id="rId98" w:type="default"/>
          <w:headerReference r:id="rId99" w:type="first"/>
          <w:footerReference r:id="rId100" w:type="default"/>
          <w:footerReference r:id="rId101" w:type="firs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2" w:type="default"/>
          <w:headerReference r:id="rId103" w:type="first"/>
          <w:footerReference r:id="rId104" w:type="default"/>
          <w:footerReference r:id="rId105" w:type="first"/>
          <w:type w:val="nextPage"/>
          <w:pgSz w:h="15840" w:w="12240" w:orient="portrait"/>
          <w:pgMar w:bottom="1440" w:top="1440" w:left="1440" w:right="1440" w:header="0" w:footer="720"/>
          <w:pgNumType w:start="1"/>
        </w:sectPr>
      </w:pPr>
      <w:bookmarkStart w:colFirst="0" w:colLast="0" w:name="_7irpcw3b5djp" w:id="44"/>
      <w:bookmarkEnd w:id="44"/>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Best Practices</w:t>
      </w:r>
      <w:r w:rsidDel="00000000" w:rsidR="00000000" w:rsidRPr="00000000">
        <w:rPr>
          <w:rtl w:val="0"/>
        </w:rPr>
      </w:r>
    </w:p>
    <w:p w:rsidR="00000000" w:rsidDel="00000000" w:rsidP="00000000" w:rsidRDefault="00000000" w:rsidRPr="00000000" w14:paraId="0000020E">
      <w:pPr>
        <w:pStyle w:val="Title"/>
        <w:spacing w:line="360" w:lineRule="auto"/>
        <w:rPr>
          <w:color w:val="039be5"/>
        </w:rPr>
      </w:pPr>
      <w:bookmarkStart w:colFirst="0" w:colLast="0" w:name="_qa21x9hmflw5" w:id="45"/>
      <w:bookmarkEnd w:id="45"/>
      <w:r w:rsidDel="00000000" w:rsidR="00000000" w:rsidRPr="00000000">
        <w:rPr>
          <w:color w:val="039be5"/>
          <w:rtl w:val="0"/>
        </w:rPr>
        <w:t xml:space="preserve">Best Practices</w:t>
      </w:r>
    </w:p>
    <w:p w:rsidR="00000000" w:rsidDel="00000000" w:rsidP="00000000" w:rsidRDefault="00000000" w:rsidRPr="00000000" w14:paraId="0000020F">
      <w:pPr>
        <w:numPr>
          <w:ilvl w:val="0"/>
          <w:numId w:val="49"/>
        </w:numPr>
        <w:spacing w:after="0" w:afterAutospacing="0" w:before="240" w:line="360" w:lineRule="auto"/>
        <w:ind w:left="720" w:hanging="360"/>
      </w:pPr>
      <w:r w:rsidDel="00000000" w:rsidR="00000000" w:rsidRPr="00000000">
        <w:rPr>
          <w:rtl w:val="0"/>
        </w:rPr>
        <w:t xml:space="preserve">Always tag customer messages on time. It gives everyone context about the kind of queries that come in.</w:t>
      </w:r>
    </w:p>
    <w:p w:rsidR="00000000" w:rsidDel="00000000" w:rsidP="00000000" w:rsidRDefault="00000000" w:rsidRPr="00000000" w14:paraId="00000210">
      <w:pPr>
        <w:numPr>
          <w:ilvl w:val="0"/>
          <w:numId w:val="49"/>
        </w:numPr>
        <w:spacing w:after="0" w:afterAutospacing="0" w:before="0" w:beforeAutospacing="0" w:line="360" w:lineRule="auto"/>
        <w:ind w:left="720" w:hanging="360"/>
      </w:pPr>
      <w:r w:rsidDel="00000000" w:rsidR="00000000" w:rsidRPr="00000000">
        <w:rPr>
          <w:rtl w:val="0"/>
        </w:rPr>
        <w:t xml:space="preserve">Be aware of the different macros and shortcuts already available to you. This makes resolving customer queries easier. Feel free to add macros to make your and the team's lives easier. Don’t forget to let the team know!</w:t>
      </w:r>
    </w:p>
    <w:p w:rsidR="00000000" w:rsidDel="00000000" w:rsidP="00000000" w:rsidRDefault="00000000" w:rsidRPr="00000000" w14:paraId="00000211">
      <w:pPr>
        <w:numPr>
          <w:ilvl w:val="0"/>
          <w:numId w:val="49"/>
        </w:numPr>
        <w:spacing w:after="0" w:afterAutospacing="0" w:before="0" w:beforeAutospacing="0" w:line="360" w:lineRule="auto"/>
        <w:ind w:left="720" w:hanging="360"/>
      </w:pPr>
      <w:r w:rsidDel="00000000" w:rsidR="00000000" w:rsidRPr="00000000">
        <w:rPr>
          <w:rtl w:val="0"/>
        </w:rPr>
        <w:t xml:space="preserve">When you do use macros, personalize them so that the message received by the user doesn’t sound like a template. Always aim to establish a connection with the users &amp; ensure they feel heard.</w:t>
      </w:r>
    </w:p>
    <w:p w:rsidR="00000000" w:rsidDel="00000000" w:rsidP="00000000" w:rsidRDefault="00000000" w:rsidRPr="00000000" w14:paraId="00000212">
      <w:pPr>
        <w:numPr>
          <w:ilvl w:val="0"/>
          <w:numId w:val="49"/>
        </w:numPr>
        <w:spacing w:after="0" w:afterAutospacing="0" w:before="0" w:beforeAutospacing="0" w:line="360" w:lineRule="auto"/>
        <w:ind w:left="720" w:hanging="360"/>
      </w:pPr>
      <w:r w:rsidDel="00000000" w:rsidR="00000000" w:rsidRPr="00000000">
        <w:rPr>
          <w:rtl w:val="0"/>
        </w:rPr>
        <w:t xml:space="preserve">Always leave a </w:t>
      </w:r>
      <w:r w:rsidDel="00000000" w:rsidR="00000000" w:rsidRPr="00000000">
        <w:rPr>
          <w:b w:val="1"/>
          <w:bCs w:val="1"/>
          <w:rtl w:val="0"/>
        </w:rPr>
        <w:t xml:space="preserve">summary note</w:t>
      </w:r>
      <w:r w:rsidDel="00000000" w:rsidR="00000000" w:rsidRPr="00000000">
        <w:rPr>
          <w:rtl w:val="0"/>
        </w:rPr>
        <w:t xml:space="preserve"> when flagging a chat.</w:t>
      </w:r>
    </w:p>
    <w:p w:rsidR="00000000" w:rsidDel="00000000" w:rsidP="00000000" w:rsidRDefault="00000000" w:rsidRPr="00000000" w14:paraId="00000213">
      <w:pPr>
        <w:numPr>
          <w:ilvl w:val="0"/>
          <w:numId w:val="49"/>
        </w:numPr>
        <w:spacing w:after="0" w:afterAutospacing="0" w:before="0" w:beforeAutospacing="0" w:line="360" w:lineRule="auto"/>
        <w:ind w:left="720" w:hanging="360"/>
      </w:pPr>
      <w:r w:rsidDel="00000000" w:rsidR="00000000" w:rsidRPr="00000000">
        <w:rPr>
          <w:rtl w:val="0"/>
        </w:rPr>
        <w:t xml:space="preserve">Always ensure that the tone of your voice is friendly, natural, and never overly apologetic. It’s a mutual process – you’re helping the user out, and the user is helping you out!</w:t>
      </w:r>
    </w:p>
    <w:p w:rsidR="00000000" w:rsidDel="00000000" w:rsidP="00000000" w:rsidRDefault="00000000" w:rsidRPr="00000000" w14:paraId="00000214">
      <w:pPr>
        <w:numPr>
          <w:ilvl w:val="0"/>
          <w:numId w:val="49"/>
        </w:numPr>
        <w:spacing w:after="0" w:afterAutospacing="0" w:before="0" w:beforeAutospacing="0" w:line="360" w:lineRule="auto"/>
        <w:ind w:left="720" w:hanging="360"/>
      </w:pPr>
      <w:r w:rsidDel="00000000" w:rsidR="00000000" w:rsidRPr="00000000">
        <w:rPr>
          <w:rtl w:val="0"/>
        </w:rPr>
        <w:t xml:space="preserve">Close a conversation when you’re done answering all the questions from your side.</w:t>
      </w:r>
    </w:p>
    <w:p w:rsidR="00000000" w:rsidDel="00000000" w:rsidP="00000000" w:rsidRDefault="00000000" w:rsidRPr="00000000" w14:paraId="00000215">
      <w:pPr>
        <w:numPr>
          <w:ilvl w:val="0"/>
          <w:numId w:val="49"/>
        </w:numPr>
        <w:spacing w:after="0" w:afterAutospacing="0" w:before="0" w:beforeAutospacing="0" w:line="360" w:lineRule="auto"/>
        <w:ind w:left="720" w:hanging="360"/>
      </w:pPr>
      <w:r w:rsidDel="00000000" w:rsidR="00000000" w:rsidRPr="00000000">
        <w:rPr>
          <w:rtl w:val="0"/>
        </w:rPr>
        <w:t xml:space="preserve">While attending messages on Kustomer, go back to the “Searches” page every now and then to ensure no chats have been missed.</w:t>
      </w:r>
    </w:p>
    <w:p w:rsidR="00000000" w:rsidDel="00000000" w:rsidP="00000000" w:rsidRDefault="00000000" w:rsidRPr="00000000" w14:paraId="00000216">
      <w:pPr>
        <w:numPr>
          <w:ilvl w:val="0"/>
          <w:numId w:val="49"/>
        </w:numPr>
        <w:spacing w:after="240" w:before="0" w:beforeAutospacing="0" w:line="360" w:lineRule="auto"/>
        <w:ind w:left="720" w:hanging="360"/>
      </w:pPr>
      <w:r w:rsidDel="00000000" w:rsidR="00000000" w:rsidRPr="00000000">
        <w:rPr>
          <w:rtl w:val="0"/>
        </w:rPr>
        <w:t xml:space="preserve">Never send formal responses like “Good Morning, Sir/ Ma’am”.</w:t>
      </w:r>
    </w:p>
    <w:p w:rsidR="00000000" w:rsidDel="00000000" w:rsidP="00000000" w:rsidRDefault="00000000" w:rsidRPr="00000000" w14:paraId="00000217">
      <w:pPr>
        <w:rPr/>
        <w:sectPr>
          <w:headerReference r:id="rId106" w:type="default"/>
          <w:headerReference r:id="rId107" w:type="first"/>
          <w:footerReference r:id="rId108" w:type="default"/>
          <w:footerReference r:id="rId109" w:type="firs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0" w:type="default"/>
          <w:headerReference r:id="rId111" w:type="first"/>
          <w:footerReference r:id="rId112" w:type="default"/>
          <w:footerReference r:id="rId113" w:type="first"/>
          <w:type w:val="nextPage"/>
          <w:pgSz w:h="15840" w:w="12240" w:orient="portrait"/>
          <w:pgMar w:bottom="1440" w:top="1440" w:left="1440" w:right="1440" w:header="0" w:footer="720"/>
          <w:pgNumType w:start="1"/>
        </w:sectPr>
      </w:pPr>
      <w:bookmarkStart w:colFirst="0" w:colLast="0" w:name="_vmbqad63mz5b" w:id="46"/>
      <w:bookmarkEnd w:id="46"/>
      <w:r w:rsidDel="00000000" w:rsidR="00000000" w:rsidRPr="00000000">
        <w:rPr>
          <w:rFonts w:ascii="Proxima Nova" w:cs="Proxima Nova" w:eastAsia="Proxima Nova" w:hAnsi="Proxima Nova"/>
          <w:b w:val="1"/>
          <w:bCs w:val="1"/>
          <w:i w:val="0"/>
          <w:iCs w:val="0"/>
          <w:smallCaps w:val="0"/>
          <w:strike w:val="0"/>
          <w:color w:val="404040"/>
          <w:sz w:val="60"/>
          <w:szCs w:val="60"/>
          <w:u w:val="none"/>
          <w:shd w:fill="auto" w:val="clear"/>
          <w:vertAlign w:val="baseline"/>
          <w:rtl w:val="0"/>
        </w:rPr>
        <w:t xml:space="preserve">⚠️ Important Metrics</w:t>
      </w:r>
      <w:r w:rsidDel="00000000" w:rsidR="00000000" w:rsidRPr="00000000">
        <w:rPr>
          <w:rtl w:val="0"/>
        </w:rPr>
      </w:r>
    </w:p>
    <w:p w:rsidR="00000000" w:rsidDel="00000000" w:rsidP="00000000" w:rsidRDefault="00000000" w:rsidRPr="00000000" w14:paraId="00000219">
      <w:pPr>
        <w:pStyle w:val="Title"/>
        <w:spacing w:line="360" w:lineRule="auto"/>
        <w:rPr>
          <w:color w:val="039be5"/>
        </w:rPr>
      </w:pPr>
      <w:bookmarkStart w:colFirst="0" w:colLast="0" w:name="_naplt6wsn8jy" w:id="47"/>
      <w:bookmarkEnd w:id="47"/>
      <w:r w:rsidDel="00000000" w:rsidR="00000000" w:rsidRPr="00000000">
        <w:rPr>
          <w:color w:val="039be5"/>
          <w:rtl w:val="0"/>
        </w:rPr>
        <w:t xml:space="preserve">Important Metrics</w:t>
      </w:r>
    </w:p>
    <w:p w:rsidR="00000000" w:rsidDel="00000000" w:rsidP="00000000" w:rsidRDefault="00000000" w:rsidRPr="00000000" w14:paraId="0000021A">
      <w:pPr>
        <w:numPr>
          <w:ilvl w:val="0"/>
          <w:numId w:val="47"/>
        </w:numPr>
        <w:spacing w:after="0" w:afterAutospacing="0" w:before="240" w:line="360" w:lineRule="auto"/>
        <w:ind w:left="720" w:hanging="360"/>
      </w:pPr>
      <w:r w:rsidDel="00000000" w:rsidR="00000000" w:rsidRPr="00000000">
        <w:rPr>
          <w:b w:val="1"/>
          <w:bCs w:val="1"/>
          <w:rtl w:val="0"/>
        </w:rPr>
        <w:t xml:space="preserve">FRT (First response time)</w:t>
      </w:r>
      <w:r w:rsidDel="00000000" w:rsidR="00000000" w:rsidRPr="00000000">
        <w:rPr>
          <w:rtl w:val="0"/>
        </w:rPr>
        <w:t xml:space="preserve"> - Respond with a greeting like “Hey!” / “Hello!” / “Hi there!” as soon as you see a new message, to maintain your FRT.</w:t>
      </w:r>
    </w:p>
    <w:p w:rsidR="00000000" w:rsidDel="00000000" w:rsidP="00000000" w:rsidRDefault="00000000" w:rsidRPr="00000000" w14:paraId="0000021B">
      <w:pPr>
        <w:numPr>
          <w:ilvl w:val="0"/>
          <w:numId w:val="47"/>
        </w:numPr>
        <w:spacing w:after="0" w:afterAutospacing="0" w:before="0" w:beforeAutospacing="0" w:line="360" w:lineRule="auto"/>
        <w:ind w:left="720" w:hanging="360"/>
      </w:pPr>
      <w:r w:rsidDel="00000000" w:rsidR="00000000" w:rsidRPr="00000000">
        <w:rPr>
          <w:b w:val="1"/>
          <w:bCs w:val="1"/>
          <w:rtl w:val="0"/>
        </w:rPr>
        <w:t xml:space="preserve">AHT (Average handling time)</w:t>
      </w:r>
      <w:r w:rsidDel="00000000" w:rsidR="00000000" w:rsidRPr="00000000">
        <w:rPr>
          <w:rtl w:val="0"/>
        </w:rPr>
        <w:t xml:space="preserve"> - This measures how fast you resolve queries. Be sure to prioritise your queries well. Try and cover your low-hanging fruit first, but be smart enough to identify impatient users.</w:t>
      </w:r>
    </w:p>
    <w:p w:rsidR="00000000" w:rsidDel="00000000" w:rsidP="00000000" w:rsidRDefault="00000000" w:rsidRPr="00000000" w14:paraId="0000021C">
      <w:pPr>
        <w:numPr>
          <w:ilvl w:val="0"/>
          <w:numId w:val="47"/>
        </w:numPr>
        <w:spacing w:after="240" w:before="0" w:beforeAutospacing="0" w:line="360" w:lineRule="auto"/>
        <w:ind w:left="720" w:hanging="360"/>
      </w:pPr>
      <w:r w:rsidDel="00000000" w:rsidR="00000000" w:rsidRPr="00000000">
        <w:rPr>
          <w:b w:val="1"/>
          <w:bCs w:val="1"/>
          <w:rtl w:val="0"/>
        </w:rPr>
        <w:t xml:space="preserve">CSAT Score (Customer Satisfaction) -</w:t>
      </w:r>
      <w:r w:rsidDel="00000000" w:rsidR="00000000" w:rsidRPr="00000000">
        <w:rPr>
          <w:rtl w:val="0"/>
        </w:rPr>
        <w:t xml:space="preserve"> At the end of each chat, users are sent a short satisfaction survey. They can rate the conversation on a scale of 1-5.</w:t>
      </w:r>
    </w:p>
    <w:sectPr>
      <w:headerReference r:id="rId114" w:type="default"/>
      <w:headerReference r:id="rId115" w:type="first"/>
      <w:footerReference r:id="rId116" w:type="default"/>
      <w:footerReference r:id="rId117" w:type="firs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6"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8"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21F">
    <w:pPr>
      <w:rPr/>
    </w:pPr>
    <w:r w:rsidDel="00000000" w:rsidR="00000000" w:rsidRPr="00000000">
      <w:rPr>
        <w:color w:val="666666"/>
        <w:sz w:val="20"/>
        <w:szCs w:val="20"/>
      </w:rPr>
      <w:drawing>
        <wp:inline distB="114300" distT="114300" distL="114300" distR="114300">
          <wp:extent cx="447675" cy="57150"/>
          <wp:effectExtent b="0" l="0" r="0" t="0"/>
          <wp:docPr descr="short line" id="9" name="image3.png"/>
          <a:graphic>
            <a:graphicData uri="http://schemas.openxmlformats.org/drawingml/2006/picture">
              <pic:pic>
                <pic:nvPicPr>
                  <pic:cNvPr descr="short line"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0.xml"/><Relationship Id="rId42" Type="http://schemas.openxmlformats.org/officeDocument/2006/relationships/footer" Target="footer9.xml"/><Relationship Id="rId41" Type="http://schemas.openxmlformats.org/officeDocument/2006/relationships/header" Target="header9.xml"/><Relationship Id="rId44" Type="http://schemas.openxmlformats.org/officeDocument/2006/relationships/header" Target="header12.xml"/><Relationship Id="rId43" Type="http://schemas.openxmlformats.org/officeDocument/2006/relationships/footer" Target="footer10.xml"/><Relationship Id="rId46" Type="http://schemas.openxmlformats.org/officeDocument/2006/relationships/footer" Target="footer11.xml"/><Relationship Id="rId45" Type="http://schemas.openxmlformats.org/officeDocument/2006/relationships/header" Target="header11.xml"/><Relationship Id="rId107" Type="http://schemas.openxmlformats.org/officeDocument/2006/relationships/header" Target="header37.xml"/><Relationship Id="rId106" Type="http://schemas.openxmlformats.org/officeDocument/2006/relationships/header" Target="header38.xml"/><Relationship Id="rId105" Type="http://schemas.openxmlformats.org/officeDocument/2006/relationships/footer" Target="footer36.xml"/><Relationship Id="rId104" Type="http://schemas.openxmlformats.org/officeDocument/2006/relationships/footer" Target="footer35.xml"/><Relationship Id="rId109" Type="http://schemas.openxmlformats.org/officeDocument/2006/relationships/footer" Target="footer38.xml"/><Relationship Id="rId108" Type="http://schemas.openxmlformats.org/officeDocument/2006/relationships/footer" Target="footer37.xml"/><Relationship Id="rId48" Type="http://schemas.openxmlformats.org/officeDocument/2006/relationships/hyperlink" Target="https://ops.ultrahuman.com/admin/ring_orders" TargetMode="External"/><Relationship Id="rId47" Type="http://schemas.openxmlformats.org/officeDocument/2006/relationships/footer" Target="footer12.xml"/><Relationship Id="rId49" Type="http://schemas.openxmlformats.org/officeDocument/2006/relationships/hyperlink" Target="https://ops.ultrahuman.com/admin/ring_orders" TargetMode="External"/><Relationship Id="rId103" Type="http://schemas.openxmlformats.org/officeDocument/2006/relationships/header" Target="header35.xml"/><Relationship Id="rId102" Type="http://schemas.openxmlformats.org/officeDocument/2006/relationships/header" Target="header36.xml"/><Relationship Id="rId101" Type="http://schemas.openxmlformats.org/officeDocument/2006/relationships/footer" Target="footer34.xml"/><Relationship Id="rId100" Type="http://schemas.openxmlformats.org/officeDocument/2006/relationships/footer" Target="footer33.xml"/><Relationship Id="rId31" Type="http://schemas.openxmlformats.org/officeDocument/2006/relationships/header" Target="header5.xml"/><Relationship Id="rId30" Type="http://schemas.openxmlformats.org/officeDocument/2006/relationships/header" Target="header6.xml"/><Relationship Id="rId33" Type="http://schemas.openxmlformats.org/officeDocument/2006/relationships/footer" Target="footer6.xml"/><Relationship Id="rId32" Type="http://schemas.openxmlformats.org/officeDocument/2006/relationships/footer" Target="footer5.xml"/><Relationship Id="rId35" Type="http://schemas.openxmlformats.org/officeDocument/2006/relationships/header" Target="header7.xml"/><Relationship Id="rId34" Type="http://schemas.openxmlformats.org/officeDocument/2006/relationships/header" Target="header8.xml"/><Relationship Id="rId37" Type="http://schemas.openxmlformats.org/officeDocument/2006/relationships/footer" Target="footer8.xml"/><Relationship Id="rId36" Type="http://schemas.openxmlformats.org/officeDocument/2006/relationships/footer" Target="footer7.xml"/><Relationship Id="rId39" Type="http://schemas.openxmlformats.org/officeDocument/2006/relationships/hyperlink" Target="http://yellow.ai" TargetMode="External"/><Relationship Id="rId38" Type="http://schemas.openxmlformats.org/officeDocument/2006/relationships/hyperlink" Target="http://yellow.ai" TargetMode="External"/><Relationship Id="rId20" Type="http://schemas.openxmlformats.org/officeDocument/2006/relationships/header" Target="header1.xml"/><Relationship Id="rId22" Type="http://schemas.openxmlformats.org/officeDocument/2006/relationships/footer" Target="footer1.xml"/><Relationship Id="rId21" Type="http://schemas.openxmlformats.org/officeDocument/2006/relationships/header" Target="header2.xml"/><Relationship Id="rId24" Type="http://schemas.openxmlformats.org/officeDocument/2006/relationships/header" Target="header4.xml"/><Relationship Id="rId23" Type="http://schemas.openxmlformats.org/officeDocument/2006/relationships/footer" Target="footer2.xml"/><Relationship Id="rId26" Type="http://schemas.openxmlformats.org/officeDocument/2006/relationships/footer" Target="footer3.xml"/><Relationship Id="rId25" Type="http://schemas.openxmlformats.org/officeDocument/2006/relationships/header" Target="header3.xml"/><Relationship Id="rId28" Type="http://schemas.openxmlformats.org/officeDocument/2006/relationships/hyperlink" Target="https://ultrahumanworkspace.slack.com/docs/TQ4FXMWAU/F094C67NB46" TargetMode="External"/><Relationship Id="rId27" Type="http://schemas.openxmlformats.org/officeDocument/2006/relationships/footer" Target="footer4.xml"/><Relationship Id="rId29" Type="http://schemas.openxmlformats.org/officeDocument/2006/relationships/hyperlink" Target="https://ultrahumanworkspace.slack.com/docs/TQ4FXMWAU/F094C67NB46" TargetMode="External"/><Relationship Id="rId95" Type="http://schemas.openxmlformats.org/officeDocument/2006/relationships/header" Target="header31.xml"/><Relationship Id="rId94" Type="http://schemas.openxmlformats.org/officeDocument/2006/relationships/header" Target="header32.xml"/><Relationship Id="rId97" Type="http://schemas.openxmlformats.org/officeDocument/2006/relationships/footer" Target="footer32.xml"/><Relationship Id="rId96" Type="http://schemas.openxmlformats.org/officeDocument/2006/relationships/footer" Target="footer31.xml"/><Relationship Id="rId11" Type="http://schemas.openxmlformats.org/officeDocument/2006/relationships/hyperlink" Target="https://ultrahumanworkspace.slack.com/team/U08MM5P5QBZ" TargetMode="External"/><Relationship Id="rId99" Type="http://schemas.openxmlformats.org/officeDocument/2006/relationships/header" Target="header33.xml"/><Relationship Id="rId10" Type="http://schemas.openxmlformats.org/officeDocument/2006/relationships/hyperlink" Target="https://ultrahumanworkspace.slack.com/team/U06F83R4ZAM" TargetMode="External"/><Relationship Id="rId98" Type="http://schemas.openxmlformats.org/officeDocument/2006/relationships/header" Target="header34.xml"/><Relationship Id="rId13" Type="http://schemas.openxmlformats.org/officeDocument/2006/relationships/hyperlink" Target="https://ultrahumanworkspace.slack.com/team/U06F83R4ZAM" TargetMode="External"/><Relationship Id="rId12" Type="http://schemas.openxmlformats.org/officeDocument/2006/relationships/hyperlink" Target="https://ultrahumanworkspace.slack.com/team/U06UFMTSMCZ" TargetMode="External"/><Relationship Id="rId91" Type="http://schemas.openxmlformats.org/officeDocument/2006/relationships/header" Target="header29.xml"/><Relationship Id="rId90" Type="http://schemas.openxmlformats.org/officeDocument/2006/relationships/header" Target="header30.xml"/><Relationship Id="rId93" Type="http://schemas.openxmlformats.org/officeDocument/2006/relationships/footer" Target="footer30.xml"/><Relationship Id="rId92" Type="http://schemas.openxmlformats.org/officeDocument/2006/relationships/footer" Target="footer29.xml"/><Relationship Id="rId117" Type="http://schemas.openxmlformats.org/officeDocument/2006/relationships/footer" Target="footer42.xml"/><Relationship Id="rId116" Type="http://schemas.openxmlformats.org/officeDocument/2006/relationships/footer" Target="footer41.xml"/><Relationship Id="rId115" Type="http://schemas.openxmlformats.org/officeDocument/2006/relationships/header" Target="header41.xml"/><Relationship Id="rId15" Type="http://schemas.openxmlformats.org/officeDocument/2006/relationships/hyperlink" Target="https://ultrahumanworkspace.slack.com/team/U05BZT4NNDS" TargetMode="External"/><Relationship Id="rId110" Type="http://schemas.openxmlformats.org/officeDocument/2006/relationships/header" Target="header40.xml"/><Relationship Id="rId14" Type="http://schemas.openxmlformats.org/officeDocument/2006/relationships/hyperlink" Target="https://ultrahumanworkspace.slack.com/team/U06UFMTSMCZ" TargetMode="External"/><Relationship Id="rId17" Type="http://schemas.openxmlformats.org/officeDocument/2006/relationships/hyperlink" Target="https://ultrahumanworkspace.slack.com/team/U03RNK6EJDB" TargetMode="External"/><Relationship Id="rId16" Type="http://schemas.openxmlformats.org/officeDocument/2006/relationships/hyperlink" Target="https://ultrahumanworkspace.slack.com/team/U06JX4MK19V" TargetMode="External"/><Relationship Id="rId19" Type="http://schemas.openxmlformats.org/officeDocument/2006/relationships/hyperlink" Target="https://ultrahumanworkspace.slack.com/team/U08RQ0HEUPQ" TargetMode="External"/><Relationship Id="rId114" Type="http://schemas.openxmlformats.org/officeDocument/2006/relationships/header" Target="header42.xml"/><Relationship Id="rId18" Type="http://schemas.openxmlformats.org/officeDocument/2006/relationships/hyperlink" Target="https://ultrahumanworkspace.slack.com/team/U0829SM4QAE" TargetMode="External"/><Relationship Id="rId113" Type="http://schemas.openxmlformats.org/officeDocument/2006/relationships/footer" Target="footer40.xml"/><Relationship Id="rId112" Type="http://schemas.openxmlformats.org/officeDocument/2006/relationships/footer" Target="footer39.xml"/><Relationship Id="rId111" Type="http://schemas.openxmlformats.org/officeDocument/2006/relationships/header" Target="header39.xml"/><Relationship Id="rId84" Type="http://schemas.openxmlformats.org/officeDocument/2006/relationships/footer" Target="footer25.xml"/><Relationship Id="rId83" Type="http://schemas.openxmlformats.org/officeDocument/2006/relationships/header" Target="header25.xml"/><Relationship Id="rId86" Type="http://schemas.openxmlformats.org/officeDocument/2006/relationships/header" Target="header28.xml"/><Relationship Id="rId85" Type="http://schemas.openxmlformats.org/officeDocument/2006/relationships/footer" Target="footer26.xml"/><Relationship Id="rId88" Type="http://schemas.openxmlformats.org/officeDocument/2006/relationships/footer" Target="footer27.xml"/><Relationship Id="rId87" Type="http://schemas.openxmlformats.org/officeDocument/2006/relationships/header" Target="header27.xml"/><Relationship Id="rId89" Type="http://schemas.openxmlformats.org/officeDocument/2006/relationships/footer" Target="footer28.xml"/><Relationship Id="rId80" Type="http://schemas.openxmlformats.org/officeDocument/2006/relationships/image" Target="media/image4.png"/><Relationship Id="rId82" Type="http://schemas.openxmlformats.org/officeDocument/2006/relationships/header" Target="header26.xml"/><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ltrahumanworkspace.slack.com/team/U08HCJ99XPC"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yellow.ai" TargetMode="External"/><Relationship Id="rId8" Type="http://schemas.openxmlformats.org/officeDocument/2006/relationships/hyperlink" Target="https://ultrahumanworkspace.slack.com/team/U08HCJ99XPC" TargetMode="External"/><Relationship Id="rId73" Type="http://schemas.openxmlformats.org/officeDocument/2006/relationships/footer" Target="footer22.xml"/><Relationship Id="rId72" Type="http://schemas.openxmlformats.org/officeDocument/2006/relationships/footer" Target="footer21.xml"/><Relationship Id="rId75" Type="http://schemas.openxmlformats.org/officeDocument/2006/relationships/header" Target="header23.xml"/><Relationship Id="rId74" Type="http://schemas.openxmlformats.org/officeDocument/2006/relationships/header" Target="header24.xml"/><Relationship Id="rId77" Type="http://schemas.openxmlformats.org/officeDocument/2006/relationships/footer" Target="footer24.xml"/><Relationship Id="rId76" Type="http://schemas.openxmlformats.org/officeDocument/2006/relationships/footer" Target="footer23.xml"/><Relationship Id="rId79" Type="http://schemas.openxmlformats.org/officeDocument/2006/relationships/image" Target="media/image7.png"/><Relationship Id="rId78" Type="http://schemas.openxmlformats.org/officeDocument/2006/relationships/image" Target="media/image6.png"/><Relationship Id="rId71" Type="http://schemas.openxmlformats.org/officeDocument/2006/relationships/header" Target="header21.xml"/><Relationship Id="rId70" Type="http://schemas.openxmlformats.org/officeDocument/2006/relationships/header" Target="header22.xml"/><Relationship Id="rId62" Type="http://schemas.openxmlformats.org/officeDocument/2006/relationships/header" Target="header20.xml"/><Relationship Id="rId61" Type="http://schemas.openxmlformats.org/officeDocument/2006/relationships/footer" Target="footer18.xml"/><Relationship Id="rId64" Type="http://schemas.openxmlformats.org/officeDocument/2006/relationships/footer" Target="footer19.xml"/><Relationship Id="rId63" Type="http://schemas.openxmlformats.org/officeDocument/2006/relationships/header" Target="header19.xml"/><Relationship Id="rId66" Type="http://schemas.openxmlformats.org/officeDocument/2006/relationships/hyperlink" Target="https://ultrahumanapp.typeform.com/to/Y6NXMOD9" TargetMode="External"/><Relationship Id="rId65" Type="http://schemas.openxmlformats.org/officeDocument/2006/relationships/footer" Target="footer20.xml"/><Relationship Id="rId68" Type="http://schemas.openxmlformats.org/officeDocument/2006/relationships/hyperlink" Target="https://ops.ultrahuman.com/admin/ring_orders" TargetMode="External"/><Relationship Id="rId67" Type="http://schemas.openxmlformats.org/officeDocument/2006/relationships/hyperlink" Target="https://ultrahumanapp.typeform.com/to/Y6NXMOD9" TargetMode="External"/><Relationship Id="rId60" Type="http://schemas.openxmlformats.org/officeDocument/2006/relationships/footer" Target="footer17.xml"/><Relationship Id="rId69" Type="http://schemas.openxmlformats.org/officeDocument/2006/relationships/hyperlink" Target="https://ops.ultrahuman.com/admin/ring_orders" TargetMode="External"/><Relationship Id="rId51" Type="http://schemas.openxmlformats.org/officeDocument/2006/relationships/header" Target="header13.xml"/><Relationship Id="rId50" Type="http://schemas.openxmlformats.org/officeDocument/2006/relationships/header" Target="header14.xml"/><Relationship Id="rId53" Type="http://schemas.openxmlformats.org/officeDocument/2006/relationships/footer" Target="footer14.xml"/><Relationship Id="rId52" Type="http://schemas.openxmlformats.org/officeDocument/2006/relationships/footer" Target="footer13.xml"/><Relationship Id="rId55" Type="http://schemas.openxmlformats.org/officeDocument/2006/relationships/header" Target="header15.xml"/><Relationship Id="rId54" Type="http://schemas.openxmlformats.org/officeDocument/2006/relationships/header" Target="header16.xml"/><Relationship Id="rId57" Type="http://schemas.openxmlformats.org/officeDocument/2006/relationships/footer" Target="footer16.xml"/><Relationship Id="rId56" Type="http://schemas.openxmlformats.org/officeDocument/2006/relationships/footer" Target="footer15.xml"/><Relationship Id="rId59" Type="http://schemas.openxmlformats.org/officeDocument/2006/relationships/header" Target="header17.xml"/><Relationship Id="rId58" Type="http://schemas.openxmlformats.org/officeDocument/2006/relationships/header" Target="header18.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