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10C2" w14:textId="77777777" w:rsidR="00C6065C" w:rsidRPr="00B03DB3" w:rsidRDefault="00C6065C" w:rsidP="00C6065C">
      <w:pPr>
        <w:rPr>
          <w:rFonts w:ascii="Aptos Display" w:hAnsi="Aptos Display"/>
          <w:b/>
          <w:bCs/>
        </w:rPr>
      </w:pPr>
      <w:r w:rsidRPr="00B03DB3">
        <w:rPr>
          <w:rFonts w:ascii="Aptos Display" w:hAnsi="Aptos Display"/>
          <w:b/>
          <w:bCs/>
        </w:rPr>
        <w:t>AI-Based Species-Specific Prevention System</w:t>
      </w:r>
    </w:p>
    <w:p w14:paraId="7B25509A" w14:textId="77777777" w:rsidR="00C6065C" w:rsidRPr="00B03DB3" w:rsidRDefault="00C6065C" w:rsidP="00C6065C">
      <w:pPr>
        <w:rPr>
          <w:rFonts w:ascii="Aptos Display" w:hAnsi="Aptos Display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"/>
        <w:gridCol w:w="894"/>
        <w:gridCol w:w="2443"/>
        <w:gridCol w:w="1502"/>
        <w:gridCol w:w="1560"/>
        <w:gridCol w:w="1668"/>
      </w:tblGrid>
      <w:tr w:rsidR="006B38F9" w:rsidRPr="006B38F9" w14:paraId="4A3273D0" w14:textId="77777777" w:rsidTr="006B38F9">
        <w:tc>
          <w:tcPr>
            <w:tcW w:w="0" w:type="auto"/>
            <w:hideMark/>
          </w:tcPr>
          <w:p w14:paraId="2B91BDCC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6B38F9">
              <w:rPr>
                <w:rFonts w:ascii="Aptos Display" w:hAnsi="Aptos Display"/>
                <w:b/>
                <w:bCs/>
                <w:sz w:val="20"/>
                <w:szCs w:val="20"/>
              </w:rPr>
              <w:t>Species</w:t>
            </w:r>
          </w:p>
        </w:tc>
        <w:tc>
          <w:tcPr>
            <w:tcW w:w="0" w:type="auto"/>
            <w:hideMark/>
          </w:tcPr>
          <w:p w14:paraId="112B1447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6B38F9">
              <w:rPr>
                <w:rFonts w:ascii="Aptos Display" w:hAnsi="Aptos Display"/>
                <w:b/>
                <w:bCs/>
                <w:sz w:val="20"/>
                <w:szCs w:val="20"/>
              </w:rPr>
              <w:t>Threat Level</w:t>
            </w:r>
          </w:p>
        </w:tc>
        <w:tc>
          <w:tcPr>
            <w:tcW w:w="0" w:type="auto"/>
            <w:hideMark/>
          </w:tcPr>
          <w:p w14:paraId="3CB5A11D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6B38F9">
              <w:rPr>
                <w:rFonts w:ascii="Aptos Display" w:hAnsi="Aptos Display"/>
                <w:b/>
                <w:bCs/>
                <w:sz w:val="20"/>
                <w:szCs w:val="20"/>
              </w:rPr>
              <w:t>Primary Deterrent</w:t>
            </w:r>
          </w:p>
        </w:tc>
        <w:tc>
          <w:tcPr>
            <w:tcW w:w="0" w:type="auto"/>
            <w:hideMark/>
          </w:tcPr>
          <w:p w14:paraId="1EF2ADA7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6B38F9">
              <w:rPr>
                <w:rFonts w:ascii="Aptos Display" w:hAnsi="Aptos Display"/>
                <w:b/>
                <w:bCs/>
                <w:sz w:val="20"/>
                <w:szCs w:val="20"/>
              </w:rPr>
              <w:t>Secondary Deterrent</w:t>
            </w:r>
          </w:p>
        </w:tc>
        <w:tc>
          <w:tcPr>
            <w:tcW w:w="0" w:type="auto"/>
            <w:hideMark/>
          </w:tcPr>
          <w:p w14:paraId="5EFCAA85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6B38F9">
              <w:rPr>
                <w:rFonts w:ascii="Aptos Display" w:hAnsi="Aptos Display"/>
                <w:b/>
                <w:bCs/>
                <w:sz w:val="20"/>
                <w:szCs w:val="20"/>
              </w:rPr>
              <w:t>Why It Works</w:t>
            </w:r>
          </w:p>
        </w:tc>
        <w:tc>
          <w:tcPr>
            <w:tcW w:w="0" w:type="auto"/>
            <w:hideMark/>
          </w:tcPr>
          <w:p w14:paraId="1E269BC4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6B38F9">
              <w:rPr>
                <w:rFonts w:ascii="Aptos Display" w:hAnsi="Aptos Display"/>
                <w:b/>
                <w:bCs/>
                <w:sz w:val="20"/>
                <w:szCs w:val="20"/>
              </w:rPr>
              <w:t>Limitations</w:t>
            </w:r>
          </w:p>
        </w:tc>
      </w:tr>
      <w:tr w:rsidR="006B38F9" w:rsidRPr="006B38F9" w14:paraId="144EC3F7" w14:textId="77777777" w:rsidTr="006B38F9">
        <w:tc>
          <w:tcPr>
            <w:tcW w:w="0" w:type="auto"/>
            <w:hideMark/>
          </w:tcPr>
          <w:p w14:paraId="0C91C297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Elephant</w:t>
            </w:r>
          </w:p>
        </w:tc>
        <w:tc>
          <w:tcPr>
            <w:tcW w:w="0" w:type="auto"/>
            <w:hideMark/>
          </w:tcPr>
          <w:p w14:paraId="4EE2CE08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Very High</w:t>
            </w:r>
          </w:p>
        </w:tc>
        <w:tc>
          <w:tcPr>
            <w:tcW w:w="0" w:type="auto"/>
            <w:hideMark/>
          </w:tcPr>
          <w:p w14:paraId="6E06E511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High-intensity directional LED floodlights (100–200 W)</w:t>
            </w:r>
          </w:p>
        </w:tc>
        <w:tc>
          <w:tcPr>
            <w:tcW w:w="0" w:type="auto"/>
            <w:hideMark/>
          </w:tcPr>
          <w:p w14:paraId="198EA70D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Forest Department alert, camera tracking, directional speaker with species-specific audio</w:t>
            </w:r>
          </w:p>
        </w:tc>
        <w:tc>
          <w:tcPr>
            <w:tcW w:w="0" w:type="auto"/>
            <w:hideMark/>
          </w:tcPr>
          <w:p w14:paraId="10AB6A87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Sudden bright directional light and targeted sounds can encourage route changes without harming animals</w:t>
            </w:r>
          </w:p>
        </w:tc>
        <w:tc>
          <w:tcPr>
            <w:tcW w:w="0" w:type="auto"/>
            <w:hideMark/>
          </w:tcPr>
          <w:p w14:paraId="1B22777D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Sirens alone are generally ineffective for habituated elephants. Human intervention may still be required.</w:t>
            </w:r>
          </w:p>
        </w:tc>
      </w:tr>
      <w:tr w:rsidR="006B38F9" w:rsidRPr="006B38F9" w14:paraId="20A03B58" w14:textId="77777777" w:rsidTr="006B38F9">
        <w:tc>
          <w:tcPr>
            <w:tcW w:w="0" w:type="auto"/>
            <w:hideMark/>
          </w:tcPr>
          <w:p w14:paraId="2CC08E22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Wild Boar</w:t>
            </w:r>
          </w:p>
        </w:tc>
        <w:tc>
          <w:tcPr>
            <w:tcW w:w="0" w:type="auto"/>
            <w:hideMark/>
          </w:tcPr>
          <w:p w14:paraId="7219790D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5645EB98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Directional predator sounds (tiger/leopard)</w:t>
            </w:r>
          </w:p>
        </w:tc>
        <w:tc>
          <w:tcPr>
            <w:tcW w:w="0" w:type="auto"/>
            <w:hideMark/>
          </w:tcPr>
          <w:p w14:paraId="536C1A6F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Flashing LED lights, vibration devices near entry points</w:t>
            </w:r>
          </w:p>
        </w:tc>
        <w:tc>
          <w:tcPr>
            <w:tcW w:w="0" w:type="auto"/>
            <w:hideMark/>
          </w:tcPr>
          <w:p w14:paraId="753EE398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Boars are sensitive to unfamiliar sounds and sudden visual stimuli</w:t>
            </w:r>
          </w:p>
        </w:tc>
        <w:tc>
          <w:tcPr>
            <w:tcW w:w="0" w:type="auto"/>
            <w:hideMark/>
          </w:tcPr>
          <w:p w14:paraId="08AE452B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Animals can habituate if the same pattern is repeated continuously.</w:t>
            </w:r>
          </w:p>
        </w:tc>
      </w:tr>
      <w:tr w:rsidR="006B38F9" w:rsidRPr="006B38F9" w14:paraId="0B8F9D14" w14:textId="77777777" w:rsidTr="006B38F9">
        <w:tc>
          <w:tcPr>
            <w:tcW w:w="0" w:type="auto"/>
            <w:hideMark/>
          </w:tcPr>
          <w:p w14:paraId="3E1165B4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Monkey</w:t>
            </w:r>
          </w:p>
        </w:tc>
        <w:tc>
          <w:tcPr>
            <w:tcW w:w="0" w:type="auto"/>
            <w:hideMark/>
          </w:tcPr>
          <w:p w14:paraId="3C776FDA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4D0AC048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Monkey distress calls or predator calls</w:t>
            </w:r>
          </w:p>
        </w:tc>
        <w:tc>
          <w:tcPr>
            <w:tcW w:w="0" w:type="auto"/>
            <w:hideMark/>
          </w:tcPr>
          <w:p w14:paraId="307F6BF0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Flashing lights and rotating visual deterrents</w:t>
            </w:r>
          </w:p>
        </w:tc>
        <w:tc>
          <w:tcPr>
            <w:tcW w:w="0" w:type="auto"/>
            <w:hideMark/>
          </w:tcPr>
          <w:p w14:paraId="235CB19A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Social animals respond to species-specific warning calls</w:t>
            </w:r>
          </w:p>
        </w:tc>
        <w:tc>
          <w:tcPr>
            <w:tcW w:w="0" w:type="auto"/>
            <w:hideMark/>
          </w:tcPr>
          <w:p w14:paraId="36162B80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Effectiveness decreases if overused.</w:t>
            </w:r>
          </w:p>
        </w:tc>
      </w:tr>
      <w:tr w:rsidR="006B38F9" w:rsidRPr="006B38F9" w14:paraId="2FB1B44C" w14:textId="77777777" w:rsidTr="006B38F9">
        <w:tc>
          <w:tcPr>
            <w:tcW w:w="0" w:type="auto"/>
            <w:hideMark/>
          </w:tcPr>
          <w:p w14:paraId="1F89B7FF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Nilgai</w:t>
            </w:r>
          </w:p>
        </w:tc>
        <w:tc>
          <w:tcPr>
            <w:tcW w:w="0" w:type="auto"/>
            <w:hideMark/>
          </w:tcPr>
          <w:p w14:paraId="0164802A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07958C86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Directional floodlights</w:t>
            </w:r>
          </w:p>
        </w:tc>
        <w:tc>
          <w:tcPr>
            <w:tcW w:w="0" w:type="auto"/>
            <w:hideMark/>
          </w:tcPr>
          <w:p w14:paraId="0F3CAC2D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Intermittent warning sounds and farmer notification</w:t>
            </w:r>
          </w:p>
        </w:tc>
        <w:tc>
          <w:tcPr>
            <w:tcW w:w="0" w:type="auto"/>
            <w:hideMark/>
          </w:tcPr>
          <w:p w14:paraId="25A601DE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Nilgai often avoid sudden illumination and repeated disturbance</w:t>
            </w:r>
          </w:p>
        </w:tc>
        <w:tc>
          <w:tcPr>
            <w:tcW w:w="0" w:type="auto"/>
            <w:hideMark/>
          </w:tcPr>
          <w:p w14:paraId="6CA276BA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May require repeated activation if food availability is high.</w:t>
            </w:r>
          </w:p>
        </w:tc>
      </w:tr>
      <w:tr w:rsidR="006B38F9" w:rsidRPr="006B38F9" w14:paraId="1AC15650" w14:textId="77777777" w:rsidTr="006B38F9">
        <w:tc>
          <w:tcPr>
            <w:tcW w:w="0" w:type="auto"/>
            <w:hideMark/>
          </w:tcPr>
          <w:p w14:paraId="4F5E8713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Deer</w:t>
            </w:r>
          </w:p>
        </w:tc>
        <w:tc>
          <w:tcPr>
            <w:tcW w:w="0" w:type="auto"/>
            <w:hideMark/>
          </w:tcPr>
          <w:p w14:paraId="7870B7F8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174E9DA8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Flashing lights</w:t>
            </w:r>
          </w:p>
        </w:tc>
        <w:tc>
          <w:tcPr>
            <w:tcW w:w="0" w:type="auto"/>
            <w:hideMark/>
          </w:tcPr>
          <w:p w14:paraId="3E02F38C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Low-volume warning sounds</w:t>
            </w:r>
          </w:p>
        </w:tc>
        <w:tc>
          <w:tcPr>
            <w:tcW w:w="0" w:type="auto"/>
            <w:hideMark/>
          </w:tcPr>
          <w:p w14:paraId="12462092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Deer are cautious around unexpected light and movement</w:t>
            </w:r>
          </w:p>
        </w:tc>
        <w:tc>
          <w:tcPr>
            <w:tcW w:w="0" w:type="auto"/>
            <w:hideMark/>
          </w:tcPr>
          <w:p w14:paraId="275C4B4B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Limited effect if animals are already habituated.</w:t>
            </w:r>
          </w:p>
        </w:tc>
      </w:tr>
      <w:tr w:rsidR="006B38F9" w:rsidRPr="006B38F9" w14:paraId="0418E1C4" w14:textId="77777777" w:rsidTr="006B38F9">
        <w:tc>
          <w:tcPr>
            <w:tcW w:w="0" w:type="auto"/>
            <w:hideMark/>
          </w:tcPr>
          <w:p w14:paraId="0618FB48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Stray Cattle</w:t>
            </w:r>
          </w:p>
        </w:tc>
        <w:tc>
          <w:tcPr>
            <w:tcW w:w="0" w:type="auto"/>
            <w:hideMark/>
          </w:tcPr>
          <w:p w14:paraId="076C9FD3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6D3C0AA3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Farmer mobile notification</w:t>
            </w:r>
          </w:p>
        </w:tc>
        <w:tc>
          <w:tcPr>
            <w:tcW w:w="0" w:type="auto"/>
            <w:hideMark/>
          </w:tcPr>
          <w:p w14:paraId="3370F6C4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Localized buzzer or warning light</w:t>
            </w:r>
          </w:p>
        </w:tc>
        <w:tc>
          <w:tcPr>
            <w:tcW w:w="0" w:type="auto"/>
            <w:hideMark/>
          </w:tcPr>
          <w:p w14:paraId="0FB7983F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Allows farmer intervention without disturbing the entire village</w:t>
            </w:r>
          </w:p>
        </w:tc>
        <w:tc>
          <w:tcPr>
            <w:tcW w:w="0" w:type="auto"/>
            <w:hideMark/>
          </w:tcPr>
          <w:p w14:paraId="1158509A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Requires manual removal.</w:t>
            </w:r>
          </w:p>
        </w:tc>
      </w:tr>
      <w:tr w:rsidR="006B38F9" w:rsidRPr="006B38F9" w14:paraId="52E764A7" w14:textId="77777777" w:rsidTr="006B38F9">
        <w:tc>
          <w:tcPr>
            <w:tcW w:w="0" w:type="auto"/>
            <w:hideMark/>
          </w:tcPr>
          <w:p w14:paraId="4999CA0F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Snake</w:t>
            </w:r>
          </w:p>
        </w:tc>
        <w:tc>
          <w:tcPr>
            <w:tcW w:w="0" w:type="auto"/>
            <w:hideMark/>
          </w:tcPr>
          <w:p w14:paraId="2BE98195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381D0CB1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 xml:space="preserve">Electromagnetic/Vibration Repellent </w:t>
            </w:r>
            <w:r w:rsidRPr="006B38F9">
              <w:rPr>
                <w:rFonts w:ascii="Aptos Display" w:hAnsi="Aptos Display"/>
                <w:i/>
                <w:iCs/>
                <w:sz w:val="20"/>
                <w:szCs w:val="20"/>
              </w:rPr>
              <w:t>(experimental)</w:t>
            </w:r>
          </w:p>
        </w:tc>
        <w:tc>
          <w:tcPr>
            <w:tcW w:w="0" w:type="auto"/>
            <w:hideMark/>
          </w:tcPr>
          <w:p w14:paraId="4D7CBACA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Farmer notification and camera monitoring</w:t>
            </w:r>
          </w:p>
        </w:tc>
        <w:tc>
          <w:tcPr>
            <w:tcW w:w="0" w:type="auto"/>
            <w:hideMark/>
          </w:tcPr>
          <w:p w14:paraId="4516C514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Some commercial systems claim snakes avoid ground vibrations or EM fields</w:t>
            </w:r>
          </w:p>
        </w:tc>
        <w:tc>
          <w:tcPr>
            <w:tcW w:w="0" w:type="auto"/>
            <w:hideMark/>
          </w:tcPr>
          <w:p w14:paraId="1593671C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Scientific evidence is limited; effectiveness varies by species and environment.</w:t>
            </w:r>
          </w:p>
        </w:tc>
      </w:tr>
      <w:tr w:rsidR="006B38F9" w:rsidRPr="006B38F9" w14:paraId="3B265F7E" w14:textId="77777777" w:rsidTr="006B38F9">
        <w:tc>
          <w:tcPr>
            <w:tcW w:w="0" w:type="auto"/>
            <w:hideMark/>
          </w:tcPr>
          <w:p w14:paraId="120D3F73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lastRenderedPageBreak/>
              <w:t>Crab</w:t>
            </w:r>
          </w:p>
        </w:tc>
        <w:tc>
          <w:tcPr>
            <w:tcW w:w="0" w:type="auto"/>
            <w:hideMark/>
          </w:tcPr>
          <w:p w14:paraId="2147DE05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Low</w:t>
            </w:r>
          </w:p>
        </w:tc>
        <w:tc>
          <w:tcPr>
            <w:tcW w:w="0" w:type="auto"/>
            <w:hideMark/>
          </w:tcPr>
          <w:p w14:paraId="5D1D24FB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 xml:space="preserve">Electromagnetic/Vibration Repellent </w:t>
            </w:r>
            <w:r w:rsidRPr="006B38F9">
              <w:rPr>
                <w:rFonts w:ascii="Aptos Display" w:hAnsi="Aptos Display"/>
                <w:i/>
                <w:iCs/>
                <w:sz w:val="20"/>
                <w:szCs w:val="20"/>
              </w:rPr>
              <w:t>(experimental)</w:t>
            </w:r>
          </w:p>
        </w:tc>
        <w:tc>
          <w:tcPr>
            <w:tcW w:w="0" w:type="auto"/>
            <w:hideMark/>
          </w:tcPr>
          <w:p w14:paraId="42208FBE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Local barrier or farmer notification</w:t>
            </w:r>
          </w:p>
        </w:tc>
        <w:tc>
          <w:tcPr>
            <w:tcW w:w="0" w:type="auto"/>
            <w:hideMark/>
          </w:tcPr>
          <w:p w14:paraId="76374EB3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May discourage movement in limited areas by altering substrate vibrations</w:t>
            </w:r>
          </w:p>
        </w:tc>
        <w:tc>
          <w:tcPr>
            <w:tcW w:w="0" w:type="auto"/>
            <w:hideMark/>
          </w:tcPr>
          <w:p w14:paraId="42D331B2" w14:textId="77777777" w:rsidR="006B38F9" w:rsidRPr="006B38F9" w:rsidRDefault="006B38F9" w:rsidP="006B38F9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B38F9">
              <w:rPr>
                <w:rFonts w:ascii="Aptos Display" w:hAnsi="Aptos Display"/>
                <w:sz w:val="20"/>
                <w:szCs w:val="20"/>
              </w:rPr>
              <w:t>Limited coverage; effectiveness is inconsistent and not suitable as a standalone solution.</w:t>
            </w:r>
          </w:p>
        </w:tc>
      </w:tr>
    </w:tbl>
    <w:p w14:paraId="3F4ACE80" w14:textId="77777777" w:rsidR="00C6065C" w:rsidRPr="00B03DB3" w:rsidRDefault="00C6065C" w:rsidP="00C6065C">
      <w:pPr>
        <w:rPr>
          <w:rFonts w:ascii="Aptos Display" w:hAnsi="Aptos Display"/>
          <w:b/>
          <w:bCs/>
        </w:rPr>
      </w:pPr>
    </w:p>
    <w:p w14:paraId="098ECC54" w14:textId="77777777" w:rsidR="00A40089" w:rsidRPr="00B03DB3" w:rsidRDefault="00A40089">
      <w:pPr>
        <w:rPr>
          <w:rFonts w:ascii="Aptos Display" w:hAnsi="Aptos Display"/>
        </w:rPr>
      </w:pPr>
    </w:p>
    <w:p w14:paraId="4BEA3C36" w14:textId="77777777" w:rsidR="00C6065C" w:rsidRPr="00B03DB3" w:rsidRDefault="00C6065C">
      <w:pPr>
        <w:rPr>
          <w:rFonts w:ascii="Aptos Display" w:hAnsi="Aptos Display"/>
        </w:rPr>
      </w:pPr>
    </w:p>
    <w:p w14:paraId="5A3968BC" w14:textId="77777777" w:rsidR="00C6065C" w:rsidRPr="00B03DB3" w:rsidRDefault="00C6065C">
      <w:pPr>
        <w:rPr>
          <w:rFonts w:ascii="Aptos Display" w:hAnsi="Aptos Display"/>
        </w:rPr>
      </w:pPr>
    </w:p>
    <w:p w14:paraId="6438BE09" w14:textId="77777777" w:rsidR="00C6065C" w:rsidRPr="00B03DB3" w:rsidRDefault="00C6065C">
      <w:pPr>
        <w:rPr>
          <w:rFonts w:ascii="Aptos Display" w:hAnsi="Aptos Display"/>
        </w:rPr>
      </w:pPr>
    </w:p>
    <w:p w14:paraId="6456598C" w14:textId="77777777" w:rsidR="00C6065C" w:rsidRPr="00B03DB3" w:rsidRDefault="00C6065C">
      <w:pPr>
        <w:rPr>
          <w:rFonts w:ascii="Aptos Display" w:hAnsi="Aptos Display"/>
        </w:rPr>
      </w:pPr>
    </w:p>
    <w:p w14:paraId="6A5F0A37" w14:textId="77777777" w:rsidR="00C6065C" w:rsidRPr="00B03DB3" w:rsidRDefault="00C6065C">
      <w:pPr>
        <w:rPr>
          <w:rFonts w:ascii="Aptos Display" w:hAnsi="Aptos Display"/>
        </w:rPr>
      </w:pPr>
    </w:p>
    <w:p w14:paraId="0F7BFBF3" w14:textId="77777777" w:rsidR="00C6065C" w:rsidRPr="00B03DB3" w:rsidRDefault="00C6065C" w:rsidP="00C6065C">
      <w:pPr>
        <w:rPr>
          <w:rFonts w:ascii="Aptos Display" w:hAnsi="Aptos Display"/>
          <w:b/>
          <w:bCs/>
          <w:sz w:val="20"/>
          <w:szCs w:val="20"/>
        </w:rPr>
      </w:pPr>
      <w:r w:rsidRPr="00B03DB3">
        <w:rPr>
          <w:rFonts w:ascii="Aptos Display" w:hAnsi="Aptos Display"/>
          <w:b/>
          <w:bCs/>
          <w:sz w:val="20"/>
          <w:szCs w:val="20"/>
        </w:rPr>
        <w:t>AI-Based Species-Specific Prevention System</w:t>
      </w:r>
    </w:p>
    <w:p w14:paraId="3AA7A349" w14:textId="658856D2" w:rsidR="00C6065C" w:rsidRPr="00B03DB3" w:rsidRDefault="00C6065C">
      <w:pPr>
        <w:rPr>
          <w:rFonts w:ascii="Aptos Display" w:hAnsi="Aptos Display"/>
        </w:rPr>
      </w:pPr>
    </w:p>
    <w:tbl>
      <w:tblPr>
        <w:tblStyle w:val="TableGrid"/>
        <w:tblW w:w="8793" w:type="dxa"/>
        <w:tblLook w:val="04A0" w:firstRow="1" w:lastRow="0" w:firstColumn="1" w:lastColumn="0" w:noHBand="0" w:noVBand="1"/>
      </w:tblPr>
      <w:tblGrid>
        <w:gridCol w:w="1462"/>
        <w:gridCol w:w="7331"/>
      </w:tblGrid>
      <w:tr w:rsidR="00C6065C" w:rsidRPr="00B03DB3" w14:paraId="56F62B17" w14:textId="77777777" w:rsidTr="00C6065C">
        <w:trPr>
          <w:trHeight w:val="431"/>
        </w:trPr>
        <w:tc>
          <w:tcPr>
            <w:tcW w:w="0" w:type="auto"/>
            <w:hideMark/>
          </w:tcPr>
          <w:p w14:paraId="1F1A92E1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B03DB3">
              <w:rPr>
                <w:rFonts w:ascii="Aptos Display" w:hAnsi="Aptos Display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0" w:type="auto"/>
            <w:hideMark/>
          </w:tcPr>
          <w:p w14:paraId="5981786F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B03DB3">
              <w:rPr>
                <w:rFonts w:ascii="Aptos Display" w:hAnsi="Aptos Display"/>
                <w:b/>
                <w:bCs/>
                <w:sz w:val="20"/>
                <w:szCs w:val="20"/>
              </w:rPr>
              <w:t>Action</w:t>
            </w:r>
          </w:p>
        </w:tc>
      </w:tr>
      <w:tr w:rsidR="00C6065C" w:rsidRPr="00B03DB3" w14:paraId="50924E77" w14:textId="77777777" w:rsidTr="00C6065C">
        <w:trPr>
          <w:trHeight w:val="431"/>
        </w:trPr>
        <w:tc>
          <w:tcPr>
            <w:tcW w:w="0" w:type="auto"/>
            <w:hideMark/>
          </w:tcPr>
          <w:p w14:paraId="3CDFF95B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B03DB3">
              <w:rPr>
                <w:rFonts w:ascii="Aptos Display" w:hAnsi="Aptos Display"/>
                <w:sz w:val="20"/>
                <w:szCs w:val="20"/>
              </w:rPr>
              <w:t>Stage 1</w:t>
            </w:r>
          </w:p>
        </w:tc>
        <w:tc>
          <w:tcPr>
            <w:tcW w:w="0" w:type="auto"/>
            <w:hideMark/>
          </w:tcPr>
          <w:p w14:paraId="776DF664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B03DB3">
              <w:rPr>
                <w:rFonts w:ascii="Aptos Display" w:hAnsi="Aptos Display"/>
                <w:sz w:val="20"/>
                <w:szCs w:val="20"/>
              </w:rPr>
              <w:t>Detect animal using AI (YOLO)</w:t>
            </w:r>
          </w:p>
        </w:tc>
      </w:tr>
      <w:tr w:rsidR="00C6065C" w:rsidRPr="00B03DB3" w14:paraId="0769A365" w14:textId="77777777" w:rsidTr="00C6065C">
        <w:trPr>
          <w:trHeight w:val="431"/>
        </w:trPr>
        <w:tc>
          <w:tcPr>
            <w:tcW w:w="0" w:type="auto"/>
            <w:hideMark/>
          </w:tcPr>
          <w:p w14:paraId="17D91A0D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B03DB3">
              <w:rPr>
                <w:rFonts w:ascii="Aptos Display" w:hAnsi="Aptos Display"/>
                <w:sz w:val="20"/>
                <w:szCs w:val="20"/>
              </w:rPr>
              <w:t>Stage 2</w:t>
            </w:r>
          </w:p>
        </w:tc>
        <w:tc>
          <w:tcPr>
            <w:tcW w:w="0" w:type="auto"/>
            <w:hideMark/>
          </w:tcPr>
          <w:p w14:paraId="7EC930FF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B03DB3">
              <w:rPr>
                <w:rFonts w:ascii="Aptos Display" w:hAnsi="Aptos Display"/>
                <w:sz w:val="20"/>
                <w:szCs w:val="20"/>
              </w:rPr>
              <w:t>Identify species</w:t>
            </w:r>
          </w:p>
        </w:tc>
      </w:tr>
      <w:tr w:rsidR="00C6065C" w:rsidRPr="00B03DB3" w14:paraId="735A765C" w14:textId="77777777" w:rsidTr="00C6065C">
        <w:trPr>
          <w:trHeight w:val="431"/>
        </w:trPr>
        <w:tc>
          <w:tcPr>
            <w:tcW w:w="0" w:type="auto"/>
            <w:hideMark/>
          </w:tcPr>
          <w:p w14:paraId="7AAE1DCC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B03DB3">
              <w:rPr>
                <w:rFonts w:ascii="Aptos Display" w:hAnsi="Aptos Display"/>
                <w:sz w:val="20"/>
                <w:szCs w:val="20"/>
              </w:rPr>
              <w:t>Stage 3</w:t>
            </w:r>
          </w:p>
        </w:tc>
        <w:tc>
          <w:tcPr>
            <w:tcW w:w="0" w:type="auto"/>
            <w:hideMark/>
          </w:tcPr>
          <w:p w14:paraId="04BA1F96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B03DB3">
              <w:rPr>
                <w:rFonts w:ascii="Aptos Display" w:hAnsi="Aptos Display"/>
                <w:sz w:val="20"/>
                <w:szCs w:val="20"/>
              </w:rPr>
              <w:t>Check crop type (cotton, maize, sugarcane, etc.)</w:t>
            </w:r>
          </w:p>
        </w:tc>
      </w:tr>
      <w:tr w:rsidR="00C6065C" w:rsidRPr="00B03DB3" w14:paraId="69177EDB" w14:textId="77777777" w:rsidTr="00C6065C">
        <w:trPr>
          <w:trHeight w:val="443"/>
        </w:trPr>
        <w:tc>
          <w:tcPr>
            <w:tcW w:w="0" w:type="auto"/>
            <w:hideMark/>
          </w:tcPr>
          <w:p w14:paraId="707BA274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B03DB3">
              <w:rPr>
                <w:rFonts w:ascii="Aptos Display" w:hAnsi="Aptos Display"/>
                <w:sz w:val="20"/>
                <w:szCs w:val="20"/>
              </w:rPr>
              <w:t>Stage 4</w:t>
            </w:r>
          </w:p>
        </w:tc>
        <w:tc>
          <w:tcPr>
            <w:tcW w:w="0" w:type="auto"/>
            <w:hideMark/>
          </w:tcPr>
          <w:p w14:paraId="52141FDF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B03DB3">
              <w:rPr>
                <w:rFonts w:ascii="Aptos Display" w:hAnsi="Aptos Display"/>
                <w:sz w:val="20"/>
                <w:szCs w:val="20"/>
              </w:rPr>
              <w:t>Check intrusion location and time</w:t>
            </w:r>
          </w:p>
        </w:tc>
      </w:tr>
      <w:tr w:rsidR="00C6065C" w:rsidRPr="00B03DB3" w14:paraId="6AAD9A86" w14:textId="77777777" w:rsidTr="00C6065C">
        <w:trPr>
          <w:trHeight w:val="431"/>
        </w:trPr>
        <w:tc>
          <w:tcPr>
            <w:tcW w:w="0" w:type="auto"/>
            <w:hideMark/>
          </w:tcPr>
          <w:p w14:paraId="456A9763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B03DB3">
              <w:rPr>
                <w:rFonts w:ascii="Aptos Display" w:hAnsi="Aptos Display"/>
                <w:sz w:val="20"/>
                <w:szCs w:val="20"/>
              </w:rPr>
              <w:t>Stage 5</w:t>
            </w:r>
          </w:p>
        </w:tc>
        <w:tc>
          <w:tcPr>
            <w:tcW w:w="0" w:type="auto"/>
            <w:hideMark/>
          </w:tcPr>
          <w:p w14:paraId="253E8629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B03DB3">
              <w:rPr>
                <w:rFonts w:ascii="Aptos Display" w:hAnsi="Aptos Display"/>
                <w:sz w:val="20"/>
                <w:szCs w:val="20"/>
              </w:rPr>
              <w:t>Select the most suitable deterrent combination</w:t>
            </w:r>
          </w:p>
        </w:tc>
      </w:tr>
      <w:tr w:rsidR="00C6065C" w:rsidRPr="00B03DB3" w14:paraId="28085A00" w14:textId="77777777" w:rsidTr="00C6065C">
        <w:trPr>
          <w:trHeight w:val="431"/>
        </w:trPr>
        <w:tc>
          <w:tcPr>
            <w:tcW w:w="0" w:type="auto"/>
            <w:hideMark/>
          </w:tcPr>
          <w:p w14:paraId="210DF966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B03DB3">
              <w:rPr>
                <w:rFonts w:ascii="Aptos Display" w:hAnsi="Aptos Display"/>
                <w:sz w:val="20"/>
                <w:szCs w:val="20"/>
              </w:rPr>
              <w:t>Stage 6</w:t>
            </w:r>
          </w:p>
        </w:tc>
        <w:tc>
          <w:tcPr>
            <w:tcW w:w="0" w:type="auto"/>
            <w:hideMark/>
          </w:tcPr>
          <w:p w14:paraId="3025750E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B03DB3">
              <w:rPr>
                <w:rFonts w:ascii="Aptos Display" w:hAnsi="Aptos Display"/>
                <w:sz w:val="20"/>
                <w:szCs w:val="20"/>
              </w:rPr>
              <w:t>Monitor whether the animal leaves</w:t>
            </w:r>
          </w:p>
        </w:tc>
      </w:tr>
      <w:tr w:rsidR="00C6065C" w:rsidRPr="00B03DB3" w14:paraId="6C1B4112" w14:textId="77777777" w:rsidTr="00C6065C">
        <w:trPr>
          <w:trHeight w:val="431"/>
        </w:trPr>
        <w:tc>
          <w:tcPr>
            <w:tcW w:w="0" w:type="auto"/>
            <w:hideMark/>
          </w:tcPr>
          <w:p w14:paraId="63718984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B03DB3">
              <w:rPr>
                <w:rFonts w:ascii="Aptos Display" w:hAnsi="Aptos Display"/>
                <w:sz w:val="20"/>
                <w:szCs w:val="20"/>
              </w:rPr>
              <w:t>Stage 7</w:t>
            </w:r>
          </w:p>
        </w:tc>
        <w:tc>
          <w:tcPr>
            <w:tcW w:w="0" w:type="auto"/>
            <w:hideMark/>
          </w:tcPr>
          <w:p w14:paraId="15B56CCA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B03DB3">
              <w:rPr>
                <w:rFonts w:ascii="Aptos Display" w:hAnsi="Aptos Display"/>
                <w:sz w:val="20"/>
                <w:szCs w:val="20"/>
              </w:rPr>
              <w:t>Escalate only if the first response fails</w:t>
            </w:r>
          </w:p>
        </w:tc>
      </w:tr>
    </w:tbl>
    <w:p w14:paraId="1C19F786" w14:textId="77777777" w:rsidR="00C6065C" w:rsidRPr="00B03DB3" w:rsidRDefault="00C6065C">
      <w:pPr>
        <w:rPr>
          <w:rFonts w:ascii="Aptos Display" w:hAnsi="Aptos Display"/>
        </w:rPr>
      </w:pPr>
    </w:p>
    <w:p w14:paraId="5AF4B4AC" w14:textId="77777777" w:rsidR="00C6065C" w:rsidRPr="00B03DB3" w:rsidRDefault="00C6065C">
      <w:pPr>
        <w:rPr>
          <w:rFonts w:ascii="Aptos Display" w:hAnsi="Aptos Display"/>
        </w:rPr>
      </w:pPr>
    </w:p>
    <w:p w14:paraId="4352B302" w14:textId="77777777" w:rsidR="00C6065C" w:rsidRPr="00B03DB3" w:rsidRDefault="00C6065C" w:rsidP="00C6065C">
      <w:pPr>
        <w:rPr>
          <w:rFonts w:ascii="Aptos Display" w:hAnsi="Aptos Display"/>
          <w:b/>
          <w:bCs/>
        </w:rPr>
      </w:pPr>
      <w:r w:rsidRPr="00B03DB3">
        <w:rPr>
          <w:rFonts w:ascii="Aptos Display" w:hAnsi="Aptos Display"/>
          <w:b/>
          <w:bCs/>
        </w:rPr>
        <w:t>Example Decision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778"/>
        <w:gridCol w:w="1664"/>
        <w:gridCol w:w="1833"/>
        <w:gridCol w:w="1144"/>
        <w:gridCol w:w="1066"/>
        <w:gridCol w:w="1396"/>
      </w:tblGrid>
      <w:tr w:rsidR="00C6065C" w:rsidRPr="00B03DB3" w14:paraId="3741D2E8" w14:textId="77777777" w:rsidTr="00C6065C">
        <w:tc>
          <w:tcPr>
            <w:tcW w:w="0" w:type="auto"/>
            <w:hideMark/>
          </w:tcPr>
          <w:p w14:paraId="2431C0CE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B03DB3">
              <w:rPr>
                <w:rFonts w:ascii="Aptos Display" w:hAnsi="Aptos Display"/>
                <w:b/>
                <w:bCs/>
              </w:rPr>
              <w:t>Species</w:t>
            </w:r>
          </w:p>
        </w:tc>
        <w:tc>
          <w:tcPr>
            <w:tcW w:w="0" w:type="auto"/>
            <w:hideMark/>
          </w:tcPr>
          <w:p w14:paraId="23BE52B0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B03DB3">
              <w:rPr>
                <w:rFonts w:ascii="Aptos Display" w:hAnsi="Aptos Display"/>
                <w:b/>
                <w:bCs/>
              </w:rPr>
              <w:t>Lights</w:t>
            </w:r>
          </w:p>
        </w:tc>
        <w:tc>
          <w:tcPr>
            <w:tcW w:w="0" w:type="auto"/>
            <w:hideMark/>
          </w:tcPr>
          <w:p w14:paraId="5776F816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B03DB3">
              <w:rPr>
                <w:rFonts w:ascii="Aptos Display" w:hAnsi="Aptos Display"/>
                <w:b/>
                <w:bCs/>
              </w:rPr>
              <w:t>Directional Speaker</w:t>
            </w:r>
          </w:p>
        </w:tc>
        <w:tc>
          <w:tcPr>
            <w:tcW w:w="0" w:type="auto"/>
            <w:hideMark/>
          </w:tcPr>
          <w:p w14:paraId="0A184F25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B03DB3">
              <w:rPr>
                <w:rFonts w:ascii="Aptos Display" w:hAnsi="Aptos Display"/>
                <w:b/>
                <w:bCs/>
              </w:rPr>
              <w:t>Sprinkler</w:t>
            </w:r>
          </w:p>
        </w:tc>
        <w:tc>
          <w:tcPr>
            <w:tcW w:w="0" w:type="auto"/>
            <w:hideMark/>
          </w:tcPr>
          <w:p w14:paraId="61A0E82D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B03DB3">
              <w:rPr>
                <w:rFonts w:ascii="Aptos Display" w:hAnsi="Aptos Display"/>
                <w:b/>
                <w:bCs/>
              </w:rPr>
              <w:t>Farmer Alert</w:t>
            </w:r>
          </w:p>
        </w:tc>
        <w:tc>
          <w:tcPr>
            <w:tcW w:w="0" w:type="auto"/>
            <w:hideMark/>
          </w:tcPr>
          <w:p w14:paraId="74F7E6DA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B03DB3">
              <w:rPr>
                <w:rFonts w:ascii="Aptos Display" w:hAnsi="Aptos Display"/>
                <w:b/>
                <w:bCs/>
              </w:rPr>
              <w:t>Forest Alert</w:t>
            </w:r>
          </w:p>
        </w:tc>
        <w:tc>
          <w:tcPr>
            <w:tcW w:w="0" w:type="auto"/>
            <w:hideMark/>
          </w:tcPr>
          <w:p w14:paraId="65603799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B03DB3">
              <w:rPr>
                <w:rFonts w:ascii="Aptos Display" w:hAnsi="Aptos Display"/>
                <w:b/>
                <w:bCs/>
              </w:rPr>
              <w:t>Camera Tracking</w:t>
            </w:r>
          </w:p>
        </w:tc>
      </w:tr>
      <w:tr w:rsidR="00C6065C" w:rsidRPr="00B03DB3" w14:paraId="0E38E8C7" w14:textId="77777777" w:rsidTr="00C6065C">
        <w:tc>
          <w:tcPr>
            <w:tcW w:w="0" w:type="auto"/>
            <w:hideMark/>
          </w:tcPr>
          <w:p w14:paraId="7344DE74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Elephant</w:t>
            </w:r>
          </w:p>
        </w:tc>
        <w:tc>
          <w:tcPr>
            <w:tcW w:w="0" w:type="auto"/>
            <w:hideMark/>
          </w:tcPr>
          <w:p w14:paraId="3416EF9E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EF35464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7F971EC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7942C4D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A7436F9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76DE6B8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</w:tr>
      <w:tr w:rsidR="00C6065C" w:rsidRPr="00B03DB3" w14:paraId="0C808ACE" w14:textId="77777777" w:rsidTr="00C6065C">
        <w:tc>
          <w:tcPr>
            <w:tcW w:w="0" w:type="auto"/>
            <w:hideMark/>
          </w:tcPr>
          <w:p w14:paraId="3846DC28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Wild Boar</w:t>
            </w:r>
          </w:p>
        </w:tc>
        <w:tc>
          <w:tcPr>
            <w:tcW w:w="0" w:type="auto"/>
            <w:hideMark/>
          </w:tcPr>
          <w:p w14:paraId="1178B769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F20F88E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EEC4F62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Optional</w:t>
            </w:r>
          </w:p>
        </w:tc>
        <w:tc>
          <w:tcPr>
            <w:tcW w:w="0" w:type="auto"/>
            <w:hideMark/>
          </w:tcPr>
          <w:p w14:paraId="1AAE1661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39D4E6C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64D64E23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</w:tr>
      <w:tr w:rsidR="00C6065C" w:rsidRPr="00B03DB3" w14:paraId="2A448583" w14:textId="77777777" w:rsidTr="00C6065C">
        <w:tc>
          <w:tcPr>
            <w:tcW w:w="0" w:type="auto"/>
            <w:hideMark/>
          </w:tcPr>
          <w:p w14:paraId="3A59BE81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Monkey</w:t>
            </w:r>
          </w:p>
        </w:tc>
        <w:tc>
          <w:tcPr>
            <w:tcW w:w="0" w:type="auto"/>
            <w:hideMark/>
          </w:tcPr>
          <w:p w14:paraId="1FEE2126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D7A70D2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D46DCBE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28F1E32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7862E59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1ACB911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</w:tr>
      <w:tr w:rsidR="00C6065C" w:rsidRPr="00B03DB3" w14:paraId="763A01F6" w14:textId="77777777" w:rsidTr="00C6065C">
        <w:tc>
          <w:tcPr>
            <w:tcW w:w="0" w:type="auto"/>
            <w:hideMark/>
          </w:tcPr>
          <w:p w14:paraId="21C2BF3E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Nilgai</w:t>
            </w:r>
          </w:p>
        </w:tc>
        <w:tc>
          <w:tcPr>
            <w:tcW w:w="0" w:type="auto"/>
            <w:hideMark/>
          </w:tcPr>
          <w:p w14:paraId="472F8065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45D787D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Optional</w:t>
            </w:r>
          </w:p>
        </w:tc>
        <w:tc>
          <w:tcPr>
            <w:tcW w:w="0" w:type="auto"/>
            <w:hideMark/>
          </w:tcPr>
          <w:p w14:paraId="10E40611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6C96590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749FF4F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CD443CD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</w:tr>
      <w:tr w:rsidR="00C6065C" w:rsidRPr="00B03DB3" w14:paraId="3C9A1387" w14:textId="77777777" w:rsidTr="00C6065C">
        <w:tc>
          <w:tcPr>
            <w:tcW w:w="0" w:type="auto"/>
            <w:hideMark/>
          </w:tcPr>
          <w:p w14:paraId="2A6A2930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Deer</w:t>
            </w:r>
          </w:p>
        </w:tc>
        <w:tc>
          <w:tcPr>
            <w:tcW w:w="0" w:type="auto"/>
            <w:hideMark/>
          </w:tcPr>
          <w:p w14:paraId="45BAE2CA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D9B3CBF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Optional</w:t>
            </w:r>
          </w:p>
        </w:tc>
        <w:tc>
          <w:tcPr>
            <w:tcW w:w="0" w:type="auto"/>
            <w:hideMark/>
          </w:tcPr>
          <w:p w14:paraId="37762B4D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4B68007D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FE79B3E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233B7F94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</w:tr>
      <w:tr w:rsidR="00C6065C" w:rsidRPr="00B03DB3" w14:paraId="2C772128" w14:textId="77777777" w:rsidTr="00C6065C">
        <w:tc>
          <w:tcPr>
            <w:tcW w:w="0" w:type="auto"/>
            <w:hideMark/>
          </w:tcPr>
          <w:p w14:paraId="7DEBF5CF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Stray Cattle</w:t>
            </w:r>
          </w:p>
        </w:tc>
        <w:tc>
          <w:tcPr>
            <w:tcW w:w="0" w:type="auto"/>
            <w:hideMark/>
          </w:tcPr>
          <w:p w14:paraId="6042093F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069AA40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50B53676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Optional (non-cotton only)</w:t>
            </w:r>
          </w:p>
        </w:tc>
        <w:tc>
          <w:tcPr>
            <w:tcW w:w="0" w:type="auto"/>
            <w:hideMark/>
          </w:tcPr>
          <w:p w14:paraId="52F72535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E5B4202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3E004C2D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</w:tr>
    </w:tbl>
    <w:p w14:paraId="131D535F" w14:textId="77777777" w:rsidR="00C6065C" w:rsidRPr="00B03DB3" w:rsidRDefault="00C6065C">
      <w:pPr>
        <w:rPr>
          <w:rFonts w:ascii="Aptos Display" w:hAnsi="Aptos Display"/>
        </w:rPr>
      </w:pPr>
    </w:p>
    <w:p w14:paraId="624F8BAC" w14:textId="6A12B273" w:rsidR="00C6065C" w:rsidRPr="00B03DB3" w:rsidRDefault="00C6065C">
      <w:pPr>
        <w:rPr>
          <w:rFonts w:ascii="Aptos Display" w:hAnsi="Aptos Display"/>
        </w:rPr>
      </w:pPr>
      <w:r w:rsidRPr="00B03DB3">
        <w:rPr>
          <w:rFonts w:ascii="Aptos Display" w:hAnsi="Aptos Display"/>
        </w:rPr>
        <w:t>Crop-Aware Decision Engine</w:t>
      </w:r>
    </w:p>
    <w:tbl>
      <w:tblPr>
        <w:tblStyle w:val="TableGrid"/>
        <w:tblW w:w="9078" w:type="dxa"/>
        <w:tblLook w:val="04A0" w:firstRow="1" w:lastRow="0" w:firstColumn="1" w:lastColumn="0" w:noHBand="0" w:noVBand="1"/>
      </w:tblPr>
      <w:tblGrid>
        <w:gridCol w:w="1850"/>
        <w:gridCol w:w="1647"/>
        <w:gridCol w:w="1919"/>
        <w:gridCol w:w="1517"/>
        <w:gridCol w:w="2145"/>
      </w:tblGrid>
      <w:tr w:rsidR="00C6065C" w:rsidRPr="00B03DB3" w14:paraId="59DF29E0" w14:textId="77777777" w:rsidTr="00C6065C">
        <w:trPr>
          <w:trHeight w:val="656"/>
        </w:trPr>
        <w:tc>
          <w:tcPr>
            <w:tcW w:w="0" w:type="auto"/>
            <w:hideMark/>
          </w:tcPr>
          <w:p w14:paraId="54247108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B03DB3">
              <w:rPr>
                <w:rFonts w:ascii="Aptos Display" w:hAnsi="Aptos Display"/>
                <w:b/>
                <w:bCs/>
              </w:rPr>
              <w:t>Crop</w:t>
            </w:r>
          </w:p>
        </w:tc>
        <w:tc>
          <w:tcPr>
            <w:tcW w:w="0" w:type="auto"/>
            <w:hideMark/>
          </w:tcPr>
          <w:p w14:paraId="151132C6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B03DB3">
              <w:rPr>
                <w:rFonts w:ascii="Aptos Display" w:hAnsi="Aptos Display"/>
                <w:b/>
                <w:bCs/>
              </w:rPr>
              <w:t>Sprinkler</w:t>
            </w:r>
          </w:p>
        </w:tc>
        <w:tc>
          <w:tcPr>
            <w:tcW w:w="0" w:type="auto"/>
            <w:hideMark/>
          </w:tcPr>
          <w:p w14:paraId="4FD59ADD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B03DB3">
              <w:rPr>
                <w:rFonts w:ascii="Aptos Display" w:hAnsi="Aptos Display"/>
                <w:b/>
                <w:bCs/>
              </w:rPr>
              <w:t>Flood Light</w:t>
            </w:r>
          </w:p>
        </w:tc>
        <w:tc>
          <w:tcPr>
            <w:tcW w:w="0" w:type="auto"/>
            <w:hideMark/>
          </w:tcPr>
          <w:p w14:paraId="50A2EE52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B03DB3">
              <w:rPr>
                <w:rFonts w:ascii="Aptos Display" w:hAnsi="Aptos Display"/>
                <w:b/>
                <w:bCs/>
              </w:rPr>
              <w:t>Speaker</w:t>
            </w:r>
          </w:p>
        </w:tc>
        <w:tc>
          <w:tcPr>
            <w:tcW w:w="0" w:type="auto"/>
            <w:hideMark/>
          </w:tcPr>
          <w:p w14:paraId="159D980F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B03DB3">
              <w:rPr>
                <w:rFonts w:ascii="Aptos Display" w:hAnsi="Aptos Display"/>
                <w:b/>
                <w:bCs/>
              </w:rPr>
              <w:t>Farmer Alert</w:t>
            </w:r>
          </w:p>
        </w:tc>
      </w:tr>
      <w:tr w:rsidR="00C6065C" w:rsidRPr="00B03DB3" w14:paraId="337D473B" w14:textId="77777777" w:rsidTr="00C6065C">
        <w:trPr>
          <w:trHeight w:val="709"/>
        </w:trPr>
        <w:tc>
          <w:tcPr>
            <w:tcW w:w="0" w:type="auto"/>
            <w:hideMark/>
          </w:tcPr>
          <w:p w14:paraId="61565994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Cotton</w:t>
            </w:r>
          </w:p>
        </w:tc>
        <w:tc>
          <w:tcPr>
            <w:tcW w:w="0" w:type="auto"/>
            <w:hideMark/>
          </w:tcPr>
          <w:p w14:paraId="48B76F7D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403CD764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91FEE04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8FB15B9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</w:tr>
      <w:tr w:rsidR="00C6065C" w:rsidRPr="00B03DB3" w14:paraId="1C5304F6" w14:textId="77777777" w:rsidTr="00C6065C">
        <w:trPr>
          <w:trHeight w:val="691"/>
        </w:trPr>
        <w:tc>
          <w:tcPr>
            <w:tcW w:w="0" w:type="auto"/>
            <w:hideMark/>
          </w:tcPr>
          <w:p w14:paraId="682260EC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Wheat</w:t>
            </w:r>
          </w:p>
        </w:tc>
        <w:tc>
          <w:tcPr>
            <w:tcW w:w="0" w:type="auto"/>
            <w:hideMark/>
          </w:tcPr>
          <w:p w14:paraId="09ED2A4F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A7CD3BE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1D3FEF5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CE8DC2A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</w:tr>
      <w:tr w:rsidR="00C6065C" w:rsidRPr="00B03DB3" w14:paraId="58B24A89" w14:textId="77777777" w:rsidTr="00C6065C">
        <w:trPr>
          <w:trHeight w:val="709"/>
        </w:trPr>
        <w:tc>
          <w:tcPr>
            <w:tcW w:w="0" w:type="auto"/>
            <w:hideMark/>
          </w:tcPr>
          <w:p w14:paraId="37F212B5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Rice</w:t>
            </w:r>
          </w:p>
        </w:tc>
        <w:tc>
          <w:tcPr>
            <w:tcW w:w="0" w:type="auto"/>
            <w:hideMark/>
          </w:tcPr>
          <w:p w14:paraId="5CC46C37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678583D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1DE0956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E18CE62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</w:tr>
      <w:tr w:rsidR="00C6065C" w:rsidRPr="00B03DB3" w14:paraId="1383FB78" w14:textId="77777777" w:rsidTr="00C6065C">
        <w:trPr>
          <w:trHeight w:val="691"/>
        </w:trPr>
        <w:tc>
          <w:tcPr>
            <w:tcW w:w="0" w:type="auto"/>
            <w:hideMark/>
          </w:tcPr>
          <w:p w14:paraId="4AE25ECF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Sugarcane</w:t>
            </w:r>
          </w:p>
        </w:tc>
        <w:tc>
          <w:tcPr>
            <w:tcW w:w="0" w:type="auto"/>
            <w:hideMark/>
          </w:tcPr>
          <w:p w14:paraId="695BFA65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Optional</w:t>
            </w:r>
          </w:p>
        </w:tc>
        <w:tc>
          <w:tcPr>
            <w:tcW w:w="0" w:type="auto"/>
            <w:hideMark/>
          </w:tcPr>
          <w:p w14:paraId="08A1F4AC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8342740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3D2A801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</w:tr>
      <w:tr w:rsidR="00C6065C" w:rsidRPr="00B03DB3" w14:paraId="519E7B11" w14:textId="77777777" w:rsidTr="00C6065C">
        <w:trPr>
          <w:trHeight w:val="709"/>
        </w:trPr>
        <w:tc>
          <w:tcPr>
            <w:tcW w:w="0" w:type="auto"/>
            <w:hideMark/>
          </w:tcPr>
          <w:p w14:paraId="4952DA8C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Vegetables</w:t>
            </w:r>
          </w:p>
        </w:tc>
        <w:tc>
          <w:tcPr>
            <w:tcW w:w="0" w:type="auto"/>
            <w:hideMark/>
          </w:tcPr>
          <w:p w14:paraId="0A97104B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058C225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81CE86C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80D4F0E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</w:tr>
      <w:tr w:rsidR="00C6065C" w:rsidRPr="00B03DB3" w14:paraId="18E5740B" w14:textId="77777777" w:rsidTr="00C6065C">
        <w:trPr>
          <w:trHeight w:val="691"/>
        </w:trPr>
        <w:tc>
          <w:tcPr>
            <w:tcW w:w="0" w:type="auto"/>
            <w:hideMark/>
          </w:tcPr>
          <w:p w14:paraId="47E410BE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Orchard</w:t>
            </w:r>
          </w:p>
        </w:tc>
        <w:tc>
          <w:tcPr>
            <w:tcW w:w="0" w:type="auto"/>
            <w:hideMark/>
          </w:tcPr>
          <w:p w14:paraId="13633380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/>
              </w:rPr>
              <w:t>Optional</w:t>
            </w:r>
          </w:p>
        </w:tc>
        <w:tc>
          <w:tcPr>
            <w:tcW w:w="0" w:type="auto"/>
            <w:hideMark/>
          </w:tcPr>
          <w:p w14:paraId="5FBB6D3F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45AE91F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EAE1EEF" w14:textId="77777777" w:rsidR="00C6065C" w:rsidRPr="00B03DB3" w:rsidRDefault="00C6065C" w:rsidP="00C6065C">
            <w:pPr>
              <w:spacing w:after="160" w:line="259" w:lineRule="auto"/>
              <w:rPr>
                <w:rFonts w:ascii="Aptos Display" w:hAnsi="Aptos Display"/>
              </w:rPr>
            </w:pPr>
            <w:r w:rsidRPr="00B03DB3">
              <w:rPr>
                <w:rFonts w:ascii="Aptos Display" w:hAnsi="Aptos Display" w:cs="Segoe UI Symbol"/>
              </w:rPr>
              <w:t>✓</w:t>
            </w:r>
          </w:p>
        </w:tc>
      </w:tr>
    </w:tbl>
    <w:p w14:paraId="6663DFE3" w14:textId="77777777" w:rsidR="00C6065C" w:rsidRPr="00B03DB3" w:rsidRDefault="00C6065C">
      <w:pPr>
        <w:rPr>
          <w:rFonts w:ascii="Aptos Display" w:hAnsi="Aptos Display"/>
        </w:rPr>
      </w:pPr>
    </w:p>
    <w:p w14:paraId="692D1FA7" w14:textId="77777777" w:rsidR="00C6065C" w:rsidRPr="00B03DB3" w:rsidRDefault="00C6065C">
      <w:pPr>
        <w:rPr>
          <w:rFonts w:ascii="Aptos Display" w:hAnsi="Aptos Display"/>
        </w:rPr>
      </w:pPr>
    </w:p>
    <w:p w14:paraId="3221A691" w14:textId="77777777" w:rsidR="00B03DB3" w:rsidRPr="00B03DB3" w:rsidRDefault="00B03DB3" w:rsidP="00B03DB3">
      <w:pPr>
        <w:rPr>
          <w:rFonts w:ascii="Aptos Display" w:hAnsi="Aptos Display"/>
          <w:b/>
          <w:bCs/>
        </w:rPr>
      </w:pPr>
      <w:r w:rsidRPr="00B03DB3">
        <w:rPr>
          <w:rFonts w:ascii="Aptos Display" w:hAnsi="Aptos Display"/>
          <w:b/>
          <w:bCs/>
        </w:rPr>
        <w:t>Addressing the Drawbacks</w:t>
      </w:r>
    </w:p>
    <w:p w14:paraId="4FFFC657" w14:textId="77777777" w:rsidR="00B03DB3" w:rsidRPr="00B03DB3" w:rsidRDefault="00B03DB3" w:rsidP="00B03DB3">
      <w:pPr>
        <w:rPr>
          <w:rFonts w:ascii="Aptos Display" w:hAnsi="Aptos Display"/>
          <w:b/>
          <w:bCs/>
        </w:rPr>
      </w:pPr>
      <w:r w:rsidRPr="00B03DB3">
        <w:rPr>
          <w:rFonts w:ascii="Aptos Display" w:hAnsi="Aptos Display"/>
          <w:b/>
          <w:bCs/>
        </w:rPr>
        <w:t>1. 120 dB Siren Is Not Enough for Elephants</w:t>
      </w:r>
    </w:p>
    <w:p w14:paraId="2268E441" w14:textId="77777777" w:rsidR="00B03DB3" w:rsidRPr="00B03DB3" w:rsidRDefault="00B03DB3" w:rsidP="00B03DB3">
      <w:p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Do </w:t>
      </w:r>
      <w:r w:rsidRPr="00B03DB3">
        <w:rPr>
          <w:rFonts w:ascii="Aptos Display" w:hAnsi="Aptos Display"/>
          <w:b/>
          <w:bCs/>
        </w:rPr>
        <w:t>not</w:t>
      </w:r>
      <w:r w:rsidRPr="00B03DB3">
        <w:rPr>
          <w:rFonts w:ascii="Aptos Display" w:hAnsi="Aptos Display"/>
        </w:rPr>
        <w:t xml:space="preserve"> depend on a high-volume omnidirectional siren. Instead:</w:t>
      </w:r>
    </w:p>
    <w:p w14:paraId="2D0953A0" w14:textId="77777777" w:rsidR="00B03DB3" w:rsidRPr="00B03DB3" w:rsidRDefault="00B03DB3" w:rsidP="00B03DB3">
      <w:pPr>
        <w:numPr>
          <w:ilvl w:val="0"/>
          <w:numId w:val="1"/>
        </w:num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Use </w:t>
      </w:r>
      <w:r w:rsidRPr="00B03DB3">
        <w:rPr>
          <w:rFonts w:ascii="Aptos Display" w:hAnsi="Aptos Display"/>
          <w:b/>
          <w:bCs/>
        </w:rPr>
        <w:t>directional speakers</w:t>
      </w:r>
      <w:r w:rsidRPr="00B03DB3">
        <w:rPr>
          <w:rFonts w:ascii="Aptos Display" w:hAnsi="Aptos Display"/>
        </w:rPr>
        <w:t xml:space="preserve"> aimed toward the intrusion point rather than broadcasting across the village. </w:t>
      </w:r>
    </w:p>
    <w:p w14:paraId="59D9FBF0" w14:textId="77777777" w:rsidR="00B03DB3" w:rsidRPr="00B03DB3" w:rsidRDefault="00B03DB3" w:rsidP="00B03DB3">
      <w:pPr>
        <w:numPr>
          <w:ilvl w:val="0"/>
          <w:numId w:val="1"/>
        </w:num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Combine with </w:t>
      </w:r>
      <w:r w:rsidRPr="00B03DB3">
        <w:rPr>
          <w:rFonts w:ascii="Aptos Display" w:hAnsi="Aptos Display"/>
          <w:b/>
          <w:bCs/>
        </w:rPr>
        <w:t>high-intensity directional LED floodlights</w:t>
      </w:r>
      <w:r w:rsidRPr="00B03DB3">
        <w:rPr>
          <w:rFonts w:ascii="Aptos Display" w:hAnsi="Aptos Display"/>
        </w:rPr>
        <w:t xml:space="preserve">. </w:t>
      </w:r>
    </w:p>
    <w:p w14:paraId="1AA305B9" w14:textId="77777777" w:rsidR="00B03DB3" w:rsidRPr="00B03DB3" w:rsidRDefault="00B03DB3" w:rsidP="00B03DB3">
      <w:pPr>
        <w:numPr>
          <w:ilvl w:val="0"/>
          <w:numId w:val="1"/>
        </w:num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Trigger </w:t>
      </w:r>
      <w:r w:rsidRPr="00B03DB3">
        <w:rPr>
          <w:rFonts w:ascii="Aptos Display" w:hAnsi="Aptos Display"/>
          <w:b/>
          <w:bCs/>
        </w:rPr>
        <w:t>species-specific audio</w:t>
      </w:r>
      <w:r w:rsidRPr="00B03DB3">
        <w:rPr>
          <w:rFonts w:ascii="Aptos Display" w:hAnsi="Aptos Display"/>
        </w:rPr>
        <w:t xml:space="preserve"> (e.g., bee-hive sounds or elephant distress calls, where supported by wildlife guidance). </w:t>
      </w:r>
    </w:p>
    <w:p w14:paraId="7B1F5462" w14:textId="77777777" w:rsidR="00B03DB3" w:rsidRPr="00B03DB3" w:rsidRDefault="00B03DB3" w:rsidP="00B03DB3">
      <w:pPr>
        <w:numPr>
          <w:ilvl w:val="0"/>
          <w:numId w:val="1"/>
        </w:num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Notify the farmer and, for elephants, the Forest Department. </w:t>
      </w:r>
    </w:p>
    <w:p w14:paraId="7BF52D0F" w14:textId="77777777" w:rsidR="00B03DB3" w:rsidRPr="00B03DB3" w:rsidRDefault="00B03DB3" w:rsidP="00B03DB3">
      <w:pPr>
        <w:rPr>
          <w:rFonts w:ascii="Aptos Display" w:hAnsi="Aptos Display"/>
        </w:rPr>
      </w:pPr>
      <w:r w:rsidRPr="00B03DB3">
        <w:rPr>
          <w:rFonts w:ascii="Aptos Display" w:hAnsi="Aptos Display"/>
        </w:rPr>
        <w:t>This reduces unnecessary disturbance while increasing the chance of changing the animal's path.</w:t>
      </w:r>
    </w:p>
    <w:p w14:paraId="07CE833A" w14:textId="77777777" w:rsidR="00B03DB3" w:rsidRPr="00B03DB3" w:rsidRDefault="00000000" w:rsidP="00B03DB3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6A778F46">
          <v:rect id="_x0000_i1025" style="width:0;height:1.5pt" o:hralign="center" o:hrstd="t" o:hr="t" fillcolor="#a0a0a0" stroked="f"/>
        </w:pict>
      </w:r>
    </w:p>
    <w:p w14:paraId="188CF568" w14:textId="77777777" w:rsidR="00B03DB3" w:rsidRPr="00B03DB3" w:rsidRDefault="00B03DB3" w:rsidP="00B03DB3">
      <w:pPr>
        <w:rPr>
          <w:rFonts w:ascii="Aptos Display" w:hAnsi="Aptos Display"/>
          <w:b/>
          <w:bCs/>
        </w:rPr>
      </w:pPr>
      <w:r w:rsidRPr="00B03DB3">
        <w:rPr>
          <w:rFonts w:ascii="Aptos Display" w:hAnsi="Aptos Display"/>
          <w:b/>
          <w:bCs/>
        </w:rPr>
        <w:t>2. Village Residents Will Be Disturbed</w:t>
      </w:r>
    </w:p>
    <w:p w14:paraId="72AF4622" w14:textId="77777777" w:rsidR="00B03DB3" w:rsidRPr="00B03DB3" w:rsidRDefault="00B03DB3" w:rsidP="00B03DB3">
      <w:pPr>
        <w:rPr>
          <w:rFonts w:ascii="Aptos Display" w:hAnsi="Aptos Display"/>
        </w:rPr>
      </w:pPr>
      <w:r w:rsidRPr="00B03DB3">
        <w:rPr>
          <w:rFonts w:ascii="Aptos Display" w:hAnsi="Aptos Display"/>
        </w:rPr>
        <w:t>Avoid a single loud alarm for the entire village.</w:t>
      </w:r>
    </w:p>
    <w:p w14:paraId="49227EC3" w14:textId="77777777" w:rsidR="00B03DB3" w:rsidRPr="00B03DB3" w:rsidRDefault="00B03DB3" w:rsidP="00B03DB3">
      <w:pPr>
        <w:rPr>
          <w:rFonts w:ascii="Aptos Display" w:hAnsi="Aptos Display"/>
        </w:rPr>
      </w:pPr>
      <w:r w:rsidRPr="00B03DB3">
        <w:rPr>
          <w:rFonts w:ascii="Aptos Display" w:hAnsi="Aptos Display"/>
        </w:rPr>
        <w:t>Instead:</w:t>
      </w:r>
    </w:p>
    <w:p w14:paraId="4B65D4C8" w14:textId="77777777" w:rsidR="00B03DB3" w:rsidRPr="00B03DB3" w:rsidRDefault="00B03DB3" w:rsidP="00B03DB3">
      <w:pPr>
        <w:numPr>
          <w:ilvl w:val="0"/>
          <w:numId w:val="2"/>
        </w:num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Use </w:t>
      </w:r>
      <w:r w:rsidRPr="00B03DB3">
        <w:rPr>
          <w:rFonts w:ascii="Aptos Display" w:hAnsi="Aptos Display"/>
          <w:b/>
          <w:bCs/>
        </w:rPr>
        <w:t>localized directional audio</w:t>
      </w:r>
      <w:r w:rsidRPr="00B03DB3">
        <w:rPr>
          <w:rFonts w:ascii="Aptos Display" w:hAnsi="Aptos Display"/>
        </w:rPr>
        <w:t xml:space="preserve"> only near the intrusion. </w:t>
      </w:r>
    </w:p>
    <w:p w14:paraId="1CA0E39C" w14:textId="77777777" w:rsidR="00B03DB3" w:rsidRPr="00B03DB3" w:rsidRDefault="00B03DB3" w:rsidP="00B03DB3">
      <w:pPr>
        <w:numPr>
          <w:ilvl w:val="0"/>
          <w:numId w:val="2"/>
        </w:num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Send </w:t>
      </w:r>
      <w:r w:rsidRPr="00B03DB3">
        <w:rPr>
          <w:rFonts w:ascii="Aptos Display" w:hAnsi="Aptos Display"/>
          <w:b/>
          <w:bCs/>
        </w:rPr>
        <w:t>mobile notifications</w:t>
      </w:r>
      <w:r w:rsidRPr="00B03DB3">
        <w:rPr>
          <w:rFonts w:ascii="Aptos Display" w:hAnsi="Aptos Display"/>
        </w:rPr>
        <w:t xml:space="preserve"> to the farmer. </w:t>
      </w:r>
    </w:p>
    <w:p w14:paraId="6348A12D" w14:textId="77777777" w:rsidR="00B03DB3" w:rsidRPr="00B03DB3" w:rsidRDefault="00B03DB3" w:rsidP="00B03DB3">
      <w:pPr>
        <w:numPr>
          <w:ilvl w:val="0"/>
          <w:numId w:val="2"/>
        </w:num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Use </w:t>
      </w:r>
      <w:r w:rsidRPr="00B03DB3">
        <w:rPr>
          <w:rFonts w:ascii="Aptos Display" w:hAnsi="Aptos Display"/>
          <w:b/>
          <w:bCs/>
        </w:rPr>
        <w:t>lights</w:t>
      </w:r>
      <w:r w:rsidRPr="00B03DB3">
        <w:rPr>
          <w:rFonts w:ascii="Aptos Display" w:hAnsi="Aptos Display"/>
        </w:rPr>
        <w:t xml:space="preserve"> as the first response. </w:t>
      </w:r>
    </w:p>
    <w:p w14:paraId="745C1C74" w14:textId="77777777" w:rsidR="00B03DB3" w:rsidRPr="00B03DB3" w:rsidRDefault="00B03DB3" w:rsidP="00B03DB3">
      <w:pPr>
        <w:numPr>
          <w:ilvl w:val="0"/>
          <w:numId w:val="2"/>
        </w:num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Escalate to stronger measures only if the animal remains. </w:t>
      </w:r>
    </w:p>
    <w:p w14:paraId="0CBC7791" w14:textId="77777777" w:rsidR="00B03DB3" w:rsidRPr="00B03DB3" w:rsidRDefault="00000000" w:rsidP="00B03DB3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07C061BA">
          <v:rect id="_x0000_i1026" style="width:0;height:1.5pt" o:hralign="center" o:hrstd="t" o:hr="t" fillcolor="#a0a0a0" stroked="f"/>
        </w:pict>
      </w:r>
    </w:p>
    <w:p w14:paraId="3543BF08" w14:textId="77777777" w:rsidR="00B03DB3" w:rsidRPr="00B03DB3" w:rsidRDefault="00B03DB3" w:rsidP="00B03DB3">
      <w:pPr>
        <w:rPr>
          <w:rFonts w:ascii="Aptos Display" w:hAnsi="Aptos Display"/>
          <w:b/>
          <w:bCs/>
        </w:rPr>
      </w:pPr>
      <w:r w:rsidRPr="00B03DB3">
        <w:rPr>
          <w:rFonts w:ascii="Aptos Display" w:hAnsi="Aptos Display"/>
          <w:b/>
          <w:bCs/>
        </w:rPr>
        <w:t>3. Electromagnetic Waves Are Temporary</w:t>
      </w:r>
    </w:p>
    <w:p w14:paraId="03046915" w14:textId="77777777" w:rsidR="00B03DB3" w:rsidRPr="00B03DB3" w:rsidRDefault="00B03DB3" w:rsidP="00B03DB3">
      <w:p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Do </w:t>
      </w:r>
      <w:r w:rsidRPr="00B03DB3">
        <w:rPr>
          <w:rFonts w:ascii="Aptos Display" w:hAnsi="Aptos Display"/>
          <w:b/>
          <w:bCs/>
        </w:rPr>
        <w:t>not</w:t>
      </w:r>
      <w:r w:rsidRPr="00B03DB3">
        <w:rPr>
          <w:rFonts w:ascii="Aptos Display" w:hAnsi="Aptos Display"/>
        </w:rPr>
        <w:t xml:space="preserve"> rely on electromagnetic repellents as the primary solution.</w:t>
      </w:r>
    </w:p>
    <w:p w14:paraId="5B3FEF91" w14:textId="77777777" w:rsidR="00B03DB3" w:rsidRPr="00B03DB3" w:rsidRDefault="00B03DB3" w:rsidP="00B03DB3">
      <w:pPr>
        <w:rPr>
          <w:rFonts w:ascii="Aptos Display" w:hAnsi="Aptos Display"/>
        </w:rPr>
      </w:pPr>
      <w:r w:rsidRPr="00B03DB3">
        <w:rPr>
          <w:rFonts w:ascii="Aptos Display" w:hAnsi="Aptos Display"/>
        </w:rPr>
        <w:t>Instead, use:</w:t>
      </w:r>
    </w:p>
    <w:p w14:paraId="3ED67C93" w14:textId="77777777" w:rsidR="00B03DB3" w:rsidRPr="00B03DB3" w:rsidRDefault="00B03DB3" w:rsidP="00B03DB3">
      <w:pPr>
        <w:numPr>
          <w:ilvl w:val="0"/>
          <w:numId w:val="3"/>
        </w:num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AI vision </w:t>
      </w:r>
    </w:p>
    <w:p w14:paraId="4575D74A" w14:textId="77777777" w:rsidR="00B03DB3" w:rsidRPr="00B03DB3" w:rsidRDefault="00B03DB3" w:rsidP="00B03DB3">
      <w:pPr>
        <w:numPr>
          <w:ilvl w:val="0"/>
          <w:numId w:val="3"/>
        </w:num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Species-specific decision-making </w:t>
      </w:r>
    </w:p>
    <w:p w14:paraId="54D0FB16" w14:textId="77777777" w:rsidR="00B03DB3" w:rsidRPr="00B03DB3" w:rsidRDefault="00B03DB3" w:rsidP="00B03DB3">
      <w:pPr>
        <w:numPr>
          <w:ilvl w:val="0"/>
          <w:numId w:val="3"/>
        </w:num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Directional lighting </w:t>
      </w:r>
    </w:p>
    <w:p w14:paraId="703D6696" w14:textId="77777777" w:rsidR="00B03DB3" w:rsidRPr="00B03DB3" w:rsidRDefault="00B03DB3" w:rsidP="00B03DB3">
      <w:pPr>
        <w:numPr>
          <w:ilvl w:val="0"/>
          <w:numId w:val="3"/>
        </w:num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Localized audio </w:t>
      </w:r>
    </w:p>
    <w:p w14:paraId="7E958266" w14:textId="77777777" w:rsidR="00B03DB3" w:rsidRPr="00B03DB3" w:rsidRDefault="00B03DB3" w:rsidP="00B03DB3">
      <w:pPr>
        <w:numPr>
          <w:ilvl w:val="0"/>
          <w:numId w:val="3"/>
        </w:num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Camera tracking </w:t>
      </w:r>
    </w:p>
    <w:p w14:paraId="48B87146" w14:textId="77777777" w:rsidR="00B03DB3" w:rsidRPr="00B03DB3" w:rsidRDefault="00B03DB3" w:rsidP="00B03DB3">
      <w:pPr>
        <w:numPr>
          <w:ilvl w:val="0"/>
          <w:numId w:val="3"/>
        </w:numPr>
        <w:rPr>
          <w:rFonts w:ascii="Aptos Display" w:hAnsi="Aptos Display"/>
        </w:rPr>
      </w:pPr>
      <w:r w:rsidRPr="00B03DB3">
        <w:rPr>
          <w:rFonts w:ascii="Aptos Display" w:hAnsi="Aptos Display"/>
        </w:rPr>
        <w:t xml:space="preserve">Mobile alerts </w:t>
      </w:r>
    </w:p>
    <w:p w14:paraId="66DE6BC2" w14:textId="77777777" w:rsidR="00B03DB3" w:rsidRPr="00B03DB3" w:rsidRDefault="00B03DB3" w:rsidP="00B03DB3">
      <w:pPr>
        <w:rPr>
          <w:rFonts w:ascii="Aptos Display" w:hAnsi="Aptos Display"/>
        </w:rPr>
      </w:pPr>
      <w:r w:rsidRPr="00B03DB3">
        <w:rPr>
          <w:rFonts w:ascii="Aptos Display" w:hAnsi="Aptos Display"/>
        </w:rPr>
        <w:t>These form a more reliable, layered system.</w:t>
      </w:r>
    </w:p>
    <w:p w14:paraId="6894BDB9" w14:textId="3F73EF98" w:rsidR="00B03DB3" w:rsidRDefault="00B03DB3" w:rsidP="00B03DB3">
      <w:pPr>
        <w:rPr>
          <w:rFonts w:ascii="Aptos Display" w:hAnsi="Aptos Display"/>
          <w:b/>
          <w:bCs/>
        </w:rPr>
      </w:pPr>
    </w:p>
    <w:p w14:paraId="0713DD6A" w14:textId="16F6533E" w:rsidR="00A446F5" w:rsidRDefault="00A446F5" w:rsidP="00B03DB3">
      <w:pPr>
        <w:rPr>
          <w:rFonts w:ascii="Aptos Display" w:hAnsi="Aptos Display"/>
          <w:b/>
          <w:bCs/>
        </w:rPr>
      </w:pPr>
      <w:r w:rsidRPr="00A446F5">
        <w:rPr>
          <w:rFonts w:ascii="Aptos Display" w:hAnsi="Aptos Display"/>
          <w:b/>
          <w:bCs/>
        </w:rPr>
        <w:t>Farmer Node Sensor Setup with Battery Life</w:t>
      </w:r>
    </w:p>
    <w:tbl>
      <w:tblPr>
        <w:tblStyle w:val="TableGrid"/>
        <w:tblW w:w="9488" w:type="dxa"/>
        <w:tblLook w:val="04A0" w:firstRow="1" w:lastRow="0" w:firstColumn="1" w:lastColumn="0" w:noHBand="0" w:noVBand="1"/>
      </w:tblPr>
      <w:tblGrid>
        <w:gridCol w:w="1594"/>
        <w:gridCol w:w="2367"/>
        <w:gridCol w:w="1321"/>
        <w:gridCol w:w="1943"/>
        <w:gridCol w:w="2263"/>
      </w:tblGrid>
      <w:tr w:rsidR="00A446F5" w:rsidRPr="004C427B" w14:paraId="17B59B46" w14:textId="77777777" w:rsidTr="006D4169">
        <w:trPr>
          <w:trHeight w:val="667"/>
        </w:trPr>
        <w:tc>
          <w:tcPr>
            <w:tcW w:w="0" w:type="auto"/>
            <w:hideMark/>
          </w:tcPr>
          <w:p w14:paraId="434AB297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4C427B">
              <w:rPr>
                <w:rFonts w:ascii="Aptos Display" w:hAnsi="Aptos Display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367" w:type="dxa"/>
            <w:hideMark/>
          </w:tcPr>
          <w:p w14:paraId="23B211F7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4C427B">
              <w:rPr>
                <w:rFonts w:ascii="Aptos Display" w:hAnsi="Aptos Display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1321" w:type="dxa"/>
            <w:hideMark/>
          </w:tcPr>
          <w:p w14:paraId="0167F2AC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4C427B">
              <w:rPr>
                <w:rFonts w:ascii="Aptos Display" w:hAnsi="Aptos Display"/>
                <w:b/>
                <w:bCs/>
                <w:sz w:val="20"/>
                <w:szCs w:val="20"/>
              </w:rPr>
              <w:t>Power Source</w:t>
            </w:r>
          </w:p>
        </w:tc>
        <w:tc>
          <w:tcPr>
            <w:tcW w:w="1943" w:type="dxa"/>
            <w:hideMark/>
          </w:tcPr>
          <w:p w14:paraId="0BD55DF8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4C427B">
              <w:rPr>
                <w:rFonts w:ascii="Aptos Display" w:hAnsi="Aptos Display"/>
                <w:b/>
                <w:bCs/>
                <w:sz w:val="20"/>
                <w:szCs w:val="20"/>
              </w:rPr>
              <w:t>Estimated Battery Life*</w:t>
            </w:r>
          </w:p>
        </w:tc>
        <w:tc>
          <w:tcPr>
            <w:tcW w:w="2263" w:type="dxa"/>
            <w:hideMark/>
          </w:tcPr>
          <w:p w14:paraId="1382B064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4C427B">
              <w:rPr>
                <w:rFonts w:ascii="Aptos Display" w:hAnsi="Aptos Display"/>
                <w:b/>
                <w:bCs/>
                <w:sz w:val="20"/>
                <w:szCs w:val="20"/>
              </w:rPr>
              <w:t>Recharge Method</w:t>
            </w:r>
          </w:p>
        </w:tc>
      </w:tr>
      <w:tr w:rsidR="00A446F5" w:rsidRPr="004C427B" w14:paraId="6EE26512" w14:textId="77777777" w:rsidTr="006D4169">
        <w:trPr>
          <w:trHeight w:val="940"/>
        </w:trPr>
        <w:tc>
          <w:tcPr>
            <w:tcW w:w="0" w:type="auto"/>
            <w:hideMark/>
          </w:tcPr>
          <w:p w14:paraId="2D128B55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4 MP IR IP Camera</w:t>
            </w:r>
          </w:p>
        </w:tc>
        <w:tc>
          <w:tcPr>
            <w:tcW w:w="2367" w:type="dxa"/>
            <w:hideMark/>
          </w:tcPr>
          <w:p w14:paraId="3B78153B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Captures images/videos for AI detection</w:t>
            </w:r>
          </w:p>
        </w:tc>
        <w:tc>
          <w:tcPr>
            <w:tcW w:w="1321" w:type="dxa"/>
            <w:hideMark/>
          </w:tcPr>
          <w:p w14:paraId="08D3565C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Solar + 12 V Battery</w:t>
            </w:r>
          </w:p>
        </w:tc>
        <w:tc>
          <w:tcPr>
            <w:tcW w:w="1943" w:type="dxa"/>
            <w:hideMark/>
          </w:tcPr>
          <w:p w14:paraId="2EA4C204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24–36 hours</w:t>
            </w:r>
          </w:p>
        </w:tc>
        <w:tc>
          <w:tcPr>
            <w:tcW w:w="2263" w:type="dxa"/>
            <w:hideMark/>
          </w:tcPr>
          <w:p w14:paraId="01B3EEF2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Automatic solar charging during daytime</w:t>
            </w:r>
          </w:p>
        </w:tc>
      </w:tr>
      <w:tr w:rsidR="00A446F5" w:rsidRPr="004C427B" w14:paraId="15F43C5B" w14:textId="77777777" w:rsidTr="006D4169">
        <w:trPr>
          <w:trHeight w:val="940"/>
        </w:trPr>
        <w:tc>
          <w:tcPr>
            <w:tcW w:w="0" w:type="auto"/>
            <w:hideMark/>
          </w:tcPr>
          <w:p w14:paraId="7E4C555B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PIR Motion Sensor</w:t>
            </w:r>
          </w:p>
        </w:tc>
        <w:tc>
          <w:tcPr>
            <w:tcW w:w="2367" w:type="dxa"/>
            <w:hideMark/>
          </w:tcPr>
          <w:p w14:paraId="51737187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Detects movement and wakes the camera</w:t>
            </w:r>
          </w:p>
        </w:tc>
        <w:tc>
          <w:tcPr>
            <w:tcW w:w="1321" w:type="dxa"/>
            <w:hideMark/>
          </w:tcPr>
          <w:p w14:paraId="54D7306B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Solar + Battery</w:t>
            </w:r>
          </w:p>
        </w:tc>
        <w:tc>
          <w:tcPr>
            <w:tcW w:w="1943" w:type="dxa"/>
            <w:hideMark/>
          </w:tcPr>
          <w:p w14:paraId="5E6953AF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7–10 days</w:t>
            </w:r>
          </w:p>
        </w:tc>
        <w:tc>
          <w:tcPr>
            <w:tcW w:w="2263" w:type="dxa"/>
            <w:hideMark/>
          </w:tcPr>
          <w:p w14:paraId="09BC401D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Automatic solar charging</w:t>
            </w:r>
          </w:p>
        </w:tc>
      </w:tr>
      <w:tr w:rsidR="00A446F5" w:rsidRPr="004C427B" w14:paraId="340F0442" w14:textId="77777777" w:rsidTr="006D4169">
        <w:trPr>
          <w:trHeight w:val="667"/>
        </w:trPr>
        <w:tc>
          <w:tcPr>
            <w:tcW w:w="0" w:type="auto"/>
            <w:hideMark/>
          </w:tcPr>
          <w:p w14:paraId="55BC1BCA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LDR Light Sensor</w:t>
            </w:r>
          </w:p>
        </w:tc>
        <w:tc>
          <w:tcPr>
            <w:tcW w:w="2367" w:type="dxa"/>
            <w:hideMark/>
          </w:tcPr>
          <w:p w14:paraId="2C82FF15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Detects day/night</w:t>
            </w:r>
          </w:p>
        </w:tc>
        <w:tc>
          <w:tcPr>
            <w:tcW w:w="1321" w:type="dxa"/>
            <w:hideMark/>
          </w:tcPr>
          <w:p w14:paraId="38809548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Solar + Battery</w:t>
            </w:r>
          </w:p>
        </w:tc>
        <w:tc>
          <w:tcPr>
            <w:tcW w:w="1943" w:type="dxa"/>
            <w:hideMark/>
          </w:tcPr>
          <w:p w14:paraId="37EBBE07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10+ days</w:t>
            </w:r>
          </w:p>
        </w:tc>
        <w:tc>
          <w:tcPr>
            <w:tcW w:w="2263" w:type="dxa"/>
            <w:hideMark/>
          </w:tcPr>
          <w:p w14:paraId="69E5E855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Automatic solar charging</w:t>
            </w:r>
          </w:p>
        </w:tc>
      </w:tr>
      <w:tr w:rsidR="00A446F5" w:rsidRPr="004C427B" w14:paraId="0B70559A" w14:textId="77777777" w:rsidTr="006D4169">
        <w:trPr>
          <w:trHeight w:val="677"/>
        </w:trPr>
        <w:tc>
          <w:tcPr>
            <w:tcW w:w="0" w:type="auto"/>
            <w:hideMark/>
          </w:tcPr>
          <w:p w14:paraId="3F2329B9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INA219 Battery Monitor</w:t>
            </w:r>
          </w:p>
        </w:tc>
        <w:tc>
          <w:tcPr>
            <w:tcW w:w="2367" w:type="dxa"/>
            <w:hideMark/>
          </w:tcPr>
          <w:p w14:paraId="43047E91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Monitors battery health</w:t>
            </w:r>
          </w:p>
        </w:tc>
        <w:tc>
          <w:tcPr>
            <w:tcW w:w="1321" w:type="dxa"/>
            <w:hideMark/>
          </w:tcPr>
          <w:p w14:paraId="1E784AC8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Solar + Battery</w:t>
            </w:r>
          </w:p>
        </w:tc>
        <w:tc>
          <w:tcPr>
            <w:tcW w:w="1943" w:type="dxa"/>
            <w:hideMark/>
          </w:tcPr>
          <w:p w14:paraId="07D9A6CA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10+ days</w:t>
            </w:r>
          </w:p>
        </w:tc>
        <w:tc>
          <w:tcPr>
            <w:tcW w:w="2263" w:type="dxa"/>
            <w:hideMark/>
          </w:tcPr>
          <w:p w14:paraId="43E0357A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Automatic solar charging</w:t>
            </w:r>
          </w:p>
        </w:tc>
      </w:tr>
      <w:tr w:rsidR="00A446F5" w:rsidRPr="004C427B" w14:paraId="44FF2B4B" w14:textId="77777777" w:rsidTr="006D4169">
        <w:trPr>
          <w:trHeight w:val="667"/>
        </w:trPr>
        <w:tc>
          <w:tcPr>
            <w:tcW w:w="0" w:type="auto"/>
            <w:hideMark/>
          </w:tcPr>
          <w:p w14:paraId="6F90A4F9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ESP32 Controller</w:t>
            </w:r>
          </w:p>
        </w:tc>
        <w:tc>
          <w:tcPr>
            <w:tcW w:w="2367" w:type="dxa"/>
            <w:hideMark/>
          </w:tcPr>
          <w:p w14:paraId="1B15CEDC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Controls sensors and communication</w:t>
            </w:r>
          </w:p>
        </w:tc>
        <w:tc>
          <w:tcPr>
            <w:tcW w:w="1321" w:type="dxa"/>
            <w:hideMark/>
          </w:tcPr>
          <w:p w14:paraId="2EAD7EB4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Solar + Battery</w:t>
            </w:r>
          </w:p>
        </w:tc>
        <w:tc>
          <w:tcPr>
            <w:tcW w:w="1943" w:type="dxa"/>
            <w:hideMark/>
          </w:tcPr>
          <w:p w14:paraId="50E27C62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48–72 hours</w:t>
            </w:r>
          </w:p>
        </w:tc>
        <w:tc>
          <w:tcPr>
            <w:tcW w:w="2263" w:type="dxa"/>
            <w:hideMark/>
          </w:tcPr>
          <w:p w14:paraId="1BCA8FE6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Automatic solar charging</w:t>
            </w:r>
          </w:p>
        </w:tc>
      </w:tr>
      <w:tr w:rsidR="00A446F5" w:rsidRPr="004C427B" w14:paraId="44A4525E" w14:textId="77777777" w:rsidTr="006D4169">
        <w:trPr>
          <w:trHeight w:val="677"/>
        </w:trPr>
        <w:tc>
          <w:tcPr>
            <w:tcW w:w="0" w:type="auto"/>
            <w:hideMark/>
          </w:tcPr>
          <w:p w14:paraId="0C2CB3B1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Relay Module</w:t>
            </w:r>
          </w:p>
        </w:tc>
        <w:tc>
          <w:tcPr>
            <w:tcW w:w="2367" w:type="dxa"/>
            <w:hideMark/>
          </w:tcPr>
          <w:p w14:paraId="29F63FCE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Switches deterrent devices</w:t>
            </w:r>
          </w:p>
        </w:tc>
        <w:tc>
          <w:tcPr>
            <w:tcW w:w="1321" w:type="dxa"/>
            <w:hideMark/>
          </w:tcPr>
          <w:p w14:paraId="66FA85A5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Solar + Battery</w:t>
            </w:r>
          </w:p>
        </w:tc>
        <w:tc>
          <w:tcPr>
            <w:tcW w:w="1943" w:type="dxa"/>
            <w:hideMark/>
          </w:tcPr>
          <w:p w14:paraId="33E5F38B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5–7 days</w:t>
            </w:r>
          </w:p>
        </w:tc>
        <w:tc>
          <w:tcPr>
            <w:tcW w:w="2263" w:type="dxa"/>
            <w:hideMark/>
          </w:tcPr>
          <w:p w14:paraId="17BCE4DB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Automatic solar charging</w:t>
            </w:r>
          </w:p>
        </w:tc>
      </w:tr>
      <w:tr w:rsidR="00A446F5" w:rsidRPr="004C427B" w14:paraId="0BAD3C75" w14:textId="77777777" w:rsidTr="006D4169">
        <w:trPr>
          <w:trHeight w:val="930"/>
        </w:trPr>
        <w:tc>
          <w:tcPr>
            <w:tcW w:w="0" w:type="auto"/>
            <w:hideMark/>
          </w:tcPr>
          <w:p w14:paraId="6EF8AB73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Directional Speaker</w:t>
            </w:r>
          </w:p>
        </w:tc>
        <w:tc>
          <w:tcPr>
            <w:tcW w:w="2367" w:type="dxa"/>
            <w:hideMark/>
          </w:tcPr>
          <w:p w14:paraId="54D649AC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Species-specific audio deterrent</w:t>
            </w:r>
          </w:p>
        </w:tc>
        <w:tc>
          <w:tcPr>
            <w:tcW w:w="1321" w:type="dxa"/>
            <w:hideMark/>
          </w:tcPr>
          <w:p w14:paraId="3BD51EBB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Solar + Battery</w:t>
            </w:r>
          </w:p>
        </w:tc>
        <w:tc>
          <w:tcPr>
            <w:tcW w:w="1943" w:type="dxa"/>
            <w:hideMark/>
          </w:tcPr>
          <w:p w14:paraId="7A08BE34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8–12 hours of active playback (used only during intrusions)</w:t>
            </w:r>
          </w:p>
        </w:tc>
        <w:tc>
          <w:tcPr>
            <w:tcW w:w="2263" w:type="dxa"/>
            <w:hideMark/>
          </w:tcPr>
          <w:p w14:paraId="3C75BBAA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Automatic solar charging</w:t>
            </w:r>
          </w:p>
        </w:tc>
      </w:tr>
      <w:tr w:rsidR="00A446F5" w:rsidRPr="004C427B" w14:paraId="2EB52C65" w14:textId="77777777" w:rsidTr="006D4169">
        <w:trPr>
          <w:trHeight w:val="1204"/>
        </w:trPr>
        <w:tc>
          <w:tcPr>
            <w:tcW w:w="0" w:type="auto"/>
            <w:hideMark/>
          </w:tcPr>
          <w:p w14:paraId="0FF503DD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LED Floodlight (100–150 W)</w:t>
            </w:r>
          </w:p>
        </w:tc>
        <w:tc>
          <w:tcPr>
            <w:tcW w:w="2367" w:type="dxa"/>
            <w:hideMark/>
          </w:tcPr>
          <w:p w14:paraId="45A1E0F8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Night-time visual deterrent</w:t>
            </w:r>
          </w:p>
        </w:tc>
        <w:tc>
          <w:tcPr>
            <w:tcW w:w="1321" w:type="dxa"/>
            <w:hideMark/>
          </w:tcPr>
          <w:p w14:paraId="6E405FF6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Solar + Battery</w:t>
            </w:r>
          </w:p>
        </w:tc>
        <w:tc>
          <w:tcPr>
            <w:tcW w:w="1943" w:type="dxa"/>
            <w:hideMark/>
          </w:tcPr>
          <w:p w14:paraId="36AE405A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2–4 hours of continuous operation (normally activated for only 30–60 seconds per event)</w:t>
            </w:r>
          </w:p>
        </w:tc>
        <w:tc>
          <w:tcPr>
            <w:tcW w:w="2263" w:type="dxa"/>
            <w:hideMark/>
          </w:tcPr>
          <w:p w14:paraId="55E78A65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Automatic solar charging</w:t>
            </w:r>
          </w:p>
        </w:tc>
      </w:tr>
      <w:tr w:rsidR="00A446F5" w:rsidRPr="004C427B" w14:paraId="19910082" w14:textId="77777777" w:rsidTr="006D4169">
        <w:trPr>
          <w:trHeight w:val="930"/>
        </w:trPr>
        <w:tc>
          <w:tcPr>
            <w:tcW w:w="0" w:type="auto"/>
            <w:hideMark/>
          </w:tcPr>
          <w:p w14:paraId="7774E126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Complete Farmer Node</w:t>
            </w:r>
          </w:p>
        </w:tc>
        <w:tc>
          <w:tcPr>
            <w:tcW w:w="2367" w:type="dxa"/>
            <w:hideMark/>
          </w:tcPr>
          <w:p w14:paraId="59EE736D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Entire monitoring unit</w:t>
            </w:r>
          </w:p>
        </w:tc>
        <w:tc>
          <w:tcPr>
            <w:tcW w:w="1321" w:type="dxa"/>
            <w:hideMark/>
          </w:tcPr>
          <w:p w14:paraId="2BCF09EB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Solar + Battery</w:t>
            </w:r>
          </w:p>
        </w:tc>
        <w:tc>
          <w:tcPr>
            <w:tcW w:w="1943" w:type="dxa"/>
            <w:hideMark/>
          </w:tcPr>
          <w:p w14:paraId="40BC56BC" w14:textId="4D9C8C67" w:rsidR="00A446F5" w:rsidRPr="004C427B" w:rsidRDefault="006D4169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6D4169">
              <w:rPr>
                <w:rFonts w:ascii="Aptos Display" w:hAnsi="Aptos Display"/>
                <w:sz w:val="20"/>
                <w:szCs w:val="20"/>
              </w:rPr>
              <w:t>24–48 hours without sunlight under normal operation</w:t>
            </w:r>
          </w:p>
        </w:tc>
        <w:tc>
          <w:tcPr>
            <w:tcW w:w="2263" w:type="dxa"/>
            <w:hideMark/>
          </w:tcPr>
          <w:p w14:paraId="14584663" w14:textId="77777777" w:rsidR="00A446F5" w:rsidRPr="004C427B" w:rsidRDefault="00A446F5" w:rsidP="00A446F5">
            <w:pPr>
              <w:spacing w:after="160" w:line="259" w:lineRule="auto"/>
              <w:rPr>
                <w:rFonts w:ascii="Aptos Display" w:hAnsi="Aptos Display"/>
                <w:sz w:val="20"/>
                <w:szCs w:val="20"/>
              </w:rPr>
            </w:pPr>
            <w:r w:rsidRPr="004C427B">
              <w:rPr>
                <w:rFonts w:ascii="Aptos Display" w:hAnsi="Aptos Display"/>
                <w:sz w:val="20"/>
                <w:szCs w:val="20"/>
              </w:rPr>
              <w:t>50–100 W solar panel + charge controller</w:t>
            </w:r>
          </w:p>
        </w:tc>
      </w:tr>
    </w:tbl>
    <w:p w14:paraId="192B8104" w14:textId="77777777" w:rsidR="00A446F5" w:rsidRPr="00B03DB3" w:rsidRDefault="00A446F5" w:rsidP="00B03DB3">
      <w:pPr>
        <w:rPr>
          <w:rFonts w:ascii="Aptos Display" w:hAnsi="Aptos Display"/>
          <w:b/>
          <w:bCs/>
        </w:rPr>
      </w:pPr>
    </w:p>
    <w:p w14:paraId="2021D97B" w14:textId="77777777" w:rsidR="00C6065C" w:rsidRPr="00B03DB3" w:rsidRDefault="00C6065C">
      <w:pPr>
        <w:rPr>
          <w:rFonts w:ascii="Aptos Display" w:hAnsi="Aptos Display"/>
        </w:rPr>
      </w:pPr>
    </w:p>
    <w:sectPr w:rsidR="00C6065C" w:rsidRPr="00B03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79CB"/>
    <w:multiLevelType w:val="multilevel"/>
    <w:tmpl w:val="84A4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7258C"/>
    <w:multiLevelType w:val="multilevel"/>
    <w:tmpl w:val="273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5500C"/>
    <w:multiLevelType w:val="multilevel"/>
    <w:tmpl w:val="60F0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761925">
    <w:abstractNumId w:val="1"/>
  </w:num>
  <w:num w:numId="2" w16cid:durableId="1958947949">
    <w:abstractNumId w:val="2"/>
  </w:num>
  <w:num w:numId="3" w16cid:durableId="35350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5C"/>
    <w:rsid w:val="00411D92"/>
    <w:rsid w:val="004C3581"/>
    <w:rsid w:val="004C427B"/>
    <w:rsid w:val="006B38F9"/>
    <w:rsid w:val="006D4169"/>
    <w:rsid w:val="00940B32"/>
    <w:rsid w:val="00A072F4"/>
    <w:rsid w:val="00A40089"/>
    <w:rsid w:val="00A446F5"/>
    <w:rsid w:val="00B03DB3"/>
    <w:rsid w:val="00C6065C"/>
    <w:rsid w:val="00C86D23"/>
    <w:rsid w:val="00FC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5F1B1"/>
  <w15:chartTrackingRefBased/>
  <w15:docId w15:val="{B34A5B0F-1273-47F5-B790-C3978EDCC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0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0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5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aryan77 Motghare</dc:creator>
  <cp:keywords/>
  <dc:description/>
  <cp:lastModifiedBy>aryan77 Motghare</cp:lastModifiedBy>
  <cp:revision>5</cp:revision>
  <dcterms:created xsi:type="dcterms:W3CDTF">2026-07-14T11:38:00Z</dcterms:created>
  <dcterms:modified xsi:type="dcterms:W3CDTF">2026-07-14T21:29:00Z</dcterms:modified>
</cp:coreProperties>
</file>