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F024" w14:textId="299C8E99" w:rsidR="00006E52" w:rsidRDefault="00022314">
      <w:pPr>
        <w:rPr>
          <w:lang w:val="en-US"/>
        </w:rPr>
      </w:pPr>
      <w:r>
        <w:rPr>
          <w:lang w:val="en-US"/>
        </w:rPr>
        <w:t>PRACTICAL SHEET (ARYAN KUSHWAHA - 245703428)</w:t>
      </w:r>
    </w:p>
    <w:p w14:paraId="482CD2C0" w14:textId="77777777" w:rsidR="00022314" w:rsidRPr="00022314" w:rsidRDefault="00022314" w:rsidP="0002231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Q1: </w:t>
      </w:r>
      <w:r w:rsidRPr="00022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Write a program to implement KMP string pattern matching algorithm, output must include total number of comparisons made during execution.</w:t>
      </w:r>
    </w:p>
    <w:p w14:paraId="7A9DDDE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56ABB5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3905E8A4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32BAA3A9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14:paraId="3D255A3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using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01F4C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191EA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B91599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7E8C3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computeLPS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5D6CB29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proofErr w:type="spellEnd"/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C3CDD4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01D08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A97587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0E958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8A716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22E03D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++; </w:t>
      </w:r>
    </w:p>
    <w:p w14:paraId="7A5727F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CA6655B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168B60D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0F4A5B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71A489FB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04E450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5BA746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109E5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}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19719F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CAFE14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728222B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57A1A47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84EC2F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09AB89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A8C63D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7C9C0EB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FAB80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KMPSearch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A7301B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16B30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proofErr w:type="spellEnd"/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6DE3D8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proofErr w:type="spellEnd"/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6EB29C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AF7B6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51F229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00AAD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9264B50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242C4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computeLPS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C48A1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F1B74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2111A1A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3C740CC4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1A876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3C97034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++; </w:t>
      </w:r>
    </w:p>
    <w:p w14:paraId="71E2696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22314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5F2B7E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1B864CA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3832F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2907BDF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107CB6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8D17D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D9CA55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93416B0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E5748C9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590219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lps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66284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}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B24E88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01F8E20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4402EFF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FBBD78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447505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E3248D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matchIndices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FE1F7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20A2E2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99C67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560A35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"ABABDABACDABABCABAB"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66489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"ABABCABAB"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FAE355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8EFE2A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D647E1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8905335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KMPSearch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D51B9A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190CCD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"Text: 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0E6105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"Pattern: 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ACB04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8F3FEEB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"Match indices: 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8756C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proofErr w:type="spellEnd"/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14:paraId="6A184510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1E68EE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9AC3E70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FE42F93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indices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01C88F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F77EB98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695F14C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156CA99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nTotal</w:t>
      </w:r>
      <w:proofErr w:type="spellEnd"/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character comparisons: 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2231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totalComparisons</w:t>
      </w:r>
      <w:proofErr w:type="spellEnd"/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A72F3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CA3BF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22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23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6AA842" w14:textId="77777777" w:rsidR="00022314" w:rsidRPr="00022314" w:rsidRDefault="00022314" w:rsidP="000223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2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8B591EC" w14:textId="50C58A79" w:rsidR="00022314" w:rsidRDefault="00022314">
      <w:pPr>
        <w:rPr>
          <w:lang w:val="en-US"/>
        </w:rPr>
      </w:pPr>
    </w:p>
    <w:p w14:paraId="463FA892" w14:textId="3D6CE263" w:rsidR="00022314" w:rsidRDefault="00022314">
      <w:pPr>
        <w:rPr>
          <w:lang w:val="en-US"/>
        </w:rPr>
      </w:pPr>
      <w:r>
        <w:rPr>
          <w:lang w:val="en-US"/>
        </w:rPr>
        <w:t xml:space="preserve">Output: </w:t>
      </w:r>
    </w:p>
    <w:p w14:paraId="4C2CAE44" w14:textId="07A77DC1" w:rsidR="00022314" w:rsidRPr="00022314" w:rsidRDefault="00022314">
      <w:pPr>
        <w:rPr>
          <w:lang w:val="en-US"/>
        </w:rPr>
      </w:pPr>
      <w:r w:rsidRPr="00022314">
        <w:rPr>
          <w:lang w:val="en-US"/>
        </w:rPr>
        <w:drawing>
          <wp:inline distT="0" distB="0" distL="0" distR="0" wp14:anchorId="3F901088" wp14:editId="14D70CD2">
            <wp:extent cx="2267266" cy="657317"/>
            <wp:effectExtent l="0" t="0" r="0" b="9525"/>
            <wp:docPr id="19282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2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314" w:rsidRPr="00022314" w:rsidSect="000223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14"/>
    <w:rsid w:val="00006E52"/>
    <w:rsid w:val="00022314"/>
    <w:rsid w:val="001C6A4E"/>
    <w:rsid w:val="003F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F764"/>
  <w15:chartTrackingRefBased/>
  <w15:docId w15:val="{B70D4F41-4834-44D8-A2A5-DAAFFC02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4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1706</Characters>
  <Application>Microsoft Office Word</Application>
  <DocSecurity>0</DocSecurity>
  <Lines>14</Lines>
  <Paragraphs>4</Paragraphs>
  <ScaleCrop>false</ScaleCrop>
  <Company>HP Inc.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Salikaaafreen63@gmail.com</dc:creator>
  <cp:keywords/>
  <dc:description/>
  <cp:lastModifiedBy>Salikaaafreen63@gmail.com</cp:lastModifiedBy>
  <cp:revision>1</cp:revision>
  <dcterms:created xsi:type="dcterms:W3CDTF">2026-09-25T08:48:00Z</dcterms:created>
  <dcterms:modified xsi:type="dcterms:W3CDTF">2026-09-25T08:49:00Z</dcterms:modified>
</cp:coreProperties>
</file>