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3864"/>
          <w:sz w:val="52"/>
          <w:szCs w:val="52"/>
        </w:rPr>
        <w:t xml:space="preserve">AI-POWERED SOC ALERT CLASSIFICATION</w:t>
      </w:r>
    </w:p>
    <w:p>
      <w:pPr>
        <w:spacing w:after="80" w:before="0"/>
        <w:jc w:val="center"/>
      </w:pPr>
      <w:r>
        <w:rPr>
          <w:rFonts w:ascii="Arial" w:cs="Arial" w:eastAsia="Arial" w:hAnsi="Arial"/>
          <w:b/>
          <w:bCs/>
          <w:color w:val="1F3864"/>
          <w:sz w:val="48"/>
          <w:szCs w:val="48"/>
        </w:rPr>
        <w:t xml:space="preserve">&amp; PRIORITIZATION SYSTEM</w:t>
      </w:r>
    </w:p>
    <w:p>
      <w:pPr>
        <w:spacing w:after="240" w:before="40"/>
        <w:jc w:val="center"/>
      </w:pPr>
      <w:r>
        <w:rPr>
          <w:rFonts w:ascii="Arial" w:cs="Arial" w:eastAsia="Arial" w:hAnsi="Arial"/>
          <w:i/>
          <w:iCs/>
          <w:color w:val="666666"/>
          <w:sz w:val="28"/>
          <w:szCs w:val="28"/>
        </w:rPr>
        <w:t xml:space="preserve">24-Hour Hackathon Master Playbook</w:t>
      </w:r>
    </w:p>
    <w:p>
      <w:pPr>
        <w:spacing w:after="40" w:before="40"/>
        <w:jc w:val="center"/>
      </w:pPr>
      <w:r>
        <w:rPr>
          <w:rFonts w:ascii="Arial" w:cs="Arial" w:eastAsia="Arial" w:hAnsi="Arial"/>
          <w:color w:val="2E5FA3"/>
          <w:sz w:val="22"/>
          <w:szCs w:val="22"/>
        </w:rPr>
        <w:t xml:space="preserve">Sponsored by Vidhit Technologies  |  Problem Statement PS0202</w:t>
      </w:r>
    </w:p>
    <w:p>
      <w:pPr>
        <w:spacing w:after="480" w:before="40"/>
        <w:jc w:val="center"/>
      </w:pPr>
      <w:r>
        <w:rPr>
          <w:rFonts w:ascii="Arial" w:cs="Arial" w:eastAsia="Arial" w:hAnsi="Arial"/>
          <w:color w:val="2E5FA3"/>
          <w:sz w:val="22"/>
          <w:szCs w:val="22"/>
        </w:rPr>
        <w:t xml:space="preserve">Team SY-A9  |  Prof. Vidya Gaikwad</w:t>
      </w:r>
    </w:p>
    <w:p>
      <w:pPr>
        <w:pStyle w:val="Heading1"/>
        <w:spacing w:after="120" w:before="240"/>
      </w:pPr>
      <w:r>
        <w:rPr>
          <w:rFonts w:ascii="Arial" w:cs="Arial" w:eastAsia="Arial" w:hAnsi="Arial"/>
          <w:b/>
          <w:bCs/>
          <w:color w:val="1F3864"/>
          <w:sz w:val="28"/>
          <w:szCs w:val="28"/>
        </w:rPr>
        <w:t xml:space="preserve">TEAM ROLE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rPr>
          <w:tblHeader/>
        </w:trPr>
        <w:tc>
          <w:tcPr>
            <w:tcW w:type="dxa" w:w="1800"/>
            <w:tcBorders>
              <w:top w:val="single" w:color="B2BABB" w:sz="1"/>
              <w:left w:val="single" w:color="B2BABB" w:sz="1"/>
              <w:bottom w:val="single" w:color="B2BABB" w:sz="1"/>
              <w:right w:val="single" w:color="B2BA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1800"/>
            <w:tcBorders>
              <w:top w:val="single" w:color="B2BABB" w:sz="1"/>
              <w:left w:val="single" w:color="B2BABB" w:sz="1"/>
              <w:bottom w:val="single" w:color="B2BABB" w:sz="1"/>
              <w:right w:val="single" w:color="B2BA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880"/>
            <w:tcBorders>
              <w:top w:val="single" w:color="B2BABB" w:sz="1"/>
              <w:left w:val="single" w:color="B2BABB" w:sz="1"/>
              <w:bottom w:val="single" w:color="B2BABB" w:sz="1"/>
              <w:right w:val="single" w:color="B2BA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Pillar</w:t>
            </w:r>
          </w:p>
        </w:tc>
        <w:tc>
          <w:tcPr>
            <w:tcW w:type="dxa" w:w="2880"/>
            <w:tcBorders>
              <w:top w:val="single" w:color="B2BABB" w:sz="1"/>
              <w:left w:val="single" w:color="B2BABB" w:sz="1"/>
              <w:bottom w:val="single" w:color="B2BABB" w:sz="1"/>
              <w:right w:val="single" w:color="B2BA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Advantage</w:t>
            </w:r>
          </w:p>
        </w:tc>
      </w:tr>
      <w:tr>
        <w:tc>
          <w:tcPr>
            <w:tcW w:type="dxa" w:w="1800"/>
            <w:tcBorders>
              <w:top w:val="single" w:color="B2BABB" w:sz="1"/>
              <w:left w:val="single" w:color="B2BABB" w:sz="1"/>
              <w:bottom w:val="single" w:color="B2BABB" w:sz="1"/>
              <w:right w:val="single" w:color="B2BABB" w:sz="1"/>
            </w:tcBorders>
            <w:shd w:fill="FFFFFF" w:val="clear"/>
            <w:tcMar>
              <w:top w:type="dxa" w:w="80"/>
              <w:left w:type="dxa" w:w="120"/>
              <w:bottom w:type="dxa" w:w="80"/>
              <w:right w:type="dxa" w:w="120"/>
            </w:tcMar>
          </w:tcPr>
          <w:p>
            <w:r>
              <w:rPr>
                <w:rFonts w:ascii="Arial" w:cs="Arial" w:eastAsia="Arial" w:hAnsi="Arial"/>
                <w:sz w:val="20"/>
                <w:szCs w:val="20"/>
              </w:rPr>
              <w:t xml:space="preserve">Aryan</w:t>
            </w:r>
          </w:p>
        </w:tc>
        <w:tc>
          <w:tcPr>
            <w:tcW w:type="dxa" w:w="1800"/>
            <w:tcBorders>
              <w:top w:val="single" w:color="B2BABB" w:sz="1"/>
              <w:left w:val="single" w:color="B2BABB" w:sz="1"/>
              <w:bottom w:val="single" w:color="B2BABB" w:sz="1"/>
              <w:right w:val="single" w:color="B2BABB" w:sz="1"/>
            </w:tcBorders>
            <w:shd w:fill="FFFFFF" w:val="clear"/>
            <w:tcMar>
              <w:top w:type="dxa" w:w="80"/>
              <w:left w:type="dxa" w:w="120"/>
              <w:bottom w:type="dxa" w:w="80"/>
              <w:right w:type="dxa" w:w="120"/>
            </w:tcMar>
          </w:tcPr>
          <w:p>
            <w:r>
              <w:rPr>
                <w:rFonts w:ascii="Arial" w:cs="Arial" w:eastAsia="Arial" w:hAnsi="Arial"/>
                <w:sz w:val="20"/>
                <w:szCs w:val="20"/>
              </w:rPr>
              <w:t xml:space="preserve">ML &amp; Infra Lead</w:t>
            </w:r>
          </w:p>
        </w:tc>
        <w:tc>
          <w:tcPr>
            <w:tcW w:type="dxa" w:w="2880"/>
            <w:tcBorders>
              <w:top w:val="single" w:color="B2BABB" w:sz="1"/>
              <w:left w:val="single" w:color="B2BABB" w:sz="1"/>
              <w:bottom w:val="single" w:color="B2BABB" w:sz="1"/>
              <w:right w:val="single" w:color="B2BABB" w:sz="1"/>
            </w:tcBorders>
            <w:shd w:fill="FFFFFF" w:val="clear"/>
            <w:tcMar>
              <w:top w:type="dxa" w:w="80"/>
              <w:left w:type="dxa" w:w="120"/>
              <w:bottom w:type="dxa" w:w="80"/>
              <w:right w:type="dxa" w:w="120"/>
            </w:tcMar>
          </w:tcPr>
          <w:p>
            <w:r>
              <w:rPr>
                <w:rFonts w:ascii="Arial" w:cs="Arial" w:eastAsia="Arial" w:hAnsi="Arial"/>
                <w:sz w:val="20"/>
                <w:szCs w:val="20"/>
              </w:rPr>
              <w:t xml:space="preserve">Core Alert Processing (Engine)</w:t>
            </w:r>
          </w:p>
        </w:tc>
        <w:tc>
          <w:tcPr>
            <w:tcW w:type="dxa" w:w="2880"/>
            <w:tcBorders>
              <w:top w:val="single" w:color="B2BABB" w:sz="1"/>
              <w:left w:val="single" w:color="B2BABB" w:sz="1"/>
              <w:bottom w:val="single" w:color="B2BABB" w:sz="1"/>
              <w:right w:val="single" w:color="B2BABB" w:sz="1"/>
            </w:tcBorders>
            <w:shd w:fill="FFFFFF" w:val="clear"/>
            <w:tcMar>
              <w:top w:type="dxa" w:w="80"/>
              <w:left w:type="dxa" w:w="120"/>
              <w:bottom w:type="dxa" w:w="80"/>
              <w:right w:type="dxa" w:w="120"/>
            </w:tcMar>
          </w:tcPr>
          <w:p>
            <w:r>
              <w:rPr>
                <w:rFonts w:ascii="Arial" w:cs="Arial" w:eastAsia="Arial" w:hAnsi="Arial"/>
                <w:sz w:val="20"/>
                <w:szCs w:val="20"/>
              </w:rPr>
              <w:t xml:space="preserve">Has GPU — runs Llama 3 via Ollama; trains ML classifier</w:t>
            </w:r>
          </w:p>
        </w:tc>
      </w:tr>
      <w:tr>
        <w:tc>
          <w:tcPr>
            <w:tcW w:type="dxa" w:w="1800"/>
            <w:tcBorders>
              <w:top w:val="single" w:color="B2BABB" w:sz="1"/>
              <w:left w:val="single" w:color="B2BABB" w:sz="1"/>
              <w:bottom w:val="single" w:color="B2BABB" w:sz="1"/>
              <w:right w:val="single" w:color="B2BABB" w:sz="1"/>
            </w:tcBorders>
            <w:shd w:fill="D6E4F0" w:val="clear"/>
            <w:tcMar>
              <w:top w:type="dxa" w:w="80"/>
              <w:left w:type="dxa" w:w="120"/>
              <w:bottom w:type="dxa" w:w="80"/>
              <w:right w:type="dxa" w:w="120"/>
            </w:tcMar>
          </w:tcPr>
          <w:p>
            <w:r>
              <w:rPr>
                <w:rFonts w:ascii="Arial" w:cs="Arial" w:eastAsia="Arial" w:hAnsi="Arial"/>
                <w:sz w:val="20"/>
                <w:szCs w:val="20"/>
              </w:rPr>
              <w:t xml:space="preserve">Rishi</w:t>
            </w:r>
          </w:p>
        </w:tc>
        <w:tc>
          <w:tcPr>
            <w:tcW w:type="dxa" w:w="1800"/>
            <w:tcBorders>
              <w:top w:val="single" w:color="B2BABB" w:sz="1"/>
              <w:left w:val="single" w:color="B2BABB" w:sz="1"/>
              <w:bottom w:val="single" w:color="B2BABB" w:sz="1"/>
              <w:right w:val="single" w:color="B2BABB" w:sz="1"/>
            </w:tcBorders>
            <w:shd w:fill="D6E4F0" w:val="clear"/>
            <w:tcMar>
              <w:top w:type="dxa" w:w="80"/>
              <w:left w:type="dxa" w:w="120"/>
              <w:bottom w:type="dxa" w:w="80"/>
              <w:right w:type="dxa" w:w="120"/>
            </w:tcMar>
          </w:tcPr>
          <w:p>
            <w:r>
              <w:rPr>
                <w:rFonts w:ascii="Arial" w:cs="Arial" w:eastAsia="Arial" w:hAnsi="Arial"/>
                <w:sz w:val="20"/>
                <w:szCs w:val="20"/>
              </w:rPr>
              <w:t xml:space="preserve">Data Pipeline Lead</w:t>
            </w:r>
          </w:p>
        </w:tc>
        <w:tc>
          <w:tcPr>
            <w:tcW w:type="dxa" w:w="2880"/>
            <w:tcBorders>
              <w:top w:val="single" w:color="B2BABB" w:sz="1"/>
              <w:left w:val="single" w:color="B2BABB" w:sz="1"/>
              <w:bottom w:val="single" w:color="B2BABB" w:sz="1"/>
              <w:right w:val="single" w:color="B2BABB" w:sz="1"/>
            </w:tcBorders>
            <w:shd w:fill="D6E4F0" w:val="clear"/>
            <w:tcMar>
              <w:top w:type="dxa" w:w="80"/>
              <w:left w:type="dxa" w:w="120"/>
              <w:bottom w:type="dxa" w:w="80"/>
              <w:right w:type="dxa" w:w="120"/>
            </w:tcMar>
          </w:tcPr>
          <w:p>
            <w:r>
              <w:rPr>
                <w:rFonts w:ascii="Arial" w:cs="Arial" w:eastAsia="Arial" w:hAnsi="Arial"/>
                <w:sz w:val="20"/>
                <w:szCs w:val="20"/>
              </w:rPr>
              <w:t xml:space="preserve">Log Ingestion &amp; IOC Extraction</w:t>
            </w:r>
          </w:p>
        </w:tc>
        <w:tc>
          <w:tcPr>
            <w:tcW w:type="dxa" w:w="2880"/>
            <w:tcBorders>
              <w:top w:val="single" w:color="B2BABB" w:sz="1"/>
              <w:left w:val="single" w:color="B2BABB" w:sz="1"/>
              <w:bottom w:val="single" w:color="B2BABB" w:sz="1"/>
              <w:right w:val="single" w:color="B2BABB" w:sz="1"/>
            </w:tcBorders>
            <w:shd w:fill="D6E4F0" w:val="clear"/>
            <w:tcMar>
              <w:top w:type="dxa" w:w="80"/>
              <w:left w:type="dxa" w:w="120"/>
              <w:bottom w:type="dxa" w:w="80"/>
              <w:right w:type="dxa" w:w="120"/>
            </w:tcMar>
          </w:tcPr>
          <w:p>
            <w:r>
              <w:rPr>
                <w:rFonts w:ascii="Arial" w:cs="Arial" w:eastAsia="Arial" w:hAnsi="Arial"/>
                <w:sz w:val="20"/>
                <w:szCs w:val="20"/>
              </w:rPr>
              <w:t xml:space="preserve">Owns data flow from raw SIEM logs to structured alerts</w:t>
            </w:r>
          </w:p>
        </w:tc>
      </w:tr>
      <w:tr>
        <w:tc>
          <w:tcPr>
            <w:tcW w:type="dxa" w:w="1800"/>
            <w:tcBorders>
              <w:top w:val="single" w:color="B2BABB" w:sz="1"/>
              <w:left w:val="single" w:color="B2BABB" w:sz="1"/>
              <w:bottom w:val="single" w:color="B2BABB" w:sz="1"/>
              <w:right w:val="single" w:color="B2BABB" w:sz="1"/>
            </w:tcBorders>
            <w:shd w:fill="FFFFFF" w:val="clear"/>
            <w:tcMar>
              <w:top w:type="dxa" w:w="80"/>
              <w:left w:type="dxa" w:w="120"/>
              <w:bottom w:type="dxa" w:w="80"/>
              <w:right w:type="dxa" w:w="120"/>
            </w:tcMar>
          </w:tcPr>
          <w:p>
            <w:r>
              <w:rPr>
                <w:rFonts w:ascii="Arial" w:cs="Arial" w:eastAsia="Arial" w:hAnsi="Arial"/>
                <w:sz w:val="20"/>
                <w:szCs w:val="20"/>
              </w:rPr>
              <w:t xml:space="preserve">Shanteshwar</w:t>
            </w:r>
          </w:p>
        </w:tc>
        <w:tc>
          <w:tcPr>
            <w:tcW w:type="dxa" w:w="1800"/>
            <w:tcBorders>
              <w:top w:val="single" w:color="B2BABB" w:sz="1"/>
              <w:left w:val="single" w:color="B2BABB" w:sz="1"/>
              <w:bottom w:val="single" w:color="B2BABB" w:sz="1"/>
              <w:right w:val="single" w:color="B2BABB" w:sz="1"/>
            </w:tcBorders>
            <w:shd w:fill="FFFFFF" w:val="clear"/>
            <w:tcMar>
              <w:top w:type="dxa" w:w="80"/>
              <w:left w:type="dxa" w:w="120"/>
              <w:bottom w:type="dxa" w:w="80"/>
              <w:right w:type="dxa" w:w="120"/>
            </w:tcMar>
          </w:tcPr>
          <w:p>
            <w:r>
              <w:rPr>
                <w:rFonts w:ascii="Arial" w:cs="Arial" w:eastAsia="Arial" w:hAnsi="Arial"/>
                <w:sz w:val="20"/>
                <w:szCs w:val="20"/>
              </w:rPr>
              <w:t xml:space="preserve">Threat Intelligence Lead</w:t>
            </w:r>
          </w:p>
        </w:tc>
        <w:tc>
          <w:tcPr>
            <w:tcW w:type="dxa" w:w="2880"/>
            <w:tcBorders>
              <w:top w:val="single" w:color="B2BABB" w:sz="1"/>
              <w:left w:val="single" w:color="B2BABB" w:sz="1"/>
              <w:bottom w:val="single" w:color="B2BABB" w:sz="1"/>
              <w:right w:val="single" w:color="B2BABB" w:sz="1"/>
            </w:tcBorders>
            <w:shd w:fill="FFFFFF" w:val="clear"/>
            <w:tcMar>
              <w:top w:type="dxa" w:w="80"/>
              <w:left w:type="dxa" w:w="120"/>
              <w:bottom w:type="dxa" w:w="80"/>
              <w:right w:type="dxa" w:w="120"/>
            </w:tcMar>
          </w:tcPr>
          <w:p>
            <w:r>
              <w:rPr>
                <w:rFonts w:ascii="Arial" w:cs="Arial" w:eastAsia="Arial" w:hAnsi="Arial"/>
                <w:sz w:val="20"/>
                <w:szCs w:val="20"/>
              </w:rPr>
              <w:t xml:space="preserve">Threat Validation &amp; Prioritization (Brain)</w:t>
            </w:r>
          </w:p>
        </w:tc>
        <w:tc>
          <w:tcPr>
            <w:tcW w:type="dxa" w:w="2880"/>
            <w:tcBorders>
              <w:top w:val="single" w:color="B2BABB" w:sz="1"/>
              <w:left w:val="single" w:color="B2BABB" w:sz="1"/>
              <w:bottom w:val="single" w:color="B2BABB" w:sz="1"/>
              <w:right w:val="single" w:color="B2BABB" w:sz="1"/>
            </w:tcBorders>
            <w:shd w:fill="FFFFFF" w:val="clear"/>
            <w:tcMar>
              <w:top w:type="dxa" w:w="80"/>
              <w:left w:type="dxa" w:w="120"/>
              <w:bottom w:type="dxa" w:w="80"/>
              <w:right w:type="dxa" w:w="120"/>
            </w:tcMar>
          </w:tcPr>
          <w:p>
            <w:r>
              <w:rPr>
                <w:rFonts w:ascii="Arial" w:cs="Arial" w:eastAsia="Arial" w:hAnsi="Arial"/>
                <w:sz w:val="20"/>
                <w:szCs w:val="20"/>
              </w:rPr>
              <w:t xml:space="preserve">Builds NetworkX Knowledge Graph and Honeypot logic</w:t>
            </w:r>
          </w:p>
        </w:tc>
      </w:tr>
      <w:tr>
        <w:tc>
          <w:tcPr>
            <w:tcW w:type="dxa" w:w="1800"/>
            <w:tcBorders>
              <w:top w:val="single" w:color="B2BABB" w:sz="1"/>
              <w:left w:val="single" w:color="B2BABB" w:sz="1"/>
              <w:bottom w:val="single" w:color="B2BABB" w:sz="1"/>
              <w:right w:val="single" w:color="B2BABB" w:sz="1"/>
            </w:tcBorders>
            <w:shd w:fill="D6E4F0" w:val="clear"/>
            <w:tcMar>
              <w:top w:type="dxa" w:w="80"/>
              <w:left w:type="dxa" w:w="120"/>
              <w:bottom w:type="dxa" w:w="80"/>
              <w:right w:type="dxa" w:w="120"/>
            </w:tcMar>
          </w:tcPr>
          <w:p>
            <w:r>
              <w:rPr>
                <w:rFonts w:ascii="Arial" w:cs="Arial" w:eastAsia="Arial" w:hAnsi="Arial"/>
                <w:sz w:val="20"/>
                <w:szCs w:val="20"/>
              </w:rPr>
              <w:t xml:space="preserve">Ajaya</w:t>
            </w:r>
          </w:p>
        </w:tc>
        <w:tc>
          <w:tcPr>
            <w:tcW w:type="dxa" w:w="1800"/>
            <w:tcBorders>
              <w:top w:val="single" w:color="B2BABB" w:sz="1"/>
              <w:left w:val="single" w:color="B2BABB" w:sz="1"/>
              <w:bottom w:val="single" w:color="B2BABB" w:sz="1"/>
              <w:right w:val="single" w:color="B2BABB" w:sz="1"/>
            </w:tcBorders>
            <w:shd w:fill="D6E4F0" w:val="clear"/>
            <w:tcMar>
              <w:top w:type="dxa" w:w="80"/>
              <w:left w:type="dxa" w:w="120"/>
              <w:bottom w:type="dxa" w:w="80"/>
              <w:right w:type="dxa" w:w="120"/>
            </w:tcMar>
          </w:tcPr>
          <w:p>
            <w:r>
              <w:rPr>
                <w:rFonts w:ascii="Arial" w:cs="Arial" w:eastAsia="Arial" w:hAnsi="Arial"/>
                <w:sz w:val="20"/>
                <w:szCs w:val="20"/>
              </w:rPr>
              <w:t xml:space="preserve">Response &amp; Docs Lead</w:t>
            </w:r>
          </w:p>
        </w:tc>
        <w:tc>
          <w:tcPr>
            <w:tcW w:type="dxa" w:w="2880"/>
            <w:tcBorders>
              <w:top w:val="single" w:color="B2BABB" w:sz="1"/>
              <w:left w:val="single" w:color="B2BABB" w:sz="1"/>
              <w:bottom w:val="single" w:color="B2BABB" w:sz="1"/>
              <w:right w:val="single" w:color="B2BABB" w:sz="1"/>
            </w:tcBorders>
            <w:shd w:fill="D6E4F0" w:val="clear"/>
            <w:tcMar>
              <w:top w:type="dxa" w:w="80"/>
              <w:left w:type="dxa" w:w="120"/>
              <w:bottom w:type="dxa" w:w="80"/>
              <w:right w:type="dxa" w:w="120"/>
            </w:tcMar>
          </w:tcPr>
          <w:p>
            <w:r>
              <w:rPr>
                <w:rFonts w:ascii="Arial" w:cs="Arial" w:eastAsia="Arial" w:hAnsi="Arial"/>
                <w:sz w:val="20"/>
                <w:szCs w:val="20"/>
              </w:rPr>
              <w:t xml:space="preserve">Automated Response &amp; Forensics (Vault)</w:t>
            </w:r>
          </w:p>
        </w:tc>
        <w:tc>
          <w:tcPr>
            <w:tcW w:type="dxa" w:w="2880"/>
            <w:tcBorders>
              <w:top w:val="single" w:color="B2BABB" w:sz="1"/>
              <w:left w:val="single" w:color="B2BABB" w:sz="1"/>
              <w:bottom w:val="single" w:color="B2BABB" w:sz="1"/>
              <w:right w:val="single" w:color="B2BABB" w:sz="1"/>
            </w:tcBorders>
            <w:shd w:fill="D6E4F0" w:val="clear"/>
            <w:tcMar>
              <w:top w:type="dxa" w:w="80"/>
              <w:left w:type="dxa" w:w="120"/>
              <w:bottom w:type="dxa" w:w="80"/>
              <w:right w:type="dxa" w:w="120"/>
            </w:tcMar>
          </w:tcPr>
          <w:p>
            <w:r>
              <w:rPr>
                <w:rFonts w:ascii="Arial" w:cs="Arial" w:eastAsia="Arial" w:hAnsi="Arial"/>
                <w:sz w:val="20"/>
                <w:szCs w:val="20"/>
              </w:rPr>
              <w:t xml:space="preserve">Owns LangGraph playbooks, CACAO JSON, Forensic Vault</w:t>
            </w:r>
          </w:p>
        </w:tc>
      </w:tr>
    </w:tbl>
    <w:p>
      <w:pPr>
        <w:spacing w:after="60" w:before="60"/>
      </w:pPr>
      <w:r>
        <w:t xml:space="preserve"/>
      </w:r>
    </w:p>
    <w:p>
      <w:pPr>
        <w:pStyle w:val="Heading1"/>
        <w:spacing w:after="120" w:before="240"/>
      </w:pPr>
      <w:r>
        <w:rPr>
          <w:rFonts w:ascii="Arial" w:cs="Arial" w:eastAsia="Arial" w:hAnsi="Arial"/>
          <w:b/>
          <w:bCs/>
          <w:color w:val="1F3864"/>
          <w:sz w:val="28"/>
          <w:szCs w:val="28"/>
        </w:rPr>
        <w:t xml:space="preserve">Dataset Selection &amp;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BC9C" w:sz="4"/>
              <w:left w:val="single" w:color="1ABC9C" w:sz="4"/>
              <w:bottom w:val="single" w:color="1ABC9C" w:sz="4"/>
              <w:right w:val="single" w:color="1ABC9C" w:sz="4"/>
            </w:tcBorders>
            <w:shd w:fill="E8F8F5" w:val="clear"/>
            <w:tcMar>
              <w:top w:type="dxa" w:w="100"/>
              <w:left w:type="dxa" w:w="160"/>
              <w:bottom w:type="dxa" w:w="100"/>
              <w:right w:type="dxa" w:w="160"/>
            </w:tcMar>
          </w:tcPr>
          <w:p>
            <w:pPr>
              <w:spacing w:after="40" w:before="40"/>
            </w:pPr>
            <w:r>
              <w:rPr>
                <w:rFonts w:ascii="Arial" w:cs="Arial" w:eastAsia="Arial" w:hAnsi="Arial"/>
                <w:b/>
                <w:bCs/>
                <w:color w:val="0E6655"/>
                <w:sz w:val="20"/>
                <w:szCs w:val="20"/>
              </w:rPr>
              <w:t xml:space="preserve">🆕 Updated Dataset Strategy</w:t>
            </w:r>
          </w:p>
          <w:p>
            <w:pPr>
              <w:spacing w:after="40" w:before="40"/>
            </w:pPr>
            <w:r>
              <w:rPr>
                <w:rFonts w:ascii="Arial" w:cs="Arial" w:eastAsia="Arial" w:hAnsi="Arial"/>
                <w:b/>
                <w:bCs/>
                <w:sz w:val="20"/>
                <w:szCs w:val="20"/>
              </w:rPr>
              <w:t xml:space="preserve">Dataset Priority Order (follow strictly):</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BETH Dataset (PRIMARY): Already structured like real-world host-level audit logs — judges immediately recognise the format. Highest demo impact.</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UNSW-NB15 (IMMEDIATE FALLBACK): If BETH fails to download within 10 minutes, switch instantly. Do not wait — time is the resource.</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CICIDS 2017 (LAST RESORT ONLY): 2.8 GB — avoid unless you have fast internet and spare time.</w:t>
            </w:r>
          </w:p>
          <w:p>
            <w:pPr>
              <w:spacing w:after="20" w:before="60"/>
            </w:pPr>
            <w:r>
              <w:rPr>
                <w:rFonts w:ascii="Arial" w:cs="Arial" w:eastAsia="Arial" w:hAnsi="Arial"/>
                <w:b/>
                <w:bCs/>
                <w:color w:val="C0392B"/>
                <w:sz w:val="20"/>
                <w:szCs w:val="20"/>
              </w:rPr>
              <w:t xml:space="preserve">Critical Rule: If BETH download has not completed within 10 minutes of starting, abort and switch to UNSW-NB15 immediately.</w:t>
            </w:r>
          </w:p>
        </w:tc>
      </w:tr>
    </w:tbl>
    <w:p>
      <w:pPr>
        <w:spacing w:after="60" w:before="60"/>
      </w:pPr>
      <w:r>
        <w:t xml:space="preserve"/>
      </w:r>
    </w:p>
    <w:p>
      <w:pPr>
        <w:pStyle w:val="Heading2"/>
        <w:spacing w:after="80" w:before="200"/>
      </w:pPr>
      <w:r>
        <w:rPr>
          <w:rFonts w:ascii="Arial" w:cs="Arial" w:eastAsia="Arial" w:hAnsi="Arial"/>
          <w:b/>
          <w:bCs/>
          <w:color w:val="2E5FA3"/>
          <w:sz w:val="24"/>
          <w:szCs w:val="24"/>
        </w:rPr>
        <w:t xml:space="preserve">PRIMARY: BETH Dataset</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Source: Elastic / Kaggle — already structured like real SIEM log lines (process creation, network events, file access). Best choice for a demo because judges can immediately recognise the format as real-world.</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Download: kaggle datasets download -d katehighnam/beth-dataset (approx 1.1 GB). Requires Kaggle API key.</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Contains: host-level audit logs with labels for benign vs malicious activity. Perfect for showing realistic SOC alert flow.</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Benign:Attack ratio is approximately 95:5 — SMOTE must be applied during training (see Phase 2).</w:t>
      </w:r>
    </w:p>
    <w:p>
      <w:pPr>
        <w:spacing w:after="60" w:before="60"/>
      </w:pPr>
      <w:r>
        <w:t xml:space="preserve"/>
      </w:r>
    </w:p>
    <w:p>
      <w:pPr>
        <w:pStyle w:val="Heading2"/>
        <w:spacing w:after="80" w:before="200"/>
      </w:pPr>
      <w:r>
        <w:rPr>
          <w:rFonts w:ascii="Arial" w:cs="Arial" w:eastAsia="Arial" w:hAnsi="Arial"/>
          <w:b/>
          <w:bCs/>
          <w:color w:val="2E5FA3"/>
          <w:sz w:val="24"/>
          <w:szCs w:val="24"/>
        </w:rPr>
        <w:t xml:space="preserve">BACKUP 1: UNSW-NB15 (~100 MB)</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49 network features, clean normal vs attack labels. Small enough to iterate fast. Best if BETH download fails during setup.</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Download from: research.unsw.edu.au/projects/unsw-nb15-dataset</w:t>
      </w:r>
    </w:p>
    <w:p>
      <w:pPr>
        <w:spacing w:after="60" w:before="60"/>
      </w:pPr>
      <w:r>
        <w:t xml:space="preserve"/>
      </w:r>
    </w:p>
    <w:p>
      <w:pPr>
        <w:pStyle w:val="Heading2"/>
        <w:spacing w:after="80" w:before="200"/>
      </w:pPr>
      <w:r>
        <w:rPr>
          <w:rFonts w:ascii="Arial" w:cs="Arial" w:eastAsia="Arial" w:hAnsi="Arial"/>
          <w:b/>
          <w:bCs/>
          <w:color w:val="2E5FA3"/>
          <w:sz w:val="24"/>
          <w:szCs w:val="24"/>
        </w:rPr>
        <w:t xml:space="preserve">BACKUP 2: CICIDS 2017 (~2.8 GB CSVs)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Gold standard with labelled DoS, DDoS, brute force, botnet, web attack categories. Use only if you have fast internet and time — large size can cost you 30 minutes.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Download from: unb.ca/cic/datasets/ids-2017.html</w:t>
      </w:r>
    </w:p>
    <w:p>
      <w:pPr>
        <w:spacing w:after="60" w:before="60"/>
      </w:pPr>
      <w:r>
        <w:t xml:space="preserve"/>
      </w:r>
    </w:p>
    <w:p>
      <w:pPr>
        <w:pStyle w:val="Heading1"/>
        <w:spacing w:after="120" w:before="240"/>
      </w:pPr>
      <w:r>
        <w:rPr>
          <w:rFonts w:ascii="Arial" w:cs="Arial" w:eastAsia="Arial" w:hAnsi="Arial"/>
          <w:b/>
          <w:bCs/>
          <w:color w:val="1F3864"/>
          <w:sz w:val="28"/>
          <w:szCs w:val="28"/>
        </w:rPr>
        <w:t xml:space="preserve">24-Hour Timeline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3240"/>
        <w:gridCol w:w="1080"/>
        <w:gridCol w:w="2520"/>
      </w:tblGrid>
      <w:tr>
        <w:trPr>
          <w:tblHeader/>
        </w:trPr>
        <w:tc>
          <w:tcPr>
            <w:tcW w:type="dxa" w:w="720"/>
            <w:tcBorders>
              <w:top w:val="single" w:color="B2BABB" w:sz="1"/>
              <w:left w:val="single" w:color="B2BABB" w:sz="1"/>
              <w:bottom w:val="single" w:color="B2BABB" w:sz="1"/>
              <w:right w:val="single" w:color="B2BABB"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Phase</w:t>
            </w:r>
          </w:p>
        </w:tc>
        <w:tc>
          <w:tcPr>
            <w:tcW w:type="dxa" w:w="1800"/>
            <w:tcBorders>
              <w:top w:val="single" w:color="B2BABB" w:sz="1"/>
              <w:left w:val="single" w:color="B2BABB" w:sz="1"/>
              <w:bottom w:val="single" w:color="B2BABB" w:sz="1"/>
              <w:right w:val="single" w:color="B2BABB"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Time</w:t>
            </w:r>
          </w:p>
        </w:tc>
        <w:tc>
          <w:tcPr>
            <w:tcW w:type="dxa" w:w="3240"/>
            <w:tcBorders>
              <w:top w:val="single" w:color="B2BABB" w:sz="1"/>
              <w:left w:val="single" w:color="B2BABB" w:sz="1"/>
              <w:bottom w:val="single" w:color="B2BABB" w:sz="1"/>
              <w:right w:val="single" w:color="B2BABB"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Activity</w:t>
            </w:r>
          </w:p>
        </w:tc>
        <w:tc>
          <w:tcPr>
            <w:tcW w:type="dxa" w:w="1080"/>
            <w:tcBorders>
              <w:top w:val="single" w:color="B2BABB" w:sz="1"/>
              <w:left w:val="single" w:color="B2BABB" w:sz="1"/>
              <w:bottom w:val="single" w:color="B2BABB" w:sz="1"/>
              <w:right w:val="single" w:color="B2BABB"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Duration</w:t>
            </w:r>
          </w:p>
        </w:tc>
        <w:tc>
          <w:tcPr>
            <w:tcW w:type="dxa" w:w="2520"/>
            <w:tcBorders>
              <w:top w:val="single" w:color="B2BABB" w:sz="1"/>
              <w:left w:val="single" w:color="B2BABB" w:sz="1"/>
              <w:bottom w:val="single" w:color="B2BABB" w:sz="1"/>
              <w:right w:val="single" w:color="B2BABB"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Primary Owner</w:t>
            </w:r>
          </w:p>
        </w:tc>
      </w:tr>
      <w:tr>
        <w:tc>
          <w:tcPr>
            <w:tcW w:type="dxa" w:w="720"/>
            <w:tcBorders>
              <w:top w:val="single" w:color="B2BABB" w:sz="1"/>
              <w:left w:val="single" w:color="B2BABB" w:sz="1"/>
              <w:bottom w:val="single" w:color="B2BABB" w:sz="1"/>
              <w:right w:val="single" w:color="B2BABB" w:sz="1"/>
            </w:tcBorders>
            <w:shd w:fill="FFFFFF" w:val="clear"/>
            <w:tcMar>
              <w:top w:type="dxa" w:w="60"/>
              <w:left w:type="dxa" w:w="100"/>
              <w:bottom w:type="dxa" w:w="60"/>
              <w:right w:type="dxa" w:w="100"/>
            </w:tcMar>
          </w:tcPr>
          <w:p>
            <w:r>
              <w:rPr>
                <w:rFonts w:ascii="Arial" w:cs="Arial" w:eastAsia="Arial" w:hAnsi="Arial"/>
                <w:sz w:val="18"/>
                <w:szCs w:val="18"/>
              </w:rPr>
              <w:t xml:space="preserve">0</w:t>
            </w:r>
          </w:p>
        </w:tc>
        <w:tc>
          <w:tcPr>
            <w:tcW w:type="dxa" w:w="1800"/>
            <w:tcBorders>
              <w:top w:val="single" w:color="B2BABB" w:sz="1"/>
              <w:left w:val="single" w:color="B2BABB" w:sz="1"/>
              <w:bottom w:val="single" w:color="B2BABB" w:sz="1"/>
              <w:right w:val="single" w:color="B2BABB" w:sz="1"/>
            </w:tcBorders>
            <w:shd w:fill="FFFFFF" w:val="clear"/>
            <w:tcMar>
              <w:top w:type="dxa" w:w="60"/>
              <w:left w:type="dxa" w:w="100"/>
              <w:bottom w:type="dxa" w:w="60"/>
              <w:right w:type="dxa" w:w="100"/>
            </w:tcMar>
          </w:tcPr>
          <w:p>
            <w:r>
              <w:rPr>
                <w:rFonts w:ascii="Arial" w:cs="Arial" w:eastAsia="Arial" w:hAnsi="Arial"/>
                <w:sz w:val="18"/>
                <w:szCs w:val="18"/>
              </w:rPr>
              <w:t xml:space="preserve">10:00–11:30 AM</w:t>
            </w:r>
          </w:p>
        </w:tc>
        <w:tc>
          <w:tcPr>
            <w:tcW w:type="dxa" w:w="3240"/>
            <w:tcBorders>
              <w:top w:val="single" w:color="B2BABB" w:sz="1"/>
              <w:left w:val="single" w:color="B2BABB" w:sz="1"/>
              <w:bottom w:val="single" w:color="B2BABB" w:sz="1"/>
              <w:right w:val="single" w:color="B2BABB" w:sz="1"/>
            </w:tcBorders>
            <w:shd w:fill="FFFFFF" w:val="clear"/>
            <w:tcMar>
              <w:top w:type="dxa" w:w="60"/>
              <w:left w:type="dxa" w:w="100"/>
              <w:bottom w:type="dxa" w:w="60"/>
              <w:right w:type="dxa" w:w="100"/>
            </w:tcMar>
          </w:tcPr>
          <w:p>
            <w:r>
              <w:rPr>
                <w:rFonts w:ascii="Arial" w:cs="Arial" w:eastAsia="Arial" w:hAnsi="Arial"/>
                <w:sz w:val="18"/>
                <w:szCs w:val="18"/>
              </w:rPr>
              <w:t xml:space="preserve">Environment Setup, Repo Init, Dataset Download</w:t>
            </w:r>
          </w:p>
        </w:tc>
        <w:tc>
          <w:tcPr>
            <w:tcW w:type="dxa" w:w="1080"/>
            <w:tcBorders>
              <w:top w:val="single" w:color="B2BABB" w:sz="1"/>
              <w:left w:val="single" w:color="B2BABB" w:sz="1"/>
              <w:bottom w:val="single" w:color="B2BABB" w:sz="1"/>
              <w:right w:val="single" w:color="B2BABB" w:sz="1"/>
            </w:tcBorders>
            <w:shd w:fill="FFFFFF" w:val="clear"/>
            <w:tcMar>
              <w:top w:type="dxa" w:w="60"/>
              <w:left w:type="dxa" w:w="100"/>
              <w:bottom w:type="dxa" w:w="60"/>
              <w:right w:type="dxa" w:w="100"/>
            </w:tcMar>
          </w:tcPr>
          <w:p>
            <w:r>
              <w:rPr>
                <w:rFonts w:ascii="Arial" w:cs="Arial" w:eastAsia="Arial" w:hAnsi="Arial"/>
                <w:sz w:val="18"/>
                <w:szCs w:val="18"/>
              </w:rPr>
              <w:t xml:space="preserve">1.5 hrs</w:t>
            </w:r>
          </w:p>
        </w:tc>
        <w:tc>
          <w:tcPr>
            <w:tcW w:type="dxa" w:w="2520"/>
            <w:tcBorders>
              <w:top w:val="single" w:color="B2BABB" w:sz="1"/>
              <w:left w:val="single" w:color="B2BABB" w:sz="1"/>
              <w:bottom w:val="single" w:color="B2BABB" w:sz="1"/>
              <w:right w:val="single" w:color="B2BABB" w:sz="1"/>
            </w:tcBorders>
            <w:shd w:fill="FFFFFF" w:val="clear"/>
            <w:tcMar>
              <w:top w:type="dxa" w:w="60"/>
              <w:left w:type="dxa" w:w="100"/>
              <w:bottom w:type="dxa" w:w="60"/>
              <w:right w:type="dxa" w:w="100"/>
            </w:tcMar>
          </w:tcPr>
          <w:p>
            <w:r>
              <w:rPr>
                <w:rFonts w:ascii="Arial" w:cs="Arial" w:eastAsia="Arial" w:hAnsi="Arial"/>
                <w:sz w:val="18"/>
                <w:szCs w:val="18"/>
              </w:rPr>
              <w:t xml:space="preserve">All (Aryan leads)</w:t>
            </w:r>
          </w:p>
        </w:tc>
      </w:tr>
      <w:tr>
        <w:tc>
          <w:tcPr>
            <w:tcW w:type="dxa" w:w="720"/>
            <w:tcBorders>
              <w:top w:val="single" w:color="B2BABB" w:sz="1"/>
              <w:left w:val="single" w:color="B2BABB" w:sz="1"/>
              <w:bottom w:val="single" w:color="B2BABB" w:sz="1"/>
              <w:right w:val="single" w:color="B2BABB" w:sz="1"/>
            </w:tcBorders>
            <w:shd w:fill="D6E4F0" w:val="clear"/>
            <w:tcMar>
              <w:top w:type="dxa" w:w="60"/>
              <w:left w:type="dxa" w:w="100"/>
              <w:bottom w:type="dxa" w:w="60"/>
              <w:right w:type="dxa" w:w="100"/>
            </w:tcMar>
          </w:tcPr>
          <w:p>
            <w:r>
              <w:rPr>
                <w:rFonts w:ascii="Arial" w:cs="Arial" w:eastAsia="Arial" w:hAnsi="Arial"/>
                <w:sz w:val="18"/>
                <w:szCs w:val="18"/>
              </w:rPr>
              <w:t xml:space="preserve">1</w:t>
            </w:r>
          </w:p>
        </w:tc>
        <w:tc>
          <w:tcPr>
            <w:tcW w:type="dxa" w:w="1800"/>
            <w:tcBorders>
              <w:top w:val="single" w:color="B2BABB" w:sz="1"/>
              <w:left w:val="single" w:color="B2BABB" w:sz="1"/>
              <w:bottom w:val="single" w:color="B2BABB" w:sz="1"/>
              <w:right w:val="single" w:color="B2BABB" w:sz="1"/>
            </w:tcBorders>
            <w:shd w:fill="D6E4F0" w:val="clear"/>
            <w:tcMar>
              <w:top w:type="dxa" w:w="60"/>
              <w:left w:type="dxa" w:w="100"/>
              <w:bottom w:type="dxa" w:w="60"/>
              <w:right w:type="dxa" w:w="100"/>
            </w:tcMar>
          </w:tcPr>
          <w:p>
            <w:r>
              <w:rPr>
                <w:rFonts w:ascii="Arial" w:cs="Arial" w:eastAsia="Arial" w:hAnsi="Arial"/>
                <w:sz w:val="18"/>
                <w:szCs w:val="18"/>
              </w:rPr>
              <w:t xml:space="preserve">11:30 AM–2:30 PM</w:t>
            </w:r>
          </w:p>
        </w:tc>
        <w:tc>
          <w:tcPr>
            <w:tcW w:type="dxa" w:w="3240"/>
            <w:tcBorders>
              <w:top w:val="single" w:color="B2BABB" w:sz="1"/>
              <w:left w:val="single" w:color="B2BABB" w:sz="1"/>
              <w:bottom w:val="single" w:color="B2BABB" w:sz="1"/>
              <w:right w:val="single" w:color="B2BABB" w:sz="1"/>
            </w:tcBorders>
            <w:shd w:fill="D6E4F0" w:val="clear"/>
            <w:tcMar>
              <w:top w:type="dxa" w:w="60"/>
              <w:left w:type="dxa" w:w="100"/>
              <w:bottom w:type="dxa" w:w="60"/>
              <w:right w:type="dxa" w:w="100"/>
            </w:tcMar>
          </w:tcPr>
          <w:p>
            <w:r>
              <w:rPr>
                <w:rFonts w:ascii="Arial" w:cs="Arial" w:eastAsia="Arial" w:hAnsi="Arial"/>
                <w:sz w:val="18"/>
                <w:szCs w:val="18"/>
              </w:rPr>
              <w:t xml:space="preserve">Data Pipeline &amp; IOC Extraction</w:t>
            </w:r>
          </w:p>
        </w:tc>
        <w:tc>
          <w:tcPr>
            <w:tcW w:type="dxa" w:w="1080"/>
            <w:tcBorders>
              <w:top w:val="single" w:color="B2BABB" w:sz="1"/>
              <w:left w:val="single" w:color="B2BABB" w:sz="1"/>
              <w:bottom w:val="single" w:color="B2BABB" w:sz="1"/>
              <w:right w:val="single" w:color="B2BABB" w:sz="1"/>
            </w:tcBorders>
            <w:shd w:fill="D6E4F0" w:val="clear"/>
            <w:tcMar>
              <w:top w:type="dxa" w:w="60"/>
              <w:left w:type="dxa" w:w="100"/>
              <w:bottom w:type="dxa" w:w="60"/>
              <w:right w:type="dxa" w:w="100"/>
            </w:tcMar>
          </w:tcPr>
          <w:p>
            <w:r>
              <w:rPr>
                <w:rFonts w:ascii="Arial" w:cs="Arial" w:eastAsia="Arial" w:hAnsi="Arial"/>
                <w:sz w:val="18"/>
                <w:szCs w:val="18"/>
              </w:rPr>
              <w:t xml:space="preserve">3 hrs</w:t>
            </w:r>
          </w:p>
        </w:tc>
        <w:tc>
          <w:tcPr>
            <w:tcW w:type="dxa" w:w="2520"/>
            <w:tcBorders>
              <w:top w:val="single" w:color="B2BABB" w:sz="1"/>
              <w:left w:val="single" w:color="B2BABB" w:sz="1"/>
              <w:bottom w:val="single" w:color="B2BABB" w:sz="1"/>
              <w:right w:val="single" w:color="B2BABB" w:sz="1"/>
            </w:tcBorders>
            <w:shd w:fill="D6E4F0" w:val="clear"/>
            <w:tcMar>
              <w:top w:type="dxa" w:w="60"/>
              <w:left w:type="dxa" w:w="100"/>
              <w:bottom w:type="dxa" w:w="60"/>
              <w:right w:type="dxa" w:w="100"/>
            </w:tcMar>
          </w:tcPr>
          <w:p>
            <w:r>
              <w:rPr>
                <w:rFonts w:ascii="Arial" w:cs="Arial" w:eastAsia="Arial" w:hAnsi="Arial"/>
                <w:sz w:val="18"/>
                <w:szCs w:val="18"/>
              </w:rPr>
              <w:t xml:space="preserve">Rishi</w:t>
            </w:r>
          </w:p>
        </w:tc>
      </w:tr>
      <w:tr>
        <w:tc>
          <w:tcPr>
            <w:tcW w:type="dxa" w:w="720"/>
            <w:tcBorders>
              <w:top w:val="single" w:color="B2BABB" w:sz="1"/>
              <w:left w:val="single" w:color="B2BABB" w:sz="1"/>
              <w:bottom w:val="single" w:color="B2BABB" w:sz="1"/>
              <w:right w:val="single" w:color="B2BABB" w:sz="1"/>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1800"/>
            <w:tcBorders>
              <w:top w:val="single" w:color="B2BABB" w:sz="1"/>
              <w:left w:val="single" w:color="B2BABB" w:sz="1"/>
              <w:bottom w:val="single" w:color="B2BABB" w:sz="1"/>
              <w:right w:val="single" w:color="B2BABB" w:sz="1"/>
            </w:tcBorders>
            <w:shd w:fill="FFFFFF" w:val="clear"/>
            <w:tcMar>
              <w:top w:type="dxa" w:w="60"/>
              <w:left w:type="dxa" w:w="100"/>
              <w:bottom w:type="dxa" w:w="60"/>
              <w:right w:type="dxa" w:w="100"/>
            </w:tcMar>
          </w:tcPr>
          <w:p>
            <w:r>
              <w:rPr>
                <w:rFonts w:ascii="Arial" w:cs="Arial" w:eastAsia="Arial" w:hAnsi="Arial"/>
                <w:sz w:val="18"/>
                <w:szCs w:val="18"/>
              </w:rPr>
              <w:t xml:space="preserve">2:30–6:00 PM</w:t>
            </w:r>
          </w:p>
        </w:tc>
        <w:tc>
          <w:tcPr>
            <w:tcW w:type="dxa" w:w="3240"/>
            <w:tcBorders>
              <w:top w:val="single" w:color="B2BABB" w:sz="1"/>
              <w:left w:val="single" w:color="B2BABB" w:sz="1"/>
              <w:bottom w:val="single" w:color="B2BABB" w:sz="1"/>
              <w:right w:val="single" w:color="B2BABB" w:sz="1"/>
            </w:tcBorders>
            <w:shd w:fill="FFFFFF" w:val="clear"/>
            <w:tcMar>
              <w:top w:type="dxa" w:w="60"/>
              <w:left w:type="dxa" w:w="100"/>
              <w:bottom w:type="dxa" w:w="60"/>
              <w:right w:type="dxa" w:w="100"/>
            </w:tcMar>
          </w:tcPr>
          <w:p>
            <w:r>
              <w:rPr>
                <w:rFonts w:ascii="Arial" w:cs="Arial" w:eastAsia="Arial" w:hAnsi="Arial"/>
                <w:sz w:val="18"/>
                <w:szCs w:val="18"/>
              </w:rPr>
              <w:t xml:space="preserve">ML Classification Engine</w:t>
            </w:r>
          </w:p>
        </w:tc>
        <w:tc>
          <w:tcPr>
            <w:tcW w:type="dxa" w:w="1080"/>
            <w:tcBorders>
              <w:top w:val="single" w:color="B2BABB" w:sz="1"/>
              <w:left w:val="single" w:color="B2BABB" w:sz="1"/>
              <w:bottom w:val="single" w:color="B2BABB" w:sz="1"/>
              <w:right w:val="single" w:color="B2BABB" w:sz="1"/>
            </w:tcBorders>
            <w:shd w:fill="FFFFFF" w:val="clear"/>
            <w:tcMar>
              <w:top w:type="dxa" w:w="60"/>
              <w:left w:type="dxa" w:w="100"/>
              <w:bottom w:type="dxa" w:w="60"/>
              <w:right w:type="dxa" w:w="100"/>
            </w:tcMar>
          </w:tcPr>
          <w:p>
            <w:r>
              <w:rPr>
                <w:rFonts w:ascii="Arial" w:cs="Arial" w:eastAsia="Arial" w:hAnsi="Arial"/>
                <w:sz w:val="18"/>
                <w:szCs w:val="18"/>
              </w:rPr>
              <w:t xml:space="preserve">3.5 hrs</w:t>
            </w:r>
          </w:p>
        </w:tc>
        <w:tc>
          <w:tcPr>
            <w:tcW w:type="dxa" w:w="2520"/>
            <w:tcBorders>
              <w:top w:val="single" w:color="B2BABB" w:sz="1"/>
              <w:left w:val="single" w:color="B2BABB" w:sz="1"/>
              <w:bottom w:val="single" w:color="B2BABB" w:sz="1"/>
              <w:right w:val="single" w:color="B2BABB" w:sz="1"/>
            </w:tcBorders>
            <w:shd w:fill="FFFFFF" w:val="clear"/>
            <w:tcMar>
              <w:top w:type="dxa" w:w="60"/>
              <w:left w:type="dxa" w:w="100"/>
              <w:bottom w:type="dxa" w:w="60"/>
              <w:right w:type="dxa" w:w="100"/>
            </w:tcMar>
          </w:tcPr>
          <w:p>
            <w:r>
              <w:rPr>
                <w:rFonts w:ascii="Arial" w:cs="Arial" w:eastAsia="Arial" w:hAnsi="Arial"/>
                <w:sz w:val="18"/>
                <w:szCs w:val="18"/>
              </w:rPr>
              <w:t xml:space="preserve">Aryan (GPU)</w:t>
            </w:r>
          </w:p>
        </w:tc>
      </w:tr>
      <w:tr>
        <w:tc>
          <w:tcPr>
            <w:tcW w:type="dxa" w:w="720"/>
            <w:tcBorders>
              <w:top w:val="single" w:color="B2BABB" w:sz="1"/>
              <w:left w:val="single" w:color="B2BABB" w:sz="1"/>
              <w:bottom w:val="single" w:color="B2BABB" w:sz="1"/>
              <w:right w:val="single" w:color="B2BABB" w:sz="1"/>
            </w:tcBorders>
            <w:shd w:fill="D6E4F0" w:val="clear"/>
            <w:tcMar>
              <w:top w:type="dxa" w:w="60"/>
              <w:left w:type="dxa" w:w="100"/>
              <w:bottom w:type="dxa" w:w="60"/>
              <w:right w:type="dxa" w:w="100"/>
            </w:tcMar>
          </w:tcPr>
          <w:p>
            <w:r>
              <w:rPr>
                <w:rFonts w:ascii="Arial" w:cs="Arial" w:eastAsia="Arial" w:hAnsi="Arial"/>
                <w:sz w:val="18"/>
                <w:szCs w:val="18"/>
              </w:rPr>
              <w:t xml:space="preserve">3</w:t>
            </w:r>
          </w:p>
        </w:tc>
        <w:tc>
          <w:tcPr>
            <w:tcW w:type="dxa" w:w="1800"/>
            <w:tcBorders>
              <w:top w:val="single" w:color="B2BABB" w:sz="1"/>
              <w:left w:val="single" w:color="B2BABB" w:sz="1"/>
              <w:bottom w:val="single" w:color="B2BABB" w:sz="1"/>
              <w:right w:val="single" w:color="B2BABB" w:sz="1"/>
            </w:tcBorders>
            <w:shd w:fill="D6E4F0" w:val="clear"/>
            <w:tcMar>
              <w:top w:type="dxa" w:w="60"/>
              <w:left w:type="dxa" w:w="100"/>
              <w:bottom w:type="dxa" w:w="60"/>
              <w:right w:type="dxa" w:w="100"/>
            </w:tcMar>
          </w:tcPr>
          <w:p>
            <w:r>
              <w:rPr>
                <w:rFonts w:ascii="Arial" w:cs="Arial" w:eastAsia="Arial" w:hAnsi="Arial"/>
                <w:sz w:val="18"/>
                <w:szCs w:val="18"/>
              </w:rPr>
              <w:t xml:space="preserve">6:00–9:00 PM</w:t>
            </w:r>
          </w:p>
        </w:tc>
        <w:tc>
          <w:tcPr>
            <w:tcW w:type="dxa" w:w="3240"/>
            <w:tcBorders>
              <w:top w:val="single" w:color="B2BABB" w:sz="1"/>
              <w:left w:val="single" w:color="B2BABB" w:sz="1"/>
              <w:bottom w:val="single" w:color="B2BABB" w:sz="1"/>
              <w:right w:val="single" w:color="B2BABB" w:sz="1"/>
            </w:tcBorders>
            <w:shd w:fill="D6E4F0" w:val="clear"/>
            <w:tcMar>
              <w:top w:type="dxa" w:w="60"/>
              <w:left w:type="dxa" w:w="100"/>
              <w:bottom w:type="dxa" w:w="60"/>
              <w:right w:type="dxa" w:w="100"/>
            </w:tcMar>
          </w:tcPr>
          <w:p>
            <w:r>
              <w:rPr>
                <w:rFonts w:ascii="Arial" w:cs="Arial" w:eastAsia="Arial" w:hAnsi="Arial"/>
                <w:sz w:val="18"/>
                <w:szCs w:val="18"/>
              </w:rPr>
              <w:t xml:space="preserve">Threat Validation (Graph + Honeypots)</w:t>
            </w:r>
          </w:p>
        </w:tc>
        <w:tc>
          <w:tcPr>
            <w:tcW w:type="dxa" w:w="1080"/>
            <w:tcBorders>
              <w:top w:val="single" w:color="B2BABB" w:sz="1"/>
              <w:left w:val="single" w:color="B2BABB" w:sz="1"/>
              <w:bottom w:val="single" w:color="B2BABB" w:sz="1"/>
              <w:right w:val="single" w:color="B2BABB" w:sz="1"/>
            </w:tcBorders>
            <w:shd w:fill="D6E4F0" w:val="clear"/>
            <w:tcMar>
              <w:top w:type="dxa" w:w="60"/>
              <w:left w:type="dxa" w:w="100"/>
              <w:bottom w:type="dxa" w:w="60"/>
              <w:right w:type="dxa" w:w="100"/>
            </w:tcMar>
          </w:tcPr>
          <w:p>
            <w:r>
              <w:rPr>
                <w:rFonts w:ascii="Arial" w:cs="Arial" w:eastAsia="Arial" w:hAnsi="Arial"/>
                <w:sz w:val="18"/>
                <w:szCs w:val="18"/>
              </w:rPr>
              <w:t xml:space="preserve">3 hrs</w:t>
            </w:r>
          </w:p>
        </w:tc>
        <w:tc>
          <w:tcPr>
            <w:tcW w:type="dxa" w:w="2520"/>
            <w:tcBorders>
              <w:top w:val="single" w:color="B2BABB" w:sz="1"/>
              <w:left w:val="single" w:color="B2BABB" w:sz="1"/>
              <w:bottom w:val="single" w:color="B2BABB" w:sz="1"/>
              <w:right w:val="single" w:color="B2BABB" w:sz="1"/>
            </w:tcBorders>
            <w:shd w:fill="D6E4F0" w:val="clear"/>
            <w:tcMar>
              <w:top w:type="dxa" w:w="60"/>
              <w:left w:type="dxa" w:w="100"/>
              <w:bottom w:type="dxa" w:w="60"/>
              <w:right w:type="dxa" w:w="100"/>
            </w:tcMar>
          </w:tcPr>
          <w:p>
            <w:r>
              <w:rPr>
                <w:rFonts w:ascii="Arial" w:cs="Arial" w:eastAsia="Arial" w:hAnsi="Arial"/>
                <w:sz w:val="18"/>
                <w:szCs w:val="18"/>
              </w:rPr>
              <w:t xml:space="preserve">Shanteshwar</w:t>
            </w:r>
          </w:p>
        </w:tc>
      </w:tr>
      <w:tr>
        <w:tc>
          <w:tcPr>
            <w:tcW w:type="dxa" w:w="720"/>
            <w:tcBorders>
              <w:top w:val="single" w:color="B2BABB" w:sz="1"/>
              <w:left w:val="single" w:color="B2BABB" w:sz="1"/>
              <w:bottom w:val="single" w:color="B2BABB" w:sz="1"/>
              <w:right w:val="single" w:color="B2BABB" w:sz="1"/>
            </w:tcBorders>
            <w:shd w:fill="FFFFFF" w:val="clear"/>
            <w:tcMar>
              <w:top w:type="dxa" w:w="60"/>
              <w:left w:type="dxa" w:w="100"/>
              <w:bottom w:type="dxa" w:w="60"/>
              <w:right w:type="dxa" w:w="100"/>
            </w:tcMar>
          </w:tcPr>
          <w:p>
            <w:r>
              <w:rPr>
                <w:rFonts w:ascii="Arial" w:cs="Arial" w:eastAsia="Arial" w:hAnsi="Arial"/>
                <w:sz w:val="18"/>
                <w:szCs w:val="18"/>
              </w:rPr>
              <w:t xml:space="preserve">4</w:t>
            </w:r>
          </w:p>
        </w:tc>
        <w:tc>
          <w:tcPr>
            <w:tcW w:type="dxa" w:w="1800"/>
            <w:tcBorders>
              <w:top w:val="single" w:color="B2BABB" w:sz="1"/>
              <w:left w:val="single" w:color="B2BABB" w:sz="1"/>
              <w:bottom w:val="single" w:color="B2BABB" w:sz="1"/>
              <w:right w:val="single" w:color="B2BABB" w:sz="1"/>
            </w:tcBorders>
            <w:shd w:fill="FFFFFF" w:val="clear"/>
            <w:tcMar>
              <w:top w:type="dxa" w:w="60"/>
              <w:left w:type="dxa" w:w="100"/>
              <w:bottom w:type="dxa" w:w="60"/>
              <w:right w:type="dxa" w:w="100"/>
            </w:tcMar>
          </w:tcPr>
          <w:p>
            <w:r>
              <w:rPr>
                <w:rFonts w:ascii="Arial" w:cs="Arial" w:eastAsia="Arial" w:hAnsi="Arial"/>
                <w:sz w:val="18"/>
                <w:szCs w:val="18"/>
              </w:rPr>
              <w:t xml:space="preserve">9:00 PM–12:00 AM</w:t>
            </w:r>
          </w:p>
        </w:tc>
        <w:tc>
          <w:tcPr>
            <w:tcW w:type="dxa" w:w="3240"/>
            <w:tcBorders>
              <w:top w:val="single" w:color="B2BABB" w:sz="1"/>
              <w:left w:val="single" w:color="B2BABB" w:sz="1"/>
              <w:bottom w:val="single" w:color="B2BABB" w:sz="1"/>
              <w:right w:val="single" w:color="B2BABB" w:sz="1"/>
            </w:tcBorders>
            <w:shd w:fill="FFFFFF" w:val="clear"/>
            <w:tcMar>
              <w:top w:type="dxa" w:w="60"/>
              <w:left w:type="dxa" w:w="100"/>
              <w:bottom w:type="dxa" w:w="60"/>
              <w:right w:type="dxa" w:w="100"/>
            </w:tcMar>
          </w:tcPr>
          <w:p>
            <w:r>
              <w:rPr>
                <w:rFonts w:ascii="Arial" w:cs="Arial" w:eastAsia="Arial" w:hAnsi="Arial"/>
                <w:sz w:val="18"/>
                <w:szCs w:val="18"/>
              </w:rPr>
              <w:t xml:space="preserve">LangGraph Playbooks + Offline LLM</w:t>
            </w:r>
          </w:p>
        </w:tc>
        <w:tc>
          <w:tcPr>
            <w:tcW w:type="dxa" w:w="1080"/>
            <w:tcBorders>
              <w:top w:val="single" w:color="B2BABB" w:sz="1"/>
              <w:left w:val="single" w:color="B2BABB" w:sz="1"/>
              <w:bottom w:val="single" w:color="B2BABB" w:sz="1"/>
              <w:right w:val="single" w:color="B2BABB" w:sz="1"/>
            </w:tcBorders>
            <w:shd w:fill="FFFFFF" w:val="clear"/>
            <w:tcMar>
              <w:top w:type="dxa" w:w="60"/>
              <w:left w:type="dxa" w:w="100"/>
              <w:bottom w:type="dxa" w:w="60"/>
              <w:right w:type="dxa" w:w="100"/>
            </w:tcMar>
          </w:tcPr>
          <w:p>
            <w:r>
              <w:rPr>
                <w:rFonts w:ascii="Arial" w:cs="Arial" w:eastAsia="Arial" w:hAnsi="Arial"/>
                <w:sz w:val="18"/>
                <w:szCs w:val="18"/>
              </w:rPr>
              <w:t xml:space="preserve">3 hrs</w:t>
            </w:r>
          </w:p>
        </w:tc>
        <w:tc>
          <w:tcPr>
            <w:tcW w:type="dxa" w:w="2520"/>
            <w:tcBorders>
              <w:top w:val="single" w:color="B2BABB" w:sz="1"/>
              <w:left w:val="single" w:color="B2BABB" w:sz="1"/>
              <w:bottom w:val="single" w:color="B2BABB" w:sz="1"/>
              <w:right w:val="single" w:color="B2BABB" w:sz="1"/>
            </w:tcBorders>
            <w:shd w:fill="FFFFFF" w:val="clear"/>
            <w:tcMar>
              <w:top w:type="dxa" w:w="60"/>
              <w:left w:type="dxa" w:w="100"/>
              <w:bottom w:type="dxa" w:w="60"/>
              <w:right w:type="dxa" w:w="100"/>
            </w:tcMar>
          </w:tcPr>
          <w:p>
            <w:r>
              <w:rPr>
                <w:rFonts w:ascii="Arial" w:cs="Arial" w:eastAsia="Arial" w:hAnsi="Arial"/>
                <w:sz w:val="18"/>
                <w:szCs w:val="18"/>
              </w:rPr>
              <w:t xml:space="preserve">Aryan + Ajaya</w:t>
            </w:r>
          </w:p>
        </w:tc>
      </w:tr>
      <w:tr>
        <w:tc>
          <w:tcPr>
            <w:tcW w:type="dxa" w:w="720"/>
            <w:tcBorders>
              <w:top w:val="single" w:color="B2BABB" w:sz="1"/>
              <w:left w:val="single" w:color="B2BABB" w:sz="1"/>
              <w:bottom w:val="single" w:color="B2BABB" w:sz="1"/>
              <w:right w:val="single" w:color="B2BABB" w:sz="1"/>
            </w:tcBorders>
            <w:shd w:fill="D6E4F0" w:val="clear"/>
            <w:tcMar>
              <w:top w:type="dxa" w:w="60"/>
              <w:left w:type="dxa" w:w="100"/>
              <w:bottom w:type="dxa" w:w="60"/>
              <w:right w:type="dxa" w:w="100"/>
            </w:tcMar>
          </w:tcPr>
          <w:p>
            <w:r>
              <w:rPr>
                <w:rFonts w:ascii="Arial" w:cs="Arial" w:eastAsia="Arial" w:hAnsi="Arial"/>
                <w:sz w:val="18"/>
                <w:szCs w:val="18"/>
              </w:rPr>
              <w:t xml:space="preserve">5</w:t>
            </w:r>
          </w:p>
        </w:tc>
        <w:tc>
          <w:tcPr>
            <w:tcW w:type="dxa" w:w="1800"/>
            <w:tcBorders>
              <w:top w:val="single" w:color="B2BABB" w:sz="1"/>
              <w:left w:val="single" w:color="B2BABB" w:sz="1"/>
              <w:bottom w:val="single" w:color="B2BABB" w:sz="1"/>
              <w:right w:val="single" w:color="B2BABB" w:sz="1"/>
            </w:tcBorders>
            <w:shd w:fill="D6E4F0" w:val="clear"/>
            <w:tcMar>
              <w:top w:type="dxa" w:w="60"/>
              <w:left w:type="dxa" w:w="100"/>
              <w:bottom w:type="dxa" w:w="60"/>
              <w:right w:type="dxa" w:w="100"/>
            </w:tcMar>
          </w:tcPr>
          <w:p>
            <w:r>
              <w:rPr>
                <w:rFonts w:ascii="Arial" w:cs="Arial" w:eastAsia="Arial" w:hAnsi="Arial"/>
                <w:sz w:val="18"/>
                <w:szCs w:val="18"/>
              </w:rPr>
              <w:t xml:space="preserve">12:00–2:00 AM</w:t>
            </w:r>
          </w:p>
        </w:tc>
        <w:tc>
          <w:tcPr>
            <w:tcW w:type="dxa" w:w="3240"/>
            <w:tcBorders>
              <w:top w:val="single" w:color="B2BABB" w:sz="1"/>
              <w:left w:val="single" w:color="B2BABB" w:sz="1"/>
              <w:bottom w:val="single" w:color="B2BABB" w:sz="1"/>
              <w:right w:val="single" w:color="B2BABB" w:sz="1"/>
            </w:tcBorders>
            <w:shd w:fill="D6E4F0" w:val="clear"/>
            <w:tcMar>
              <w:top w:type="dxa" w:w="60"/>
              <w:left w:type="dxa" w:w="100"/>
              <w:bottom w:type="dxa" w:w="60"/>
              <w:right w:type="dxa" w:w="100"/>
            </w:tcMar>
          </w:tcPr>
          <w:p>
            <w:r>
              <w:rPr>
                <w:rFonts w:ascii="Arial" w:cs="Arial" w:eastAsia="Arial" w:hAnsi="Arial"/>
                <w:sz w:val="18"/>
                <w:szCs w:val="18"/>
              </w:rPr>
              <w:t xml:space="preserve">Forensic Vault + CACAO Export</w:t>
            </w:r>
          </w:p>
        </w:tc>
        <w:tc>
          <w:tcPr>
            <w:tcW w:type="dxa" w:w="1080"/>
            <w:tcBorders>
              <w:top w:val="single" w:color="B2BABB" w:sz="1"/>
              <w:left w:val="single" w:color="B2BABB" w:sz="1"/>
              <w:bottom w:val="single" w:color="B2BABB" w:sz="1"/>
              <w:right w:val="single" w:color="B2BABB" w:sz="1"/>
            </w:tcBorders>
            <w:shd w:fill="D6E4F0" w:val="clear"/>
            <w:tcMar>
              <w:top w:type="dxa" w:w="60"/>
              <w:left w:type="dxa" w:w="100"/>
              <w:bottom w:type="dxa" w:w="60"/>
              <w:right w:type="dxa" w:w="100"/>
            </w:tcMar>
          </w:tcPr>
          <w:p>
            <w:r>
              <w:rPr>
                <w:rFonts w:ascii="Arial" w:cs="Arial" w:eastAsia="Arial" w:hAnsi="Arial"/>
                <w:sz w:val="18"/>
                <w:szCs w:val="18"/>
              </w:rPr>
              <w:t xml:space="preserve">2 hrs</w:t>
            </w:r>
          </w:p>
        </w:tc>
        <w:tc>
          <w:tcPr>
            <w:tcW w:type="dxa" w:w="2520"/>
            <w:tcBorders>
              <w:top w:val="single" w:color="B2BABB" w:sz="1"/>
              <w:left w:val="single" w:color="B2BABB" w:sz="1"/>
              <w:bottom w:val="single" w:color="B2BABB" w:sz="1"/>
              <w:right w:val="single" w:color="B2BABB" w:sz="1"/>
            </w:tcBorders>
            <w:shd w:fill="D6E4F0" w:val="clear"/>
            <w:tcMar>
              <w:top w:type="dxa" w:w="60"/>
              <w:left w:type="dxa" w:w="100"/>
              <w:bottom w:type="dxa" w:w="60"/>
              <w:right w:type="dxa" w:w="100"/>
            </w:tcMar>
          </w:tcPr>
          <w:p>
            <w:r>
              <w:rPr>
                <w:rFonts w:ascii="Arial" w:cs="Arial" w:eastAsia="Arial" w:hAnsi="Arial"/>
                <w:sz w:val="18"/>
                <w:szCs w:val="18"/>
              </w:rPr>
              <w:t xml:space="preserve">Ajaya</w:t>
            </w:r>
          </w:p>
        </w:tc>
      </w:tr>
      <w:tr>
        <w:tc>
          <w:tcPr>
            <w:tcW w:type="dxa" w:w="720"/>
            <w:tcBorders>
              <w:top w:val="single" w:color="B2BABB" w:sz="1"/>
              <w:left w:val="single" w:color="B2BABB" w:sz="1"/>
              <w:bottom w:val="single" w:color="B2BABB" w:sz="1"/>
              <w:right w:val="single" w:color="B2BABB" w:sz="1"/>
            </w:tcBorders>
            <w:shd w:fill="FFFFFF" w:val="clear"/>
            <w:tcMar>
              <w:top w:type="dxa" w:w="60"/>
              <w:left w:type="dxa" w:w="100"/>
              <w:bottom w:type="dxa" w:w="60"/>
              <w:right w:type="dxa" w:w="100"/>
            </w:tcMar>
          </w:tcPr>
          <w:p>
            <w:r>
              <w:rPr>
                <w:rFonts w:ascii="Arial" w:cs="Arial" w:eastAsia="Arial" w:hAnsi="Arial"/>
                <w:sz w:val="18"/>
                <w:szCs w:val="18"/>
              </w:rPr>
              <w:t xml:space="preserve">6</w:t>
            </w:r>
          </w:p>
        </w:tc>
        <w:tc>
          <w:tcPr>
            <w:tcW w:type="dxa" w:w="1800"/>
            <w:tcBorders>
              <w:top w:val="single" w:color="B2BABB" w:sz="1"/>
              <w:left w:val="single" w:color="B2BABB" w:sz="1"/>
              <w:bottom w:val="single" w:color="B2BABB" w:sz="1"/>
              <w:right w:val="single" w:color="B2BABB" w:sz="1"/>
            </w:tcBorders>
            <w:shd w:fill="FFFFFF" w:val="clear"/>
            <w:tcMar>
              <w:top w:type="dxa" w:w="60"/>
              <w:left w:type="dxa" w:w="100"/>
              <w:bottom w:type="dxa" w:w="60"/>
              <w:right w:type="dxa" w:w="100"/>
            </w:tcMar>
          </w:tcPr>
          <w:p>
            <w:r>
              <w:rPr>
                <w:rFonts w:ascii="Arial" w:cs="Arial" w:eastAsia="Arial" w:hAnsi="Arial"/>
                <w:sz w:val="18"/>
                <w:szCs w:val="18"/>
              </w:rPr>
              <w:t xml:space="preserve">2:00–5:00 AM</w:t>
            </w:r>
          </w:p>
        </w:tc>
        <w:tc>
          <w:tcPr>
            <w:tcW w:type="dxa" w:w="3240"/>
            <w:tcBorders>
              <w:top w:val="single" w:color="B2BABB" w:sz="1"/>
              <w:left w:val="single" w:color="B2BABB" w:sz="1"/>
              <w:bottom w:val="single" w:color="B2BABB" w:sz="1"/>
              <w:right w:val="single" w:color="B2BABB" w:sz="1"/>
            </w:tcBorders>
            <w:shd w:fill="FFFFFF" w:val="clear"/>
            <w:tcMar>
              <w:top w:type="dxa" w:w="60"/>
              <w:left w:type="dxa" w:w="100"/>
              <w:bottom w:type="dxa" w:w="60"/>
              <w:right w:type="dxa" w:w="100"/>
            </w:tcMar>
          </w:tcPr>
          <w:p>
            <w:r>
              <w:rPr>
                <w:rFonts w:ascii="Arial" w:cs="Arial" w:eastAsia="Arial" w:hAnsi="Arial"/>
                <w:sz w:val="18"/>
                <w:szCs w:val="18"/>
              </w:rPr>
              <w:t xml:space="preserve">System Integration &amp; REST API Layer</w:t>
            </w:r>
          </w:p>
        </w:tc>
        <w:tc>
          <w:tcPr>
            <w:tcW w:type="dxa" w:w="1080"/>
            <w:tcBorders>
              <w:top w:val="single" w:color="B2BABB" w:sz="1"/>
              <w:left w:val="single" w:color="B2BABB" w:sz="1"/>
              <w:bottom w:val="single" w:color="B2BABB" w:sz="1"/>
              <w:right w:val="single" w:color="B2BABB" w:sz="1"/>
            </w:tcBorders>
            <w:shd w:fill="FFFFFF" w:val="clear"/>
            <w:tcMar>
              <w:top w:type="dxa" w:w="60"/>
              <w:left w:type="dxa" w:w="100"/>
              <w:bottom w:type="dxa" w:w="60"/>
              <w:right w:type="dxa" w:w="100"/>
            </w:tcMar>
          </w:tcPr>
          <w:p>
            <w:r>
              <w:rPr>
                <w:rFonts w:ascii="Arial" w:cs="Arial" w:eastAsia="Arial" w:hAnsi="Arial"/>
                <w:sz w:val="18"/>
                <w:szCs w:val="18"/>
              </w:rPr>
              <w:t xml:space="preserve">3 hrs</w:t>
            </w:r>
          </w:p>
        </w:tc>
        <w:tc>
          <w:tcPr>
            <w:tcW w:type="dxa" w:w="2520"/>
            <w:tcBorders>
              <w:top w:val="single" w:color="B2BABB" w:sz="1"/>
              <w:left w:val="single" w:color="B2BABB" w:sz="1"/>
              <w:bottom w:val="single" w:color="B2BABB" w:sz="1"/>
              <w:right w:val="single" w:color="B2BABB" w:sz="1"/>
            </w:tcBorders>
            <w:shd w:fill="FFFFFF" w:val="clear"/>
            <w:tcMar>
              <w:top w:type="dxa" w:w="60"/>
              <w:left w:type="dxa" w:w="100"/>
              <w:bottom w:type="dxa" w:w="60"/>
              <w:right w:type="dxa" w:w="100"/>
            </w:tcMar>
          </w:tcPr>
          <w:p>
            <w:r>
              <w:rPr>
                <w:rFonts w:ascii="Arial" w:cs="Arial" w:eastAsia="Arial" w:hAnsi="Arial"/>
                <w:sz w:val="18"/>
                <w:szCs w:val="18"/>
              </w:rPr>
              <w:t xml:space="preserve">Rishi + Shanteshwar</w:t>
            </w:r>
          </w:p>
        </w:tc>
      </w:tr>
      <w:tr>
        <w:tc>
          <w:tcPr>
            <w:tcW w:type="dxa" w:w="720"/>
            <w:tcBorders>
              <w:top w:val="single" w:color="B2BABB" w:sz="1"/>
              <w:left w:val="single" w:color="B2BABB" w:sz="1"/>
              <w:bottom w:val="single" w:color="B2BABB" w:sz="1"/>
              <w:right w:val="single" w:color="B2BABB" w:sz="1"/>
            </w:tcBorders>
            <w:shd w:fill="D6E4F0" w:val="clear"/>
            <w:tcMar>
              <w:top w:type="dxa" w:w="60"/>
              <w:left w:type="dxa" w:w="100"/>
              <w:bottom w:type="dxa" w:w="60"/>
              <w:right w:type="dxa" w:w="100"/>
            </w:tcMar>
          </w:tcPr>
          <w:p>
            <w:r>
              <w:rPr>
                <w:rFonts w:ascii="Arial" w:cs="Arial" w:eastAsia="Arial" w:hAnsi="Arial"/>
                <w:sz w:val="18"/>
                <w:szCs w:val="18"/>
              </w:rPr>
              <w:t xml:space="preserve">7</w:t>
            </w:r>
          </w:p>
        </w:tc>
        <w:tc>
          <w:tcPr>
            <w:tcW w:type="dxa" w:w="1800"/>
            <w:tcBorders>
              <w:top w:val="single" w:color="B2BABB" w:sz="1"/>
              <w:left w:val="single" w:color="B2BABB" w:sz="1"/>
              <w:bottom w:val="single" w:color="B2BABB" w:sz="1"/>
              <w:right w:val="single" w:color="B2BABB" w:sz="1"/>
            </w:tcBorders>
            <w:shd w:fill="D6E4F0" w:val="clear"/>
            <w:tcMar>
              <w:top w:type="dxa" w:w="60"/>
              <w:left w:type="dxa" w:w="100"/>
              <w:bottom w:type="dxa" w:w="60"/>
              <w:right w:type="dxa" w:w="100"/>
            </w:tcMar>
          </w:tcPr>
          <w:p>
            <w:r>
              <w:rPr>
                <w:rFonts w:ascii="Arial" w:cs="Arial" w:eastAsia="Arial" w:hAnsi="Arial"/>
                <w:sz w:val="18"/>
                <w:szCs w:val="18"/>
              </w:rPr>
              <w:t xml:space="preserve">5:00–7:30 AM</w:t>
            </w:r>
          </w:p>
        </w:tc>
        <w:tc>
          <w:tcPr>
            <w:tcW w:type="dxa" w:w="3240"/>
            <w:tcBorders>
              <w:top w:val="single" w:color="B2BABB" w:sz="1"/>
              <w:left w:val="single" w:color="B2BABB" w:sz="1"/>
              <w:bottom w:val="single" w:color="B2BABB" w:sz="1"/>
              <w:right w:val="single" w:color="B2BABB" w:sz="1"/>
            </w:tcBorders>
            <w:shd w:fill="D6E4F0" w:val="clear"/>
            <w:tcMar>
              <w:top w:type="dxa" w:w="60"/>
              <w:left w:type="dxa" w:w="100"/>
              <w:bottom w:type="dxa" w:w="60"/>
              <w:right w:type="dxa" w:w="100"/>
            </w:tcMar>
          </w:tcPr>
          <w:p>
            <w:r>
              <w:rPr>
                <w:rFonts w:ascii="Arial" w:cs="Arial" w:eastAsia="Arial" w:hAnsi="Arial"/>
                <w:sz w:val="18"/>
                <w:szCs w:val="18"/>
              </w:rPr>
              <w:t xml:space="preserve">Frontend Demo UI</w:t>
            </w:r>
          </w:p>
        </w:tc>
        <w:tc>
          <w:tcPr>
            <w:tcW w:type="dxa" w:w="1080"/>
            <w:tcBorders>
              <w:top w:val="single" w:color="B2BABB" w:sz="1"/>
              <w:left w:val="single" w:color="B2BABB" w:sz="1"/>
              <w:bottom w:val="single" w:color="B2BABB" w:sz="1"/>
              <w:right w:val="single" w:color="B2BABB" w:sz="1"/>
            </w:tcBorders>
            <w:shd w:fill="D6E4F0" w:val="clear"/>
            <w:tcMar>
              <w:top w:type="dxa" w:w="60"/>
              <w:left w:type="dxa" w:w="100"/>
              <w:bottom w:type="dxa" w:w="60"/>
              <w:right w:type="dxa" w:w="100"/>
            </w:tcMar>
          </w:tcPr>
          <w:p>
            <w:r>
              <w:rPr>
                <w:rFonts w:ascii="Arial" w:cs="Arial" w:eastAsia="Arial" w:hAnsi="Arial"/>
                <w:sz w:val="18"/>
                <w:szCs w:val="18"/>
              </w:rPr>
              <w:t xml:space="preserve">2.5 hrs</w:t>
            </w:r>
          </w:p>
        </w:tc>
        <w:tc>
          <w:tcPr>
            <w:tcW w:type="dxa" w:w="2520"/>
            <w:tcBorders>
              <w:top w:val="single" w:color="B2BABB" w:sz="1"/>
              <w:left w:val="single" w:color="B2BABB" w:sz="1"/>
              <w:bottom w:val="single" w:color="B2BABB" w:sz="1"/>
              <w:right w:val="single" w:color="B2BABB" w:sz="1"/>
            </w:tcBorders>
            <w:shd w:fill="D6E4F0" w:val="clear"/>
            <w:tcMar>
              <w:top w:type="dxa" w:w="60"/>
              <w:left w:type="dxa" w:w="100"/>
              <w:bottom w:type="dxa" w:w="60"/>
              <w:right w:type="dxa" w:w="100"/>
            </w:tcMar>
          </w:tcPr>
          <w:p>
            <w:r>
              <w:rPr>
                <w:rFonts w:ascii="Arial" w:cs="Arial" w:eastAsia="Arial" w:hAnsi="Arial"/>
                <w:sz w:val="18"/>
                <w:szCs w:val="18"/>
              </w:rPr>
              <w:t xml:space="preserve">All</w:t>
            </w:r>
          </w:p>
        </w:tc>
      </w:tr>
      <w:tr>
        <w:tc>
          <w:tcPr>
            <w:tcW w:type="dxa" w:w="720"/>
            <w:tcBorders>
              <w:top w:val="single" w:color="B2BABB" w:sz="1"/>
              <w:left w:val="single" w:color="B2BABB" w:sz="1"/>
              <w:bottom w:val="single" w:color="B2BABB" w:sz="1"/>
              <w:right w:val="single" w:color="B2BABB" w:sz="1"/>
            </w:tcBorders>
            <w:shd w:fill="FFFFFF" w:val="clear"/>
            <w:tcMar>
              <w:top w:type="dxa" w:w="60"/>
              <w:left w:type="dxa" w:w="100"/>
              <w:bottom w:type="dxa" w:w="60"/>
              <w:right w:type="dxa" w:w="100"/>
            </w:tcMar>
          </w:tcPr>
          <w:p>
            <w:r>
              <w:rPr>
                <w:rFonts w:ascii="Arial" w:cs="Arial" w:eastAsia="Arial" w:hAnsi="Arial"/>
                <w:sz w:val="18"/>
                <w:szCs w:val="18"/>
              </w:rPr>
              <w:t xml:space="preserve">8</w:t>
            </w:r>
          </w:p>
        </w:tc>
        <w:tc>
          <w:tcPr>
            <w:tcW w:type="dxa" w:w="1800"/>
            <w:tcBorders>
              <w:top w:val="single" w:color="B2BABB" w:sz="1"/>
              <w:left w:val="single" w:color="B2BABB" w:sz="1"/>
              <w:bottom w:val="single" w:color="B2BABB" w:sz="1"/>
              <w:right w:val="single" w:color="B2BABB" w:sz="1"/>
            </w:tcBorders>
            <w:shd w:fill="FFFFFF" w:val="clear"/>
            <w:tcMar>
              <w:top w:type="dxa" w:w="60"/>
              <w:left w:type="dxa" w:w="100"/>
              <w:bottom w:type="dxa" w:w="60"/>
              <w:right w:type="dxa" w:w="100"/>
            </w:tcMar>
          </w:tcPr>
          <w:p>
            <w:r>
              <w:rPr>
                <w:rFonts w:ascii="Arial" w:cs="Arial" w:eastAsia="Arial" w:hAnsi="Arial"/>
                <w:sz w:val="18"/>
                <w:szCs w:val="18"/>
              </w:rPr>
              <w:t xml:space="preserve">7:30–10:00 AM</w:t>
            </w:r>
          </w:p>
        </w:tc>
        <w:tc>
          <w:tcPr>
            <w:tcW w:type="dxa" w:w="3240"/>
            <w:tcBorders>
              <w:top w:val="single" w:color="B2BABB" w:sz="1"/>
              <w:left w:val="single" w:color="B2BABB" w:sz="1"/>
              <w:bottom w:val="single" w:color="B2BABB" w:sz="1"/>
              <w:right w:val="single" w:color="B2BABB" w:sz="1"/>
            </w:tcBorders>
            <w:shd w:fill="FFFFFF" w:val="clear"/>
            <w:tcMar>
              <w:top w:type="dxa" w:w="60"/>
              <w:left w:type="dxa" w:w="100"/>
              <w:bottom w:type="dxa" w:w="60"/>
              <w:right w:type="dxa" w:w="100"/>
            </w:tcMar>
          </w:tcPr>
          <w:p>
            <w:r>
              <w:rPr>
                <w:rFonts w:ascii="Arial" w:cs="Arial" w:eastAsia="Arial" w:hAnsi="Arial"/>
                <w:sz w:val="18"/>
                <w:szCs w:val="18"/>
              </w:rPr>
              <w:t xml:space="preserve">End-to-End Testing, Polish, Presentation Prep</w:t>
            </w:r>
          </w:p>
        </w:tc>
        <w:tc>
          <w:tcPr>
            <w:tcW w:type="dxa" w:w="1080"/>
            <w:tcBorders>
              <w:top w:val="single" w:color="B2BABB" w:sz="1"/>
              <w:left w:val="single" w:color="B2BABB" w:sz="1"/>
              <w:bottom w:val="single" w:color="B2BABB" w:sz="1"/>
              <w:right w:val="single" w:color="B2BABB" w:sz="1"/>
            </w:tcBorders>
            <w:shd w:fill="FFFFFF" w:val="clear"/>
            <w:tcMar>
              <w:top w:type="dxa" w:w="60"/>
              <w:left w:type="dxa" w:w="100"/>
              <w:bottom w:type="dxa" w:w="60"/>
              <w:right w:type="dxa" w:w="100"/>
            </w:tcMar>
          </w:tcPr>
          <w:p>
            <w:r>
              <w:rPr>
                <w:rFonts w:ascii="Arial" w:cs="Arial" w:eastAsia="Arial" w:hAnsi="Arial"/>
                <w:sz w:val="18"/>
                <w:szCs w:val="18"/>
              </w:rPr>
              <w:t xml:space="preserve">2.5 hrs</w:t>
            </w:r>
          </w:p>
        </w:tc>
        <w:tc>
          <w:tcPr>
            <w:tcW w:type="dxa" w:w="2520"/>
            <w:tcBorders>
              <w:top w:val="single" w:color="B2BABB" w:sz="1"/>
              <w:left w:val="single" w:color="B2BABB" w:sz="1"/>
              <w:bottom w:val="single" w:color="B2BABB" w:sz="1"/>
              <w:right w:val="single" w:color="B2BABB" w:sz="1"/>
            </w:tcBorders>
            <w:shd w:fill="FFFFFF" w:val="clear"/>
            <w:tcMar>
              <w:top w:type="dxa" w:w="60"/>
              <w:left w:type="dxa" w:w="100"/>
              <w:bottom w:type="dxa" w:w="60"/>
              <w:right w:type="dxa" w:w="100"/>
            </w:tcMar>
          </w:tcPr>
          <w:p>
            <w:r>
              <w:rPr>
                <w:rFonts w:ascii="Arial" w:cs="Arial" w:eastAsia="Arial" w:hAnsi="Arial"/>
                <w:sz w:val="18"/>
                <w:szCs w:val="18"/>
              </w:rPr>
              <w:t xml:space="preserve">All</w:t>
            </w:r>
          </w:p>
        </w:tc>
      </w:tr>
    </w:tbl>
    <w:p>
      <w:pPr>
        <w:spacing w:after="60" w:before="60"/>
      </w:pPr>
      <w:r>
        <w:t xml:space="preserve"/>
      </w:r>
    </w:p>
    <w:p>
      <w:pPr>
        <w:pStyle w:val="Heading1"/>
        <w:spacing w:after="120" w:before="240"/>
      </w:pPr>
      <w:r>
        <w:rPr>
          <w:rFonts w:ascii="Arial" w:cs="Arial" w:eastAsia="Arial" w:hAnsi="Arial"/>
          <w:b/>
          <w:bCs/>
          <w:color w:val="1F3864"/>
          <w:sz w:val="28"/>
          <w:szCs w:val="28"/>
        </w:rPr>
        <w:t xml:space="preserve">Git Commit Strategy (Monitored by Evaluators)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4"/>
              <w:left w:val="single" w:color="F39C12" w:sz="4"/>
              <w:bottom w:val="single" w:color="F39C12" w:sz="4"/>
              <w:right w:val="single" w:color="F39C12" w:sz="4"/>
            </w:tcBorders>
            <w:shd w:fill="FEF9E7" w:val="clear"/>
            <w:tcMar>
              <w:top w:type="dxa" w:w="80"/>
              <w:left w:type="dxa" w:w="160"/>
              <w:bottom w:type="dxa" w:w="80"/>
              <w:right w:type="dxa" w:w="160"/>
            </w:tcMar>
          </w:tcPr>
          <w:p>
            <w:pPr>
              <w:spacing w:after="40" w:before="40"/>
            </w:pPr>
            <w:r>
              <w:rPr>
                <w:rFonts w:ascii="Arial" w:cs="Arial" w:eastAsia="Arial" w:hAnsi="Arial"/>
                <w:b/>
                <w:bCs/>
                <w:color w:val="C0392B"/>
                <w:sz w:val="20"/>
                <w:szCs w:val="20"/>
              </w:rPr>
              <w:t xml:space="preserve">⚠️ Evaluators will actively check your Git history. Non-compliance is penalised.</w:t>
            </w:r>
          </w:p>
        </w:tc>
      </w:tr>
    </w:tbl>
    <w:p>
      <w:pPr>
        <w:spacing w:after="60" w:before="60"/>
      </w:pPr>
      <w:r>
        <w:t xml:space="preserve"/>
      </w:r>
    </w:p>
    <w:p>
      <w:pPr>
        <w:pStyle w:val="ListParagraph"/>
        <w:numPr>
          <w:ilvl w:val="0"/>
          <w:numId w:val="2"/>
        </w:numPr>
        <w:spacing w:after="40" w:before="40"/>
        <w:ind w:left="720" w:hanging="360"/>
      </w:pPr>
      <w:r>
        <w:rPr>
          <w:rFonts w:ascii="Arial" w:cs="Arial" w:eastAsia="Arial" w:hAnsi="Arial"/>
          <w:b w:val="false"/>
          <w:bCs w:val="false"/>
          <w:sz w:val="20"/>
          <w:szCs w:val="20"/>
        </w:rPr>
        <w:t xml:space="preserve">Commit every 20–30 minutes minimum — set a phone alarm as a hard reminder.</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Each commit must be atomic (one logical change only). Never batch multiple features in one push.</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Use Conventional Commit format: feat(scope): description / fix(scope): description / chore: description</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All four team members must appear in the commit history. Avoid one person doing all commits.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If a feature breaks — commit the broken state with a descriptive message, then fix in a subsequent commit. Do not hide failures.</w:t>
      </w:r>
    </w:p>
    <w:p>
      <w:pPr>
        <w:spacing w:after="60" w:before="60"/>
      </w:pPr>
      <w:r>
        <w:t xml:space="preserve"/>
      </w:r>
    </w:p>
    <w:p>
      <w:pPr>
        <w:pStyle w:val="Heading2"/>
        <w:spacing w:after="80" w:before="200"/>
      </w:pPr>
      <w:r>
        <w:rPr>
          <w:rFonts w:ascii="Arial" w:cs="Arial" w:eastAsia="Arial" w:hAnsi="Arial"/>
          <w:b/>
          <w:bCs/>
          <w:color w:val="2E5FA3"/>
          <w:sz w:val="24"/>
          <w:szCs w:val="24"/>
        </w:rPr>
        <w:t xml:space="preserve">Example Good Commit Messages</w:t>
      </w:r>
    </w:p>
    <w:p>
      <w:pPr>
        <w:spacing w:after="40" w:before="40"/>
        <w:ind w:left="720"/>
      </w:pPr>
      <w:r>
        <w:rPr>
          <w:rFonts w:ascii="Courier New" w:cs="Courier New" w:eastAsia="Courier New" w:hAnsi="Courier New"/>
          <w:color w:val="1F3864"/>
          <w:sz w:val="18"/>
          <w:szCs w:val="18"/>
        </w:rPr>
        <w:t xml:space="preserve">feat(ingestion): add raw log parser for BETH CSV format</w:t>
      </w:r>
    </w:p>
    <w:p>
      <w:pPr>
        <w:spacing w:after="40" w:before="40"/>
        <w:ind w:left="720"/>
      </w:pPr>
      <w:r>
        <w:rPr>
          <w:rFonts w:ascii="Courier New" w:cs="Courier New" w:eastAsia="Courier New" w:hAnsi="Courier New"/>
          <w:color w:val="1F3864"/>
          <w:sz w:val="18"/>
          <w:szCs w:val="18"/>
        </w:rPr>
        <w:t xml:space="preserve">feat(ioc): implement vectorised IOC regex extraction — 4x speedup</w:t>
      </w:r>
    </w:p>
    <w:p>
      <w:pPr>
        <w:spacing w:after="40" w:before="40"/>
        <w:ind w:left="720"/>
      </w:pPr>
      <w:r>
        <w:rPr>
          <w:rFonts w:ascii="Courier New" w:cs="Courier New" w:eastAsia="Courier New" w:hAnsi="Courier New"/>
          <w:color w:val="1F3864"/>
          <w:sz w:val="18"/>
          <w:szCs w:val="18"/>
        </w:rPr>
        <w:t xml:space="preserve">fix(ioc): resolve unicode decode error on log line 4471</w:t>
      </w:r>
    </w:p>
    <w:p>
      <w:pPr>
        <w:spacing w:after="40" w:before="40"/>
        <w:ind w:left="720"/>
      </w:pPr>
      <w:r>
        <w:rPr>
          <w:rFonts w:ascii="Courier New" w:cs="Courier New" w:eastAsia="Courier New" w:hAnsi="Courier New"/>
          <w:color w:val="1F3864"/>
          <w:sz w:val="18"/>
          <w:szCs w:val="18"/>
        </w:rPr>
        <w:t xml:space="preserve">feat(ml): train RandomForest classifier on UNSW-NB15 features</w:t>
      </w:r>
    </w:p>
    <w:p>
      <w:pPr>
        <w:spacing w:after="40" w:before="40"/>
        <w:ind w:left="720"/>
      </w:pPr>
      <w:r>
        <w:rPr>
          <w:rFonts w:ascii="Courier New" w:cs="Courier New" w:eastAsia="Courier New" w:hAnsi="Courier New"/>
          <w:color w:val="1F3864"/>
          <w:sz w:val="18"/>
          <w:szCs w:val="18"/>
        </w:rPr>
        <w:t xml:space="preserve">feat(graph): add NetworkX blast-radius A* pathfinding</w:t>
      </w:r>
    </w:p>
    <w:p>
      <w:pPr>
        <w:spacing w:after="40" w:before="40"/>
        <w:ind w:left="720"/>
      </w:pPr>
      <w:r>
        <w:rPr>
          <w:rFonts w:ascii="Courier New" w:cs="Courier New" w:eastAsia="Courier New" w:hAnsi="Courier New"/>
          <w:color w:val="1F3864"/>
          <w:sz w:val="18"/>
          <w:szCs w:val="18"/>
        </w:rPr>
        <w:t xml:space="preserve">feat(honeypot): deploy dynamic decoy salary-PDF asset</w:t>
      </w:r>
    </w:p>
    <w:p>
      <w:pPr>
        <w:spacing w:after="40" w:before="40"/>
        <w:ind w:left="720"/>
      </w:pPr>
      <w:r>
        <w:rPr>
          <w:rFonts w:ascii="Courier New" w:cs="Courier New" w:eastAsia="Courier New" w:hAnsi="Courier New"/>
          <w:color w:val="1F3864"/>
          <w:sz w:val="18"/>
          <w:szCs w:val="18"/>
        </w:rPr>
        <w:t xml:space="preserve">feat(playbook): implement LangGraph FSM escalation state machine</w:t>
      </w:r>
    </w:p>
    <w:p>
      <w:pPr>
        <w:spacing w:after="40" w:before="40"/>
        <w:ind w:left="720"/>
      </w:pPr>
      <w:r>
        <w:rPr>
          <w:rFonts w:ascii="Courier New" w:cs="Courier New" w:eastAsia="Courier New" w:hAnsi="Courier New"/>
          <w:color w:val="1F3864"/>
          <w:sz w:val="18"/>
          <w:szCs w:val="18"/>
        </w:rPr>
        <w:t xml:space="preserve">feat(llm): integrate Ollama Llama3 for offline alert summarisation</w:t>
      </w:r>
    </w:p>
    <w:p>
      <w:pPr>
        <w:spacing w:after="40" w:before="40"/>
        <w:ind w:left="720"/>
      </w:pPr>
      <w:r>
        <w:rPr>
          <w:rFonts w:ascii="Courier New" w:cs="Courier New" w:eastAsia="Courier New" w:hAnsi="Courier New"/>
          <w:color w:val="1F3864"/>
          <w:sz w:val="18"/>
          <w:szCs w:val="18"/>
        </w:rPr>
        <w:t xml:space="preserve">feat(vault): SHA-256 hash + WORM storage for forensic snapshots</w:t>
      </w:r>
    </w:p>
    <w:p>
      <w:pPr>
        <w:spacing w:after="40" w:before="40"/>
        <w:ind w:left="720"/>
      </w:pPr>
      <w:r>
        <w:rPr>
          <w:rFonts w:ascii="Courier New" w:cs="Courier New" w:eastAsia="Courier New" w:hAnsi="Courier New"/>
          <w:color w:val="1F3864"/>
          <w:sz w:val="18"/>
          <w:szCs w:val="18"/>
        </w:rPr>
        <w:t xml:space="preserve">feat(cacao): generate CACAO JSON export from incident record</w:t>
      </w:r>
    </w:p>
    <w:p>
      <w:pPr>
        <w:spacing w:after="40" w:before="40"/>
        <w:ind w:left="720"/>
      </w:pPr>
      <w:r>
        <w:rPr>
          <w:rFonts w:ascii="Courier New" w:cs="Courier New" w:eastAsia="Courier New" w:hAnsi="Courier New"/>
          <w:color w:val="1F3864"/>
          <w:sz w:val="18"/>
          <w:szCs w:val="18"/>
        </w:rPr>
        <w:t xml:space="preserve">feat(api): expose /classify and /prioritize REST endpoints</w:t>
      </w:r>
    </w:p>
    <w:p>
      <w:pPr>
        <w:spacing w:after="40" w:before="40"/>
        <w:ind w:left="720"/>
      </w:pPr>
      <w:r>
        <w:rPr>
          <w:rFonts w:ascii="Courier New" w:cs="Courier New" w:eastAsia="Courier New" w:hAnsi="Courier New"/>
          <w:color w:val="1F3864"/>
          <w:sz w:val="18"/>
          <w:szCs w:val="18"/>
        </w:rPr>
        <w:t xml:space="preserve">feat(ui): build real-time alert dashboard with risk score display</w:t>
      </w:r>
    </w:p>
    <w:p>
      <w:pPr>
        <w:spacing w:after="40" w:before="40"/>
        <w:ind w:left="720"/>
      </w:pPr>
      <w:r>
        <w:rPr>
          <w:rFonts w:ascii="Courier New" w:cs="Courier New" w:eastAsia="Courier New" w:hAnsi="Courier New"/>
          <w:color w:val="1F3864"/>
          <w:sz w:val="18"/>
          <w:szCs w:val="18"/>
        </w:rPr>
        <w:t xml:space="preserve">chore: integrate all modules, run end-to-end smoke test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4"/>
              <w:bottom w:val="single" w:color="E67E22" w:sz="4"/>
              <w:right w:val="single" w:color="E67E22" w:sz="4"/>
            </w:tcBorders>
            <w:shd w:fill="FEF9E7" w:val="clear"/>
            <w:tcMar>
              <w:top w:type="dxa" w:w="80"/>
              <w:left w:type="dxa" w:w="160"/>
              <w:bottom w:type="dxa" w:w="80"/>
              <w:right w:type="dxa" w:w="160"/>
            </w:tcMar>
          </w:tcPr>
          <w:p>
            <w:pPr>
              <w:spacing w:after="40" w:before="40"/>
            </w:pPr>
            <w:r>
              <w:rPr>
                <w:rFonts w:ascii="Arial" w:cs="Arial" w:eastAsia="Arial" w:hAnsi="Arial"/>
                <w:b/>
                <w:bCs/>
                <w:sz w:val="20"/>
                <w:szCs w:val="20"/>
              </w:rPr>
              <w:t xml:space="preserve">Break-Glass Rule: </w:t>
            </w:r>
            <w:r>
              <w:rPr>
                <w:rFonts w:ascii="Arial" w:cs="Arial" w:eastAsia="Arial" w:hAnsi="Arial"/>
                <w:i/>
                <w:iCs/>
                <w:sz w:val="20"/>
                <w:szCs w:val="20"/>
              </w:rPr>
              <w:t xml:space="preserve">If you are stuck on a bug for more than 20 minutes, commit what you have, create a GitHub Issue with the error log, and move on to the next step. Return to it during integration phase.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BABB" w:sz="1"/>
              <w:left w:val="single" w:color="B2BABB" w:sz="1"/>
              <w:bottom w:val="single" w:color="B2BABB" w:sz="1"/>
              <w:right w:val="single" w:color="B2BABB" w:sz="1"/>
            </w:tcBorders>
            <w:shd w:fill="1F3864" w:val="clear"/>
            <w:tcMar>
              <w:top w:type="dxa" w:w="120"/>
              <w:left w:type="dxa" w:w="200"/>
              <w:bottom w:type="dxa" w:w="120"/>
              <w:right w:type="dxa" w:w="200"/>
            </w:tcMar>
          </w:tcPr>
          <w:p>
            <w:pPr>
              <w:spacing w:after="20" w:before="40"/>
            </w:pPr>
            <w:r>
              <w:rPr>
                <w:rFonts w:ascii="Arial" w:cs="Arial" w:eastAsia="Arial" w:hAnsi="Arial"/>
                <w:b/>
                <w:bCs/>
                <w:color w:val="FFFFFF"/>
                <w:sz w:val="26"/>
                <w:szCs w:val="26"/>
              </w:rPr>
              <w:t xml:space="preserve">PHASE 0 — Environment Setup &amp; Repository Initialisation</w:t>
            </w:r>
          </w:p>
          <w:p>
            <w:pPr>
              <w:spacing w:after="20" w:before="20"/>
            </w:pPr>
            <w:r>
              <w:rPr>
                <w:rFonts w:ascii="Arial" w:cs="Arial" w:eastAsia="Arial" w:hAnsi="Arial"/>
                <w:color w:val="AEB6BF"/>
                <w:sz w:val="18"/>
                <w:szCs w:val="18"/>
              </w:rPr>
              <w:t xml:space="preserve">⏱ 10:00 AM – 11:30 AM  |  👤 Owner: Aryan (leads), all team members participate</w:t>
            </w:r>
          </w:p>
        </w:tc>
      </w:tr>
    </w:tbl>
    <w:p>
      <w:pPr>
        <w:spacing w:after="60" w:before="60"/>
      </w:pPr>
      <w:r>
        <w:t xml:space="preserve"/>
      </w:r>
    </w:p>
    <w:p>
      <w:pPr>
        <w:spacing w:after="60" w:before="60"/>
      </w:pPr>
      <w:r>
        <w:rPr>
          <w:rFonts w:ascii="Arial" w:cs="Arial" w:eastAsia="Arial" w:hAnsi="Arial"/>
          <w:sz w:val="20"/>
          <w:szCs w:val="20"/>
        </w:rPr>
        <w:t xml:space="preserve">This phase lays the foundation. Nothing gets built until the environment is clean, the repo is structured, and the dataset is confirmed. Every minute lost here cascades. Move fast but do not skip verification.</w:t>
      </w:r>
    </w:p>
    <w:p>
      <w:pPr>
        <w:spacing w:after="60" w:before="60"/>
      </w:pPr>
      <w:r>
        <w:t xml:space="preserve"/>
      </w:r>
    </w:p>
    <w:p>
      <w:pPr>
        <w:spacing w:after="60" w:before="160"/>
      </w:pPr>
      <w:r>
        <w:rPr>
          <w:rFonts w:ascii="Arial" w:cs="Arial" w:eastAsia="Arial" w:hAnsi="Arial"/>
          <w:b/>
          <w:bCs/>
          <w:color w:val="2E5FA3"/>
          <w:sz w:val="22"/>
          <w:szCs w:val="22"/>
        </w:rPr>
        <w:t xml:space="preserve">Step 0.1: </w:t>
      </w:r>
      <w:r>
        <w:rPr>
          <w:rFonts w:ascii="Arial" w:cs="Arial" w:eastAsia="Arial" w:hAnsi="Arial"/>
          <w:b/>
          <w:bCs/>
          <w:color w:val="1F3864"/>
          <w:sz w:val="22"/>
          <w:szCs w:val="22"/>
        </w:rPr>
        <w:t xml:space="preserve">Repository Structure &amp; Branch Strategy</w:t>
      </w:r>
      <w:r>
        <w:rPr>
          <w:rFonts w:ascii="Arial" w:cs="Arial" w:eastAsia="Arial" w:hAnsi="Arial"/>
          <w:i/>
          <w:iCs/>
          <w:color w:val="666666"/>
          <w:sz w:val="20"/>
          <w:szCs w:val="20"/>
        </w:rPr>
        <w:t xml:space="preserve">  [Aryan]</w:t>
      </w:r>
    </w:p>
    <w:p>
      <w:pPr>
        <w:pStyle w:val="ListParagraph"/>
        <w:numPr>
          <w:ilvl w:val="0"/>
          <w:numId w:val="3"/>
        </w:numPr>
        <w:spacing w:after="40" w:before="40"/>
      </w:pPr>
      <w:r>
        <w:rPr>
          <w:rFonts w:ascii="Arial" w:cs="Arial" w:eastAsia="Arial" w:hAnsi="Arial"/>
          <w:sz w:val="20"/>
          <w:szCs w:val="20"/>
        </w:rPr>
        <w:t xml:space="preserve">Create a new GitHub repository named soc-ai-system. Initialise with a README, .gitignore (Python + Node), and MIT licence.</w:t>
      </w:r>
    </w:p>
    <w:p>
      <w:pPr>
        <w:pStyle w:val="ListParagraph"/>
        <w:numPr>
          <w:ilvl w:val="0"/>
          <w:numId w:val="3"/>
        </w:numPr>
        <w:spacing w:after="40" w:before="40"/>
      </w:pPr>
      <w:r>
        <w:rPr>
          <w:rFonts w:ascii="Arial" w:cs="Arial" w:eastAsia="Arial" w:hAnsi="Arial"/>
          <w:sz w:val="20"/>
          <w:szCs w:val="20"/>
        </w:rPr>
        <w:t xml:space="preserve">Create the following folder skeleton immediately: /ingestion, /classifier, /knowledge_graph, /honeypot, /playbooks, /llm, /vault, /api, /ui, /data, /tests, /docs.</w:t>
      </w:r>
    </w:p>
    <w:p>
      <w:pPr>
        <w:pStyle w:val="ListParagraph"/>
        <w:numPr>
          <w:ilvl w:val="0"/>
          <w:numId w:val="3"/>
        </w:numPr>
        <w:spacing w:after="40" w:before="40"/>
      </w:pPr>
      <w:r>
        <w:rPr>
          <w:rFonts w:ascii="Arial" w:cs="Arial" w:eastAsia="Arial" w:hAnsi="Arial"/>
          <w:sz w:val="20"/>
          <w:szCs w:val="20"/>
        </w:rPr>
        <w:t xml:space="preserve">Create a main branch (production-ready only) and a dev branch (active development). Each team member branches off dev: aryan/ml-engine, rishi/pipeline, shanteshwar/threat-intel, ajaya/response-docs.</w:t>
      </w:r>
    </w:p>
    <w:p>
      <w:pPr>
        <w:pStyle w:val="ListParagraph"/>
        <w:numPr>
          <w:ilvl w:val="0"/>
          <w:numId w:val="3"/>
        </w:numPr>
        <w:spacing w:after="40" w:before="40"/>
      </w:pPr>
      <w:r>
        <w:rPr>
          <w:rFonts w:ascii="Arial" w:cs="Arial" w:eastAsia="Arial" w:hAnsi="Arial"/>
          <w:sz w:val="20"/>
          <w:szCs w:val="20"/>
        </w:rPr>
        <w:t xml:space="preserve">Push the skeleton structure with commit: chore: init repo with folder structure and branch strategy.</w:t>
      </w:r>
    </w:p>
    <w:p>
      <w:pPr>
        <w:pStyle w:val="ListParagraph"/>
        <w:numPr>
          <w:ilvl w:val="0"/>
          <w:numId w:val="3"/>
        </w:numPr>
        <w:spacing w:after="40" w:before="40"/>
      </w:pPr>
      <w:r>
        <w:rPr>
          <w:rFonts w:ascii="Arial" w:cs="Arial" w:eastAsia="Arial" w:hAnsi="Arial"/>
          <w:sz w:val="20"/>
          <w:szCs w:val="20"/>
        </w:rPr>
        <w:t xml:space="preserve">Share the repo link in your team WhatsApp/Discord immediately. Confirm all four members have push access before proceeding.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4"/>
              <w:bottom w:val="single" w:color="1E8449" w:sz="4"/>
              <w:right w:val="single" w:color="1E8449" w:sz="4"/>
            </w:tcBorders>
            <w:shd w:fill="D5F5E3" w:val="clear"/>
            <w:tcMar>
              <w:top w:type="dxa" w:w="100"/>
              <w:left w:type="dxa" w:w="160"/>
              <w:bottom w:type="dxa" w:w="100"/>
              <w:right w:type="dxa" w:w="160"/>
            </w:tcMar>
          </w:tcPr>
          <w:p>
            <w:pPr>
              <w:spacing w:after="40" w:before="40"/>
            </w:pPr>
            <w:r>
              <w:rPr>
                <w:rFonts w:ascii="Arial" w:cs="Arial" w:eastAsia="Arial" w:hAnsi="Arial"/>
                <w:b/>
                <w:bCs/>
                <w:color w:val="1E8449"/>
                <w:sz w:val="20"/>
                <w:szCs w:val="20"/>
              </w:rPr>
              <w:t xml:space="preserve">✅ VERIFICATION CHECKPOINT</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GitHub repo is visible at the URL. All four branches exist.</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All four team members can do a git pull and see the folder structure locally.</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git log shows at least one commit from Aryan (or whoever initialised).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ADBD8" w:val="clear"/>
            <w:tcMar>
              <w:top w:type="dxa" w:w="100"/>
              <w:left w:type="dxa" w:w="160"/>
              <w:bottom w:type="dxa" w:w="100"/>
              <w:right w:type="dxa" w:w="160"/>
            </w:tcMar>
          </w:tcPr>
          <w:p>
            <w:pPr>
              <w:spacing w:after="40" w:before="40"/>
            </w:pPr>
            <w:r>
              <w:rPr>
                <w:rFonts w:ascii="Arial" w:cs="Arial" w:eastAsia="Arial" w:hAnsi="Arial"/>
                <w:b/>
                <w:bCs/>
                <w:color w:val="C0392B"/>
                <w:sz w:val="20"/>
                <w:szCs w:val="20"/>
              </w:rPr>
              <w:t xml:space="preserve">🔴 COMMON ERRORS &amp; FIXES</w:t>
            </w:r>
          </w:p>
          <w:p>
            <w:pPr>
              <w:spacing w:after="20" w:before="60"/>
            </w:pPr>
            <w:r>
              <w:rPr>
                <w:rFonts w:ascii="Arial" w:cs="Arial" w:eastAsia="Arial" w:hAnsi="Arial"/>
                <w:b/>
                <w:bCs/>
                <w:sz w:val="20"/>
                <w:szCs w:val="20"/>
              </w:rPr>
              <w:t xml:space="preserve">Error: Push access denied for a member</w:t>
            </w:r>
          </w:p>
          <w:p>
            <w:pPr>
              <w:spacing w:after="60" w:before="20"/>
              <w:ind w:left="360"/>
            </w:pPr>
            <w:r>
              <w:rPr>
                <w:rFonts w:ascii="Arial" w:cs="Arial" w:eastAsia="Arial" w:hAnsi="Arial"/>
                <w:i/>
                <w:iCs/>
                <w:sz w:val="20"/>
                <w:szCs w:val="20"/>
              </w:rPr>
              <w:t xml:space="preserve">Fix: Go to repo Settings → Collaborators → Add by GitHub username. They must accept the email invite.</w:t>
            </w:r>
          </w:p>
          <w:p>
            <w:pPr>
              <w:spacing w:after="20" w:before="60"/>
            </w:pPr>
            <w:r>
              <w:rPr>
                <w:rFonts w:ascii="Arial" w:cs="Arial" w:eastAsia="Arial" w:hAnsi="Arial"/>
                <w:b/>
                <w:bCs/>
                <w:sz w:val="20"/>
                <w:szCs w:val="20"/>
              </w:rPr>
              <w:t xml:space="preserve">Error: Merge conflict on first push</w:t>
            </w:r>
          </w:p>
          <w:p>
            <w:pPr>
              <w:spacing w:after="60" w:before="20"/>
              <w:ind w:left="360"/>
            </w:pPr>
            <w:r>
              <w:rPr>
                <w:rFonts w:ascii="Arial" w:cs="Arial" w:eastAsia="Arial" w:hAnsi="Arial"/>
                <w:i/>
                <w:iCs/>
                <w:sz w:val="20"/>
                <w:szCs w:val="20"/>
              </w:rPr>
              <w:t xml:space="preserve">Fix: Each person created their branch off dev before pushing. Run: git checkout dev &amp;&amp; git pull &amp;&amp; git checkout -b yourname/feature.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D6EAF8" w:val="clear"/>
            <w:tcMar>
              <w:top w:type="dxa" w:w="100"/>
              <w:left w:type="dxa" w:w="160"/>
              <w:bottom w:type="dxa" w:w="100"/>
              <w:right w:type="dxa" w:w="160"/>
            </w:tcMar>
          </w:tcPr>
          <w:p>
            <w:pPr>
              <w:spacing w:after="40" w:before="40"/>
            </w:pPr>
            <w:r>
              <w:rPr>
                <w:rFonts w:ascii="Arial" w:cs="Arial" w:eastAsia="Arial" w:hAnsi="Arial"/>
                <w:b/>
                <w:bCs/>
                <w:color w:val="2E5FA3"/>
                <w:sz w:val="20"/>
                <w:szCs w:val="20"/>
              </w:rPr>
              <w:t xml:space="preserve">🔧 GIT COMMIT POINTS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chore: init repo with folder structure and branch strategy</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chore: add .gitignore, README, and team member branches</w:t>
            </w:r>
          </w:p>
        </w:tc>
      </w:tr>
    </w:tbl>
    <w:p>
      <w:pPr>
        <w:spacing w:after="60" w:before="60"/>
      </w:pPr>
      <w:r>
        <w:t xml:space="preserve"/>
      </w:r>
    </w:p>
    <w:p>
      <w:pPr>
        <w:spacing w:after="60" w:before="160"/>
      </w:pPr>
      <w:r>
        <w:rPr>
          <w:rFonts w:ascii="Arial" w:cs="Arial" w:eastAsia="Arial" w:hAnsi="Arial"/>
          <w:b/>
          <w:bCs/>
          <w:color w:val="2E5FA3"/>
          <w:sz w:val="22"/>
          <w:szCs w:val="22"/>
        </w:rPr>
        <w:t xml:space="preserve">Step 0.2: </w:t>
      </w:r>
      <w:r>
        <w:rPr>
          <w:rFonts w:ascii="Arial" w:cs="Arial" w:eastAsia="Arial" w:hAnsi="Arial"/>
          <w:b/>
          <w:bCs/>
          <w:color w:val="1F3864"/>
          <w:sz w:val="22"/>
          <w:szCs w:val="22"/>
        </w:rPr>
        <w:t xml:space="preserve">Python &amp; Dependency Environment</w:t>
      </w:r>
      <w:r>
        <w:rPr>
          <w:rFonts w:ascii="Arial" w:cs="Arial" w:eastAsia="Arial" w:hAnsi="Arial"/>
          <w:i/>
          <w:iCs/>
          <w:color w:val="666666"/>
          <w:sz w:val="20"/>
          <w:szCs w:val="20"/>
        </w:rPr>
        <w:t xml:space="preserve">  [Aryan]</w:t>
      </w:r>
    </w:p>
    <w:p>
      <w:pPr>
        <w:pStyle w:val="ListParagraph"/>
        <w:numPr>
          <w:ilvl w:val="0"/>
          <w:numId w:val="3"/>
        </w:numPr>
        <w:spacing w:after="40" w:before="40"/>
      </w:pPr>
      <w:r>
        <w:rPr>
          <w:rFonts w:ascii="Arial" w:cs="Arial" w:eastAsia="Arial" w:hAnsi="Arial"/>
          <w:sz w:val="20"/>
          <w:szCs w:val="20"/>
        </w:rPr>
        <w:t xml:space="preserve">On Aryan's GPU machine, create a Python 3.10+ virtual environment: python -m venv soc_env. Activate it.</w:t>
      </w:r>
    </w:p>
    <w:p>
      <w:pPr>
        <w:pStyle w:val="ListParagraph"/>
        <w:numPr>
          <w:ilvl w:val="0"/>
          <w:numId w:val="3"/>
        </w:numPr>
        <w:spacing w:after="40" w:before="40"/>
      </w:pPr>
      <w:r>
        <w:rPr>
          <w:rFonts w:ascii="Arial" w:cs="Arial" w:eastAsia="Arial" w:hAnsi="Arial"/>
          <w:sz w:val="20"/>
          <w:szCs w:val="20"/>
        </w:rPr>
        <w:t xml:space="preserve">Create requirements.txt with: pandas, numpy, scikit-learn, imbalanced-learn (for SMOTE), joblib, regex, watchdog, networkx, scipy, langchain, langgraph, ollama, fastapi, uvicorn, pydantic, cryptography, pytest, httpx.</w:t>
      </w:r>
    </w:p>
    <w:p>
      <w:pPr>
        <w:pStyle w:val="ListParagraph"/>
        <w:numPr>
          <w:ilvl w:val="0"/>
          <w:numId w:val="3"/>
        </w:numPr>
        <w:spacing w:after="40" w:before="40"/>
      </w:pPr>
      <w:r>
        <w:rPr>
          <w:rFonts w:ascii="Arial" w:cs="Arial" w:eastAsia="Arial" w:hAnsi="Arial"/>
          <w:sz w:val="20"/>
          <w:szCs w:val="20"/>
        </w:rPr>
        <w:t xml:space="preserve">Install via pip install -r requirements.txt. Capture frozen versions: pip freeze &gt; requirements-lock.txt. Commit both.</w:t>
      </w:r>
    </w:p>
    <w:p>
      <w:pPr>
        <w:pStyle w:val="ListParagraph"/>
        <w:numPr>
          <w:ilvl w:val="0"/>
          <w:numId w:val="3"/>
        </w:numPr>
        <w:spacing w:after="40" w:before="40"/>
      </w:pPr>
      <w:r>
        <w:rPr>
          <w:rFonts w:ascii="Arial" w:cs="Arial" w:eastAsia="Arial" w:hAnsi="Arial"/>
          <w:sz w:val="20"/>
          <w:szCs w:val="20"/>
        </w:rPr>
        <w:t xml:space="preserve">Verify GPU: python -c 'import torch; print(torch.cuda.is_available())'. If False, scikit-learn CPU is the fallback.</w:t>
      </w:r>
    </w:p>
    <w:p>
      <w:pPr>
        <w:pStyle w:val="ListParagraph"/>
        <w:numPr>
          <w:ilvl w:val="0"/>
          <w:numId w:val="3"/>
        </w:numPr>
        <w:spacing w:after="40" w:before="40"/>
      </w:pPr>
      <w:r>
        <w:rPr>
          <w:rFonts w:ascii="Arial" w:cs="Arial" w:eastAsia="Arial" w:hAnsi="Arial"/>
          <w:sz w:val="20"/>
          <w:szCs w:val="20"/>
        </w:rPr>
        <w:t xml:space="preserve">Install Node.js (v18+) for frontend tooling. Verify: node --version.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4"/>
              <w:bottom w:val="single" w:color="1E8449" w:sz="4"/>
              <w:right w:val="single" w:color="1E8449" w:sz="4"/>
            </w:tcBorders>
            <w:shd w:fill="D5F5E3" w:val="clear"/>
            <w:tcMar>
              <w:top w:type="dxa" w:w="100"/>
              <w:left w:type="dxa" w:w="160"/>
              <w:bottom w:type="dxa" w:w="100"/>
              <w:right w:type="dxa" w:w="160"/>
            </w:tcMar>
          </w:tcPr>
          <w:p>
            <w:pPr>
              <w:spacing w:after="40" w:before="40"/>
            </w:pPr>
            <w:r>
              <w:rPr>
                <w:rFonts w:ascii="Arial" w:cs="Arial" w:eastAsia="Arial" w:hAnsi="Arial"/>
                <w:b/>
                <w:bCs/>
                <w:color w:val="1E8449"/>
                <w:sz w:val="20"/>
                <w:szCs w:val="20"/>
              </w:rPr>
              <w:t xml:space="preserve">✅ VERIFICATION CHECKPOINT</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pip freeze shows all packages installed with no error in install logs.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requirements-lock.txt is committed to repo.</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torch.cuda.is_available() returns True on Aryan's machine.</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node --version returns v18+ on the machine handling UI.</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ADBD8" w:val="clear"/>
            <w:tcMar>
              <w:top w:type="dxa" w:w="100"/>
              <w:left w:type="dxa" w:w="160"/>
              <w:bottom w:type="dxa" w:w="100"/>
              <w:right w:type="dxa" w:w="160"/>
            </w:tcMar>
          </w:tcPr>
          <w:p>
            <w:pPr>
              <w:spacing w:after="40" w:before="40"/>
            </w:pPr>
            <w:r>
              <w:rPr>
                <w:rFonts w:ascii="Arial" w:cs="Arial" w:eastAsia="Arial" w:hAnsi="Arial"/>
                <w:b/>
                <w:bCs/>
                <w:color w:val="C0392B"/>
                <w:sz w:val="20"/>
                <w:szCs w:val="20"/>
              </w:rPr>
              <w:t xml:space="preserve">🔴 COMMON ERRORS &amp; FIXES</w:t>
            </w:r>
          </w:p>
          <w:p>
            <w:pPr>
              <w:spacing w:after="20" w:before="60"/>
            </w:pPr>
            <w:r>
              <w:rPr>
                <w:rFonts w:ascii="Arial" w:cs="Arial" w:eastAsia="Arial" w:hAnsi="Arial"/>
                <w:b/>
                <w:bCs/>
                <w:sz w:val="20"/>
                <w:szCs w:val="20"/>
              </w:rPr>
              <w:t xml:space="preserve">Error: torch.cuda.is_available() returns False</w:t>
            </w:r>
          </w:p>
          <w:p>
            <w:pPr>
              <w:spacing w:after="60" w:before="20"/>
              <w:ind w:left="360"/>
            </w:pPr>
            <w:r>
              <w:rPr>
                <w:rFonts w:ascii="Arial" w:cs="Arial" w:eastAsia="Arial" w:hAnsi="Arial"/>
                <w:i/>
                <w:iCs/>
                <w:sz w:val="20"/>
                <w:szCs w:val="20"/>
              </w:rPr>
              <w:t xml:space="preserve">Fix: Check CUDA drivers: nvidia-smi. If driver mismatch, fall back to CPU — scikit-learn RandomForest on UNSW-NB15 trains in under 3 minutes on CPU.</w:t>
            </w:r>
          </w:p>
          <w:p>
            <w:pPr>
              <w:spacing w:after="20" w:before="60"/>
            </w:pPr>
            <w:r>
              <w:rPr>
                <w:rFonts w:ascii="Arial" w:cs="Arial" w:eastAsia="Arial" w:hAnsi="Arial"/>
                <w:b/>
                <w:bCs/>
                <w:sz w:val="20"/>
                <w:szCs w:val="20"/>
              </w:rPr>
              <w:t xml:space="preserve">Error: Package conflict during pip install</w:t>
            </w:r>
          </w:p>
          <w:p>
            <w:pPr>
              <w:spacing w:after="60" w:before="20"/>
              <w:ind w:left="360"/>
            </w:pPr>
            <w:r>
              <w:rPr>
                <w:rFonts w:ascii="Arial" w:cs="Arial" w:eastAsia="Arial" w:hAnsi="Arial"/>
                <w:i/>
                <w:iCs/>
                <w:sz w:val="20"/>
                <w:szCs w:val="20"/>
              </w:rPr>
              <w:t xml:space="preserve">Fix: Install conflicting packages separately. Common culprit: langchain vs pydantic version mismatch. Try: pip install pydantic==1.10.13 first, then langchain.</w:t>
            </w:r>
          </w:p>
          <w:p>
            <w:pPr>
              <w:spacing w:after="20" w:before="60"/>
            </w:pPr>
            <w:r>
              <w:rPr>
                <w:rFonts w:ascii="Arial" w:cs="Arial" w:eastAsia="Arial" w:hAnsi="Arial"/>
                <w:b/>
                <w:bCs/>
                <w:sz w:val="20"/>
                <w:szCs w:val="20"/>
              </w:rPr>
              <w:t xml:space="preserve">Error: pip install times out</w:t>
            </w:r>
          </w:p>
          <w:p>
            <w:pPr>
              <w:spacing w:after="60" w:before="20"/>
              <w:ind w:left="360"/>
            </w:pPr>
            <w:r>
              <w:rPr>
                <w:rFonts w:ascii="Arial" w:cs="Arial" w:eastAsia="Arial" w:hAnsi="Arial"/>
                <w:i/>
                <w:iCs/>
                <w:sz w:val="20"/>
                <w:szCs w:val="20"/>
              </w:rPr>
              <w:t xml:space="preserve">Fix: Use: pip install --timeout 120 -r requirements.txt. If still failing, install packages in groups of 5.</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D6EAF8" w:val="clear"/>
            <w:tcMar>
              <w:top w:type="dxa" w:w="100"/>
              <w:left w:type="dxa" w:w="160"/>
              <w:bottom w:type="dxa" w:w="100"/>
              <w:right w:type="dxa" w:w="160"/>
            </w:tcMar>
          </w:tcPr>
          <w:p>
            <w:pPr>
              <w:spacing w:after="40" w:before="40"/>
            </w:pPr>
            <w:r>
              <w:rPr>
                <w:rFonts w:ascii="Arial" w:cs="Arial" w:eastAsia="Arial" w:hAnsi="Arial"/>
                <w:b/>
                <w:bCs/>
                <w:color w:val="2E5FA3"/>
                <w:sz w:val="20"/>
                <w:szCs w:val="20"/>
              </w:rPr>
              <w:t xml:space="preserve">🔧 GIT COMMIT POINTS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chore: add requirements.txt and frozen requirements-lock.txt</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chore: verify GPU environment and capture Python version in README</w:t>
            </w:r>
          </w:p>
        </w:tc>
      </w:tr>
    </w:tbl>
    <w:p>
      <w:pPr>
        <w:spacing w:after="60" w:before="60"/>
      </w:pPr>
      <w:r>
        <w:t xml:space="preserve"/>
      </w:r>
    </w:p>
    <w:p>
      <w:pPr>
        <w:spacing w:after="60" w:before="160"/>
      </w:pPr>
      <w:r>
        <w:rPr>
          <w:rFonts w:ascii="Arial" w:cs="Arial" w:eastAsia="Arial" w:hAnsi="Arial"/>
          <w:b/>
          <w:bCs/>
          <w:color w:val="2E5FA3"/>
          <w:sz w:val="22"/>
          <w:szCs w:val="22"/>
        </w:rPr>
        <w:t xml:space="preserve">Step 0.3: </w:t>
      </w:r>
      <w:r>
        <w:rPr>
          <w:rFonts w:ascii="Arial" w:cs="Arial" w:eastAsia="Arial" w:hAnsi="Arial"/>
          <w:b/>
          <w:bCs/>
          <w:color w:val="1F3864"/>
          <w:sz w:val="22"/>
          <w:szCs w:val="22"/>
        </w:rPr>
        <w:t xml:space="preserve">Dataset Download &amp; Validation</w:t>
      </w:r>
      <w:r>
        <w:rPr>
          <w:rFonts w:ascii="Arial" w:cs="Arial" w:eastAsia="Arial" w:hAnsi="Arial"/>
          <w:i/>
          <w:iCs/>
          <w:color w:val="666666"/>
          <w:sz w:val="20"/>
          <w:szCs w:val="20"/>
        </w:rPr>
        <w:t xml:space="preserve">  [Rishi]</w:t>
      </w:r>
    </w:p>
    <w:p>
      <w:pPr>
        <w:pStyle w:val="ListParagraph"/>
        <w:numPr>
          <w:ilvl w:val="0"/>
          <w:numId w:val="3"/>
        </w:numPr>
        <w:spacing w:after="40" w:before="40"/>
      </w:pPr>
      <w:r>
        <w:rPr>
          <w:rFonts w:ascii="Arial" w:cs="Arial" w:eastAsia="Arial" w:hAnsi="Arial"/>
          <w:sz w:val="20"/>
          <w:szCs w:val="20"/>
        </w:rPr>
        <w:t xml:space="preserve">Attempt BETH Dataset download first: kaggle datasets download -d katehighnam/beth-dataset -p ./data/. Unzip into ./data/beth/.</w:t>
      </w:r>
    </w:p>
    <w:p>
      <w:pPr>
        <w:pStyle w:val="ListParagraph"/>
        <w:numPr>
          <w:ilvl w:val="0"/>
          <w:numId w:val="3"/>
        </w:numPr>
        <w:spacing w:after="40" w:before="40"/>
      </w:pPr>
      <w:r>
        <w:rPr>
          <w:rFonts w:ascii="Arial" w:cs="Arial" w:eastAsia="Arial" w:hAnsi="Arial"/>
          <w:sz w:val="20"/>
          <w:szCs w:val="20"/>
        </w:rPr>
        <w:t xml:space="preserve">Start a 10-minute timer the moment the download begins. If BETH is not complete when the timer ends, cancel and immediately switch to UNSW-NB15.</w:t>
      </w:r>
    </w:p>
    <w:p>
      <w:pPr>
        <w:pStyle w:val="ListParagraph"/>
        <w:numPr>
          <w:ilvl w:val="0"/>
          <w:numId w:val="3"/>
        </w:numPr>
        <w:spacing w:after="40" w:before="40"/>
      </w:pPr>
      <w:r>
        <w:rPr>
          <w:rFonts w:ascii="Arial" w:cs="Arial" w:eastAsia="Arial" w:hAnsi="Arial"/>
          <w:sz w:val="20"/>
          <w:szCs w:val="20"/>
        </w:rPr>
        <w:t xml:space="preserve">UNSW-NB15 fallback: download UNSW_NB15_training-set.csv and UNSW_NB15_testing-set.csv from the UNSW website into ./data/unsw/.</w:t>
      </w:r>
    </w:p>
    <w:p>
      <w:pPr>
        <w:pStyle w:val="ListParagraph"/>
        <w:numPr>
          <w:ilvl w:val="0"/>
          <w:numId w:val="3"/>
        </w:numPr>
        <w:spacing w:after="40" w:before="40"/>
      </w:pPr>
      <w:r>
        <w:rPr>
          <w:rFonts w:ascii="Arial" w:cs="Arial" w:eastAsia="Arial" w:hAnsi="Arial"/>
          <w:sz w:val="20"/>
          <w:szCs w:val="20"/>
        </w:rPr>
        <w:t xml:space="preserve">Perform a quick data sanity check — load the CSV, print shape, print head(5), print value_counts() on the label column. Document in /docs/dataset-notes.md.</w:t>
      </w:r>
    </w:p>
    <w:p>
      <w:pPr>
        <w:pStyle w:val="ListParagraph"/>
        <w:numPr>
          <w:ilvl w:val="0"/>
          <w:numId w:val="3"/>
        </w:numPr>
        <w:spacing w:after="40" w:before="40"/>
      </w:pPr>
      <w:r>
        <w:rPr>
          <w:rFonts w:ascii="Arial" w:cs="Arial" w:eastAsia="Arial" w:hAnsi="Arial"/>
          <w:sz w:val="20"/>
          <w:szCs w:val="20"/>
        </w:rPr>
        <w:t xml:space="preserve">BETH key columns: processId, threadId, parentProcessId, userId, mountNamespace, eventId, argsNum, returnValue, sus, evil. Note the ~95:5 benign:attack skew — SMOTE is required in Phase 2.</w:t>
      </w:r>
    </w:p>
    <w:p>
      <w:pPr>
        <w:pStyle w:val="ListParagraph"/>
        <w:numPr>
          <w:ilvl w:val="0"/>
          <w:numId w:val="3"/>
        </w:numPr>
        <w:spacing w:after="40" w:before="40"/>
      </w:pPr>
      <w:r>
        <w:rPr>
          <w:rFonts w:ascii="Arial" w:cs="Arial" w:eastAsia="Arial" w:hAnsi="Arial"/>
          <w:sz w:val="20"/>
          <w:szCs w:val="20"/>
        </w:rPr>
        <w:t xml:space="preserve">UNSW-NB15 key columns: srcip, sport, dstip, dsport, proto, state, dur, sbytes, dbytes, label, attack_cat.</w:t>
      </w:r>
    </w:p>
    <w:p>
      <w:pPr>
        <w:pStyle w:val="ListParagraph"/>
        <w:numPr>
          <w:ilvl w:val="0"/>
          <w:numId w:val="3"/>
        </w:numPr>
        <w:spacing w:after="40" w:before="40"/>
      </w:pPr>
      <w:r>
        <w:rPr>
          <w:rFonts w:ascii="Arial" w:cs="Arial" w:eastAsia="Arial" w:hAnsi="Arial"/>
          <w:sz w:val="20"/>
          <w:szCs w:val="20"/>
        </w:rPr>
        <w:t xml:space="preserve">Commit the dataset notes file and the validation script output.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4"/>
              <w:bottom w:val="single" w:color="1E8449" w:sz="4"/>
              <w:right w:val="single" w:color="1E8449" w:sz="4"/>
            </w:tcBorders>
            <w:shd w:fill="D5F5E3" w:val="clear"/>
            <w:tcMar>
              <w:top w:type="dxa" w:w="100"/>
              <w:left w:type="dxa" w:w="160"/>
              <w:bottom w:type="dxa" w:w="100"/>
              <w:right w:type="dxa" w:w="160"/>
            </w:tcMar>
          </w:tcPr>
          <w:p>
            <w:pPr>
              <w:spacing w:after="40" w:before="40"/>
            </w:pPr>
            <w:r>
              <w:rPr>
                <w:rFonts w:ascii="Arial" w:cs="Arial" w:eastAsia="Arial" w:hAnsi="Arial"/>
                <w:b/>
                <w:bCs/>
                <w:color w:val="1E8449"/>
                <w:sz w:val="20"/>
                <w:szCs w:val="20"/>
              </w:rPr>
              <w:t xml:space="preserve">✅ VERIFICATION CHECKPOINT</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CSV loads without encoding errors. Shape returns expected row count (BETH: ~800k rows; UNSW: ~175k rows).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Label column has both benign (0) and attack (1) values. No NaN in label.</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Dataset notes file committed to /docs/ including noted class imbalance ratio.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ADBD8" w:val="clear"/>
            <w:tcMar>
              <w:top w:type="dxa" w:w="100"/>
              <w:left w:type="dxa" w:w="160"/>
              <w:bottom w:type="dxa" w:w="100"/>
              <w:right w:type="dxa" w:w="160"/>
            </w:tcMar>
          </w:tcPr>
          <w:p>
            <w:pPr>
              <w:spacing w:after="40" w:before="40"/>
            </w:pPr>
            <w:r>
              <w:rPr>
                <w:rFonts w:ascii="Arial" w:cs="Arial" w:eastAsia="Arial" w:hAnsi="Arial"/>
                <w:b/>
                <w:bCs/>
                <w:color w:val="C0392B"/>
                <w:sz w:val="20"/>
                <w:szCs w:val="20"/>
              </w:rPr>
              <w:t xml:space="preserve">🔴 COMMON ERRORS &amp; FIXES</w:t>
            </w:r>
          </w:p>
          <w:p>
            <w:pPr>
              <w:spacing w:after="20" w:before="60"/>
            </w:pPr>
            <w:r>
              <w:rPr>
                <w:rFonts w:ascii="Arial" w:cs="Arial" w:eastAsia="Arial" w:hAnsi="Arial"/>
                <w:b/>
                <w:bCs/>
                <w:sz w:val="20"/>
                <w:szCs w:val="20"/>
              </w:rPr>
              <w:t xml:space="preserve">Error: UnicodeDecodeError on CSV load</w:t>
            </w:r>
          </w:p>
          <w:p>
            <w:pPr>
              <w:spacing w:after="60" w:before="20"/>
              <w:ind w:left="360"/>
            </w:pPr>
            <w:r>
              <w:rPr>
                <w:rFonts w:ascii="Arial" w:cs="Arial" w:eastAsia="Arial" w:hAnsi="Arial"/>
                <w:i/>
                <w:iCs/>
                <w:sz w:val="20"/>
                <w:szCs w:val="20"/>
              </w:rPr>
              <w:t xml:space="preserve">Fix: Use: pd.read_csv(path, encoding='latin-1') or encoding='cp1252'.</w:t>
            </w:r>
          </w:p>
          <w:p>
            <w:pPr>
              <w:spacing w:after="20" w:before="60"/>
            </w:pPr>
            <w:r>
              <w:rPr>
                <w:rFonts w:ascii="Arial" w:cs="Arial" w:eastAsia="Arial" w:hAnsi="Arial"/>
                <w:b/>
                <w:bCs/>
                <w:sz w:val="20"/>
                <w:szCs w:val="20"/>
              </w:rPr>
              <w:t xml:space="preserve">Error: Kaggle API not configured</w:t>
            </w:r>
          </w:p>
          <w:p>
            <w:pPr>
              <w:spacing w:after="60" w:before="20"/>
              <w:ind w:left="360"/>
            </w:pPr>
            <w:r>
              <w:rPr>
                <w:rFonts w:ascii="Arial" w:cs="Arial" w:eastAsia="Arial" w:hAnsi="Arial"/>
                <w:i/>
                <w:iCs/>
                <w:sz w:val="20"/>
                <w:szCs w:val="20"/>
              </w:rPr>
              <w:t xml:space="preserve">Fix: Run: kaggle config set -n username -v YOUR_USER &amp;&amp; kaggle config set -n key -v YOUR_API_KEY. Or download via browser and scp to server.</w:t>
            </w:r>
          </w:p>
          <w:p>
            <w:pPr>
              <w:spacing w:after="20" w:before="60"/>
            </w:pPr>
            <w:r>
              <w:rPr>
                <w:rFonts w:ascii="Arial" w:cs="Arial" w:eastAsia="Arial" w:hAnsi="Arial"/>
                <w:b/>
                <w:bCs/>
                <w:sz w:val="20"/>
                <w:szCs w:val="20"/>
              </w:rPr>
              <w:t xml:space="preserve">Error: CSV file too large (CICIDS case)</w:t>
            </w:r>
          </w:p>
          <w:p>
            <w:pPr>
              <w:spacing w:after="60" w:before="20"/>
              <w:ind w:left="360"/>
            </w:pPr>
            <w:r>
              <w:rPr>
                <w:rFonts w:ascii="Arial" w:cs="Arial" w:eastAsia="Arial" w:hAnsi="Arial"/>
                <w:i/>
                <w:iCs/>
                <w:sz w:val="20"/>
                <w:szCs w:val="20"/>
              </w:rPr>
              <w:t xml:space="preserve">Fix: Switch to UNSW-NB15 immediately. Do not waste time on a 2.8 GB file.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D6EAF8" w:val="clear"/>
            <w:tcMar>
              <w:top w:type="dxa" w:w="100"/>
              <w:left w:type="dxa" w:w="160"/>
              <w:bottom w:type="dxa" w:w="100"/>
              <w:right w:type="dxa" w:w="160"/>
            </w:tcMar>
          </w:tcPr>
          <w:p>
            <w:pPr>
              <w:spacing w:after="40" w:before="40"/>
            </w:pPr>
            <w:r>
              <w:rPr>
                <w:rFonts w:ascii="Arial" w:cs="Arial" w:eastAsia="Arial" w:hAnsi="Arial"/>
                <w:b/>
                <w:bCs/>
                <w:color w:val="2E5FA3"/>
                <w:sz w:val="20"/>
                <w:szCs w:val="20"/>
              </w:rPr>
              <w:t xml:space="preserve">🔧 GIT COMMIT POINTS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chore: add dataset validation script and notes in /docs/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feat(data): download and verify BETH/UNSW-NB15 dataset</w:t>
            </w:r>
          </w:p>
        </w:tc>
      </w:tr>
    </w:tbl>
    <w:p>
      <w:pPr>
        <w:spacing w:after="60" w:before="60"/>
      </w:pPr>
      <w:r>
        <w:t xml:space="preserve"/>
      </w:r>
    </w:p>
    <w:p>
      <w:pPr>
        <w:spacing w:after="60" w:before="160"/>
      </w:pPr>
      <w:r>
        <w:rPr>
          <w:rFonts w:ascii="Arial" w:cs="Arial" w:eastAsia="Arial" w:hAnsi="Arial"/>
          <w:b/>
          <w:bCs/>
          <w:color w:val="2E5FA3"/>
          <w:sz w:val="22"/>
          <w:szCs w:val="22"/>
        </w:rPr>
        <w:t xml:space="preserve">Step 0.4: </w:t>
      </w:r>
      <w:r>
        <w:rPr>
          <w:rFonts w:ascii="Arial" w:cs="Arial" w:eastAsia="Arial" w:hAnsi="Arial"/>
          <w:b/>
          <w:bCs/>
          <w:color w:val="1F3864"/>
          <w:sz w:val="22"/>
          <w:szCs w:val="22"/>
        </w:rPr>
        <w:t xml:space="preserve">Ollama + Llama 3 Setup</w:t>
      </w:r>
      <w:r>
        <w:rPr>
          <w:rFonts w:ascii="Arial" w:cs="Arial" w:eastAsia="Arial" w:hAnsi="Arial"/>
          <w:i/>
          <w:iCs/>
          <w:color w:val="666666"/>
          <w:sz w:val="20"/>
          <w:szCs w:val="20"/>
        </w:rPr>
        <w:t xml:space="preserve">  [Aryan]</w:t>
      </w:r>
    </w:p>
    <w:p>
      <w:pPr>
        <w:pStyle w:val="ListParagraph"/>
        <w:numPr>
          <w:ilvl w:val="0"/>
          <w:numId w:val="3"/>
        </w:numPr>
        <w:spacing w:after="40" w:before="40"/>
      </w:pPr>
      <w:r>
        <w:rPr>
          <w:rFonts w:ascii="Arial" w:cs="Arial" w:eastAsia="Arial" w:hAnsi="Arial"/>
          <w:sz w:val="20"/>
          <w:szCs w:val="20"/>
        </w:rPr>
        <w:t xml:space="preserve">On Aryan's GPU machine, install Ollama: curl -fsSL https://ollama.com/install.sh | sh.</w:t>
      </w:r>
    </w:p>
    <w:p>
      <w:pPr>
        <w:pStyle w:val="ListParagraph"/>
        <w:numPr>
          <w:ilvl w:val="0"/>
          <w:numId w:val="3"/>
        </w:numPr>
        <w:spacing w:after="40" w:before="40"/>
      </w:pPr>
      <w:r>
        <w:rPr>
          <w:rFonts w:ascii="Arial" w:cs="Arial" w:eastAsia="Arial" w:hAnsi="Arial"/>
          <w:sz w:val="20"/>
          <w:szCs w:val="20"/>
        </w:rPr>
        <w:t xml:space="preserve">Pull the Llama 3 8B model: ollama pull llama3:8b. This takes 5–10 minutes. Start in background while other steps proceed.</w:t>
      </w:r>
    </w:p>
    <w:p>
      <w:pPr>
        <w:pStyle w:val="ListParagraph"/>
        <w:numPr>
          <w:ilvl w:val="0"/>
          <w:numId w:val="3"/>
        </w:numPr>
        <w:spacing w:after="40" w:before="40"/>
      </w:pPr>
      <w:r>
        <w:rPr>
          <w:rFonts w:ascii="Arial" w:cs="Arial" w:eastAsia="Arial" w:hAnsi="Arial"/>
          <w:sz w:val="20"/>
          <w:szCs w:val="20"/>
        </w:rPr>
        <w:t xml:space="preserve">Verify: ollama run llama3:8b 'Summarise a security alert in one sentence.' Confirm a coherent response.</w:t>
      </w:r>
    </w:p>
    <w:p>
      <w:pPr>
        <w:pStyle w:val="ListParagraph"/>
        <w:numPr>
          <w:ilvl w:val="0"/>
          <w:numId w:val="3"/>
        </w:numPr>
        <w:spacing w:after="40" w:before="40"/>
      </w:pPr>
      <w:r>
        <w:rPr>
          <w:rFonts w:ascii="Arial" w:cs="Arial" w:eastAsia="Arial" w:hAnsi="Arial"/>
          <w:sz w:val="20"/>
          <w:szCs w:val="20"/>
        </w:rPr>
        <w:t xml:space="preserve">Note the Ollama API endpoint: http://localhost:11434. This will be the LLM base URL for Phase 4.</w:t>
      </w:r>
    </w:p>
    <w:p>
      <w:pPr>
        <w:pStyle w:val="ListParagraph"/>
        <w:numPr>
          <w:ilvl w:val="0"/>
          <w:numId w:val="3"/>
        </w:numPr>
        <w:spacing w:after="40" w:before="40"/>
      </w:pPr>
      <w:r>
        <w:rPr>
          <w:rFonts w:ascii="Arial" w:cs="Arial" w:eastAsia="Arial" w:hAnsi="Arial"/>
          <w:sz w:val="20"/>
          <w:szCs w:val="20"/>
        </w:rPr>
        <w:t xml:space="preserve">If GPU VRAM is insufficient for llama3:8b (needs ~6 GB), fall back to llama3:3b (needs ~3 GB). Document the chosen model in README.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4"/>
              <w:bottom w:val="single" w:color="1E8449" w:sz="4"/>
              <w:right w:val="single" w:color="1E8449" w:sz="4"/>
            </w:tcBorders>
            <w:shd w:fill="D5F5E3" w:val="clear"/>
            <w:tcMar>
              <w:top w:type="dxa" w:w="100"/>
              <w:left w:type="dxa" w:w="160"/>
              <w:bottom w:type="dxa" w:w="100"/>
              <w:right w:type="dxa" w:w="160"/>
            </w:tcMar>
          </w:tcPr>
          <w:p>
            <w:pPr>
              <w:spacing w:after="40" w:before="40"/>
            </w:pPr>
            <w:r>
              <w:rPr>
                <w:rFonts w:ascii="Arial" w:cs="Arial" w:eastAsia="Arial" w:hAnsi="Arial"/>
                <w:b/>
                <w:bCs/>
                <w:color w:val="1E8449"/>
                <w:sz w:val="20"/>
                <w:szCs w:val="20"/>
              </w:rPr>
              <w:t xml:space="preserve">✅ VERIFICATION CHECKPOINT</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ollama list shows llama3:8b (or 3b) as downloaded.</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curl http://localhost:11434/api/generate with a test prompt returns a streamed JSON response.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D6EAF8" w:val="clear"/>
            <w:tcMar>
              <w:top w:type="dxa" w:w="100"/>
              <w:left w:type="dxa" w:w="160"/>
              <w:bottom w:type="dxa" w:w="100"/>
              <w:right w:type="dxa" w:w="160"/>
            </w:tcMar>
          </w:tcPr>
          <w:p>
            <w:pPr>
              <w:spacing w:after="40" w:before="40"/>
            </w:pPr>
            <w:r>
              <w:rPr>
                <w:rFonts w:ascii="Arial" w:cs="Arial" w:eastAsia="Arial" w:hAnsi="Arial"/>
                <w:b/>
                <w:bCs/>
                <w:color w:val="2E5FA3"/>
                <w:sz w:val="20"/>
                <w:szCs w:val="20"/>
              </w:rPr>
              <w:t xml:space="preserve">🔧 GIT COMMIT POINTS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chore: document Ollama setup and model version in README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BABB" w:sz="1"/>
              <w:left w:val="single" w:color="B2BABB" w:sz="1"/>
              <w:bottom w:val="single" w:color="B2BABB" w:sz="1"/>
              <w:right w:val="single" w:color="B2BABB" w:sz="1"/>
            </w:tcBorders>
            <w:shd w:fill="1F3864" w:val="clear"/>
            <w:tcMar>
              <w:top w:type="dxa" w:w="120"/>
              <w:left w:type="dxa" w:w="200"/>
              <w:bottom w:type="dxa" w:w="120"/>
              <w:right w:type="dxa" w:w="200"/>
            </w:tcMar>
          </w:tcPr>
          <w:p>
            <w:pPr>
              <w:spacing w:after="20" w:before="40"/>
            </w:pPr>
            <w:r>
              <w:rPr>
                <w:rFonts w:ascii="Arial" w:cs="Arial" w:eastAsia="Arial" w:hAnsi="Arial"/>
                <w:b/>
                <w:bCs/>
                <w:color w:val="FFFFFF"/>
                <w:sz w:val="26"/>
                <w:szCs w:val="26"/>
              </w:rPr>
              <w:t xml:space="preserve">PHASE 1 — Data Pipeline &amp; IOC Extraction</w:t>
            </w:r>
          </w:p>
          <w:p>
            <w:pPr>
              <w:spacing w:after="20" w:before="20"/>
            </w:pPr>
            <w:r>
              <w:rPr>
                <w:rFonts w:ascii="Arial" w:cs="Arial" w:eastAsia="Arial" w:hAnsi="Arial"/>
                <w:color w:val="AEB6BF"/>
                <w:sz w:val="18"/>
                <w:szCs w:val="18"/>
              </w:rPr>
              <w:t xml:space="preserve">⏱ 11:30 AM – 2:30 PM  |  👤 Owner: Rishi (leads), Aryan assists on architecture</w:t>
            </w:r>
          </w:p>
        </w:tc>
      </w:tr>
    </w:tbl>
    <w:p>
      <w:pPr>
        <w:spacing w:after="60" w:before="60"/>
      </w:pPr>
      <w:r>
        <w:t xml:space="preserve"/>
      </w:r>
    </w:p>
    <w:p>
      <w:pPr>
        <w:spacing w:after="60" w:before="60"/>
      </w:pPr>
      <w:r>
        <w:rPr>
          <w:rFonts w:ascii="Arial" w:cs="Arial" w:eastAsia="Arial" w:hAnsi="Arial"/>
          <w:sz w:val="20"/>
          <w:szCs w:val="20"/>
        </w:rPr>
        <w:t xml:space="preserve">This phase builds the ingestion spine of the system. Raw SIEM logs must be parsed, normalised, and stripped of IOCs before the classifier can work. The 4x faster extraction claim comes from vectorised Pandas operations instead of loop-based regex.</w:t>
      </w:r>
    </w:p>
    <w:p>
      <w:pPr>
        <w:spacing w:after="60" w:before="60"/>
      </w:pPr>
      <w:r>
        <w:t xml:space="preserve"/>
      </w:r>
    </w:p>
    <w:p>
      <w:pPr>
        <w:spacing w:after="60" w:before="160"/>
      </w:pPr>
      <w:r>
        <w:rPr>
          <w:rFonts w:ascii="Arial" w:cs="Arial" w:eastAsia="Arial" w:hAnsi="Arial"/>
          <w:b/>
          <w:bCs/>
          <w:color w:val="2E5FA3"/>
          <w:sz w:val="22"/>
          <w:szCs w:val="22"/>
        </w:rPr>
        <w:t xml:space="preserve">Step 1.1: </w:t>
      </w:r>
      <w:r>
        <w:rPr>
          <w:rFonts w:ascii="Arial" w:cs="Arial" w:eastAsia="Arial" w:hAnsi="Arial"/>
          <w:b/>
          <w:bCs/>
          <w:color w:val="1F3864"/>
          <w:sz w:val="22"/>
          <w:szCs w:val="22"/>
        </w:rPr>
        <w:t xml:space="preserve">Log Normalisation &amp; Schema Definition</w:t>
      </w:r>
      <w:r>
        <w:rPr>
          <w:rFonts w:ascii="Arial" w:cs="Arial" w:eastAsia="Arial" w:hAnsi="Arial"/>
          <w:i/>
          <w:iCs/>
          <w:color w:val="666666"/>
          <w:sz w:val="20"/>
          <w:szCs w:val="20"/>
        </w:rPr>
        <w:t xml:space="preserve">  [Rishi]</w:t>
      </w:r>
    </w:p>
    <w:p>
      <w:pPr>
        <w:pStyle w:val="ListParagraph"/>
        <w:numPr>
          <w:ilvl w:val="0"/>
          <w:numId w:val="3"/>
        </w:numPr>
        <w:spacing w:after="40" w:before="40"/>
      </w:pPr>
      <w:r>
        <w:rPr>
          <w:rFonts w:ascii="Arial" w:cs="Arial" w:eastAsia="Arial" w:hAnsi="Arial"/>
          <w:sz w:val="20"/>
          <w:szCs w:val="20"/>
        </w:rPr>
        <w:t xml:space="preserve">Define a standard internal alert schema as a Pydantic model: alert_id (UUID), timestamp (ISO 8601), source_ip, dest_ip, port, protocol, event_type, raw_log (original line), iocs (dict), severity_raw, label.</w:t>
      </w:r>
    </w:p>
    <w:p>
      <w:pPr>
        <w:pStyle w:val="ListParagraph"/>
        <w:numPr>
          <w:ilvl w:val="0"/>
          <w:numId w:val="3"/>
        </w:numPr>
        <w:spacing w:after="40" w:before="40"/>
      </w:pPr>
      <w:r>
        <w:rPr>
          <w:rFonts w:ascii="Arial" w:cs="Arial" w:eastAsia="Arial" w:hAnsi="Arial"/>
          <w:sz w:val="20"/>
          <w:szCs w:val="20"/>
        </w:rPr>
        <w:t xml:space="preserve">Write a LogParser class with a parse(raw_line: str) method. For BETH: map eventId → event_type, userId → source context, sus/evil → severity_raw. For UNSW-NB15: map srcip/dstip/proto/attack_cat directly.</w:t>
      </w:r>
    </w:p>
    <w:p>
      <w:pPr>
        <w:pStyle w:val="ListParagraph"/>
        <w:numPr>
          <w:ilvl w:val="0"/>
          <w:numId w:val="3"/>
        </w:numPr>
        <w:spacing w:after="40" w:before="40"/>
      </w:pPr>
      <w:r>
        <w:rPr>
          <w:rFonts w:ascii="Arial" w:cs="Arial" w:eastAsia="Arial" w:hAnsi="Arial"/>
          <w:sz w:val="20"/>
          <w:szCs w:val="20"/>
        </w:rPr>
        <w:t xml:space="preserve">Normalise all timestamps to UTC using Python's datetime module. Handle both Unix epoch integers (BETH) and human-readable strings (UNSW).</w:t>
      </w:r>
    </w:p>
    <w:p>
      <w:pPr>
        <w:pStyle w:val="ListParagraph"/>
        <w:numPr>
          <w:ilvl w:val="0"/>
          <w:numId w:val="3"/>
        </w:numPr>
        <w:spacing w:after="40" w:before="40"/>
      </w:pPr>
      <w:r>
        <w:rPr>
          <w:rFonts w:ascii="Arial" w:cs="Arial" w:eastAsia="Arial" w:hAnsi="Arial"/>
          <w:sz w:val="20"/>
          <w:szCs w:val="20"/>
        </w:rPr>
        <w:t xml:space="preserve">Write a batch_parse(filepath) method that reads the CSV in chunks of 10,000 rows using pd.read_csv(chunksize=10000) to avoid OOM on large files.</w:t>
      </w:r>
    </w:p>
    <w:p>
      <w:pPr>
        <w:pStyle w:val="ListParagraph"/>
        <w:numPr>
          <w:ilvl w:val="0"/>
          <w:numId w:val="3"/>
        </w:numPr>
        <w:spacing w:after="40" w:before="40"/>
      </w:pPr>
      <w:r>
        <w:rPr>
          <w:rFonts w:ascii="Arial" w:cs="Arial" w:eastAsia="Arial" w:hAnsi="Arial"/>
          <w:sz w:val="20"/>
          <w:szCs w:val="20"/>
        </w:rPr>
        <w:t xml:space="preserve">Output: a normalised Pandas DataFrame with the standard schema columns, ready for IOC extraction.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4"/>
              <w:bottom w:val="single" w:color="1E8449" w:sz="4"/>
              <w:right w:val="single" w:color="1E8449" w:sz="4"/>
            </w:tcBorders>
            <w:shd w:fill="D5F5E3" w:val="clear"/>
            <w:tcMar>
              <w:top w:type="dxa" w:w="100"/>
              <w:left w:type="dxa" w:w="160"/>
              <w:bottom w:type="dxa" w:w="100"/>
              <w:right w:type="dxa" w:w="160"/>
            </w:tcMar>
          </w:tcPr>
          <w:p>
            <w:pPr>
              <w:spacing w:after="40" w:before="40"/>
            </w:pPr>
            <w:r>
              <w:rPr>
                <w:rFonts w:ascii="Arial" w:cs="Arial" w:eastAsia="Arial" w:hAnsi="Arial"/>
                <w:b/>
                <w:bCs/>
                <w:color w:val="1E8449"/>
                <w:sz w:val="20"/>
                <w:szCs w:val="20"/>
              </w:rPr>
              <w:t xml:space="preserve">✅ VERIFICATION CHECKPOINT</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LogParser().parse() returns a populated alert dict on a single sample log line without raising exceptions.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batch_parse() on the full dataset completes in under 2 minutes and returns a DataFrame with no NaN in core fields.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All timestamps are timezone-aware UTC datetime objects.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ADBD8" w:val="clear"/>
            <w:tcMar>
              <w:top w:type="dxa" w:w="100"/>
              <w:left w:type="dxa" w:w="160"/>
              <w:bottom w:type="dxa" w:w="100"/>
              <w:right w:type="dxa" w:w="160"/>
            </w:tcMar>
          </w:tcPr>
          <w:p>
            <w:pPr>
              <w:spacing w:after="40" w:before="40"/>
            </w:pPr>
            <w:r>
              <w:rPr>
                <w:rFonts w:ascii="Arial" w:cs="Arial" w:eastAsia="Arial" w:hAnsi="Arial"/>
                <w:b/>
                <w:bCs/>
                <w:color w:val="C0392B"/>
                <w:sz w:val="20"/>
                <w:szCs w:val="20"/>
              </w:rPr>
              <w:t xml:space="preserve">🔴 COMMON ERRORS &amp; FIXES</w:t>
            </w:r>
          </w:p>
          <w:p>
            <w:pPr>
              <w:spacing w:after="20" w:before="60"/>
            </w:pPr>
            <w:r>
              <w:rPr>
                <w:rFonts w:ascii="Arial" w:cs="Arial" w:eastAsia="Arial" w:hAnsi="Arial"/>
                <w:b/>
                <w:bCs/>
                <w:sz w:val="20"/>
                <w:szCs w:val="20"/>
              </w:rPr>
              <w:t xml:space="preserve">Error: KeyError on column name mismatch</w:t>
            </w:r>
          </w:p>
          <w:p>
            <w:pPr>
              <w:spacing w:after="60" w:before="20"/>
              <w:ind w:left="360"/>
            </w:pPr>
            <w:r>
              <w:rPr>
                <w:rFonts w:ascii="Arial" w:cs="Arial" w:eastAsia="Arial" w:hAnsi="Arial"/>
                <w:i/>
                <w:iCs/>
                <w:sz w:val="20"/>
                <w:szCs w:val="20"/>
              </w:rPr>
              <w:t xml:space="preserve">Fix: Print df.columns.tolist() immediately and map to your schema. Column names sometimes have trailing spaces in BETH — use df.rename(columns=str.strip).</w:t>
            </w:r>
          </w:p>
          <w:p>
            <w:pPr>
              <w:spacing w:after="20" w:before="60"/>
            </w:pPr>
            <w:r>
              <w:rPr>
                <w:rFonts w:ascii="Arial" w:cs="Arial" w:eastAsia="Arial" w:hAnsi="Arial"/>
                <w:b/>
                <w:bCs/>
                <w:sz w:val="20"/>
                <w:szCs w:val="20"/>
              </w:rPr>
              <w:t xml:space="preserve">Error: MemoryError on large file</w:t>
            </w:r>
          </w:p>
          <w:p>
            <w:pPr>
              <w:spacing w:after="60" w:before="20"/>
              <w:ind w:left="360"/>
            </w:pPr>
            <w:r>
              <w:rPr>
                <w:rFonts w:ascii="Arial" w:cs="Arial" w:eastAsia="Arial" w:hAnsi="Arial"/>
                <w:i/>
                <w:iCs/>
                <w:sz w:val="20"/>
                <w:szCs w:val="20"/>
              </w:rPr>
              <w:t xml:space="preserve">Fix: Confirm chunksize=10000 is being used. Process each chunk and append to a list, then pd.concat() at the end.</w:t>
            </w:r>
          </w:p>
          <w:p>
            <w:pPr>
              <w:spacing w:after="20" w:before="60"/>
            </w:pPr>
            <w:r>
              <w:rPr>
                <w:rFonts w:ascii="Arial" w:cs="Arial" w:eastAsia="Arial" w:hAnsi="Arial"/>
                <w:b/>
                <w:bCs/>
                <w:sz w:val="20"/>
                <w:szCs w:val="20"/>
              </w:rPr>
              <w:t xml:space="preserve">Error: Mixed timestamp formats in same column</w:t>
            </w:r>
          </w:p>
          <w:p>
            <w:pPr>
              <w:spacing w:after="60" w:before="20"/>
              <w:ind w:left="360"/>
            </w:pPr>
            <w:r>
              <w:rPr>
                <w:rFonts w:ascii="Arial" w:cs="Arial" w:eastAsia="Arial" w:hAnsi="Arial"/>
                <w:i/>
                <w:iCs/>
                <w:sz w:val="20"/>
                <w:szCs w:val="20"/>
              </w:rPr>
              <w:t xml:space="preserve">Fix: Use pd.to_datetime(col, infer_datetime_format=True, errors='coerce'). Rows with coerced NaT timestamps can be dropped.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D6EAF8" w:val="clear"/>
            <w:tcMar>
              <w:top w:type="dxa" w:w="100"/>
              <w:left w:type="dxa" w:w="160"/>
              <w:bottom w:type="dxa" w:w="100"/>
              <w:right w:type="dxa" w:w="160"/>
            </w:tcMar>
          </w:tcPr>
          <w:p>
            <w:pPr>
              <w:spacing w:after="40" w:before="40"/>
            </w:pPr>
            <w:r>
              <w:rPr>
                <w:rFonts w:ascii="Arial" w:cs="Arial" w:eastAsia="Arial" w:hAnsi="Arial"/>
                <w:b/>
                <w:bCs/>
                <w:color w:val="2E5FA3"/>
                <w:sz w:val="20"/>
                <w:szCs w:val="20"/>
              </w:rPr>
              <w:t xml:space="preserve">🔧 GIT COMMIT POINTS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feat(ingestion): define internal alert schema with Pydantic model</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feat(ingestion): implement LogParser with batch CSV processing</w:t>
            </w:r>
          </w:p>
        </w:tc>
      </w:tr>
    </w:tbl>
    <w:p>
      <w:pPr>
        <w:spacing w:after="60" w:before="60"/>
      </w:pPr>
      <w:r>
        <w:t xml:space="preserve"/>
      </w:r>
    </w:p>
    <w:p>
      <w:pPr>
        <w:spacing w:after="60" w:before="160"/>
      </w:pPr>
      <w:r>
        <w:rPr>
          <w:rFonts w:ascii="Arial" w:cs="Arial" w:eastAsia="Arial" w:hAnsi="Arial"/>
          <w:b/>
          <w:bCs/>
          <w:color w:val="2E5FA3"/>
          <w:sz w:val="22"/>
          <w:szCs w:val="22"/>
        </w:rPr>
        <w:t xml:space="preserve">Step 1.2: </w:t>
      </w:r>
      <w:r>
        <w:rPr>
          <w:rFonts w:ascii="Arial" w:cs="Arial" w:eastAsia="Arial" w:hAnsi="Arial"/>
          <w:b/>
          <w:bCs/>
          <w:color w:val="1F3864"/>
          <w:sz w:val="22"/>
          <w:szCs w:val="22"/>
        </w:rPr>
        <w:t xml:space="preserve">High-Speed IOC Extraction (4x Speedup via Vectorised Pandas)</w:t>
      </w:r>
      <w:r>
        <w:rPr>
          <w:rFonts w:ascii="Arial" w:cs="Arial" w:eastAsia="Arial" w:hAnsi="Arial"/>
          <w:i/>
          <w:iCs/>
          <w:color w:val="666666"/>
          <w:sz w:val="20"/>
          <w:szCs w:val="20"/>
        </w:rPr>
        <w:t xml:space="preserve">  [Rishi]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BC9C" w:sz="4"/>
              <w:left w:val="single" w:color="1ABC9C" w:sz="4"/>
              <w:bottom w:val="single" w:color="1ABC9C" w:sz="4"/>
              <w:right w:val="single" w:color="1ABC9C" w:sz="4"/>
            </w:tcBorders>
            <w:shd w:fill="E8F8F5" w:val="clear"/>
            <w:tcMar>
              <w:top w:type="dxa" w:w="100"/>
              <w:left w:type="dxa" w:w="160"/>
              <w:bottom w:type="dxa" w:w="100"/>
              <w:right w:type="dxa" w:w="160"/>
            </w:tcMar>
          </w:tcPr>
          <w:p>
            <w:pPr>
              <w:spacing w:after="40" w:before="40"/>
            </w:pPr>
            <w:r>
              <w:rPr>
                <w:rFonts w:ascii="Arial" w:cs="Arial" w:eastAsia="Arial" w:hAnsi="Arial"/>
                <w:b/>
                <w:bCs/>
                <w:color w:val="0E6655"/>
                <w:sz w:val="20"/>
                <w:szCs w:val="20"/>
              </w:rPr>
              <w:t xml:space="preserve">🆕 Engineering Mandate: Vectorised IOC Extraction</w:t>
            </w:r>
          </w:p>
          <w:p>
            <w:pPr>
              <w:spacing w:after="40" w:before="40"/>
            </w:pPr>
            <w:r>
              <w:rPr>
                <w:rFonts w:ascii="Arial" w:cs="Arial" w:eastAsia="Arial" w:hAnsi="Arial"/>
                <w:b/>
                <w:bCs/>
                <w:sz w:val="20"/>
                <w:szCs w:val="20"/>
              </w:rPr>
              <w:t xml:space="preserve">Do NOT use loop-based regex. The correct approach:</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Compile all regex patterns into a single named-group pattern using the alternation operator |</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Apply it vectorised across the entire column: df['raw_log'].str.extractall(compiled_pattern)</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For BETH structured columns (process names, file paths): assign directly from DataFrame columns — no regex needed</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Benchmark target: under 2 seconds for 10,000 rows. Above 5 seconds → switch to ProcessPoolExecutor(max_workers=4)</w:t>
            </w:r>
          </w:p>
        </w:tc>
      </w:tr>
    </w:tbl>
    <w:p>
      <w:pPr>
        <w:spacing w:after="60" w:before="60"/>
      </w:pPr>
      <w:r>
        <w:t xml:space="preserve"/>
      </w:r>
    </w:p>
    <w:p>
      <w:pPr>
        <w:pStyle w:val="ListParagraph"/>
        <w:numPr>
          <w:ilvl w:val="0"/>
          <w:numId w:val="3"/>
        </w:numPr>
        <w:spacing w:after="40" w:before="40"/>
      </w:pPr>
      <w:r>
        <w:rPr>
          <w:rFonts w:ascii="Arial" w:cs="Arial" w:eastAsia="Arial" w:hAnsi="Arial"/>
          <w:sz w:val="20"/>
          <w:szCs w:val="20"/>
        </w:rPr>
        <w:t xml:space="preserve">IOCs to extract: IPv4 addresses, IPv6 addresses, domain names, file hashes (MD5/SHA-256), CVE IDs, URL patterns, port numbers, process names.</w:t>
      </w:r>
    </w:p>
    <w:p>
      <w:pPr>
        <w:pStyle w:val="ListParagraph"/>
        <w:numPr>
          <w:ilvl w:val="0"/>
          <w:numId w:val="3"/>
        </w:numPr>
        <w:spacing w:after="40" w:before="40"/>
      </w:pPr>
      <w:r>
        <w:rPr>
          <w:rFonts w:ascii="Arial" w:cs="Arial" w:eastAsia="Arial" w:hAnsi="Arial"/>
          <w:sz w:val="20"/>
          <w:szCs w:val="20"/>
        </w:rPr>
        <w:t xml:space="preserve">Compile all regex patterns into a single named-group pattern using the alternation operator |. Apply vectorised using df['raw_log'].str.extractall(compiled_pattern).</w:t>
      </w:r>
    </w:p>
    <w:p>
      <w:pPr>
        <w:pStyle w:val="ListParagraph"/>
        <w:numPr>
          <w:ilvl w:val="0"/>
          <w:numId w:val="3"/>
        </w:numPr>
        <w:spacing w:after="40" w:before="40"/>
      </w:pPr>
      <w:r>
        <w:rPr>
          <w:rFonts w:ascii="Arial" w:cs="Arial" w:eastAsia="Arial" w:hAnsi="Arial"/>
          <w:sz w:val="20"/>
          <w:szCs w:val="20"/>
        </w:rPr>
        <w:t xml:space="preserve">For BETH: process names and file paths are in structured columns — no regex needed. Directly assign from DataFrame columns. Reserve regex only for free-text fields.</w:t>
      </w:r>
    </w:p>
    <w:p>
      <w:pPr>
        <w:pStyle w:val="ListParagraph"/>
        <w:numPr>
          <w:ilvl w:val="0"/>
          <w:numId w:val="3"/>
        </w:numPr>
        <w:spacing w:after="40" w:before="40"/>
      </w:pPr>
      <w:r>
        <w:rPr>
          <w:rFonts w:ascii="Arial" w:cs="Arial" w:eastAsia="Arial" w:hAnsi="Arial"/>
          <w:sz w:val="20"/>
          <w:szCs w:val="20"/>
        </w:rPr>
        <w:t xml:space="preserve">Build an IOCExtractor class with an extract_all(df) method that returns the original DataFrame with a new iocs column containing a dict of found IOC types and values per alert.</w:t>
      </w:r>
    </w:p>
    <w:p>
      <w:pPr>
        <w:pStyle w:val="ListParagraph"/>
        <w:numPr>
          <w:ilvl w:val="0"/>
          <w:numId w:val="3"/>
        </w:numPr>
        <w:spacing w:after="40" w:before="40"/>
      </w:pPr>
      <w:r>
        <w:rPr>
          <w:rFonts w:ascii="Arial" w:cs="Arial" w:eastAsia="Arial" w:hAnsi="Arial"/>
          <w:sz w:val="20"/>
          <w:szCs w:val="20"/>
        </w:rPr>
        <w:t xml:space="preserve">Benchmark: time the extraction on 10,000 rows. Target is under 2 seconds. If exceeding 5 seconds, switch to concurrent.futures.ProcessPoolExecutor with max_workers=4.</w:t>
      </w:r>
    </w:p>
    <w:p>
      <w:pPr>
        <w:pStyle w:val="ListParagraph"/>
        <w:numPr>
          <w:ilvl w:val="0"/>
          <w:numId w:val="3"/>
        </w:numPr>
        <w:spacing w:after="40" w:before="40"/>
      </w:pPr>
      <w:r>
        <w:rPr>
          <w:rFonts w:ascii="Arial" w:cs="Arial" w:eastAsia="Arial" w:hAnsi="Arial"/>
          <w:sz w:val="20"/>
          <w:szCs w:val="20"/>
        </w:rPr>
        <w:t xml:space="preserve">Add a false_positive_filter(iocs) method that checks IPs against RFC 1918 private ranges (10.x, 172.16–31.x, 192.168.x) and strips them from external threat IOCs. Internal IPs can still be flagged as lateral movement indicators separately.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4"/>
              <w:bottom w:val="single" w:color="1E8449" w:sz="4"/>
              <w:right w:val="single" w:color="1E8449" w:sz="4"/>
            </w:tcBorders>
            <w:shd w:fill="D5F5E3" w:val="clear"/>
            <w:tcMar>
              <w:top w:type="dxa" w:w="100"/>
              <w:left w:type="dxa" w:w="160"/>
              <w:bottom w:type="dxa" w:w="100"/>
              <w:right w:type="dxa" w:w="160"/>
            </w:tcMar>
          </w:tcPr>
          <w:p>
            <w:pPr>
              <w:spacing w:after="40" w:before="40"/>
            </w:pPr>
            <w:r>
              <w:rPr>
                <w:rFonts w:ascii="Arial" w:cs="Arial" w:eastAsia="Arial" w:hAnsi="Arial"/>
                <w:b/>
                <w:bCs/>
                <w:color w:val="1E8449"/>
                <w:sz w:val="20"/>
                <w:szCs w:val="20"/>
              </w:rPr>
              <w:t xml:space="preserve">✅ VERIFICATION CHECKPOINT</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extract_all() on 1,000 rows completes in under 500ms.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Output iocs column is a valid Python dict. Can be accessed as df['iocs'][0]['ipv4'] etc.</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RFC 1918 filter correctly strips 192.168.x.x from external IOC list while retaining it as a lateral_movement flag.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ADBD8" w:val="clear"/>
            <w:tcMar>
              <w:top w:type="dxa" w:w="100"/>
              <w:left w:type="dxa" w:w="160"/>
              <w:bottom w:type="dxa" w:w="100"/>
              <w:right w:type="dxa" w:w="160"/>
            </w:tcMar>
          </w:tcPr>
          <w:p>
            <w:pPr>
              <w:spacing w:after="40" w:before="40"/>
            </w:pPr>
            <w:r>
              <w:rPr>
                <w:rFonts w:ascii="Arial" w:cs="Arial" w:eastAsia="Arial" w:hAnsi="Arial"/>
                <w:b/>
                <w:bCs/>
                <w:color w:val="C0392B"/>
                <w:sz w:val="20"/>
                <w:szCs w:val="20"/>
              </w:rPr>
              <w:t xml:space="preserve">🔴 COMMON ERRORS &amp; FIXES</w:t>
            </w:r>
          </w:p>
          <w:p>
            <w:pPr>
              <w:spacing w:after="20" w:before="60"/>
            </w:pPr>
            <w:r>
              <w:rPr>
                <w:rFonts w:ascii="Arial" w:cs="Arial" w:eastAsia="Arial" w:hAnsi="Arial"/>
                <w:b/>
                <w:bCs/>
                <w:sz w:val="20"/>
                <w:szCs w:val="20"/>
              </w:rPr>
              <w:t xml:space="preserve">Error: Regex pattern too broad — matching non-IOC strings</w:t>
            </w:r>
          </w:p>
          <w:p>
            <w:pPr>
              <w:spacing w:after="60" w:before="20"/>
              <w:ind w:left="360"/>
            </w:pPr>
            <w:r>
              <w:rPr>
                <w:rFonts w:ascii="Arial" w:cs="Arial" w:eastAsia="Arial" w:hAnsi="Arial"/>
                <w:i/>
                <w:iCs/>
                <w:sz w:val="20"/>
                <w:szCs w:val="20"/>
              </w:rPr>
              <w:t xml:space="preserve">Fix: Test each sub-pattern independently on 50 sample rows. Use word boundaries \b around IP patterns.</w:t>
            </w:r>
          </w:p>
          <w:p>
            <w:pPr>
              <w:spacing w:after="20" w:before="60"/>
            </w:pPr>
            <w:r>
              <w:rPr>
                <w:rFonts w:ascii="Arial" w:cs="Arial" w:eastAsia="Arial" w:hAnsi="Arial"/>
                <w:b/>
                <w:bCs/>
                <w:sz w:val="20"/>
                <w:szCs w:val="20"/>
              </w:rPr>
              <w:t xml:space="preserve">Error: extractall() returns multi-level index breaking the DataFrame</w:t>
            </w:r>
          </w:p>
          <w:p>
            <w:pPr>
              <w:spacing w:after="60" w:before="20"/>
              <w:ind w:left="360"/>
            </w:pPr>
            <w:r>
              <w:rPr>
                <w:rFonts w:ascii="Arial" w:cs="Arial" w:eastAsia="Arial" w:hAnsi="Arial"/>
                <w:i/>
                <w:iCs/>
                <w:sz w:val="20"/>
                <w:szCs w:val="20"/>
              </w:rPr>
              <w:t xml:space="preserve">Fix: Use .reset_index() after extractall(). Or use .str.findall() with named groups and apply() to collect results into a dict.</w:t>
            </w:r>
          </w:p>
          <w:p>
            <w:pPr>
              <w:spacing w:after="20" w:before="60"/>
            </w:pPr>
            <w:r>
              <w:rPr>
                <w:rFonts w:ascii="Arial" w:cs="Arial" w:eastAsia="Arial" w:hAnsi="Arial"/>
                <w:b/>
                <w:bCs/>
                <w:sz w:val="20"/>
                <w:szCs w:val="20"/>
              </w:rPr>
              <w:t xml:space="preserve">Error: ProcessPoolExecutor fails with pickle error</w:t>
            </w:r>
          </w:p>
          <w:p>
            <w:pPr>
              <w:spacing w:after="60" w:before="20"/>
              <w:ind w:left="360"/>
            </w:pPr>
            <w:r>
              <w:rPr>
                <w:rFonts w:ascii="Arial" w:cs="Arial" w:eastAsia="Arial" w:hAnsi="Arial"/>
                <w:i/>
                <w:iCs/>
                <w:sz w:val="20"/>
                <w:szCs w:val="20"/>
              </w:rPr>
              <w:t xml:space="preserve">Fix: Replace lambda functions with named functions. Python multiprocessing cannot pickle lambdas.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D6EAF8" w:val="clear"/>
            <w:tcMar>
              <w:top w:type="dxa" w:w="100"/>
              <w:left w:type="dxa" w:w="160"/>
              <w:bottom w:type="dxa" w:w="100"/>
              <w:right w:type="dxa" w:w="160"/>
            </w:tcMar>
          </w:tcPr>
          <w:p>
            <w:pPr>
              <w:spacing w:after="40" w:before="40"/>
            </w:pPr>
            <w:r>
              <w:rPr>
                <w:rFonts w:ascii="Arial" w:cs="Arial" w:eastAsia="Arial" w:hAnsi="Arial"/>
                <w:b/>
                <w:bCs/>
                <w:color w:val="2E5FA3"/>
                <w:sz w:val="20"/>
                <w:szCs w:val="20"/>
              </w:rPr>
              <w:t xml:space="preserve">🔧 GIT COMMIT POINTS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feat(ioc): implement vectorised IOC extractor with named-group regex</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feat(ioc): add RFC-1918 false-positive filter for internal IPs</w:t>
            </w:r>
          </w:p>
        </w:tc>
      </w:tr>
    </w:tbl>
    <w:p>
      <w:pPr>
        <w:spacing w:after="60" w:before="60"/>
      </w:pPr>
      <w:r>
        <w:t xml:space="preserve"/>
      </w:r>
    </w:p>
    <w:p>
      <w:pPr>
        <w:spacing w:after="60" w:before="160"/>
      </w:pPr>
      <w:r>
        <w:rPr>
          <w:rFonts w:ascii="Arial" w:cs="Arial" w:eastAsia="Arial" w:hAnsi="Arial"/>
          <w:b/>
          <w:bCs/>
          <w:color w:val="2E5FA3"/>
          <w:sz w:val="22"/>
          <w:szCs w:val="22"/>
        </w:rPr>
        <w:t xml:space="preserve">Step 1.3: </w:t>
      </w:r>
      <w:r>
        <w:rPr>
          <w:rFonts w:ascii="Arial" w:cs="Arial" w:eastAsia="Arial" w:hAnsi="Arial"/>
          <w:b/>
          <w:bCs/>
          <w:color w:val="1F3864"/>
          <w:sz w:val="22"/>
          <w:szCs w:val="22"/>
        </w:rPr>
        <w:t xml:space="preserve">Iterative Alert Verification Engine</w:t>
      </w:r>
      <w:r>
        <w:rPr>
          <w:rFonts w:ascii="Arial" w:cs="Arial" w:eastAsia="Arial" w:hAnsi="Arial"/>
          <w:i/>
          <w:iCs/>
          <w:color w:val="666666"/>
          <w:sz w:val="20"/>
          <w:szCs w:val="20"/>
        </w:rPr>
        <w:t xml:space="preserve">  [Rishi + Aryan]</w:t>
      </w:r>
    </w:p>
    <w:p>
      <w:pPr>
        <w:pStyle w:val="ListParagraph"/>
        <w:numPr>
          <w:ilvl w:val="0"/>
          <w:numId w:val="3"/>
        </w:numPr>
        <w:spacing w:after="40" w:before="40"/>
      </w:pPr>
      <w:r>
        <w:rPr>
          <w:rFonts w:ascii="Arial" w:cs="Arial" w:eastAsia="Arial" w:hAnsi="Arial"/>
          <w:sz w:val="20"/>
          <w:szCs w:val="20"/>
        </w:rPr>
        <w:t xml:space="preserve">Design a VerificationEngine class that takes a parsed alert and runs it through multiple validation passes.</w:t>
      </w:r>
    </w:p>
    <w:p>
      <w:pPr>
        <w:pStyle w:val="ListParagraph"/>
        <w:numPr>
          <w:ilvl w:val="0"/>
          <w:numId w:val="3"/>
        </w:numPr>
        <w:spacing w:after="40" w:before="40"/>
      </w:pPr>
      <w:r>
        <w:rPr>
          <w:rFonts w:ascii="Arial" w:cs="Arial" w:eastAsia="Arial" w:hAnsi="Arial"/>
          <w:sz w:val="20"/>
          <w:szCs w:val="20"/>
        </w:rPr>
        <w:t xml:space="preserve">Pass 1 — Structural check: Does the alert have all required fields? Is the timestamp within a valid range? Is the protocol a known value?</w:t>
      </w:r>
    </w:p>
    <w:p>
      <w:pPr>
        <w:pStyle w:val="ListParagraph"/>
        <w:numPr>
          <w:ilvl w:val="0"/>
          <w:numId w:val="3"/>
        </w:numPr>
        <w:spacing w:after="40" w:before="40"/>
      </w:pPr>
      <w:r>
        <w:rPr>
          <w:rFonts w:ascii="Arial" w:cs="Arial" w:eastAsia="Arial" w:hAnsi="Arial"/>
          <w:sz w:val="20"/>
          <w:szCs w:val="20"/>
        </w:rPr>
        <w:t xml:space="preserve">Pass 2 — IOC consistency check: If a destination IP is flagged as external but the port is a standard internal service port (445/SMB, 3389/RDP, 1433/MSSQL), flag as HIGH confidence lateral movement attempt.</w:t>
      </w:r>
    </w:p>
    <w:p>
      <w:pPr>
        <w:pStyle w:val="ListParagraph"/>
        <w:numPr>
          <w:ilvl w:val="0"/>
          <w:numId w:val="3"/>
        </w:numPr>
        <w:spacing w:after="40" w:before="40"/>
      </w:pPr>
      <w:r>
        <w:rPr>
          <w:rFonts w:ascii="Arial" w:cs="Arial" w:eastAsia="Arial" w:hAnsi="Arial"/>
          <w:sz w:val="20"/>
          <w:szCs w:val="20"/>
        </w:rPr>
        <w:t xml:space="preserve">Pass 3 — Authority-weighted knowledge base lookup: Maintain a JSON knowledge base at /data/known_bad_iocs.json containing known-bad IP ranges, CVE IDs, and known malware process names. Hits get a +30 confidence boost.</w:t>
      </w:r>
    </w:p>
    <w:p>
      <w:pPr>
        <w:pStyle w:val="ListParagraph"/>
        <w:numPr>
          <w:ilvl w:val="0"/>
          <w:numId w:val="3"/>
        </w:numPr>
        <w:spacing w:after="40" w:before="40"/>
      </w:pPr>
      <w:r>
        <w:rPr>
          <w:rFonts w:ascii="Arial" w:cs="Arial" w:eastAsia="Arial" w:hAnsi="Arial"/>
          <w:sz w:val="20"/>
          <w:szCs w:val="20"/>
        </w:rPr>
        <w:t xml:space="preserve">The engine runs these three passes sequentially. If any pass returns high confidence, stop and mark alert as verified. This is the iterative loop mechanism.</w:t>
      </w:r>
    </w:p>
    <w:p>
      <w:pPr>
        <w:pStyle w:val="ListParagraph"/>
        <w:numPr>
          <w:ilvl w:val="0"/>
          <w:numId w:val="3"/>
        </w:numPr>
        <w:spacing w:after="40" w:before="40"/>
      </w:pPr>
      <w:r>
        <w:rPr>
          <w:rFonts w:ascii="Arial" w:cs="Arial" w:eastAsia="Arial" w:hAnsi="Arial"/>
          <w:sz w:val="20"/>
          <w:szCs w:val="20"/>
        </w:rPr>
        <w:t xml:space="preserve">Output per alert: verification_status (VERIFIED/UNVERIFIED/FALSE_POSITIVE), confidence_score (0–100), evidence_trail (list of strings explaining each pass result).</w:t>
      </w:r>
    </w:p>
    <w:p>
      <w:pPr>
        <w:pStyle w:val="ListParagraph"/>
        <w:numPr>
          <w:ilvl w:val="0"/>
          <w:numId w:val="3"/>
        </w:numPr>
        <w:spacing w:after="40" w:before="40"/>
      </w:pPr>
      <w:r>
        <w:rPr>
          <w:rFonts w:ascii="Arial" w:cs="Arial" w:eastAsia="Arial" w:hAnsi="Arial"/>
          <w:sz w:val="20"/>
          <w:szCs w:val="20"/>
        </w:rPr>
        <w:t xml:space="preserve">The evidence_trail IS the XAI output — e.g., "alert was flagged because: IOC 185.220.x.x matches known Tor exit node range (Pass 3) + destination port 3389 indicates RDP brute force (Pass 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4"/>
              <w:bottom w:val="single" w:color="1E8449" w:sz="4"/>
              <w:right w:val="single" w:color="1E8449" w:sz="4"/>
            </w:tcBorders>
            <w:shd w:fill="D5F5E3" w:val="clear"/>
            <w:tcMar>
              <w:top w:type="dxa" w:w="100"/>
              <w:left w:type="dxa" w:w="160"/>
              <w:bottom w:type="dxa" w:w="100"/>
              <w:right w:type="dxa" w:w="160"/>
            </w:tcMar>
          </w:tcPr>
          <w:p>
            <w:pPr>
              <w:spacing w:after="40" w:before="40"/>
            </w:pPr>
            <w:r>
              <w:rPr>
                <w:rFonts w:ascii="Arial" w:cs="Arial" w:eastAsia="Arial" w:hAnsi="Arial"/>
                <w:b/>
                <w:bCs/>
                <w:color w:val="1E8449"/>
                <w:sz w:val="20"/>
                <w:szCs w:val="20"/>
              </w:rPr>
              <w:t xml:space="preserve">✅ VERIFICATION CHECKPOINT</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VerificationEngine().verify(alert) returns a dict with verification_status, confidence_score, and a non-empty evidence_trail list.</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Known-bad IOC hits correctly boost confidence. An alert with a known-bad IP returns confidence above 80.</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A private-IP-only alert with benign process name returns FALSE_POSITIVE or UNVERIFIED.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D6EAF8" w:val="clear"/>
            <w:tcMar>
              <w:top w:type="dxa" w:w="100"/>
              <w:left w:type="dxa" w:w="160"/>
              <w:bottom w:type="dxa" w:w="100"/>
              <w:right w:type="dxa" w:w="160"/>
            </w:tcMar>
          </w:tcPr>
          <w:p>
            <w:pPr>
              <w:spacing w:after="40" w:before="40"/>
            </w:pPr>
            <w:r>
              <w:rPr>
                <w:rFonts w:ascii="Arial" w:cs="Arial" w:eastAsia="Arial" w:hAnsi="Arial"/>
                <w:b/>
                <w:bCs/>
                <w:color w:val="2E5FA3"/>
                <w:sz w:val="20"/>
                <w:szCs w:val="20"/>
              </w:rPr>
              <w:t xml:space="preserve">🔧 GIT COMMIT POINTS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feat(verification): implement 3-pass iterative alert verification engine</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feat(verification): add XAI evidence trail output per alert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BABB" w:sz="1"/>
              <w:left w:val="single" w:color="B2BABB" w:sz="1"/>
              <w:bottom w:val="single" w:color="B2BABB" w:sz="1"/>
              <w:right w:val="single" w:color="B2BABB" w:sz="1"/>
            </w:tcBorders>
            <w:shd w:fill="1F3864" w:val="clear"/>
            <w:tcMar>
              <w:top w:type="dxa" w:w="120"/>
              <w:left w:type="dxa" w:w="200"/>
              <w:bottom w:type="dxa" w:w="120"/>
              <w:right w:type="dxa" w:w="200"/>
            </w:tcMar>
          </w:tcPr>
          <w:p>
            <w:pPr>
              <w:spacing w:after="20" w:before="40"/>
            </w:pPr>
            <w:r>
              <w:rPr>
                <w:rFonts w:ascii="Arial" w:cs="Arial" w:eastAsia="Arial" w:hAnsi="Arial"/>
                <w:b/>
                <w:bCs/>
                <w:color w:val="FFFFFF"/>
                <w:sz w:val="26"/>
                <w:szCs w:val="26"/>
              </w:rPr>
              <w:t xml:space="preserve">PHASE 2 — ML Classification Engine</w:t>
            </w:r>
          </w:p>
          <w:p>
            <w:pPr>
              <w:spacing w:after="20" w:before="20"/>
            </w:pPr>
            <w:r>
              <w:rPr>
                <w:rFonts w:ascii="Arial" w:cs="Arial" w:eastAsia="Arial" w:hAnsi="Arial"/>
                <w:color w:val="AEB6BF"/>
                <w:sz w:val="18"/>
                <w:szCs w:val="18"/>
              </w:rPr>
              <w:t xml:space="preserve">⏱ 2:30 PM – 6:00 PM  |  👤 Owner: Aryan (GPU, leads), Rishi provides cleaned data</w:t>
            </w:r>
          </w:p>
        </w:tc>
      </w:tr>
    </w:tbl>
    <w:p>
      <w:pPr>
        <w:spacing w:after="60" w:before="60"/>
      </w:pPr>
      <w:r>
        <w:t xml:space="preserve"/>
      </w:r>
    </w:p>
    <w:p>
      <w:pPr>
        <w:spacing w:after="60" w:before="60"/>
      </w:pPr>
      <w:r>
        <w:rPr>
          <w:rFonts w:ascii="Arial" w:cs="Arial" w:eastAsia="Arial" w:hAnsi="Arial"/>
          <w:sz w:val="20"/>
          <w:szCs w:val="20"/>
        </w:rPr>
        <w:t xml:space="preserve">This is where the system's intelligence core is built. The goal is a trained model that classifies alerts as BENIGN / LOW / MEDIUM / HIGH / CRITICAL and generates explainable confidence scores.</w:t>
      </w:r>
    </w:p>
    <w:p>
      <w:pPr>
        <w:spacing w:after="60" w:before="60"/>
      </w:pPr>
      <w:r>
        <w:t xml:space="preserve"/>
      </w:r>
    </w:p>
    <w:p>
      <w:pPr>
        <w:spacing w:after="60" w:before="160"/>
      </w:pPr>
      <w:r>
        <w:rPr>
          <w:rFonts w:ascii="Arial" w:cs="Arial" w:eastAsia="Arial" w:hAnsi="Arial"/>
          <w:b/>
          <w:bCs/>
          <w:color w:val="2E5FA3"/>
          <w:sz w:val="22"/>
          <w:szCs w:val="22"/>
        </w:rPr>
        <w:t xml:space="preserve">Step 2.1: </w:t>
      </w:r>
      <w:r>
        <w:rPr>
          <w:rFonts w:ascii="Arial" w:cs="Arial" w:eastAsia="Arial" w:hAnsi="Arial"/>
          <w:b/>
          <w:bCs/>
          <w:color w:val="1F3864"/>
          <w:sz w:val="22"/>
          <w:szCs w:val="22"/>
        </w:rPr>
        <w:t xml:space="preserve">Feature Engineering &amp; Data Preparation (with SMOTE)</w:t>
      </w:r>
      <w:r>
        <w:rPr>
          <w:rFonts w:ascii="Arial" w:cs="Arial" w:eastAsia="Arial" w:hAnsi="Arial"/>
          <w:i/>
          <w:iCs/>
          <w:color w:val="666666"/>
          <w:sz w:val="20"/>
          <w:szCs w:val="20"/>
        </w:rPr>
        <w:t xml:space="preserve">  [Aryan]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BC9C" w:sz="4"/>
              <w:left w:val="single" w:color="1ABC9C" w:sz="4"/>
              <w:bottom w:val="single" w:color="1ABC9C" w:sz="4"/>
              <w:right w:val="single" w:color="1ABC9C" w:sz="4"/>
            </w:tcBorders>
            <w:shd w:fill="E8F8F5" w:val="clear"/>
            <w:tcMar>
              <w:top w:type="dxa" w:w="100"/>
              <w:left w:type="dxa" w:w="160"/>
              <w:bottom w:type="dxa" w:w="100"/>
              <w:right w:type="dxa" w:w="160"/>
            </w:tcMar>
          </w:tcPr>
          <w:p>
            <w:pPr>
              <w:spacing w:after="40" w:before="40"/>
            </w:pPr>
            <w:r>
              <w:rPr>
                <w:rFonts w:ascii="Arial" w:cs="Arial" w:eastAsia="Arial" w:hAnsi="Arial"/>
                <w:b/>
                <w:bCs/>
                <w:color w:val="0E6655"/>
                <w:sz w:val="20"/>
                <w:szCs w:val="20"/>
              </w:rPr>
              <w:t xml:space="preserve">🆕 Mandatory: SMOTE for BETH Class Imbalance</w:t>
            </w:r>
          </w:p>
          <w:p>
            <w:pPr>
              <w:spacing w:after="40" w:before="40"/>
            </w:pPr>
            <w:r>
              <w:rPr>
                <w:rFonts w:ascii="Arial" w:cs="Arial" w:eastAsia="Arial" w:hAnsi="Arial"/>
                <w:sz w:val="20"/>
                <w:szCs w:val="20"/>
              </w:rPr>
              <w:t xml:space="preserve">BETH has a ~95:5 benign:attack skew. Without SMOTE, the model will blindly predict "benign" for everything and appear to have 95% accuracy while missing all attacks.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Apply SMOTE on the training set ONLY — never on validation or test sets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Import: from imblearn.over_sampling import SMOTE</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Usage: X_train_sm, y_train_sm = SMOTE(random_state=42).fit_resample(X_train, y_train)</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Verify after: y_train_sm.value_counts() should show a balanced distribution</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For UNSW-NB15 (40:60 skew): SMOTE is optional but recommended for robustness</w:t>
            </w:r>
          </w:p>
        </w:tc>
      </w:tr>
    </w:tbl>
    <w:p>
      <w:pPr>
        <w:spacing w:after="60" w:before="60"/>
      </w:pPr>
      <w:r>
        <w:t xml:space="preserve"/>
      </w:r>
    </w:p>
    <w:p>
      <w:pPr>
        <w:pStyle w:val="ListParagraph"/>
        <w:numPr>
          <w:ilvl w:val="0"/>
          <w:numId w:val="3"/>
        </w:numPr>
        <w:spacing w:after="40" w:before="40"/>
      </w:pPr>
      <w:r>
        <w:rPr>
          <w:rFonts w:ascii="Arial" w:cs="Arial" w:eastAsia="Arial" w:hAnsi="Arial"/>
          <w:sz w:val="20"/>
          <w:szCs w:val="20"/>
        </w:rPr>
        <w:t xml:space="preserve">Take the normalised DataFrame from Phase 1. Feature selection strategy differs by dataset.</w:t>
      </w:r>
    </w:p>
    <w:p>
      <w:pPr>
        <w:pStyle w:val="ListParagraph"/>
        <w:numPr>
          <w:ilvl w:val="0"/>
          <w:numId w:val="3"/>
        </w:numPr>
        <w:spacing w:after="40" w:before="40"/>
      </w:pPr>
      <w:r>
        <w:rPr>
          <w:rFonts w:ascii="Arial" w:cs="Arial" w:eastAsia="Arial" w:hAnsi="Arial"/>
          <w:sz w:val="20"/>
          <w:szCs w:val="20"/>
        </w:rPr>
        <w:t xml:space="preserve">For UNSW-NB15: Use these features — dur, sbytes, dbytes, sttl, dttl, sloss, dloss, sload, dload, spkts, dpkts, smeansz, dmeansz, ct_srv_src, ct_state_ttl, ct_dst_ltm, ct_src_dport_ltm, ct_dst_sport_ltm, ct_dst_src_ltm, proto (encoded), service (encoded), state (encoded).</w:t>
      </w:r>
    </w:p>
    <w:p>
      <w:pPr>
        <w:pStyle w:val="ListParagraph"/>
        <w:numPr>
          <w:ilvl w:val="0"/>
          <w:numId w:val="3"/>
        </w:numPr>
        <w:spacing w:after="40" w:before="40"/>
      </w:pPr>
      <w:r>
        <w:rPr>
          <w:rFonts w:ascii="Arial" w:cs="Arial" w:eastAsia="Arial" w:hAnsi="Arial"/>
          <w:sz w:val="20"/>
          <w:szCs w:val="20"/>
        </w:rPr>
        <w:t xml:space="preserve">For BETH: Use eventId, argsNum, returnValue, mountNamespace (hash-encoded), userId, parentProcessId, and engineered features like child_process_count (number of child processes spawned in a 60-second window for the same userId).</w:t>
      </w:r>
    </w:p>
    <w:p>
      <w:pPr>
        <w:pStyle w:val="ListParagraph"/>
        <w:numPr>
          <w:ilvl w:val="0"/>
          <w:numId w:val="3"/>
        </w:numPr>
        <w:spacing w:after="40" w:before="40"/>
      </w:pPr>
      <w:r>
        <w:rPr>
          <w:rFonts w:ascii="Arial" w:cs="Arial" w:eastAsia="Arial" w:hAnsi="Arial"/>
          <w:sz w:val="20"/>
          <w:szCs w:val="20"/>
        </w:rPr>
        <w:t xml:space="preserve">Apply LabelEncoder to categorical columns. Apply StandardScaler to numeric columns. Fit the scaler on training data ONLY — never on the test set.</w:t>
      </w:r>
    </w:p>
    <w:p>
      <w:pPr>
        <w:pStyle w:val="ListParagraph"/>
        <w:numPr>
          <w:ilvl w:val="0"/>
          <w:numId w:val="3"/>
        </w:numPr>
        <w:spacing w:after="40" w:before="40"/>
      </w:pPr>
      <w:r>
        <w:rPr>
          <w:rFonts w:ascii="Arial" w:cs="Arial" w:eastAsia="Arial" w:hAnsi="Arial"/>
          <w:sz w:val="20"/>
          <w:szCs w:val="20"/>
        </w:rPr>
        <w:t xml:space="preserve">Split: 70% train, 15% validation, 15% test. Use stratified split to preserve class balance.</w:t>
      </w:r>
    </w:p>
    <w:p>
      <w:pPr>
        <w:pStyle w:val="ListParagraph"/>
        <w:numPr>
          <w:ilvl w:val="0"/>
          <w:numId w:val="3"/>
        </w:numPr>
        <w:spacing w:after="40" w:before="40"/>
      </w:pPr>
      <w:r>
        <w:rPr>
          <w:rFonts w:ascii="Arial" w:cs="Arial" w:eastAsia="Arial" w:hAnsi="Arial"/>
          <w:sz w:val="20"/>
          <w:szCs w:val="20"/>
        </w:rPr>
        <w:t xml:space="preserve">For BETH: apply SMOTE on the training set only to balance the 95:5 skew. Import from imblearn.over_sampling.</w:t>
      </w:r>
    </w:p>
    <w:p>
      <w:pPr>
        <w:pStyle w:val="ListParagraph"/>
        <w:numPr>
          <w:ilvl w:val="0"/>
          <w:numId w:val="3"/>
        </w:numPr>
        <w:spacing w:after="40" w:before="40"/>
      </w:pPr>
      <w:r>
        <w:rPr>
          <w:rFonts w:ascii="Arial" w:cs="Arial" w:eastAsia="Arial" w:hAnsi="Arial"/>
          <w:sz w:val="20"/>
          <w:szCs w:val="20"/>
        </w:rPr>
        <w:t xml:space="preserve">Save the fitted scaler and encoder using joblib.dump() into /classifier/artifacts/ — required at inference time.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4"/>
              <w:bottom w:val="single" w:color="1E8449" w:sz="4"/>
              <w:right w:val="single" w:color="1E8449" w:sz="4"/>
            </w:tcBorders>
            <w:shd w:fill="D5F5E3" w:val="clear"/>
            <w:tcMar>
              <w:top w:type="dxa" w:w="100"/>
              <w:left w:type="dxa" w:w="160"/>
              <w:bottom w:type="dxa" w:w="100"/>
              <w:right w:type="dxa" w:w="160"/>
            </w:tcMar>
          </w:tcPr>
          <w:p>
            <w:pPr>
              <w:spacing w:after="40" w:before="40"/>
            </w:pPr>
            <w:r>
              <w:rPr>
                <w:rFonts w:ascii="Arial" w:cs="Arial" w:eastAsia="Arial" w:hAnsi="Arial"/>
                <w:b/>
                <w:bCs/>
                <w:color w:val="1E8449"/>
                <w:sz w:val="20"/>
                <w:szCs w:val="20"/>
              </w:rPr>
              <w:t xml:space="preserve">✅ VERIFICATION CHECKPOINT</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X_train.shape and y_train.shape are compatible. No NaN values in training data.</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y_train_sm.value_counts() shows a balanced class distribution after SMOTE — no longer the 95:5 skew.</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scaler.pkl and encoder.pkl exist in /classifier/artifacts/.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ADBD8" w:val="clear"/>
            <w:tcMar>
              <w:top w:type="dxa" w:w="100"/>
              <w:left w:type="dxa" w:w="160"/>
              <w:bottom w:type="dxa" w:w="100"/>
              <w:right w:type="dxa" w:w="160"/>
            </w:tcMar>
          </w:tcPr>
          <w:p>
            <w:pPr>
              <w:spacing w:after="40" w:before="40"/>
            </w:pPr>
            <w:r>
              <w:rPr>
                <w:rFonts w:ascii="Arial" w:cs="Arial" w:eastAsia="Arial" w:hAnsi="Arial"/>
                <w:b/>
                <w:bCs/>
                <w:color w:val="C0392B"/>
                <w:sz w:val="20"/>
                <w:szCs w:val="20"/>
              </w:rPr>
              <w:t xml:space="preserve">🔴 COMMON ERRORS &amp; FIXES</w:t>
            </w:r>
          </w:p>
          <w:p>
            <w:pPr>
              <w:spacing w:after="20" w:before="60"/>
            </w:pPr>
            <w:r>
              <w:rPr>
                <w:rFonts w:ascii="Arial" w:cs="Arial" w:eastAsia="Arial" w:hAnsi="Arial"/>
                <w:b/>
                <w:bCs/>
                <w:sz w:val="20"/>
                <w:szCs w:val="20"/>
              </w:rPr>
              <w:t xml:space="preserve">Error: SMOTE raises "Number of samples less than n_neighbors"</w:t>
            </w:r>
          </w:p>
          <w:p>
            <w:pPr>
              <w:spacing w:after="60" w:before="20"/>
              <w:ind w:left="360"/>
            </w:pPr>
            <w:r>
              <w:rPr>
                <w:rFonts w:ascii="Arial" w:cs="Arial" w:eastAsia="Arial" w:hAnsi="Arial"/>
                <w:i/>
                <w:iCs/>
                <w:sz w:val="20"/>
                <w:szCs w:val="20"/>
              </w:rPr>
              <w:t xml:space="preserve">Fix: Set k_neighbors=1 in SMOTE(k_neighbors=1) if any attack class has fewer than 5 samples.</w:t>
            </w:r>
          </w:p>
          <w:p>
            <w:pPr>
              <w:spacing w:after="20" w:before="60"/>
            </w:pPr>
            <w:r>
              <w:rPr>
                <w:rFonts w:ascii="Arial" w:cs="Arial" w:eastAsia="Arial" w:hAnsi="Arial"/>
                <w:b/>
                <w:bCs/>
                <w:sz w:val="20"/>
                <w:szCs w:val="20"/>
              </w:rPr>
              <w:t xml:space="preserve">Error: LabelEncoder fails on unseen labels at test time</w:t>
            </w:r>
          </w:p>
          <w:p>
            <w:pPr>
              <w:spacing w:after="60" w:before="20"/>
              <w:ind w:left="360"/>
            </w:pPr>
            <w:r>
              <w:rPr>
                <w:rFonts w:ascii="Arial" w:cs="Arial" w:eastAsia="Arial" w:hAnsi="Arial"/>
                <w:i/>
                <w:iCs/>
                <w:sz w:val="20"/>
                <w:szCs w:val="20"/>
              </w:rPr>
              <w:t xml:space="preserve">Fix: Use OneHotEncoder with handle_unknown='ignore' instead. Or use pd.get_dummies() and align train/test columns with .reindex(columns=train_cols, fill_value=0).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D6EAF8" w:val="clear"/>
            <w:tcMar>
              <w:top w:type="dxa" w:w="100"/>
              <w:left w:type="dxa" w:w="160"/>
              <w:bottom w:type="dxa" w:w="100"/>
              <w:right w:type="dxa" w:w="160"/>
            </w:tcMar>
          </w:tcPr>
          <w:p>
            <w:pPr>
              <w:spacing w:after="40" w:before="40"/>
            </w:pPr>
            <w:r>
              <w:rPr>
                <w:rFonts w:ascii="Arial" w:cs="Arial" w:eastAsia="Arial" w:hAnsi="Arial"/>
                <w:b/>
                <w:bCs/>
                <w:color w:val="2E5FA3"/>
                <w:sz w:val="20"/>
                <w:szCs w:val="20"/>
              </w:rPr>
              <w:t xml:space="preserve">🔧 GIT COMMIT POINTS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feat(classifier): implement feature engineering pipeline with SMOTE balancing</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feat(classifier): save fitted scaler and encoder artifacts</w:t>
            </w:r>
          </w:p>
        </w:tc>
      </w:tr>
    </w:tbl>
    <w:p>
      <w:pPr>
        <w:spacing w:after="60" w:before="60"/>
      </w:pPr>
      <w:r>
        <w:t xml:space="preserve"/>
      </w:r>
    </w:p>
    <w:p>
      <w:pPr>
        <w:spacing w:after="60" w:before="160"/>
      </w:pPr>
      <w:r>
        <w:rPr>
          <w:rFonts w:ascii="Arial" w:cs="Arial" w:eastAsia="Arial" w:hAnsi="Arial"/>
          <w:b/>
          <w:bCs/>
          <w:color w:val="2E5FA3"/>
          <w:sz w:val="22"/>
          <w:szCs w:val="22"/>
        </w:rPr>
        <w:t xml:space="preserve">Step 2.2: </w:t>
      </w:r>
      <w:r>
        <w:rPr>
          <w:rFonts w:ascii="Arial" w:cs="Arial" w:eastAsia="Arial" w:hAnsi="Arial"/>
          <w:b/>
          <w:bCs/>
          <w:color w:val="1F3864"/>
          <w:sz w:val="22"/>
          <w:szCs w:val="22"/>
        </w:rPr>
        <w:t xml:space="preserve">Model Training &amp; Selection</w:t>
      </w:r>
      <w:r>
        <w:rPr>
          <w:rFonts w:ascii="Arial" w:cs="Arial" w:eastAsia="Arial" w:hAnsi="Arial"/>
          <w:i/>
          <w:iCs/>
          <w:color w:val="666666"/>
          <w:sz w:val="20"/>
          <w:szCs w:val="20"/>
        </w:rPr>
        <w:t xml:space="preserve">  [Aryan]</w:t>
      </w:r>
    </w:p>
    <w:p>
      <w:pPr>
        <w:pStyle w:val="ListParagraph"/>
        <w:numPr>
          <w:ilvl w:val="0"/>
          <w:numId w:val="3"/>
        </w:numPr>
        <w:spacing w:after="40" w:before="40"/>
      </w:pPr>
      <w:r>
        <w:rPr>
          <w:rFonts w:ascii="Arial" w:cs="Arial" w:eastAsia="Arial" w:hAnsi="Arial"/>
          <w:sz w:val="20"/>
          <w:szCs w:val="20"/>
        </w:rPr>
        <w:t xml:space="preserve">Train three candidate models: RandomForestClassifier(n_estimators=100, n_jobs=-1), GradientBoostingClassifier(n_estimators=100), and LogisticRegression(max_iter=1000) as baseline.</w:t>
      </w:r>
    </w:p>
    <w:p>
      <w:pPr>
        <w:pStyle w:val="ListParagraph"/>
        <w:numPr>
          <w:ilvl w:val="0"/>
          <w:numId w:val="3"/>
        </w:numPr>
        <w:spacing w:after="40" w:before="40"/>
      </w:pPr>
      <w:r>
        <w:rPr>
          <w:rFonts w:ascii="Arial" w:cs="Arial" w:eastAsia="Arial" w:hAnsi="Arial"/>
          <w:sz w:val="20"/>
          <w:szCs w:val="20"/>
        </w:rPr>
        <w:t xml:space="preserve">Evaluate all three on the validation set using: accuracy, F1-score (macro), precision, recall, and confusion matrix via sklearn.metrics.classification_report.</w:t>
      </w:r>
    </w:p>
    <w:p>
      <w:pPr>
        <w:pStyle w:val="ListParagraph"/>
        <w:numPr>
          <w:ilvl w:val="0"/>
          <w:numId w:val="3"/>
        </w:numPr>
        <w:spacing w:after="40" w:before="40"/>
      </w:pPr>
      <w:r>
        <w:rPr>
          <w:rFonts w:ascii="Arial" w:cs="Arial" w:eastAsia="Arial" w:hAnsi="Arial"/>
          <w:sz w:val="20"/>
          <w:szCs w:val="20"/>
        </w:rPr>
        <w:t xml:space="preserve">The key metric for a SOC system is recall on the attack class — a missed attack is worse than a false positive. Choose the model with highest attack-class recall among those with F1 &gt; 0.85.</w:t>
      </w:r>
    </w:p>
    <w:p>
      <w:pPr>
        <w:pStyle w:val="ListParagraph"/>
        <w:numPr>
          <w:ilvl w:val="0"/>
          <w:numId w:val="3"/>
        </w:numPr>
        <w:spacing w:after="40" w:before="40"/>
      </w:pPr>
      <w:r>
        <w:rPr>
          <w:rFonts w:ascii="Arial" w:cs="Arial" w:eastAsia="Arial" w:hAnsi="Arial"/>
          <w:sz w:val="20"/>
          <w:szCs w:val="20"/>
        </w:rPr>
        <w:t xml:space="preserve">RandomForest is expected to be the best performer. If training time exceeds 5 minutes, reduce n_estimators to 50.</w:t>
      </w:r>
    </w:p>
    <w:p>
      <w:pPr>
        <w:pStyle w:val="ListParagraph"/>
        <w:numPr>
          <w:ilvl w:val="0"/>
          <w:numId w:val="3"/>
        </w:numPr>
        <w:spacing w:after="40" w:before="40"/>
      </w:pPr>
      <w:r>
        <w:rPr>
          <w:rFonts w:ascii="Arial" w:cs="Arial" w:eastAsia="Arial" w:hAnsi="Arial"/>
          <w:sz w:val="20"/>
          <w:szCs w:val="20"/>
        </w:rPr>
        <w:t xml:space="preserve">Map output probability into 5-tier severity: P(attack) &lt; 0.2 = BENIGN, 0.2–0.4 = LOW, 0.4–0.6 = MEDIUM, 0.6–0.8 = HIGH, &gt; 0.8 = CRITICAL.</w:t>
      </w:r>
    </w:p>
    <w:p>
      <w:pPr>
        <w:pStyle w:val="ListParagraph"/>
        <w:numPr>
          <w:ilvl w:val="0"/>
          <w:numId w:val="3"/>
        </w:numPr>
        <w:spacing w:after="40" w:before="40"/>
      </w:pPr>
      <w:r>
        <w:rPr>
          <w:rFonts w:ascii="Arial" w:cs="Arial" w:eastAsia="Arial" w:hAnsi="Arial"/>
          <w:sz w:val="20"/>
          <w:szCs w:val="20"/>
        </w:rPr>
        <w:t xml:space="preserve">Save with joblib.dump(model, '/classifier/artifacts/model.pkl').</w:t>
      </w:r>
    </w:p>
    <w:p>
      <w:pPr>
        <w:pStyle w:val="ListParagraph"/>
        <w:numPr>
          <w:ilvl w:val="0"/>
          <w:numId w:val="3"/>
        </w:numPr>
        <w:spacing w:after="40" w:before="40"/>
      </w:pPr>
      <w:r>
        <w:rPr>
          <w:rFonts w:ascii="Arial" w:cs="Arial" w:eastAsia="Arial" w:hAnsi="Arial"/>
          <w:sz w:val="20"/>
          <w:szCs w:val="20"/>
        </w:rPr>
        <w:t xml:space="preserve">Generate feature importance: model.feature_importances_ — save as /classifier/artifacts/feature_importance.json for display in the UI.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4"/>
              <w:bottom w:val="single" w:color="1E8449" w:sz="4"/>
              <w:right w:val="single" w:color="1E8449" w:sz="4"/>
            </w:tcBorders>
            <w:shd w:fill="D5F5E3" w:val="clear"/>
            <w:tcMar>
              <w:top w:type="dxa" w:w="100"/>
              <w:left w:type="dxa" w:w="160"/>
              <w:bottom w:type="dxa" w:w="100"/>
              <w:right w:type="dxa" w:w="160"/>
            </w:tcMar>
          </w:tcPr>
          <w:p>
            <w:pPr>
              <w:spacing w:after="40" w:before="40"/>
            </w:pPr>
            <w:r>
              <w:rPr>
                <w:rFonts w:ascii="Arial" w:cs="Arial" w:eastAsia="Arial" w:hAnsi="Arial"/>
                <w:b/>
                <w:bCs/>
                <w:color w:val="1E8449"/>
                <w:sz w:val="20"/>
                <w:szCs w:val="20"/>
              </w:rPr>
              <w:t xml:space="preserve">✅ VERIFICATION CHECKPOINT</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classification_report on test set shows attack-class recall &gt; 0.80.</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model.pkl exists and can be loaded with joblib.load().</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Probability thresholds correctly map to 5 severity tiers — test with mock values 0.1, 0.3, 0.5, 0.7, 0.9.</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ADBD8" w:val="clear"/>
            <w:tcMar>
              <w:top w:type="dxa" w:w="100"/>
              <w:left w:type="dxa" w:w="160"/>
              <w:bottom w:type="dxa" w:w="100"/>
              <w:right w:type="dxa" w:w="160"/>
            </w:tcMar>
          </w:tcPr>
          <w:p>
            <w:pPr>
              <w:spacing w:after="40" w:before="40"/>
            </w:pPr>
            <w:r>
              <w:rPr>
                <w:rFonts w:ascii="Arial" w:cs="Arial" w:eastAsia="Arial" w:hAnsi="Arial"/>
                <w:b/>
                <w:bCs/>
                <w:color w:val="C0392B"/>
                <w:sz w:val="20"/>
                <w:szCs w:val="20"/>
              </w:rPr>
              <w:t xml:space="preserve">🔴 COMMON ERRORS &amp; FIXES</w:t>
            </w:r>
          </w:p>
          <w:p>
            <w:pPr>
              <w:spacing w:after="20" w:before="60"/>
            </w:pPr>
            <w:r>
              <w:rPr>
                <w:rFonts w:ascii="Arial" w:cs="Arial" w:eastAsia="Arial" w:hAnsi="Arial"/>
                <w:b/>
                <w:bCs/>
                <w:sz w:val="20"/>
                <w:szCs w:val="20"/>
              </w:rPr>
              <w:t xml:space="preserve">Error: F1 score &lt; 0.7 on validation set</w:t>
            </w:r>
          </w:p>
          <w:p>
            <w:pPr>
              <w:spacing w:after="60" w:before="20"/>
              <w:ind w:left="360"/>
            </w:pPr>
            <w:r>
              <w:rPr>
                <w:rFonts w:ascii="Arial" w:cs="Arial" w:eastAsia="Arial" w:hAnsi="Arial"/>
                <w:i/>
                <w:iCs/>
                <w:sz w:val="20"/>
                <w:szCs w:val="20"/>
              </w:rPr>
              <w:t xml:space="preserve">Fix: Check for data leakage — confirm scaler was fit only on X_train. Confirm SMOTE was applied only to training data. If still poor, increase n_estimators to 200 and set max_depth=15.</w:t>
            </w:r>
          </w:p>
          <w:p>
            <w:pPr>
              <w:spacing w:after="20" w:before="60"/>
            </w:pPr>
            <w:r>
              <w:rPr>
                <w:rFonts w:ascii="Arial" w:cs="Arial" w:eastAsia="Arial" w:hAnsi="Arial"/>
                <w:b/>
                <w:bCs/>
                <w:sz w:val="20"/>
                <w:szCs w:val="20"/>
              </w:rPr>
              <w:t xml:space="preserve">Error: Model file &gt; 500MB</w:t>
            </w:r>
          </w:p>
          <w:p>
            <w:pPr>
              <w:spacing w:after="60" w:before="20"/>
              <w:ind w:left="360"/>
            </w:pPr>
            <w:r>
              <w:rPr>
                <w:rFonts w:ascii="Arial" w:cs="Arial" w:eastAsia="Arial" w:hAnsi="Arial"/>
                <w:i/>
                <w:iCs/>
                <w:sz w:val="20"/>
                <w:szCs w:val="20"/>
              </w:rPr>
              <w:t xml:space="preserve">Fix: Reduce n_estimators to 30 and set max_features='sqrt'. Add max_depth=10 to RandomForest.</w:t>
            </w:r>
          </w:p>
          <w:p>
            <w:pPr>
              <w:spacing w:after="20" w:before="60"/>
            </w:pPr>
            <w:r>
              <w:rPr>
                <w:rFonts w:ascii="Arial" w:cs="Arial" w:eastAsia="Arial" w:hAnsi="Arial"/>
                <w:b/>
                <w:bCs/>
                <w:sz w:val="20"/>
                <w:szCs w:val="20"/>
              </w:rPr>
              <w:t xml:space="preserve">Error: GPU not being used by scikit-learn</w:t>
            </w:r>
          </w:p>
          <w:p>
            <w:pPr>
              <w:spacing w:after="60" w:before="20"/>
              <w:ind w:left="360"/>
            </w:pPr>
            <w:r>
              <w:rPr>
                <w:rFonts w:ascii="Arial" w:cs="Arial" w:eastAsia="Arial" w:hAnsi="Arial"/>
                <w:i/>
                <w:iCs/>
                <w:sz w:val="20"/>
                <w:szCs w:val="20"/>
              </w:rPr>
              <w:t xml:space="preserve">Fix: scikit-learn does NOT use GPU — this is expected. GPU is reserved for Llama 3 in Phase 4. n_jobs=-1 uses all CPU cores.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D6EAF8" w:val="clear"/>
            <w:tcMar>
              <w:top w:type="dxa" w:w="100"/>
              <w:left w:type="dxa" w:w="160"/>
              <w:bottom w:type="dxa" w:w="100"/>
              <w:right w:type="dxa" w:w="160"/>
            </w:tcMar>
          </w:tcPr>
          <w:p>
            <w:pPr>
              <w:spacing w:after="40" w:before="40"/>
            </w:pPr>
            <w:r>
              <w:rPr>
                <w:rFonts w:ascii="Arial" w:cs="Arial" w:eastAsia="Arial" w:hAnsi="Arial"/>
                <w:b/>
                <w:bCs/>
                <w:color w:val="2E5FA3"/>
                <w:sz w:val="20"/>
                <w:szCs w:val="20"/>
              </w:rPr>
              <w:t xml:space="preserve">🔧 GIT COMMIT POINTS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feat(classifier): train RandomForest and evaluate on validation set</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feat(classifier): implement 5-tier severity probability mapping</w:t>
            </w:r>
          </w:p>
        </w:tc>
      </w:tr>
    </w:tbl>
    <w:p>
      <w:pPr>
        <w:spacing w:after="60" w:before="60"/>
      </w:pPr>
      <w:r>
        <w:t xml:space="preserve"/>
      </w:r>
    </w:p>
    <w:p>
      <w:pPr>
        <w:spacing w:after="60" w:before="160"/>
      </w:pPr>
      <w:r>
        <w:rPr>
          <w:rFonts w:ascii="Arial" w:cs="Arial" w:eastAsia="Arial" w:hAnsi="Arial"/>
          <w:b/>
          <w:bCs/>
          <w:color w:val="2E5FA3"/>
          <w:sz w:val="22"/>
          <w:szCs w:val="22"/>
        </w:rPr>
        <w:t xml:space="preserve">Step 2.3: </w:t>
      </w:r>
      <w:r>
        <w:rPr>
          <w:rFonts w:ascii="Arial" w:cs="Arial" w:eastAsia="Arial" w:hAnsi="Arial"/>
          <w:b/>
          <w:bCs/>
          <w:color w:val="1F3864"/>
          <w:sz w:val="22"/>
          <w:szCs w:val="22"/>
        </w:rPr>
        <w:t xml:space="preserve">Classifier Service Wrapper</w:t>
      </w:r>
      <w:r>
        <w:rPr>
          <w:rFonts w:ascii="Arial" w:cs="Arial" w:eastAsia="Arial" w:hAnsi="Arial"/>
          <w:i/>
          <w:iCs/>
          <w:color w:val="666666"/>
          <w:sz w:val="20"/>
          <w:szCs w:val="20"/>
        </w:rPr>
        <w:t xml:space="preserve">  [Aryan]</w:t>
      </w:r>
    </w:p>
    <w:p>
      <w:pPr>
        <w:pStyle w:val="ListParagraph"/>
        <w:numPr>
          <w:ilvl w:val="0"/>
          <w:numId w:val="3"/>
        </w:numPr>
        <w:spacing w:after="40" w:before="40"/>
      </w:pPr>
      <w:r>
        <w:rPr>
          <w:rFonts w:ascii="Arial" w:cs="Arial" w:eastAsia="Arial" w:hAnsi="Arial"/>
          <w:sz w:val="20"/>
          <w:szCs w:val="20"/>
        </w:rPr>
        <w:t xml:space="preserve">Build a ClassifierService class with a predict(alert_dict: dict) method that loads model.pkl and scaler.pkl ONCE at class initialisation (not on every call).</w:t>
      </w:r>
    </w:p>
    <w:p>
      <w:pPr>
        <w:pStyle w:val="ListParagraph"/>
        <w:numPr>
          <w:ilvl w:val="0"/>
          <w:numId w:val="3"/>
        </w:numPr>
        <w:spacing w:after="40" w:before="40"/>
      </w:pPr>
      <w:r>
        <w:rPr>
          <w:rFonts w:ascii="Arial" w:cs="Arial" w:eastAsia="Arial" w:hAnsi="Arial"/>
          <w:sz w:val="20"/>
          <w:szCs w:val="20"/>
        </w:rPr>
        <w:t xml:space="preserve">The ClassificationResult should contain: alert_id, severity (BENIGN/LOW/MEDIUM/HIGH/CRITICAL), confidence (float 0–1), top_features (list of top 3 feature names from feature_importance.json), timestamp.</w:t>
      </w:r>
    </w:p>
    <w:p>
      <w:pPr>
        <w:pStyle w:val="ListParagraph"/>
        <w:numPr>
          <w:ilvl w:val="0"/>
          <w:numId w:val="3"/>
        </w:numPr>
        <w:spacing w:after="40" w:before="40"/>
      </w:pPr>
      <w:r>
        <w:rPr>
          <w:rFonts w:ascii="Arial" w:cs="Arial" w:eastAsia="Arial" w:hAnsi="Arial"/>
          <w:sz w:val="20"/>
          <w:szCs w:val="20"/>
        </w:rPr>
        <w:t xml:space="preserve">Write unit tests: tests/test_classifier.py with at least 3 test cases — a known benign record, a known attack record, and an edge case (all-zero features). All must pass.</w:t>
      </w:r>
    </w:p>
    <w:p>
      <w:pPr>
        <w:pStyle w:val="ListParagraph"/>
        <w:numPr>
          <w:ilvl w:val="0"/>
          <w:numId w:val="3"/>
        </w:numPr>
        <w:spacing w:after="40" w:before="40"/>
      </w:pPr>
      <w:r>
        <w:rPr>
          <w:rFonts w:ascii="Arial" w:cs="Arial" w:eastAsia="Arial" w:hAnsi="Arial"/>
          <w:sz w:val="20"/>
          <w:szCs w:val="20"/>
        </w:rPr>
        <w:t xml:space="preserve">Run pytest tests/test_classifier.py and confirm green output before committing.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4"/>
              <w:bottom w:val="single" w:color="1E8449" w:sz="4"/>
              <w:right w:val="single" w:color="1E8449" w:sz="4"/>
            </w:tcBorders>
            <w:shd w:fill="D5F5E3" w:val="clear"/>
            <w:tcMar>
              <w:top w:type="dxa" w:w="100"/>
              <w:left w:type="dxa" w:w="160"/>
              <w:bottom w:type="dxa" w:w="100"/>
              <w:right w:type="dxa" w:w="160"/>
            </w:tcMar>
          </w:tcPr>
          <w:p>
            <w:pPr>
              <w:spacing w:after="40" w:before="40"/>
            </w:pPr>
            <w:r>
              <w:rPr>
                <w:rFonts w:ascii="Arial" w:cs="Arial" w:eastAsia="Arial" w:hAnsi="Arial"/>
                <w:b/>
                <w:bCs/>
                <w:color w:val="1E8449"/>
                <w:sz w:val="20"/>
                <w:szCs w:val="20"/>
              </w:rPr>
              <w:t xml:space="preserve">✅ VERIFICATION CHECKPOINT</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ClassifierService().predict(sample_alert) returns a ClassificationResult in under 100ms.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pytest tests/test_classifier.py shows 3 passed.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D6EAF8" w:val="clear"/>
            <w:tcMar>
              <w:top w:type="dxa" w:w="100"/>
              <w:left w:type="dxa" w:w="160"/>
              <w:bottom w:type="dxa" w:w="100"/>
              <w:right w:type="dxa" w:w="160"/>
            </w:tcMar>
          </w:tcPr>
          <w:p>
            <w:pPr>
              <w:spacing w:after="40" w:before="40"/>
            </w:pPr>
            <w:r>
              <w:rPr>
                <w:rFonts w:ascii="Arial" w:cs="Arial" w:eastAsia="Arial" w:hAnsi="Arial"/>
                <w:b/>
                <w:bCs/>
                <w:color w:val="2E5FA3"/>
                <w:sz w:val="20"/>
                <w:szCs w:val="20"/>
              </w:rPr>
              <w:t xml:space="preserve">🔧 GIT COMMIT POINTS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feat(classifier): build ClassifierService wrapper with single-load caching</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test(classifier): add unit tests for benign, attack, and edge cases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BABB" w:sz="1"/>
              <w:left w:val="single" w:color="B2BABB" w:sz="1"/>
              <w:bottom w:val="single" w:color="B2BABB" w:sz="1"/>
              <w:right w:val="single" w:color="B2BABB" w:sz="1"/>
            </w:tcBorders>
            <w:shd w:fill="1F3864" w:val="clear"/>
            <w:tcMar>
              <w:top w:type="dxa" w:w="120"/>
              <w:left w:type="dxa" w:w="200"/>
              <w:bottom w:type="dxa" w:w="120"/>
              <w:right w:type="dxa" w:w="200"/>
            </w:tcMar>
          </w:tcPr>
          <w:p>
            <w:pPr>
              <w:spacing w:after="20" w:before="40"/>
            </w:pPr>
            <w:r>
              <w:rPr>
                <w:rFonts w:ascii="Arial" w:cs="Arial" w:eastAsia="Arial" w:hAnsi="Arial"/>
                <w:b/>
                <w:bCs/>
                <w:color w:val="FFFFFF"/>
                <w:sz w:val="26"/>
                <w:szCs w:val="26"/>
              </w:rPr>
              <w:t xml:space="preserve">PHASE 3 — Threat Validation: Knowledge Graph &amp; Honeypots</w:t>
            </w:r>
          </w:p>
          <w:p>
            <w:pPr>
              <w:spacing w:after="20" w:before="20"/>
            </w:pPr>
            <w:r>
              <w:rPr>
                <w:rFonts w:ascii="Arial" w:cs="Arial" w:eastAsia="Arial" w:hAnsi="Arial"/>
                <w:color w:val="AEB6BF"/>
                <w:sz w:val="18"/>
                <w:szCs w:val="18"/>
              </w:rPr>
              <w:t xml:space="preserve">⏱ 6:00 PM – 9:00 PM  |  👤 Owner: Shanteshwar (leads), Aryan assists with graph queries</w:t>
            </w:r>
          </w:p>
        </w:tc>
      </w:tr>
    </w:tbl>
    <w:p>
      <w:pPr>
        <w:spacing w:after="60" w:before="60"/>
      </w:pPr>
      <w:r>
        <w:t xml:space="preserve"/>
      </w:r>
    </w:p>
    <w:p>
      <w:pPr>
        <w:spacing w:after="60" w:before="60"/>
      </w:pPr>
      <w:r>
        <w:rPr>
          <w:rFonts w:ascii="Arial" w:cs="Arial" w:eastAsia="Arial" w:hAnsi="Arial"/>
          <w:sz w:val="20"/>
          <w:szCs w:val="20"/>
        </w:rPr>
        <w:t xml:space="preserve">Phase 3 adds the two features that most strongly differentiate this system. The Blast Radius Knowledge Graph quantifies business impact. The Active Deception Honeypots provide zero-false-positive detection for covered vectors.</w:t>
      </w:r>
    </w:p>
    <w:p>
      <w:pPr>
        <w:spacing w:after="60" w:before="60"/>
      </w:pPr>
      <w:r>
        <w:t xml:space="preserve"/>
      </w:r>
    </w:p>
    <w:p>
      <w:pPr>
        <w:spacing w:after="60" w:before="160"/>
      </w:pPr>
      <w:r>
        <w:rPr>
          <w:rFonts w:ascii="Arial" w:cs="Arial" w:eastAsia="Arial" w:hAnsi="Arial"/>
          <w:b/>
          <w:bCs/>
          <w:color w:val="2E5FA3"/>
          <w:sz w:val="22"/>
          <w:szCs w:val="22"/>
        </w:rPr>
        <w:t xml:space="preserve">Step 3.1: </w:t>
      </w:r>
      <w:r>
        <w:rPr>
          <w:rFonts w:ascii="Arial" w:cs="Arial" w:eastAsia="Arial" w:hAnsi="Arial"/>
          <w:b/>
          <w:bCs/>
          <w:color w:val="1F3864"/>
          <w:sz w:val="22"/>
          <w:szCs w:val="22"/>
        </w:rPr>
        <w:t xml:space="preserve">Infrastructure Knowledge Graph</w:t>
      </w:r>
      <w:r>
        <w:rPr>
          <w:rFonts w:ascii="Arial" w:cs="Arial" w:eastAsia="Arial" w:hAnsi="Arial"/>
          <w:i/>
          <w:iCs/>
          <w:color w:val="666666"/>
          <w:sz w:val="20"/>
          <w:szCs w:val="20"/>
        </w:rPr>
        <w:t xml:space="preserve">  [Shanteshwar]</w:t>
      </w:r>
    </w:p>
    <w:p>
      <w:pPr>
        <w:pStyle w:val="ListParagraph"/>
        <w:numPr>
          <w:ilvl w:val="0"/>
          <w:numId w:val="3"/>
        </w:numPr>
        <w:spacing w:after="40" w:before="40"/>
      </w:pPr>
      <w:r>
        <w:rPr>
          <w:rFonts w:ascii="Arial" w:cs="Arial" w:eastAsia="Arial" w:hAnsi="Arial"/>
          <w:sz w:val="20"/>
          <w:szCs w:val="20"/>
        </w:rPr>
        <w:t xml:space="preserve">Build a KnowledgeGraph class using NetworkX's DiGraph representing the organisation's infrastructure.</w:t>
      </w:r>
    </w:p>
    <w:p>
      <w:pPr>
        <w:pStyle w:val="ListParagraph"/>
        <w:numPr>
          <w:ilvl w:val="0"/>
          <w:numId w:val="3"/>
        </w:numPr>
        <w:spacing w:after="40" w:before="40"/>
      </w:pPr>
      <w:r>
        <w:rPr>
          <w:rFonts w:ascii="Arial" w:cs="Arial" w:eastAsia="Arial" w:hAnsi="Arial"/>
          <w:sz w:val="20"/>
          <w:szCs w:val="20"/>
        </w:rPr>
        <w:t xml:space="preserve">Node types: WORKSTATION, SERVER, DATABASE, DOMAIN_CONTROLLER, INTERNET_GATEWAY, HONEYPOT, CRITICAL_ASSET.</w:t>
      </w:r>
    </w:p>
    <w:p>
      <w:pPr>
        <w:pStyle w:val="ListParagraph"/>
        <w:numPr>
          <w:ilvl w:val="0"/>
          <w:numId w:val="3"/>
        </w:numPr>
        <w:spacing w:after="40" w:before="40"/>
      </w:pPr>
      <w:r>
        <w:rPr>
          <w:rFonts w:ascii="Arial" w:cs="Arial" w:eastAsia="Arial" w:hAnsi="Arial"/>
          <w:sz w:val="20"/>
          <w:szCs w:val="20"/>
        </w:rPr>
        <w:t xml:space="preserve">For the demo, hardcode a realistic 15–20 node topology: 1 internet gateway, 1 domain controller, 3 servers (web, app, db), 5 workstations, 1 database (critical asset), 2 honeypots, 1 backup server.</w:t>
      </w:r>
    </w:p>
    <w:p>
      <w:pPr>
        <w:pStyle w:val="ListParagraph"/>
        <w:numPr>
          <w:ilvl w:val="0"/>
          <w:numId w:val="3"/>
        </w:numPr>
        <w:spacing w:after="40" w:before="40"/>
      </w:pPr>
      <w:r>
        <w:rPr>
          <w:rFonts w:ascii="Arial" w:cs="Arial" w:eastAsia="Arial" w:hAnsi="Arial"/>
          <w:sz w:val="20"/>
          <w:szCs w:val="20"/>
        </w:rPr>
        <w:t xml:space="preserve">Edges represent connectivity/trust paths. Edge weights represent lateral movement difficulty (lower = easier for attacker): SMB=2, SSH=4, RDP=3, direct DB=1.</w:t>
      </w:r>
    </w:p>
    <w:p>
      <w:pPr>
        <w:pStyle w:val="ListParagraph"/>
        <w:numPr>
          <w:ilvl w:val="0"/>
          <w:numId w:val="3"/>
        </w:numPr>
        <w:spacing w:after="40" w:before="40"/>
      </w:pPr>
      <w:r>
        <w:rPr>
          <w:rFonts w:ascii="Arial" w:cs="Arial" w:eastAsia="Arial" w:hAnsi="Arial"/>
          <w:sz w:val="20"/>
          <w:szCs w:val="20"/>
        </w:rPr>
        <w:t xml:space="preserve">Mark DATABASE and DOMAIN_CONTROLLER nodes with critical_asset=True in their node attributes.</w:t>
      </w:r>
    </w:p>
    <w:p>
      <w:pPr>
        <w:pStyle w:val="ListParagraph"/>
        <w:numPr>
          <w:ilvl w:val="0"/>
          <w:numId w:val="3"/>
        </w:numPr>
        <w:spacing w:after="40" w:before="40"/>
      </w:pPr>
      <w:r>
        <w:rPr>
          <w:rFonts w:ascii="Arial" w:cs="Arial" w:eastAsia="Arial" w:hAnsi="Arial"/>
          <w:sz w:val="20"/>
          <w:szCs w:val="20"/>
        </w:rPr>
        <w:t xml:space="preserve">Persist the graph to /knowledge_graph/infra_graph.graphml using nx.write_graphml().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4"/>
              <w:bottom w:val="single" w:color="1E8449" w:sz="4"/>
              <w:right w:val="single" w:color="1E8449" w:sz="4"/>
            </w:tcBorders>
            <w:shd w:fill="D5F5E3" w:val="clear"/>
            <w:tcMar>
              <w:top w:type="dxa" w:w="100"/>
              <w:left w:type="dxa" w:w="160"/>
              <w:bottom w:type="dxa" w:w="100"/>
              <w:right w:type="dxa" w:w="160"/>
            </w:tcMar>
          </w:tcPr>
          <w:p>
            <w:pPr>
              <w:spacing w:after="40" w:before="40"/>
            </w:pPr>
            <w:r>
              <w:rPr>
                <w:rFonts w:ascii="Arial" w:cs="Arial" w:eastAsia="Arial" w:hAnsi="Arial"/>
                <w:b/>
                <w:bCs/>
                <w:color w:val="1E8449"/>
                <w:sz w:val="20"/>
                <w:szCs w:val="20"/>
              </w:rPr>
              <w:t xml:space="preserve">✅ VERIFICATION CHECKPOINT</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nx.number_of_nodes(graph) returns 15–20.</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All critical_asset=True nodes are reachable from INTERNET_GATEWAY node.</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infra_graph.graphml exists and can be reloaded: nx.read_graphml().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D6EAF8" w:val="clear"/>
            <w:tcMar>
              <w:top w:type="dxa" w:w="100"/>
              <w:left w:type="dxa" w:w="160"/>
              <w:bottom w:type="dxa" w:w="100"/>
              <w:right w:type="dxa" w:w="160"/>
            </w:tcMar>
          </w:tcPr>
          <w:p>
            <w:pPr>
              <w:spacing w:after="40" w:before="40"/>
            </w:pPr>
            <w:r>
              <w:rPr>
                <w:rFonts w:ascii="Arial" w:cs="Arial" w:eastAsia="Arial" w:hAnsi="Arial"/>
                <w:b/>
                <w:bCs/>
                <w:color w:val="2E5FA3"/>
                <w:sz w:val="20"/>
                <w:szCs w:val="20"/>
              </w:rPr>
              <w:t xml:space="preserve">🔧 GIT COMMIT POINTS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feat(graph): build 15-node infrastructure DiGraph with critical asset labels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feat(graph): persist graph as graphml for reproducibility</w:t>
            </w:r>
          </w:p>
        </w:tc>
      </w:tr>
    </w:tbl>
    <w:p>
      <w:pPr>
        <w:spacing w:after="60" w:before="60"/>
      </w:pPr>
      <w:r>
        <w:t xml:space="preserve"/>
      </w:r>
    </w:p>
    <w:p>
      <w:pPr>
        <w:spacing w:after="60" w:before="160"/>
      </w:pPr>
      <w:r>
        <w:rPr>
          <w:rFonts w:ascii="Arial" w:cs="Arial" w:eastAsia="Arial" w:hAnsi="Arial"/>
          <w:b/>
          <w:bCs/>
          <w:color w:val="2E5FA3"/>
          <w:sz w:val="22"/>
          <w:szCs w:val="22"/>
        </w:rPr>
        <w:t xml:space="preserve">Step 3.2: </w:t>
      </w:r>
      <w:r>
        <w:rPr>
          <w:rFonts w:ascii="Arial" w:cs="Arial" w:eastAsia="Arial" w:hAnsi="Arial"/>
          <w:b/>
          <w:bCs/>
          <w:color w:val="1F3864"/>
          <w:sz w:val="22"/>
          <w:szCs w:val="22"/>
        </w:rPr>
        <w:t xml:space="preserve">Blast Radius Calculation with Pre-Computed Paths</w:t>
      </w:r>
      <w:r>
        <w:rPr>
          <w:rFonts w:ascii="Arial" w:cs="Arial" w:eastAsia="Arial" w:hAnsi="Arial"/>
          <w:i/>
          <w:iCs/>
          <w:color w:val="666666"/>
          <w:sz w:val="20"/>
          <w:szCs w:val="20"/>
        </w:rPr>
        <w:t xml:space="preserve">  [Shanteshwar]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BC9C" w:sz="4"/>
              <w:left w:val="single" w:color="1ABC9C" w:sz="4"/>
              <w:bottom w:val="single" w:color="1ABC9C" w:sz="4"/>
              <w:right w:val="single" w:color="1ABC9C" w:sz="4"/>
            </w:tcBorders>
            <w:shd w:fill="E8F8F5" w:val="clear"/>
            <w:tcMar>
              <w:top w:type="dxa" w:w="100"/>
              <w:left w:type="dxa" w:w="160"/>
              <w:bottom w:type="dxa" w:w="100"/>
              <w:right w:type="dxa" w:w="160"/>
            </w:tcMar>
          </w:tcPr>
          <w:p>
            <w:pPr>
              <w:spacing w:after="40" w:before="40"/>
            </w:pPr>
            <w:r>
              <w:rPr>
                <w:rFonts w:ascii="Arial" w:cs="Arial" w:eastAsia="Arial" w:hAnsi="Arial"/>
                <w:b/>
                <w:bCs/>
                <w:color w:val="0E6655"/>
                <w:sz w:val="20"/>
                <w:szCs w:val="20"/>
              </w:rPr>
              <w:t xml:space="preserve">🆕 Performance Mandate: Pre-Computed Sub-Millisecond Queries</w:t>
            </w:r>
          </w:p>
          <w:p>
            <w:pPr>
              <w:spacing w:after="40" w:before="40"/>
            </w:pPr>
            <w:r>
              <w:rPr>
                <w:rFonts w:ascii="Arial" w:cs="Arial" w:eastAsia="Arial" w:hAnsi="Arial"/>
                <w:b/>
                <w:bCs/>
                <w:sz w:val="20"/>
                <w:szCs w:val="20"/>
              </w:rPr>
              <w:t xml:space="preserve">Do NOT traverse the graph live per-query. Pre-compute all shortest paths at startup for O(1) lookups:</w:t>
            </w:r>
          </w:p>
          <w:p>
            <w:pPr>
              <w:spacing w:after="40" w:before="40"/>
              <w:ind w:left="720"/>
            </w:pPr>
            <w:r>
              <w:rPr>
                <w:rFonts w:ascii="Courier New" w:cs="Courier New" w:eastAsia="Courier New" w:hAnsi="Courier New"/>
                <w:color w:val="1F3864"/>
                <w:sz w:val="18"/>
                <w:szCs w:val="18"/>
              </w:rPr>
              <w:t xml:space="preserve"># At startup:</w:t>
            </w:r>
          </w:p>
          <w:p>
            <w:pPr>
              <w:spacing w:after="40" w:before="40"/>
              <w:ind w:left="720"/>
            </w:pPr>
            <w:r>
              <w:rPr>
                <w:rFonts w:ascii="Courier New" w:cs="Courier New" w:eastAsia="Courier New" w:hAnsi="Courier New"/>
                <w:color w:val="1F3864"/>
                <w:sz w:val="18"/>
                <w:szCs w:val="18"/>
              </w:rPr>
              <w:t xml:space="preserve">all_paths = dict(nx.all_pairs_dijkstra(G))</w:t>
            </w:r>
          </w:p>
          <w:p>
            <w:pPr>
              <w:spacing w:after="40" w:before="40"/>
              <w:ind w:left="720"/>
            </w:pPr>
            <w:r>
              <w:rPr>
                <w:rFonts w:ascii="Courier New" w:cs="Courier New" w:eastAsia="Courier New" w:hAnsi="Courier New"/>
                <w:color w:val="1F3864"/>
                <w:sz w:val="18"/>
                <w:szCs w:val="18"/>
              </w:rPr>
              <w:t xml:space="preserve"># At query time (O(1) dict lookup, sub-millisecond):</w:t>
            </w:r>
          </w:p>
          <w:p>
            <w:pPr>
              <w:spacing w:after="40" w:before="40"/>
              <w:ind w:left="720"/>
            </w:pPr>
            <w:r>
              <w:rPr>
                <w:rFonts w:ascii="Courier New" w:cs="Courier New" w:eastAsia="Courier New" w:hAnsi="Courier New"/>
                <w:color w:val="1F3864"/>
                <w:sz w:val="18"/>
                <w:szCs w:val="18"/>
              </w:rPr>
              <w:t xml:space="preserve">path = all_paths[source][target]</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Verify with time.perf_counter() — lookup must be under 1ms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Always specify weight='weight' when calling astar_path or dijkstra</w:t>
            </w:r>
          </w:p>
        </w:tc>
      </w:tr>
    </w:tbl>
    <w:p>
      <w:pPr>
        <w:spacing w:after="60" w:before="60"/>
      </w:pPr>
      <w:r>
        <w:t xml:space="preserve"/>
      </w:r>
    </w:p>
    <w:p>
      <w:pPr>
        <w:pStyle w:val="ListParagraph"/>
        <w:numPr>
          <w:ilvl w:val="0"/>
          <w:numId w:val="3"/>
        </w:numPr>
        <w:spacing w:after="40" w:before="40"/>
      </w:pPr>
      <w:r>
        <w:rPr>
          <w:rFonts w:ascii="Arial" w:cs="Arial" w:eastAsia="Arial" w:hAnsi="Arial"/>
          <w:sz w:val="20"/>
          <w:szCs w:val="20"/>
        </w:rPr>
        <w:t xml:space="preserve">Implement a BlastRadiusAnalyser class with a calculate(compromised_node: str) method.</w:t>
      </w:r>
    </w:p>
    <w:p>
      <w:pPr>
        <w:pStyle w:val="ListParagraph"/>
        <w:numPr>
          <w:ilvl w:val="0"/>
          <w:numId w:val="3"/>
        </w:numPr>
        <w:spacing w:after="40" w:before="40"/>
      </w:pPr>
      <w:r>
        <w:rPr>
          <w:rFonts w:ascii="Arial" w:cs="Arial" w:eastAsia="Arial" w:hAnsi="Arial"/>
          <w:sz w:val="20"/>
          <w:szCs w:val="20"/>
        </w:rPr>
        <w:t xml:space="preserve">For each critical_asset node, compute the shortest weighted path from the compromised node using nx.astar_path() with edge weight as heuristic cost.</w:t>
      </w:r>
    </w:p>
    <w:p>
      <w:pPr>
        <w:pStyle w:val="ListParagraph"/>
        <w:numPr>
          <w:ilvl w:val="0"/>
          <w:numId w:val="3"/>
        </w:numPr>
        <w:spacing w:after="40" w:before="40"/>
      </w:pPr>
      <w:r>
        <w:rPr>
          <w:rFonts w:ascii="Arial" w:cs="Arial" w:eastAsia="Arial" w:hAnsi="Arial"/>
          <w:sz w:val="20"/>
          <w:szCs w:val="20"/>
        </w:rPr>
        <w:t xml:space="preserve">Blast radius score = sum(1 / hop_distance_to_each_critical_asset). A node directly adjacent to the database scores higher than one 5 hops away.</w:t>
      </w:r>
    </w:p>
    <w:p>
      <w:pPr>
        <w:pStyle w:val="ListParagraph"/>
        <w:numPr>
          <w:ilvl w:val="0"/>
          <w:numId w:val="3"/>
        </w:numPr>
        <w:spacing w:after="40" w:before="40"/>
      </w:pPr>
      <w:r>
        <w:rPr>
          <w:rFonts w:ascii="Arial" w:cs="Arial" w:eastAsia="Arial" w:hAnsi="Arial"/>
          <w:sz w:val="20"/>
          <w:szCs w:val="20"/>
        </w:rPr>
        <w:t xml:space="preserve">Add temporal analysis: if the same source_ip has generated alerts on 3+ different destination nodes in the last 10 minutes, flag as LATERAL_MOVEMENT and multiply blast radius by 1.5.</w:t>
      </w:r>
    </w:p>
    <w:p>
      <w:pPr>
        <w:pStyle w:val="ListParagraph"/>
        <w:numPr>
          <w:ilvl w:val="0"/>
          <w:numId w:val="3"/>
        </w:numPr>
        <w:spacing w:after="40" w:before="40"/>
      </w:pPr>
      <w:r>
        <w:rPr>
          <w:rFonts w:ascii="Arial" w:cs="Arial" w:eastAsia="Arial" w:hAnsi="Arial"/>
          <w:sz w:val="20"/>
          <w:szCs w:val="20"/>
        </w:rPr>
        <w:t xml:space="preserve">Pre-compute all shortest paths at startup using nx.all_pairs_dijkstra() and store in memory as a dict. Lookups are then O(1) dict access, not live graph traversal.</w:t>
      </w:r>
    </w:p>
    <w:p>
      <w:pPr>
        <w:pStyle w:val="ListParagraph"/>
        <w:numPr>
          <w:ilvl w:val="0"/>
          <w:numId w:val="3"/>
        </w:numPr>
        <w:spacing w:after="40" w:before="40"/>
      </w:pPr>
      <w:r>
        <w:rPr>
          <w:rFonts w:ascii="Arial" w:cs="Arial" w:eastAsia="Arial" w:hAnsi="Arial"/>
          <w:sz w:val="20"/>
          <w:szCs w:val="20"/>
        </w:rPr>
        <w:t xml:space="preserve">Output: blast_radius_score (float), affected_nodes (list), path_to_nearest_critical (list of node names), movement_pattern (LATERAL_MOVEMENT / DIRECT_ATTACK / UNKNOWN).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4"/>
              <w:bottom w:val="single" w:color="1E8449" w:sz="4"/>
              <w:right w:val="single" w:color="1E8449" w:sz="4"/>
            </w:tcBorders>
            <w:shd w:fill="D5F5E3" w:val="clear"/>
            <w:tcMar>
              <w:top w:type="dxa" w:w="100"/>
              <w:left w:type="dxa" w:w="160"/>
              <w:bottom w:type="dxa" w:w="100"/>
              <w:right w:type="dxa" w:w="160"/>
            </w:tcMar>
          </w:tcPr>
          <w:p>
            <w:pPr>
              <w:spacing w:after="40" w:before="40"/>
            </w:pPr>
            <w:r>
              <w:rPr>
                <w:rFonts w:ascii="Arial" w:cs="Arial" w:eastAsia="Arial" w:hAnsi="Arial"/>
                <w:b/>
                <w:bCs/>
                <w:color w:val="1E8449"/>
                <w:sz w:val="20"/>
                <w:szCs w:val="20"/>
              </w:rPr>
              <w:t xml:space="preserve">✅ VERIFICATION CHECKPOINT</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calculate('WORKSTATION_1') returns a non-zero blast_radius_score and non-empty path_to_nearest_critical list.</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Pre-computed path dict is populated at object initialisation. Query time is under 1ms (timed with time.perf_counter()).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D6EAF8" w:val="clear"/>
            <w:tcMar>
              <w:top w:type="dxa" w:w="100"/>
              <w:left w:type="dxa" w:w="160"/>
              <w:bottom w:type="dxa" w:w="100"/>
              <w:right w:type="dxa" w:w="160"/>
            </w:tcMar>
          </w:tcPr>
          <w:p>
            <w:pPr>
              <w:spacing w:after="40" w:before="40"/>
            </w:pPr>
            <w:r>
              <w:rPr>
                <w:rFonts w:ascii="Arial" w:cs="Arial" w:eastAsia="Arial" w:hAnsi="Arial"/>
                <w:b/>
                <w:bCs/>
                <w:color w:val="2E5FA3"/>
                <w:sz w:val="20"/>
                <w:szCs w:val="20"/>
              </w:rPr>
              <w:t xml:space="preserve">🔧 GIT COMMIT POINTS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feat(graph): implement blast radius A* pathfinding with temporal analysis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feat(graph): pre-compute all-pairs shortest paths for sub-ms queries</w:t>
            </w:r>
          </w:p>
        </w:tc>
      </w:tr>
    </w:tbl>
    <w:p>
      <w:pPr>
        <w:spacing w:after="60" w:before="60"/>
      </w:pPr>
      <w:r>
        <w:t xml:space="preserve"/>
      </w:r>
    </w:p>
    <w:p>
      <w:pPr>
        <w:spacing w:after="60" w:before="160"/>
      </w:pPr>
      <w:r>
        <w:rPr>
          <w:rFonts w:ascii="Arial" w:cs="Arial" w:eastAsia="Arial" w:hAnsi="Arial"/>
          <w:b/>
          <w:bCs/>
          <w:color w:val="2E5FA3"/>
          <w:sz w:val="22"/>
          <w:szCs w:val="22"/>
        </w:rPr>
        <w:t xml:space="preserve">Step 3.3: </w:t>
      </w:r>
      <w:r>
        <w:rPr>
          <w:rFonts w:ascii="Arial" w:cs="Arial" w:eastAsia="Arial" w:hAnsi="Arial"/>
          <w:b/>
          <w:bCs/>
          <w:color w:val="1F3864"/>
          <w:sz w:val="22"/>
          <w:szCs w:val="22"/>
        </w:rPr>
        <w:t xml:space="preserve">Active Deception Honeypot System</w:t>
      </w:r>
      <w:r>
        <w:rPr>
          <w:rFonts w:ascii="Arial" w:cs="Arial" w:eastAsia="Arial" w:hAnsi="Arial"/>
          <w:i/>
          <w:iCs/>
          <w:color w:val="666666"/>
          <w:sz w:val="20"/>
          <w:szCs w:val="20"/>
        </w:rPr>
        <w:t xml:space="preserve">  [Shanteshwar]</w:t>
      </w:r>
    </w:p>
    <w:p>
      <w:pPr>
        <w:pStyle w:val="ListParagraph"/>
        <w:numPr>
          <w:ilvl w:val="0"/>
          <w:numId w:val="3"/>
        </w:numPr>
        <w:spacing w:after="40" w:before="40"/>
      </w:pPr>
      <w:r>
        <w:rPr>
          <w:rFonts w:ascii="Arial" w:cs="Arial" w:eastAsia="Arial" w:hAnsi="Arial"/>
          <w:sz w:val="20"/>
          <w:szCs w:val="20"/>
        </w:rPr>
        <w:t xml:space="preserve">Build a HoneypotManager class that manages a registry of 5 fake assets: salary_2024_Q3_final.xlsx, db_credentials_prod.conf, /admin/login endpoint, dummy SSH on port 2222, /backup/cloud_config.json.</w:t>
      </w:r>
    </w:p>
    <w:p>
      <w:pPr>
        <w:pStyle w:val="ListParagraph"/>
        <w:numPr>
          <w:ilvl w:val="0"/>
          <w:numId w:val="3"/>
        </w:numPr>
        <w:spacing w:after="40" w:before="40"/>
      </w:pPr>
      <w:r>
        <w:rPr>
          <w:rFonts w:ascii="Arial" w:cs="Arial" w:eastAsia="Arial" w:hAnsi="Arial"/>
          <w:sz w:val="20"/>
          <w:szCs w:val="20"/>
        </w:rPr>
        <w:t xml:space="preserve">Each honeypot asset has: asset_id, asset_type, description, trigger_conditions, and is_triggered (bool, starts False).</w:t>
      </w:r>
    </w:p>
    <w:p>
      <w:pPr>
        <w:pStyle w:val="ListParagraph"/>
        <w:numPr>
          <w:ilvl w:val="0"/>
          <w:numId w:val="3"/>
        </w:numPr>
        <w:spacing w:after="40" w:before="40"/>
      </w:pPr>
      <w:r>
        <w:rPr>
          <w:rFonts w:ascii="Arial" w:cs="Arial" w:eastAsia="Arial" w:hAnsi="Arial"/>
          <w:sz w:val="20"/>
          <w:szCs w:val="20"/>
        </w:rPr>
        <w:t xml:space="preserve">The check_interaction(alert: dict) method examines raw_log, accessed_path, destination_port, and event_type to determine if it matches any honeypot trigger condition.</w:t>
      </w:r>
    </w:p>
    <w:p>
      <w:pPr>
        <w:pStyle w:val="ListParagraph"/>
        <w:numPr>
          <w:ilvl w:val="0"/>
          <w:numId w:val="3"/>
        </w:numPr>
        <w:spacing w:after="40" w:before="40"/>
      </w:pPr>
      <w:r>
        <w:rPr>
          <w:rFonts w:ascii="Arial" w:cs="Arial" w:eastAsia="Arial" w:hAnsi="Arial"/>
          <w:sz w:val="20"/>
          <w:szCs w:val="20"/>
        </w:rPr>
        <w:t xml:space="preserve">If a honeypot is triggered: set is_triggered=True, override severity to CRITICAL regardless of classifier output, set confidence=1.0, append "HONEYPOT TRIGGERED: 100% fidelity detection — zero false positive possible" to evidence trail, and send an immediate webhook notification.</w:t>
      </w:r>
    </w:p>
    <w:p>
      <w:pPr>
        <w:pStyle w:val="ListParagraph"/>
        <w:numPr>
          <w:ilvl w:val="0"/>
          <w:numId w:val="3"/>
        </w:numPr>
        <w:spacing w:after="40" w:before="40"/>
      </w:pPr>
      <w:r>
        <w:rPr>
          <w:rFonts w:ascii="Arial" w:cs="Arial" w:eastAsia="Arial" w:hAnsi="Arial"/>
          <w:sz w:val="20"/>
          <w:szCs w:val="20"/>
        </w:rPr>
        <w:t xml:space="preserve">The triggered state is intentionally impossible to unset mid-session — once a honeypot fires, that vector stays CRITICAL.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4"/>
              <w:bottom w:val="single" w:color="1E8449" w:sz="4"/>
              <w:right w:val="single" w:color="1E8449" w:sz="4"/>
            </w:tcBorders>
            <w:shd w:fill="D5F5E3" w:val="clear"/>
            <w:tcMar>
              <w:top w:type="dxa" w:w="100"/>
              <w:left w:type="dxa" w:w="160"/>
              <w:bottom w:type="dxa" w:w="100"/>
              <w:right w:type="dxa" w:w="160"/>
            </w:tcMar>
          </w:tcPr>
          <w:p>
            <w:pPr>
              <w:spacing w:after="40" w:before="40"/>
            </w:pPr>
            <w:r>
              <w:rPr>
                <w:rFonts w:ascii="Arial" w:cs="Arial" w:eastAsia="Arial" w:hAnsi="Arial"/>
                <w:b/>
                <w:bCs/>
                <w:color w:val="1E8449"/>
                <w:sz w:val="20"/>
                <w:szCs w:val="20"/>
              </w:rPr>
              <w:t xml:space="preserve">✅ VERIFICATION CHECKPOINT</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HoneypotManager().check_interaction(alert_with_db_cred_path) returns True and overrides severity to CRITICAL.</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An alert with no honeypot interaction returns False and leaves severity unchanged.</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Webhook notification fires when honeypot is triggered (test with a public webhook.site URL first).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D6EAF8" w:val="clear"/>
            <w:tcMar>
              <w:top w:type="dxa" w:w="100"/>
              <w:left w:type="dxa" w:w="160"/>
              <w:bottom w:type="dxa" w:w="100"/>
              <w:right w:type="dxa" w:w="160"/>
            </w:tcMar>
          </w:tcPr>
          <w:p>
            <w:pPr>
              <w:spacing w:after="40" w:before="40"/>
            </w:pPr>
            <w:r>
              <w:rPr>
                <w:rFonts w:ascii="Arial" w:cs="Arial" w:eastAsia="Arial" w:hAnsi="Arial"/>
                <w:b/>
                <w:bCs/>
                <w:color w:val="2E5FA3"/>
                <w:sz w:val="20"/>
                <w:szCs w:val="20"/>
              </w:rPr>
              <w:t xml:space="preserve">🔧 GIT COMMIT POINTS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feat(honeypot): implement 5-asset honeypot registry with trigger detection</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feat(honeypot): add CRITICAL override and webhook notification on trigger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BABB" w:sz="1"/>
              <w:left w:val="single" w:color="B2BABB" w:sz="1"/>
              <w:bottom w:val="single" w:color="B2BABB" w:sz="1"/>
              <w:right w:val="single" w:color="B2BABB" w:sz="1"/>
            </w:tcBorders>
            <w:shd w:fill="1F3864" w:val="clear"/>
            <w:tcMar>
              <w:top w:type="dxa" w:w="120"/>
              <w:left w:type="dxa" w:w="200"/>
              <w:bottom w:type="dxa" w:w="120"/>
              <w:right w:type="dxa" w:w="200"/>
            </w:tcMar>
          </w:tcPr>
          <w:p>
            <w:pPr>
              <w:spacing w:after="20" w:before="40"/>
            </w:pPr>
            <w:r>
              <w:rPr>
                <w:rFonts w:ascii="Arial" w:cs="Arial" w:eastAsia="Arial" w:hAnsi="Arial"/>
                <w:b/>
                <w:bCs/>
                <w:color w:val="FFFFFF"/>
                <w:sz w:val="26"/>
                <w:szCs w:val="26"/>
              </w:rPr>
              <w:t xml:space="preserve">PHASE 4 — Automated Response: LangGraph Playbooks &amp; Offline LLM</w:t>
            </w:r>
          </w:p>
          <w:p>
            <w:pPr>
              <w:spacing w:after="20" w:before="20"/>
            </w:pPr>
            <w:r>
              <w:rPr>
                <w:rFonts w:ascii="Arial" w:cs="Arial" w:eastAsia="Arial" w:hAnsi="Arial"/>
                <w:color w:val="AEB6BF"/>
                <w:sz w:val="18"/>
                <w:szCs w:val="18"/>
              </w:rPr>
              <w:t xml:space="preserve">⏱ 9:00 PM – 12:00 AM  |  👤 Owner: Ajaya (playbooks), Aryan (LLM integration)</w:t>
            </w:r>
          </w:p>
        </w:tc>
      </w:tr>
    </w:tbl>
    <w:p>
      <w:pPr>
        <w:spacing w:after="60" w:before="60"/>
      </w:pPr>
      <w:r>
        <w:t xml:space="preserve"/>
      </w:r>
    </w:p>
    <w:p>
      <w:pPr>
        <w:spacing w:after="60" w:before="160"/>
      </w:pPr>
      <w:r>
        <w:rPr>
          <w:rFonts w:ascii="Arial" w:cs="Arial" w:eastAsia="Arial" w:hAnsi="Arial"/>
          <w:b/>
          <w:bCs/>
          <w:color w:val="2E5FA3"/>
          <w:sz w:val="22"/>
          <w:szCs w:val="22"/>
        </w:rPr>
        <w:t xml:space="preserve">Step 4.1: </w:t>
      </w:r>
      <w:r>
        <w:rPr>
          <w:rFonts w:ascii="Arial" w:cs="Arial" w:eastAsia="Arial" w:hAnsi="Arial"/>
          <w:b/>
          <w:bCs/>
          <w:color w:val="1F3864"/>
          <w:sz w:val="22"/>
          <w:szCs w:val="22"/>
        </w:rPr>
        <w:t xml:space="preserve">LangGraph Self-Correcting Playbook FSM</w:t>
      </w:r>
      <w:r>
        <w:rPr>
          <w:rFonts w:ascii="Arial" w:cs="Arial" w:eastAsia="Arial" w:hAnsi="Arial"/>
          <w:i/>
          <w:iCs/>
          <w:color w:val="666666"/>
          <w:sz w:val="20"/>
          <w:szCs w:val="20"/>
        </w:rPr>
        <w:t xml:space="preserve">  [Ajaya]</w:t>
      </w:r>
    </w:p>
    <w:p>
      <w:pPr>
        <w:pStyle w:val="ListParagraph"/>
        <w:numPr>
          <w:ilvl w:val="0"/>
          <w:numId w:val="3"/>
        </w:numPr>
        <w:spacing w:after="40" w:before="40"/>
      </w:pPr>
      <w:r>
        <w:rPr>
          <w:rFonts w:ascii="Arial" w:cs="Arial" w:eastAsia="Arial" w:hAnsi="Arial"/>
          <w:sz w:val="20"/>
          <w:szCs w:val="20"/>
        </w:rPr>
        <w:t xml:space="preserve">Define playbook states as Python Enums: ALERT_RECEIVED, INITIAL_TRIAGE, IP_BLOCKED, ASN_BLOCKED, HOST_ISOLATED, ESCALATED_TO_L2, RESOLVED, FAILED_DEFENCE.</w:t>
      </w:r>
    </w:p>
    <w:p>
      <w:pPr>
        <w:pStyle w:val="ListParagraph"/>
        <w:numPr>
          <w:ilvl w:val="0"/>
          <w:numId w:val="3"/>
        </w:numPr>
        <w:spacing w:after="40" w:before="40"/>
      </w:pPr>
      <w:r>
        <w:rPr>
          <w:rFonts w:ascii="Arial" w:cs="Arial" w:eastAsia="Arial" w:hAnsi="Arial"/>
          <w:sz w:val="20"/>
          <w:szCs w:val="20"/>
        </w:rPr>
        <w:t xml:space="preserve">Implement PlaybookStateMachine using LangGraph's StateGraph. Nodes are processing functions. Edges are conditional transitions.</w:t>
      </w:r>
    </w:p>
    <w:p>
      <w:pPr>
        <w:pStyle w:val="ListParagraph"/>
        <w:numPr>
          <w:ilvl w:val="0"/>
          <w:numId w:val="3"/>
        </w:numPr>
        <w:spacing w:after="40" w:before="40"/>
      </w:pPr>
      <w:r>
        <w:rPr>
          <w:rFonts w:ascii="Arial" w:cs="Arial" w:eastAsia="Arial" w:hAnsi="Arial"/>
          <w:sz w:val="20"/>
          <w:szCs w:val="20"/>
        </w:rPr>
        <w:t xml:space="preserve">Transition logic: ALERT_RECEIVED → INITIAL_TRIAGE (always). INITIAL_TRIAGE → IP_BLOCKED (if severity HIGH/CRITICAL). INITIAL_TRIAGE → ESCALATED_TO_L2 (if severity MEDIUM and blast_radius &gt; threshold). IP_BLOCKED → RESOLVED (if no further alerts from same IP within 5 minutes). IP_BLOCKED → ASN_BLOCKED (if new alert from same /24 subnet within 5 minutes — attacker switched IPs).</w:t>
      </w:r>
    </w:p>
    <w:p>
      <w:pPr>
        <w:pStyle w:val="ListParagraph"/>
        <w:numPr>
          <w:ilvl w:val="0"/>
          <w:numId w:val="3"/>
        </w:numPr>
        <w:spacing w:after="40" w:before="40"/>
      </w:pPr>
      <w:r>
        <w:rPr>
          <w:rFonts w:ascii="Arial" w:cs="Arial" w:eastAsia="Arial" w:hAnsi="Arial"/>
          <w:sz w:val="20"/>
          <w:szCs w:val="20"/>
        </w:rPr>
        <w:t xml:space="preserve">Implement ASN escalation: when triggering ASN_BLOCKED, extract the /16 subnet from the original IP and log the expanded block as a new playbook action.</w:t>
      </w:r>
    </w:p>
    <w:p>
      <w:pPr>
        <w:pStyle w:val="ListParagraph"/>
        <w:numPr>
          <w:ilvl w:val="0"/>
          <w:numId w:val="3"/>
        </w:numPr>
        <w:spacing w:after="40" w:before="40"/>
      </w:pPr>
      <w:r>
        <w:rPr>
          <w:rFonts w:ascii="Arial" w:cs="Arial" w:eastAsia="Arial" w:hAnsi="Arial"/>
          <w:sz w:val="20"/>
          <w:szCs w:val="20"/>
        </w:rPr>
        <w:t xml:space="preserve">Each state transition logs a playbook_action record: { timestamp, from_state, to_state, action_taken, reason }. Append to an actions_log list.</w:t>
      </w:r>
    </w:p>
    <w:p>
      <w:pPr>
        <w:pStyle w:val="ListParagraph"/>
        <w:numPr>
          <w:ilvl w:val="0"/>
          <w:numId w:val="3"/>
        </w:numPr>
        <w:spacing w:after="40" w:before="40"/>
      </w:pPr>
      <w:r>
        <w:rPr>
          <w:rFonts w:ascii="Arial" w:cs="Arial" w:eastAsia="Arial" w:hAnsi="Arial"/>
          <w:sz w:val="20"/>
          <w:szCs w:val="20"/>
        </w:rPr>
        <w:t xml:space="preserve">FAILED_DEFENCE state triggers if three consecutive remediation attempts fail. This triggers immediate L2 escalation and halts further automated action.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4"/>
              <w:bottom w:val="single" w:color="1E8449" w:sz="4"/>
              <w:right w:val="single" w:color="1E8449" w:sz="4"/>
            </w:tcBorders>
            <w:shd w:fill="D5F5E3" w:val="clear"/>
            <w:tcMar>
              <w:top w:type="dxa" w:w="100"/>
              <w:left w:type="dxa" w:w="160"/>
              <w:bottom w:type="dxa" w:w="100"/>
              <w:right w:type="dxa" w:w="160"/>
            </w:tcMar>
          </w:tcPr>
          <w:p>
            <w:pPr>
              <w:spacing w:after="40" w:before="40"/>
            </w:pPr>
            <w:r>
              <w:rPr>
                <w:rFonts w:ascii="Arial" w:cs="Arial" w:eastAsia="Arial" w:hAnsi="Arial"/>
                <w:b/>
                <w:bCs/>
                <w:color w:val="1E8449"/>
                <w:sz w:val="20"/>
                <w:szCs w:val="20"/>
              </w:rPr>
              <w:t xml:space="preserve">✅ VERIFICATION CHECKPOINT</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StateGraph compiles without errors (call graph.compile() and confirm no exception).</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Running the FSM on a HIGH severity alert produces: ALERT_RECEIVED → INITIAL_TRIAGE → IP_BLOCKED.</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Simulating a repeated attacker IP triggers IP_BLOCKED → ASN_BLOCKED transition.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D6EAF8" w:val="clear"/>
            <w:tcMar>
              <w:top w:type="dxa" w:w="100"/>
              <w:left w:type="dxa" w:w="160"/>
              <w:bottom w:type="dxa" w:w="100"/>
              <w:right w:type="dxa" w:w="160"/>
            </w:tcMar>
          </w:tcPr>
          <w:p>
            <w:pPr>
              <w:spacing w:after="40" w:before="40"/>
            </w:pPr>
            <w:r>
              <w:rPr>
                <w:rFonts w:ascii="Arial" w:cs="Arial" w:eastAsia="Arial" w:hAnsi="Arial"/>
                <w:b/>
                <w:bCs/>
                <w:color w:val="2E5FA3"/>
                <w:sz w:val="20"/>
                <w:szCs w:val="20"/>
              </w:rPr>
              <w:t xml:space="preserve">🔧 GIT COMMIT POINTS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feat(playbooks): implement LangGraph FSM with 7 states and self-correcting transitions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feat(playbooks): add ASN escalation logic for IP-switching attacker detection</w:t>
            </w:r>
          </w:p>
        </w:tc>
      </w:tr>
    </w:tbl>
    <w:p>
      <w:pPr>
        <w:spacing w:after="60" w:before="60"/>
      </w:pPr>
      <w:r>
        <w:t xml:space="preserve"/>
      </w:r>
    </w:p>
    <w:p>
      <w:pPr>
        <w:spacing w:after="60" w:before="160"/>
      </w:pPr>
      <w:r>
        <w:rPr>
          <w:rFonts w:ascii="Arial" w:cs="Arial" w:eastAsia="Arial" w:hAnsi="Arial"/>
          <w:b/>
          <w:bCs/>
          <w:color w:val="2E5FA3"/>
          <w:sz w:val="22"/>
          <w:szCs w:val="22"/>
        </w:rPr>
        <w:t xml:space="preserve">Step 4.2: </w:t>
      </w:r>
      <w:r>
        <w:rPr>
          <w:rFonts w:ascii="Arial" w:cs="Arial" w:eastAsia="Arial" w:hAnsi="Arial"/>
          <w:b/>
          <w:bCs/>
          <w:color w:val="1F3864"/>
          <w:sz w:val="22"/>
          <w:szCs w:val="22"/>
        </w:rPr>
        <w:t xml:space="preserve">Offline LLM Alert Summarisation (Llama 3)</w:t>
      </w:r>
      <w:r>
        <w:rPr>
          <w:rFonts w:ascii="Arial" w:cs="Arial" w:eastAsia="Arial" w:hAnsi="Arial"/>
          <w:i/>
          <w:iCs/>
          <w:color w:val="666666"/>
          <w:sz w:val="20"/>
          <w:szCs w:val="20"/>
        </w:rPr>
        <w:t xml:space="preserve">  [Aryan]</w:t>
      </w:r>
    </w:p>
    <w:p>
      <w:pPr>
        <w:pStyle w:val="ListParagraph"/>
        <w:numPr>
          <w:ilvl w:val="0"/>
          <w:numId w:val="3"/>
        </w:numPr>
        <w:spacing w:after="40" w:before="40"/>
      </w:pPr>
      <w:r>
        <w:rPr>
          <w:rFonts w:ascii="Arial" w:cs="Arial" w:eastAsia="Arial" w:hAnsi="Arial"/>
          <w:sz w:val="20"/>
          <w:szCs w:val="20"/>
        </w:rPr>
        <w:t xml:space="preserve">Build an LLMSummariser class with a summarise(alert_context: dict) method that calls the locally-running Ollama API at http://localhost:11434/api/generate.</w:t>
      </w:r>
    </w:p>
    <w:p>
      <w:pPr>
        <w:pStyle w:val="ListParagraph"/>
        <w:numPr>
          <w:ilvl w:val="0"/>
          <w:numId w:val="3"/>
        </w:numPr>
        <w:spacing w:after="40" w:before="40"/>
      </w:pPr>
      <w:r>
        <w:rPr>
          <w:rFonts w:ascii="Arial" w:cs="Arial" w:eastAsia="Arial" w:hAnsi="Arial"/>
          <w:sz w:val="20"/>
          <w:szCs w:val="20"/>
        </w:rPr>
        <w:t xml:space="preserve">Prompt template: "You are a cybersecurity analyst. Analyse this security alert and provide: 1) A one-sentence executive summary. 2) The most likely attack technique (use MITRE ATT&amp;CK terminology). 3) Immediate recommended action. Alert data: [JSON dump]. Respond in under 150 words."</w:t>
      </w:r>
    </w:p>
    <w:p>
      <w:pPr>
        <w:pStyle w:val="ListParagraph"/>
        <w:numPr>
          <w:ilvl w:val="0"/>
          <w:numId w:val="3"/>
        </w:numPr>
        <w:spacing w:after="40" w:before="40"/>
      </w:pPr>
      <w:r>
        <w:rPr>
          <w:rFonts w:ascii="Arial" w:cs="Arial" w:eastAsia="Arial" w:hAnsi="Arial"/>
          <w:sz w:val="20"/>
          <w:szCs w:val="20"/>
        </w:rPr>
        <w:t xml:space="preserve">Send as a POST request with stream=False to get a single complete response. Parse the response JSON and extract the response field.</w:t>
      </w:r>
    </w:p>
    <w:p>
      <w:pPr>
        <w:pStyle w:val="ListParagraph"/>
        <w:numPr>
          <w:ilvl w:val="0"/>
          <w:numId w:val="3"/>
        </w:numPr>
        <w:spacing w:after="40" w:before="40"/>
      </w:pPr>
      <w:r>
        <w:rPr>
          <w:rFonts w:ascii="Arial" w:cs="Arial" w:eastAsia="Arial" w:hAnsi="Arial"/>
          <w:sz w:val="20"/>
          <w:szCs w:val="20"/>
        </w:rPr>
        <w:t xml:space="preserve">Add a 30-second timeout. If exceeded, fall back to a template-based summary generated from the alert's severity, event_type, and top_features.</w:t>
      </w:r>
    </w:p>
    <w:p>
      <w:pPr>
        <w:pStyle w:val="ListParagraph"/>
        <w:numPr>
          <w:ilvl w:val="0"/>
          <w:numId w:val="3"/>
        </w:numPr>
        <w:spacing w:after="40" w:before="40"/>
      </w:pPr>
      <w:r>
        <w:rPr>
          <w:rFonts w:ascii="Arial" w:cs="Arial" w:eastAsia="Arial" w:hAnsi="Arial"/>
          <w:sz w:val="20"/>
          <w:szCs w:val="20"/>
        </w:rPr>
        <w:t xml:space="preserve">Build a generate_playbook_narrative(actions_log: list) method that feeds the FSM actions_log to Llama 3 and asks it to write a professional incident narrative in past tense.</w:t>
      </w:r>
    </w:p>
    <w:p>
      <w:pPr>
        <w:pStyle w:val="ListParagraph"/>
        <w:numPr>
          <w:ilvl w:val="0"/>
          <w:numId w:val="3"/>
        </w:numPr>
        <w:spacing w:after="40" w:before="40"/>
      </w:pPr>
      <w:r>
        <w:rPr>
          <w:rFonts w:ascii="Arial" w:cs="Arial" w:eastAsia="Arial" w:hAnsi="Arial"/>
          <w:sz w:val="20"/>
          <w:szCs w:val="20"/>
        </w:rPr>
        <w:t xml:space="preserve">Test both methods with real alert data. Verify the response references actual alert details (not hallucinated data).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4"/>
              <w:bottom w:val="single" w:color="1E8449" w:sz="4"/>
              <w:right w:val="single" w:color="1E8449" w:sz="4"/>
            </w:tcBorders>
            <w:shd w:fill="D5F5E3" w:val="clear"/>
            <w:tcMar>
              <w:top w:type="dxa" w:w="100"/>
              <w:left w:type="dxa" w:w="160"/>
              <w:bottom w:type="dxa" w:w="100"/>
              <w:right w:type="dxa" w:w="160"/>
            </w:tcMar>
          </w:tcPr>
          <w:p>
            <w:pPr>
              <w:spacing w:after="40" w:before="40"/>
            </w:pPr>
            <w:r>
              <w:rPr>
                <w:rFonts w:ascii="Arial" w:cs="Arial" w:eastAsia="Arial" w:hAnsi="Arial"/>
                <w:b/>
                <w:bCs/>
                <w:color w:val="1E8449"/>
                <w:sz w:val="20"/>
                <w:szCs w:val="20"/>
              </w:rPr>
              <w:t xml:space="preserve">✅ VERIFICATION CHECKPOINT</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summarise(sample_alert) returns a non-empty string in under 30 seconds.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The summary contains "attack" or "threat" and references the source IP or event type.</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Timeout fallback activates correctly when Ollama is stopped — responses are template-based but not empty.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D6EAF8" w:val="clear"/>
            <w:tcMar>
              <w:top w:type="dxa" w:w="100"/>
              <w:left w:type="dxa" w:w="160"/>
              <w:bottom w:type="dxa" w:w="100"/>
              <w:right w:type="dxa" w:w="160"/>
            </w:tcMar>
          </w:tcPr>
          <w:p>
            <w:pPr>
              <w:spacing w:after="40" w:before="40"/>
            </w:pPr>
            <w:r>
              <w:rPr>
                <w:rFonts w:ascii="Arial" w:cs="Arial" w:eastAsia="Arial" w:hAnsi="Arial"/>
                <w:b/>
                <w:bCs/>
                <w:color w:val="2E5FA3"/>
                <w:sz w:val="20"/>
                <w:szCs w:val="20"/>
              </w:rPr>
              <w:t xml:space="preserve">🔧 GIT COMMIT POINTS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feat(llm): integrate Ollama Llama3 for offline alert summarisation</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feat(llm): implement template fallback for timeout resilience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BABB" w:sz="1"/>
              <w:left w:val="single" w:color="B2BABB" w:sz="1"/>
              <w:bottom w:val="single" w:color="B2BABB" w:sz="1"/>
              <w:right w:val="single" w:color="B2BABB" w:sz="1"/>
            </w:tcBorders>
            <w:shd w:fill="1F3864" w:val="clear"/>
            <w:tcMar>
              <w:top w:type="dxa" w:w="120"/>
              <w:left w:type="dxa" w:w="200"/>
              <w:bottom w:type="dxa" w:w="120"/>
              <w:right w:type="dxa" w:w="200"/>
            </w:tcMar>
          </w:tcPr>
          <w:p>
            <w:pPr>
              <w:spacing w:after="20" w:before="40"/>
            </w:pPr>
            <w:r>
              <w:rPr>
                <w:rFonts w:ascii="Arial" w:cs="Arial" w:eastAsia="Arial" w:hAnsi="Arial"/>
                <w:b/>
                <w:bCs/>
                <w:color w:val="FFFFFF"/>
                <w:sz w:val="26"/>
                <w:szCs w:val="26"/>
              </w:rPr>
              <w:t xml:space="preserve">PHASE 5 — Forensic Vault &amp; CACAO JSON Export</w:t>
            </w:r>
          </w:p>
          <w:p>
            <w:pPr>
              <w:spacing w:after="20" w:before="20"/>
            </w:pPr>
            <w:r>
              <w:rPr>
                <w:rFonts w:ascii="Arial" w:cs="Arial" w:eastAsia="Arial" w:hAnsi="Arial"/>
                <w:color w:val="AEB6BF"/>
                <w:sz w:val="18"/>
                <w:szCs w:val="18"/>
              </w:rPr>
              <w:t xml:space="preserve">⏱ 12:00 AM – 2:00 AM  |  👤 Owner: Ajaya (leads)</w:t>
            </w:r>
          </w:p>
        </w:tc>
      </w:tr>
    </w:tbl>
    <w:p>
      <w:pPr>
        <w:spacing w:after="60" w:before="60"/>
      </w:pPr>
      <w:r>
        <w:t xml:space="preserve"/>
      </w:r>
    </w:p>
    <w:p>
      <w:pPr>
        <w:spacing w:after="60" w:before="160"/>
      </w:pPr>
      <w:r>
        <w:rPr>
          <w:rFonts w:ascii="Arial" w:cs="Arial" w:eastAsia="Arial" w:hAnsi="Arial"/>
          <w:b/>
          <w:bCs/>
          <w:color w:val="2E5FA3"/>
          <w:sz w:val="22"/>
          <w:szCs w:val="22"/>
        </w:rPr>
        <w:t xml:space="preserve">Step 5.1: </w:t>
      </w:r>
      <w:r>
        <w:rPr>
          <w:rFonts w:ascii="Arial" w:cs="Arial" w:eastAsia="Arial" w:hAnsi="Arial"/>
          <w:b/>
          <w:bCs/>
          <w:color w:val="1F3864"/>
          <w:sz w:val="22"/>
          <w:szCs w:val="22"/>
        </w:rPr>
        <w:t xml:space="preserve">Immutable Forensic Vault</w:t>
      </w:r>
      <w:r>
        <w:rPr>
          <w:rFonts w:ascii="Arial" w:cs="Arial" w:eastAsia="Arial" w:hAnsi="Arial"/>
          <w:i/>
          <w:iCs/>
          <w:color w:val="666666"/>
          <w:sz w:val="20"/>
          <w:szCs w:val="20"/>
        </w:rPr>
        <w:t xml:space="preserve">  [Ajaya]</w:t>
      </w:r>
    </w:p>
    <w:p>
      <w:pPr>
        <w:pStyle w:val="ListParagraph"/>
        <w:numPr>
          <w:ilvl w:val="0"/>
          <w:numId w:val="3"/>
        </w:numPr>
        <w:spacing w:after="40" w:before="40"/>
      </w:pPr>
      <w:r>
        <w:rPr>
          <w:rFonts w:ascii="Arial" w:cs="Arial" w:eastAsia="Arial" w:hAnsi="Arial"/>
          <w:sz w:val="20"/>
          <w:szCs w:val="20"/>
        </w:rPr>
        <w:t xml:space="preserve">Build a ForensicVault class that captures and seals incident evidence before any automated remediation runs.</w:t>
      </w:r>
    </w:p>
    <w:p>
      <w:pPr>
        <w:pStyle w:val="ListParagraph"/>
        <w:numPr>
          <w:ilvl w:val="0"/>
          <w:numId w:val="3"/>
        </w:numPr>
        <w:spacing w:after="40" w:before="40"/>
      </w:pPr>
      <w:r>
        <w:rPr>
          <w:rFonts w:ascii="Arial" w:cs="Arial" w:eastAsia="Arial" w:hAnsi="Arial"/>
          <w:sz w:val="20"/>
          <w:szCs w:val="20"/>
        </w:rPr>
        <w:t xml:space="preserve">capture_snapshot(incident: dict): takes the full incident context, serialises to JSON, computes SHA-256 hash of the serialised bytes, stores both. CRITICAL: use sort_keys=True in json.dumps to ensure deterministic key ordering.</w:t>
      </w:r>
    </w:p>
    <w:p>
      <w:pPr>
        <w:pStyle w:val="ListParagraph"/>
        <w:numPr>
          <w:ilvl w:val="0"/>
          <w:numId w:val="3"/>
        </w:numPr>
        <w:spacing w:after="40" w:before="40"/>
      </w:pPr>
      <w:r>
        <w:rPr>
          <w:rFonts w:ascii="Arial" w:cs="Arial" w:eastAsia="Arial" w:hAnsi="Arial"/>
          <w:sz w:val="20"/>
          <w:szCs w:val="20"/>
        </w:rPr>
        <w:t xml:space="preserve">Storage: write to /vault/snapshots/ directory. Each file: vault_{timestamp}_{alert_id}.json. Once written, do not modify — this simulates WORM storage.</w:t>
      </w:r>
    </w:p>
    <w:p>
      <w:pPr>
        <w:pStyle w:val="ListParagraph"/>
        <w:numPr>
          <w:ilvl w:val="0"/>
          <w:numId w:val="3"/>
        </w:numPr>
        <w:spacing w:after="40" w:before="40"/>
      </w:pPr>
      <w:r>
        <w:rPr>
          <w:rFonts w:ascii="Arial" w:cs="Arial" w:eastAsia="Arial" w:hAnsi="Arial"/>
          <w:sz w:val="20"/>
          <w:szCs w:val="20"/>
        </w:rPr>
        <w:t xml:space="preserve">verify_integrity(snapshot_id): reload the file, recompute SHA-256, compare with stored hash. Return True if match, False if tampered.</w:t>
      </w:r>
    </w:p>
    <w:p>
      <w:pPr>
        <w:pStyle w:val="ListParagraph"/>
        <w:numPr>
          <w:ilvl w:val="0"/>
          <w:numId w:val="3"/>
        </w:numPr>
        <w:spacing w:after="40" w:before="40"/>
      </w:pPr>
      <w:r>
        <w:rPr>
          <w:rFonts w:ascii="Arial" w:cs="Arial" w:eastAsia="Arial" w:hAnsi="Arial"/>
          <w:sz w:val="20"/>
          <w:szCs w:val="20"/>
        </w:rPr>
        <w:t xml:space="preserve">Add generate_chain_of_custody(snapshot_id) method returning: Incident ID, capture timestamp, SHA-256 hash, system hostname, captured by, and the note "This record is cryptographically sealed and legally admissible."</w:t>
      </w:r>
    </w:p>
    <w:p>
      <w:pPr>
        <w:pStyle w:val="ListParagraph"/>
        <w:numPr>
          <w:ilvl w:val="0"/>
          <w:numId w:val="3"/>
        </w:numPr>
        <w:spacing w:after="40" w:before="40"/>
      </w:pPr>
      <w:r>
        <w:rPr>
          <w:rFonts w:ascii="Arial" w:cs="Arial" w:eastAsia="Arial" w:hAnsi="Arial"/>
          <w:sz w:val="20"/>
          <w:szCs w:val="20"/>
        </w:rPr>
        <w:t xml:space="preserve">Write a unit test: save a snapshot, modify one byte in the file, call verify_integrity() and confirm it returns False.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4"/>
              <w:bottom w:val="single" w:color="1E8449" w:sz="4"/>
              <w:right w:val="single" w:color="1E8449" w:sz="4"/>
            </w:tcBorders>
            <w:shd w:fill="D5F5E3" w:val="clear"/>
            <w:tcMar>
              <w:top w:type="dxa" w:w="100"/>
              <w:left w:type="dxa" w:w="160"/>
              <w:bottom w:type="dxa" w:w="100"/>
              <w:right w:type="dxa" w:w="160"/>
            </w:tcMar>
          </w:tcPr>
          <w:p>
            <w:pPr>
              <w:spacing w:after="40" w:before="40"/>
            </w:pPr>
            <w:r>
              <w:rPr>
                <w:rFonts w:ascii="Arial" w:cs="Arial" w:eastAsia="Arial" w:hAnsi="Arial"/>
                <w:b/>
                <w:bCs/>
                <w:color w:val="1E8449"/>
                <w:sz w:val="20"/>
                <w:szCs w:val="20"/>
              </w:rPr>
              <w:t xml:space="preserve">✅ VERIFICATION CHECKPOINT</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capture_snapshot() writes a JSON file to /vault/snapshots/ with a companion .sha256 file.</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verify_integrity() returns True on unmodified snapshot and False after any modification.</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Chain of custody report is human-readable and contains the SHA-256 hash.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D6EAF8" w:val="clear"/>
            <w:tcMar>
              <w:top w:type="dxa" w:w="100"/>
              <w:left w:type="dxa" w:w="160"/>
              <w:bottom w:type="dxa" w:w="100"/>
              <w:right w:type="dxa" w:w="160"/>
            </w:tcMar>
          </w:tcPr>
          <w:p>
            <w:pPr>
              <w:spacing w:after="40" w:before="40"/>
            </w:pPr>
            <w:r>
              <w:rPr>
                <w:rFonts w:ascii="Arial" w:cs="Arial" w:eastAsia="Arial" w:hAnsi="Arial"/>
                <w:b/>
                <w:bCs/>
                <w:color w:val="2E5FA3"/>
                <w:sz w:val="20"/>
                <w:szCs w:val="20"/>
              </w:rPr>
              <w:t xml:space="preserve">🔧 GIT COMMIT POINTS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feat(vault): implement SHA-256 sealed forensic snapshot with integrity check</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feat(vault): add chain-of-custody report generation</w:t>
            </w:r>
          </w:p>
        </w:tc>
      </w:tr>
    </w:tbl>
    <w:p>
      <w:pPr>
        <w:spacing w:after="60" w:before="60"/>
      </w:pPr>
      <w:r>
        <w:t xml:space="preserve"/>
      </w:r>
    </w:p>
    <w:p>
      <w:pPr>
        <w:spacing w:after="60" w:before="160"/>
      </w:pPr>
      <w:r>
        <w:rPr>
          <w:rFonts w:ascii="Arial" w:cs="Arial" w:eastAsia="Arial" w:hAnsi="Arial"/>
          <w:b/>
          <w:bCs/>
          <w:color w:val="2E5FA3"/>
          <w:sz w:val="22"/>
          <w:szCs w:val="22"/>
        </w:rPr>
        <w:t xml:space="preserve">Step 5.2: </w:t>
      </w:r>
      <w:r>
        <w:rPr>
          <w:rFonts w:ascii="Arial" w:cs="Arial" w:eastAsia="Arial" w:hAnsi="Arial"/>
          <w:b/>
          <w:bCs/>
          <w:color w:val="1F3864"/>
          <w:sz w:val="22"/>
          <w:szCs w:val="22"/>
        </w:rPr>
        <w:t xml:space="preserve">CACAO JSON Export</w:t>
      </w:r>
      <w:r>
        <w:rPr>
          <w:rFonts w:ascii="Arial" w:cs="Arial" w:eastAsia="Arial" w:hAnsi="Arial"/>
          <w:i/>
          <w:iCs/>
          <w:color w:val="666666"/>
          <w:sz w:val="20"/>
          <w:szCs w:val="20"/>
        </w:rPr>
        <w:t xml:space="preserve">  [Ajaya]</w:t>
      </w:r>
    </w:p>
    <w:p>
      <w:pPr>
        <w:pStyle w:val="ListParagraph"/>
        <w:numPr>
          <w:ilvl w:val="0"/>
          <w:numId w:val="3"/>
        </w:numPr>
        <w:spacing w:after="40" w:before="40"/>
      </w:pPr>
      <w:r>
        <w:rPr>
          <w:rFonts w:ascii="Arial" w:cs="Arial" w:eastAsia="Arial" w:hAnsi="Arial"/>
          <w:sz w:val="20"/>
          <w:szCs w:val="20"/>
        </w:rPr>
        <w:t xml:space="preserve">CACAO (Collaborative Automated Course of Action Operations) is an OASIS standard format for security playbooks.</w:t>
      </w:r>
    </w:p>
    <w:p>
      <w:pPr>
        <w:pStyle w:val="ListParagraph"/>
        <w:numPr>
          <w:ilvl w:val="0"/>
          <w:numId w:val="3"/>
        </w:numPr>
        <w:spacing w:after="40" w:before="40"/>
      </w:pPr>
      <w:r>
        <w:rPr>
          <w:rFonts w:ascii="Arial" w:cs="Arial" w:eastAsia="Arial" w:hAnsi="Arial"/>
          <w:sz w:val="20"/>
          <w:szCs w:val="20"/>
        </w:rPr>
        <w:t xml:space="preserve">Build a CacaoExporter class with an export(incident_id, playbook_actions, llm_summary) method.</w:t>
      </w:r>
    </w:p>
    <w:p>
      <w:pPr>
        <w:pStyle w:val="ListParagraph"/>
        <w:numPr>
          <w:ilvl w:val="0"/>
          <w:numId w:val="3"/>
        </w:numPr>
        <w:spacing w:after="40" w:before="40"/>
      </w:pPr>
      <w:r>
        <w:rPr>
          <w:rFonts w:ascii="Arial" w:cs="Arial" w:eastAsia="Arial" w:hAnsi="Arial"/>
          <w:sz w:val="20"/>
          <w:szCs w:val="20"/>
        </w:rPr>
        <w:t xml:space="preserve">CACAO JSON structure: root with type='playbook', spec_version='cacao-2.0', id (UUID), name, description (use LLM summary), created/modified timestamps, workflow (dict of step_id to step objects).</w:t>
      </w:r>
    </w:p>
    <w:p>
      <w:pPr>
        <w:pStyle w:val="ListParagraph"/>
        <w:numPr>
          <w:ilvl w:val="0"/>
          <w:numId w:val="3"/>
        </w:numPr>
        <w:spacing w:after="40" w:before="40"/>
      </w:pPr>
      <w:r>
        <w:rPr>
          <w:rFonts w:ascii="Arial" w:cs="Arial" w:eastAsia="Arial" w:hAnsi="Arial"/>
          <w:sz w:val="20"/>
          <w:szCs w:val="20"/>
        </w:rPr>
        <w:t xml:space="preserve">Each LangGraph FSM action becomes a CACAO workflow step: type='action', name, description, on_completion (next step ID). Final step has type='end'.</w:t>
      </w:r>
    </w:p>
    <w:p>
      <w:pPr>
        <w:pStyle w:val="ListParagraph"/>
        <w:numPr>
          <w:ilvl w:val="0"/>
          <w:numId w:val="3"/>
        </w:numPr>
        <w:spacing w:after="40" w:before="40"/>
      </w:pPr>
      <w:r>
        <w:rPr>
          <w:rFonts w:ascii="Arial" w:cs="Arial" w:eastAsia="Arial" w:hAnsi="Arial"/>
          <w:sz w:val="20"/>
          <w:szCs w:val="20"/>
        </w:rPr>
        <w:t xml:space="preserve">Write output to /vault/cacao/incident_{id}.json. Validate with json.loads() on the output string.</w:t>
      </w:r>
    </w:p>
    <w:p>
      <w:pPr>
        <w:pStyle w:val="ListParagraph"/>
        <w:numPr>
          <w:ilvl w:val="0"/>
          <w:numId w:val="3"/>
        </w:numPr>
        <w:spacing w:after="40" w:before="40"/>
      </w:pPr>
      <w:r>
        <w:rPr>
          <w:rFonts w:ascii="Arial" w:cs="Arial" w:eastAsia="Arial" w:hAnsi="Arial"/>
          <w:sz w:val="20"/>
          <w:szCs w:val="20"/>
        </w:rPr>
        <w:t xml:space="preserve">Pre-generate one example CACAO JSON showing a complete attack-to-resolution playbook for the demo UI.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4"/>
              <w:bottom w:val="single" w:color="1E8449" w:sz="4"/>
              <w:right w:val="single" w:color="1E8449" w:sz="4"/>
            </w:tcBorders>
            <w:shd w:fill="D5F5E3" w:val="clear"/>
            <w:tcMar>
              <w:top w:type="dxa" w:w="100"/>
              <w:left w:type="dxa" w:w="160"/>
              <w:bottom w:type="dxa" w:w="100"/>
              <w:right w:type="dxa" w:w="160"/>
            </w:tcMar>
          </w:tcPr>
          <w:p>
            <w:pPr>
              <w:spacing w:after="40" w:before="40"/>
            </w:pPr>
            <w:r>
              <w:rPr>
                <w:rFonts w:ascii="Arial" w:cs="Arial" w:eastAsia="Arial" w:hAnsi="Arial"/>
                <w:b/>
                <w:bCs/>
                <w:color w:val="1E8449"/>
                <w:sz w:val="20"/>
                <w:szCs w:val="20"/>
              </w:rPr>
              <w:t xml:space="preserve">✅ VERIFICATION CHECKPOINT</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export() produces a JSON file that passes json.loads() without error.</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JSON contains workflow with at least 3 steps mirroring the FSM transitions.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spec_version field is 'cacao-2.0'.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D6EAF8" w:val="clear"/>
            <w:tcMar>
              <w:top w:type="dxa" w:w="100"/>
              <w:left w:type="dxa" w:w="160"/>
              <w:bottom w:type="dxa" w:w="100"/>
              <w:right w:type="dxa" w:w="160"/>
            </w:tcMar>
          </w:tcPr>
          <w:p>
            <w:pPr>
              <w:spacing w:after="40" w:before="40"/>
            </w:pPr>
            <w:r>
              <w:rPr>
                <w:rFonts w:ascii="Arial" w:cs="Arial" w:eastAsia="Arial" w:hAnsi="Arial"/>
                <w:b/>
                <w:bCs/>
                <w:color w:val="2E5FA3"/>
                <w:sz w:val="20"/>
                <w:szCs w:val="20"/>
              </w:rPr>
              <w:t xml:space="preserve">🔧 GIT COMMIT POINTS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feat(cacao): implement CACAO 2.0 JSON playbook exporter</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feat(cacao): pre-generate sample CACAO output for demo display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BABB" w:sz="1"/>
              <w:left w:val="single" w:color="B2BABB" w:sz="1"/>
              <w:bottom w:val="single" w:color="B2BABB" w:sz="1"/>
              <w:right w:val="single" w:color="B2BABB" w:sz="1"/>
            </w:tcBorders>
            <w:shd w:fill="1F3864" w:val="clear"/>
            <w:tcMar>
              <w:top w:type="dxa" w:w="120"/>
              <w:left w:type="dxa" w:w="200"/>
              <w:bottom w:type="dxa" w:w="120"/>
              <w:right w:type="dxa" w:w="200"/>
            </w:tcMar>
          </w:tcPr>
          <w:p>
            <w:pPr>
              <w:spacing w:after="20" w:before="40"/>
            </w:pPr>
            <w:r>
              <w:rPr>
                <w:rFonts w:ascii="Arial" w:cs="Arial" w:eastAsia="Arial" w:hAnsi="Arial"/>
                <w:b/>
                <w:bCs/>
                <w:color w:val="FFFFFF"/>
                <w:sz w:val="26"/>
                <w:szCs w:val="26"/>
              </w:rPr>
              <w:t xml:space="preserve">PHASE 6 — System Integration &amp; REST API Layer</w:t>
            </w:r>
          </w:p>
          <w:p>
            <w:pPr>
              <w:spacing w:after="20" w:before="20"/>
            </w:pPr>
            <w:r>
              <w:rPr>
                <w:rFonts w:ascii="Arial" w:cs="Arial" w:eastAsia="Arial" w:hAnsi="Arial"/>
                <w:color w:val="AEB6BF"/>
                <w:sz w:val="18"/>
                <w:szCs w:val="18"/>
              </w:rPr>
              <w:t xml:space="preserve">⏱ 2:00 AM – 5:00 AM  |  👤 Owner: Rishi + Shanteshwar (leads), all review</w:t>
            </w:r>
          </w:p>
        </w:tc>
      </w:tr>
    </w:tbl>
    <w:p>
      <w:pPr>
        <w:spacing w:after="60" w:before="60"/>
      </w:pPr>
      <w:r>
        <w:t xml:space="preserve"/>
      </w:r>
    </w:p>
    <w:p>
      <w:pPr>
        <w:spacing w:after="60" w:before="60"/>
      </w:pPr>
      <w:r>
        <w:rPr>
          <w:rFonts w:ascii="Arial" w:cs="Arial" w:eastAsia="Arial" w:hAnsi="Arial"/>
          <w:sz w:val="20"/>
          <w:szCs w:val="20"/>
        </w:rPr>
        <w:t xml:space="preserve">All modules built in Phases 1–5 are now wired together through a single FastAPI application. Take it one endpoint at a time, test after each one.</w:t>
      </w:r>
    </w:p>
    <w:p>
      <w:pPr>
        <w:spacing w:after="60" w:before="60"/>
      </w:pPr>
      <w:r>
        <w:t xml:space="preserve"/>
      </w:r>
    </w:p>
    <w:p>
      <w:pPr>
        <w:spacing w:after="60" w:before="160"/>
      </w:pPr>
      <w:r>
        <w:rPr>
          <w:rFonts w:ascii="Arial" w:cs="Arial" w:eastAsia="Arial" w:hAnsi="Arial"/>
          <w:b/>
          <w:bCs/>
          <w:color w:val="2E5FA3"/>
          <w:sz w:val="22"/>
          <w:szCs w:val="22"/>
        </w:rPr>
        <w:t xml:space="preserve">Step 6.1: </w:t>
      </w:r>
      <w:r>
        <w:rPr>
          <w:rFonts w:ascii="Arial" w:cs="Arial" w:eastAsia="Arial" w:hAnsi="Arial"/>
          <w:b/>
          <w:bCs/>
          <w:color w:val="1F3864"/>
          <w:sz w:val="22"/>
          <w:szCs w:val="22"/>
        </w:rPr>
        <w:t xml:space="preserve">FastAPI Application Shell</w:t>
      </w:r>
      <w:r>
        <w:rPr>
          <w:rFonts w:ascii="Arial" w:cs="Arial" w:eastAsia="Arial" w:hAnsi="Arial"/>
          <w:i/>
          <w:iCs/>
          <w:color w:val="666666"/>
          <w:sz w:val="20"/>
          <w:szCs w:val="20"/>
        </w:rPr>
        <w:t xml:space="preserve">  [Rishi]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BC9C" w:sz="4"/>
              <w:left w:val="single" w:color="1ABC9C" w:sz="4"/>
              <w:bottom w:val="single" w:color="1ABC9C" w:sz="4"/>
              <w:right w:val="single" w:color="1ABC9C" w:sz="4"/>
            </w:tcBorders>
            <w:shd w:fill="E8F8F5" w:val="clear"/>
            <w:tcMar>
              <w:top w:type="dxa" w:w="100"/>
              <w:left w:type="dxa" w:w="160"/>
              <w:bottom w:type="dxa" w:w="100"/>
              <w:right w:type="dxa" w:w="160"/>
            </w:tcMar>
          </w:tcPr>
          <w:p>
            <w:pPr>
              <w:spacing w:after="40" w:before="40"/>
            </w:pPr>
            <w:r>
              <w:rPr>
                <w:rFonts w:ascii="Arial" w:cs="Arial" w:eastAsia="Arial" w:hAnsi="Arial"/>
                <w:b/>
                <w:bCs/>
                <w:color w:val="0E6655"/>
                <w:sz w:val="20"/>
                <w:szCs w:val="20"/>
              </w:rPr>
              <w:t xml:space="preserve">🆕 Architecture Mandate: FastAPI with Startup Loading</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Wrap ALL modules into a single FastAPI application</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Load ML models, graph objects, and service classes at startup — NOT per-request</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Use @app.on_event('startup') decorator for initialisation</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Frontend polls GET /api/v1/alerts every 5 seconds via setInterval loop to simulate live feed</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Add CORS middleware BEFORE any route definitions</w:t>
            </w:r>
          </w:p>
        </w:tc>
      </w:tr>
    </w:tbl>
    <w:p>
      <w:pPr>
        <w:spacing w:after="60" w:before="60"/>
      </w:pPr>
      <w:r>
        <w:t xml:space="preserve"/>
      </w:r>
    </w:p>
    <w:p>
      <w:pPr>
        <w:pStyle w:val="ListParagraph"/>
        <w:numPr>
          <w:ilvl w:val="0"/>
          <w:numId w:val="3"/>
        </w:numPr>
        <w:spacing w:after="40" w:before="40"/>
      </w:pPr>
      <w:r>
        <w:rPr>
          <w:rFonts w:ascii="Arial" w:cs="Arial" w:eastAsia="Arial" w:hAnsi="Arial"/>
          <w:sz w:val="20"/>
          <w:szCs w:val="20"/>
        </w:rPr>
        <w:t xml:space="preserve">Create /api/main.py. Initialise FastAPI() app. Import and instantiate all service classes at module level: LogParser, IOCExtractor, VerificationEngine, ClassifierService, BlastRadiusAnalyser, HoneypotManager, PlaybookStateMachine, LLMSummariser, ForensicVault, CacaoExporter.</w:t>
      </w:r>
    </w:p>
    <w:p>
      <w:pPr>
        <w:pStyle w:val="ListParagraph"/>
        <w:numPr>
          <w:ilvl w:val="0"/>
          <w:numId w:val="3"/>
        </w:numPr>
        <w:spacing w:after="40" w:before="40"/>
      </w:pPr>
      <w:r>
        <w:rPr>
          <w:rFonts w:ascii="Arial" w:cs="Arial" w:eastAsia="Arial" w:hAnsi="Arial"/>
          <w:sz w:val="20"/>
          <w:szCs w:val="20"/>
        </w:rPr>
        <w:t xml:space="preserve">Loading all models and graph objects at startup (not per-request) is essential for performance. Use FastAPI's @app.on_event('startup') decorator.</w:t>
      </w:r>
    </w:p>
    <w:p>
      <w:pPr>
        <w:pStyle w:val="ListParagraph"/>
        <w:numPr>
          <w:ilvl w:val="0"/>
          <w:numId w:val="3"/>
        </w:numPr>
        <w:spacing w:after="40" w:before="40"/>
      </w:pPr>
      <w:r>
        <w:rPr>
          <w:rFonts w:ascii="Arial" w:cs="Arial" w:eastAsia="Arial" w:hAnsi="Arial"/>
          <w:sz w:val="20"/>
          <w:szCs w:val="20"/>
        </w:rPr>
        <w:t xml:space="preserve">Define Pydantic request/response models: AlertRequest (raw_log, source_ip, dest_ip, port, timestamp), AlertResponse (alert_id, severity, confidence, evidence_trail, blast_radius, playbook_state, summary, vault_hash).</w:t>
      </w:r>
    </w:p>
    <w:p>
      <w:pPr>
        <w:pStyle w:val="ListParagraph"/>
        <w:numPr>
          <w:ilvl w:val="0"/>
          <w:numId w:val="3"/>
        </w:numPr>
        <w:spacing w:after="40" w:before="40"/>
      </w:pPr>
      <w:r>
        <w:rPr>
          <w:rFonts w:ascii="Arial" w:cs="Arial" w:eastAsia="Arial" w:hAnsi="Arial"/>
          <w:sz w:val="20"/>
          <w:szCs w:val="20"/>
        </w:rPr>
        <w:t xml:space="preserve">Add CORS middleware: app.add_middleware(CORSMiddleware, allow_origins=['*']).</w:t>
      </w:r>
    </w:p>
    <w:p>
      <w:pPr>
        <w:pStyle w:val="ListParagraph"/>
        <w:numPr>
          <w:ilvl w:val="0"/>
          <w:numId w:val="3"/>
        </w:numPr>
        <w:spacing w:after="40" w:before="40"/>
      </w:pPr>
      <w:r>
        <w:rPr>
          <w:rFonts w:ascii="Arial" w:cs="Arial" w:eastAsia="Arial" w:hAnsi="Arial"/>
          <w:sz w:val="20"/>
          <w:szCs w:val="20"/>
        </w:rPr>
        <w:t xml:space="preserve">Run: uvicorn api.main:app --reload --host 0.0.0.0 --port 8000. Verify Swagger UI at http://localhost:8000/docs.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4"/>
              <w:bottom w:val="single" w:color="1E8449" w:sz="4"/>
              <w:right w:val="single" w:color="1E8449" w:sz="4"/>
            </w:tcBorders>
            <w:shd w:fill="D5F5E3" w:val="clear"/>
            <w:tcMar>
              <w:top w:type="dxa" w:w="100"/>
              <w:left w:type="dxa" w:w="160"/>
              <w:bottom w:type="dxa" w:w="100"/>
              <w:right w:type="dxa" w:w="160"/>
            </w:tcMar>
          </w:tcPr>
          <w:p>
            <w:pPr>
              <w:spacing w:after="40" w:before="40"/>
            </w:pPr>
            <w:r>
              <w:rPr>
                <w:rFonts w:ascii="Arial" w:cs="Arial" w:eastAsia="Arial" w:hAnsi="Arial"/>
                <w:b/>
                <w:bCs/>
                <w:color w:val="1E8449"/>
                <w:sz w:val="20"/>
                <w:szCs w:val="20"/>
              </w:rPr>
              <w:t xml:space="preserve">✅ VERIFICATION CHECKPOINT</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uvicorn starts without import errors. All service classes initialise at startup.</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http://localhost:8000/docs shows the Swagger UI.</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http://localhost:8000/health returns {"status": "ok"}.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D6EAF8" w:val="clear"/>
            <w:tcMar>
              <w:top w:type="dxa" w:w="100"/>
              <w:left w:type="dxa" w:w="160"/>
              <w:bottom w:type="dxa" w:w="100"/>
              <w:right w:type="dxa" w:w="160"/>
            </w:tcMar>
          </w:tcPr>
          <w:p>
            <w:pPr>
              <w:spacing w:after="40" w:before="40"/>
            </w:pPr>
            <w:r>
              <w:rPr>
                <w:rFonts w:ascii="Arial" w:cs="Arial" w:eastAsia="Arial" w:hAnsi="Arial"/>
                <w:b/>
                <w:bCs/>
                <w:color w:val="2E5FA3"/>
                <w:sz w:val="20"/>
                <w:szCs w:val="20"/>
              </w:rPr>
              <w:t xml:space="preserve">🔧 GIT COMMIT POINTS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feat(api): initialise FastAPI app with all service injections at startup</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feat(api): add CORS middleware and /health endpoint</w:t>
            </w:r>
          </w:p>
        </w:tc>
      </w:tr>
    </w:tbl>
    <w:p>
      <w:pPr>
        <w:spacing w:after="60" w:before="60"/>
      </w:pPr>
      <w:r>
        <w:t xml:space="preserve"/>
      </w:r>
    </w:p>
    <w:p>
      <w:pPr>
        <w:spacing w:after="60" w:before="160"/>
      </w:pPr>
      <w:r>
        <w:rPr>
          <w:rFonts w:ascii="Arial" w:cs="Arial" w:eastAsia="Arial" w:hAnsi="Arial"/>
          <w:b/>
          <w:bCs/>
          <w:color w:val="2E5FA3"/>
          <w:sz w:val="22"/>
          <w:szCs w:val="22"/>
        </w:rPr>
        <w:t xml:space="preserve">Step 6.2: </w:t>
      </w:r>
      <w:r>
        <w:rPr>
          <w:rFonts w:ascii="Arial" w:cs="Arial" w:eastAsia="Arial" w:hAnsi="Arial"/>
          <w:b/>
          <w:bCs/>
          <w:color w:val="1F3864"/>
          <w:sz w:val="22"/>
          <w:szCs w:val="22"/>
        </w:rPr>
        <w:t xml:space="preserve">Core Processing Pipeline Endpoint</w:t>
      </w:r>
      <w:r>
        <w:rPr>
          <w:rFonts w:ascii="Arial" w:cs="Arial" w:eastAsia="Arial" w:hAnsi="Arial"/>
          <w:i/>
          <w:iCs/>
          <w:color w:val="666666"/>
          <w:sz w:val="20"/>
          <w:szCs w:val="20"/>
        </w:rPr>
        <w:t xml:space="preserve">  [Rishi]</w:t>
      </w:r>
    </w:p>
    <w:p>
      <w:pPr>
        <w:pStyle w:val="ListParagraph"/>
        <w:numPr>
          <w:ilvl w:val="0"/>
          <w:numId w:val="3"/>
        </w:numPr>
        <w:spacing w:after="40" w:before="40"/>
      </w:pPr>
      <w:r>
        <w:rPr>
          <w:rFonts w:ascii="Arial" w:cs="Arial" w:eastAsia="Arial" w:hAnsi="Arial"/>
          <w:sz w:val="20"/>
          <w:szCs w:val="20"/>
        </w:rPr>
        <w:t xml:space="preserve">Implement POST /api/v1/classify. Pipeline order: 1) LogParser.parse(raw_log). 2) IOCExtractor.extract_all([alert]). 3) VerificationEngine.verify(alert). 4) ClassifierService.predict(alert). 5) HoneypotManager.check_interaction(alert). 6) BlastRadiusAnalyser.calculate(alert source_ip node). 7) PlaybookStateMachine.run(alert). 8) ForensicVault.capture_snapshot(full_incident). 9) LLMSummariser.summarise(alert). 10) CacaoExporter.export(...). Return AlertResponse.</w:t>
      </w:r>
    </w:p>
    <w:p>
      <w:pPr>
        <w:pStyle w:val="ListParagraph"/>
        <w:numPr>
          <w:ilvl w:val="0"/>
          <w:numId w:val="3"/>
        </w:numPr>
        <w:spacing w:after="40" w:before="40"/>
      </w:pPr>
      <w:r>
        <w:rPr>
          <w:rFonts w:ascii="Arial" w:cs="Arial" w:eastAsia="Arial" w:hAnsi="Arial"/>
          <w:sz w:val="20"/>
          <w:szCs w:val="20"/>
        </w:rPr>
        <w:t xml:space="preserve">Log total processing time per request with time.perf_counter(). Target: under 3 seconds end-to-end (LLM will be the bottleneck — acceptable).</w:t>
      </w:r>
    </w:p>
    <w:p>
      <w:pPr>
        <w:pStyle w:val="ListParagraph"/>
        <w:numPr>
          <w:ilvl w:val="0"/>
          <w:numId w:val="3"/>
        </w:numPr>
        <w:spacing w:after="40" w:before="40"/>
      </w:pPr>
      <w:r>
        <w:rPr>
          <w:rFonts w:ascii="Arial" w:cs="Arial" w:eastAsia="Arial" w:hAnsi="Arial"/>
          <w:sz w:val="20"/>
          <w:szCs w:val="20"/>
        </w:rPr>
        <w:t xml:space="preserve">Add GET /api/v1/alerts — returns the last 50 processed alerts from an in-memory list (the frontend polls this every 5 seconds).</w:t>
      </w:r>
    </w:p>
    <w:p>
      <w:pPr>
        <w:pStyle w:val="ListParagraph"/>
        <w:numPr>
          <w:ilvl w:val="0"/>
          <w:numId w:val="3"/>
        </w:numPr>
        <w:spacing w:after="40" w:before="40"/>
      </w:pPr>
      <w:r>
        <w:rPr>
          <w:rFonts w:ascii="Arial" w:cs="Arial" w:eastAsia="Arial" w:hAnsi="Arial"/>
          <w:sz w:val="20"/>
          <w:szCs w:val="20"/>
        </w:rPr>
        <w:t xml:space="preserve">Test with curl: curl -X POST http://localhost:8000/api/v1/classify -H 'Content-Type: application/json' -d '{"raw_log": "test", "source_ip": "185.220.101.1", "dest_ip": "192.168.1.50", "port": 3389, "timestamp": "2024-12-15T10:00:00Z"}'</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4"/>
              <w:bottom w:val="single" w:color="1E8449" w:sz="4"/>
              <w:right w:val="single" w:color="1E8449" w:sz="4"/>
            </w:tcBorders>
            <w:shd w:fill="D5F5E3" w:val="clear"/>
            <w:tcMar>
              <w:top w:type="dxa" w:w="100"/>
              <w:left w:type="dxa" w:w="160"/>
              <w:bottom w:type="dxa" w:w="100"/>
              <w:right w:type="dxa" w:w="160"/>
            </w:tcMar>
          </w:tcPr>
          <w:p>
            <w:pPr>
              <w:spacing w:after="40" w:before="40"/>
            </w:pPr>
            <w:r>
              <w:rPr>
                <w:rFonts w:ascii="Arial" w:cs="Arial" w:eastAsia="Arial" w:hAnsi="Arial"/>
                <w:b/>
                <w:bCs/>
                <w:color w:val="1E8449"/>
                <w:sz w:val="20"/>
                <w:szCs w:val="20"/>
              </w:rPr>
              <w:t xml:space="preserve">✅ VERIFICATION CHECKPOINT</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POST /api/v1/classify returns a 200 response with all AlertResponse fields populated.</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GET /api/v1/alerts returns a list (initially empty, then populated after classify calls).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Processing time logged in server console. All non-LLM steps together should take under 200ms.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D6EAF8" w:val="clear"/>
            <w:tcMar>
              <w:top w:type="dxa" w:w="100"/>
              <w:left w:type="dxa" w:w="160"/>
              <w:bottom w:type="dxa" w:w="100"/>
              <w:right w:type="dxa" w:w="160"/>
            </w:tcMar>
          </w:tcPr>
          <w:p>
            <w:pPr>
              <w:spacing w:after="40" w:before="40"/>
            </w:pPr>
            <w:r>
              <w:rPr>
                <w:rFonts w:ascii="Arial" w:cs="Arial" w:eastAsia="Arial" w:hAnsi="Arial"/>
                <w:b/>
                <w:bCs/>
                <w:color w:val="2E5FA3"/>
                <w:sz w:val="20"/>
                <w:szCs w:val="20"/>
              </w:rPr>
              <w:t xml:space="preserve">🔧 GIT COMMIT POINTS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feat(api): implement full 10-step classification pipeline in POST /classify</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feat(api): add GET /alerts endpoint with in-memory alert history</w:t>
            </w:r>
          </w:p>
        </w:tc>
      </w:tr>
    </w:tbl>
    <w:p>
      <w:pPr>
        <w:spacing w:after="60" w:before="60"/>
      </w:pPr>
      <w:r>
        <w:t xml:space="preserve"/>
      </w:r>
    </w:p>
    <w:p>
      <w:pPr>
        <w:spacing w:after="60" w:before="160"/>
      </w:pPr>
      <w:r>
        <w:rPr>
          <w:rFonts w:ascii="Arial" w:cs="Arial" w:eastAsia="Arial" w:hAnsi="Arial"/>
          <w:b/>
          <w:bCs/>
          <w:color w:val="2E5FA3"/>
          <w:sz w:val="22"/>
          <w:szCs w:val="22"/>
        </w:rPr>
        <w:t xml:space="preserve">Step 6.3: </w:t>
      </w:r>
      <w:r>
        <w:rPr>
          <w:rFonts w:ascii="Arial" w:cs="Arial" w:eastAsia="Arial" w:hAnsi="Arial"/>
          <w:b/>
          <w:bCs/>
          <w:color w:val="1F3864"/>
          <w:sz w:val="22"/>
          <w:szCs w:val="22"/>
        </w:rPr>
        <w:t xml:space="preserve">Stats &amp; Vault Endpoints</w:t>
      </w:r>
      <w:r>
        <w:rPr>
          <w:rFonts w:ascii="Arial" w:cs="Arial" w:eastAsia="Arial" w:hAnsi="Arial"/>
          <w:i/>
          <w:iCs/>
          <w:color w:val="666666"/>
          <w:sz w:val="20"/>
          <w:szCs w:val="20"/>
        </w:rPr>
        <w:t xml:space="preserve">  [Shanteshwar]</w:t>
      </w:r>
    </w:p>
    <w:p>
      <w:pPr>
        <w:pStyle w:val="ListParagraph"/>
        <w:numPr>
          <w:ilvl w:val="0"/>
          <w:numId w:val="3"/>
        </w:numPr>
        <w:spacing w:after="40" w:before="40"/>
      </w:pPr>
      <w:r>
        <w:rPr>
          <w:rFonts w:ascii="Arial" w:cs="Arial" w:eastAsia="Arial" w:hAnsi="Arial"/>
          <w:sz w:val="20"/>
          <w:szCs w:val="20"/>
        </w:rPr>
        <w:t xml:space="preserve">Implement GET /api/v1/stats: total_alerts_processed, severity_distribution (counts per tier), honeypots_triggered, false_positive_rate, average_processing_time_ms.</w:t>
      </w:r>
    </w:p>
    <w:p>
      <w:pPr>
        <w:pStyle w:val="ListParagraph"/>
        <w:numPr>
          <w:ilvl w:val="0"/>
          <w:numId w:val="3"/>
        </w:numPr>
        <w:spacing w:after="40" w:before="40"/>
      </w:pPr>
      <w:r>
        <w:rPr>
          <w:rFonts w:ascii="Arial" w:cs="Arial" w:eastAsia="Arial" w:hAnsi="Arial"/>
          <w:sz w:val="20"/>
          <w:szCs w:val="20"/>
        </w:rPr>
        <w:t xml:space="preserve">Implement GET /api/v1/vault/{alert_id}: returns the forensic vault chain of custody report.</w:t>
      </w:r>
    </w:p>
    <w:p>
      <w:pPr>
        <w:pStyle w:val="ListParagraph"/>
        <w:numPr>
          <w:ilvl w:val="0"/>
          <w:numId w:val="3"/>
        </w:numPr>
        <w:spacing w:after="40" w:before="40"/>
      </w:pPr>
      <w:r>
        <w:rPr>
          <w:rFonts w:ascii="Arial" w:cs="Arial" w:eastAsia="Arial" w:hAnsi="Arial"/>
          <w:sz w:val="20"/>
          <w:szCs w:val="20"/>
        </w:rPr>
        <w:t xml:space="preserve">Implement GET /api/v1/graph/blast-radius/{node_id}: returns the blast radius calculation for a given node.</w:t>
      </w:r>
    </w:p>
    <w:p>
      <w:pPr>
        <w:pStyle w:val="ListParagraph"/>
        <w:numPr>
          <w:ilvl w:val="0"/>
          <w:numId w:val="3"/>
        </w:numPr>
        <w:spacing w:after="40" w:before="40"/>
      </w:pPr>
      <w:r>
        <w:rPr>
          <w:rFonts w:ascii="Arial" w:cs="Arial" w:eastAsia="Arial" w:hAnsi="Arial"/>
          <w:sz w:val="20"/>
          <w:szCs w:val="20"/>
        </w:rPr>
        <w:t xml:space="preserve">Add basic request validation: invalid IP format → HTTP 422 with clear error message via Pydantic validation.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4"/>
              <w:bottom w:val="single" w:color="1E8449" w:sz="4"/>
              <w:right w:val="single" w:color="1E8449" w:sz="4"/>
            </w:tcBorders>
            <w:shd w:fill="D5F5E3" w:val="clear"/>
            <w:tcMar>
              <w:top w:type="dxa" w:w="100"/>
              <w:left w:type="dxa" w:w="160"/>
              <w:bottom w:type="dxa" w:w="100"/>
              <w:right w:type="dxa" w:w="160"/>
            </w:tcMar>
          </w:tcPr>
          <w:p>
            <w:pPr>
              <w:spacing w:after="40" w:before="40"/>
            </w:pPr>
            <w:r>
              <w:rPr>
                <w:rFonts w:ascii="Arial" w:cs="Arial" w:eastAsia="Arial" w:hAnsi="Arial"/>
                <w:b/>
                <w:bCs/>
                <w:color w:val="1E8449"/>
                <w:sz w:val="20"/>
                <w:szCs w:val="20"/>
              </w:rPr>
              <w:t xml:space="preserve">✅ VERIFICATION CHECKPOINT</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GET /api/v1/stats returns valid JSON with all 5 fields populated after at least one classify call.</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GET /api/v1/vault/{id} returns chain-of-custody text for a processed alert.</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An invalid IP in the request body returns HTTP 422 with a validation error detail.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D6EAF8" w:val="clear"/>
            <w:tcMar>
              <w:top w:type="dxa" w:w="100"/>
              <w:left w:type="dxa" w:w="160"/>
              <w:bottom w:type="dxa" w:w="100"/>
              <w:right w:type="dxa" w:w="160"/>
            </w:tcMar>
          </w:tcPr>
          <w:p>
            <w:pPr>
              <w:spacing w:after="40" w:before="40"/>
            </w:pPr>
            <w:r>
              <w:rPr>
                <w:rFonts w:ascii="Arial" w:cs="Arial" w:eastAsia="Arial" w:hAnsi="Arial"/>
                <w:b/>
                <w:bCs/>
                <w:color w:val="2E5FA3"/>
                <w:sz w:val="20"/>
                <w:szCs w:val="20"/>
              </w:rPr>
              <w:t xml:space="preserve">🔧 GIT COMMIT POINTS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feat(api): add stats, vault, and graph blast-radius endpoints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feat(api): add Pydantic input validation with HTTP 422 responses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BABB" w:sz="1"/>
              <w:left w:val="single" w:color="B2BABB" w:sz="1"/>
              <w:bottom w:val="single" w:color="B2BABB" w:sz="1"/>
              <w:right w:val="single" w:color="B2BABB" w:sz="1"/>
            </w:tcBorders>
            <w:shd w:fill="1F3864" w:val="clear"/>
            <w:tcMar>
              <w:top w:type="dxa" w:w="120"/>
              <w:left w:type="dxa" w:w="200"/>
              <w:bottom w:type="dxa" w:w="120"/>
              <w:right w:type="dxa" w:w="200"/>
            </w:tcMar>
          </w:tcPr>
          <w:p>
            <w:pPr>
              <w:spacing w:after="20" w:before="40"/>
            </w:pPr>
            <w:r>
              <w:rPr>
                <w:rFonts w:ascii="Arial" w:cs="Arial" w:eastAsia="Arial" w:hAnsi="Arial"/>
                <w:b/>
                <w:bCs/>
                <w:color w:val="FFFFFF"/>
                <w:sz w:val="26"/>
                <w:szCs w:val="26"/>
              </w:rPr>
              <w:t xml:space="preserve">PHASE 7 — Frontend Demo Dashboard</w:t>
            </w:r>
          </w:p>
          <w:p>
            <w:pPr>
              <w:spacing w:after="20" w:before="20"/>
            </w:pPr>
            <w:r>
              <w:rPr>
                <w:rFonts w:ascii="Arial" w:cs="Arial" w:eastAsia="Arial" w:hAnsi="Arial"/>
                <w:color w:val="AEB6BF"/>
                <w:sz w:val="18"/>
                <w:szCs w:val="18"/>
              </w:rPr>
              <w:t xml:space="preserve">⏱ 5:00 AM – 7:30 AM  |  👤 Owner: All members — Rishi leads layout, Shanteshwar leads data viz</w:t>
            </w:r>
          </w:p>
        </w:tc>
      </w:tr>
    </w:tbl>
    <w:p>
      <w:pPr>
        <w:spacing w:after="60" w:before="60"/>
      </w:pPr>
      <w:r>
        <w:t xml:space="preserve"/>
      </w:r>
    </w:p>
    <w:p>
      <w:pPr>
        <w:spacing w:after="60" w:before="160"/>
      </w:pPr>
      <w:r>
        <w:rPr>
          <w:rFonts w:ascii="Arial" w:cs="Arial" w:eastAsia="Arial" w:hAnsi="Arial"/>
          <w:b/>
          <w:bCs/>
          <w:color w:val="2E5FA3"/>
          <w:sz w:val="22"/>
          <w:szCs w:val="22"/>
        </w:rPr>
        <w:t xml:space="preserve">Step 7.1: </w:t>
      </w:r>
      <w:r>
        <w:rPr>
          <w:rFonts w:ascii="Arial" w:cs="Arial" w:eastAsia="Arial" w:hAnsi="Arial"/>
          <w:b/>
          <w:bCs/>
          <w:color w:val="1F3864"/>
          <w:sz w:val="22"/>
          <w:szCs w:val="22"/>
        </w:rPr>
        <w:t xml:space="preserve">Dashboard Architecture &amp; Stack</w:t>
      </w:r>
      <w:r>
        <w:rPr>
          <w:rFonts w:ascii="Arial" w:cs="Arial" w:eastAsia="Arial" w:hAnsi="Arial"/>
          <w:i/>
          <w:iCs/>
          <w:color w:val="666666"/>
          <w:sz w:val="20"/>
          <w:szCs w:val="20"/>
        </w:rPr>
        <w:t xml:space="preserve">  [Rishi]</w:t>
      </w:r>
    </w:p>
    <w:p>
      <w:pPr>
        <w:pStyle w:val="ListParagraph"/>
        <w:numPr>
          <w:ilvl w:val="0"/>
          <w:numId w:val="3"/>
        </w:numPr>
        <w:spacing w:after="40" w:before="40"/>
      </w:pPr>
      <w:r>
        <w:rPr>
          <w:rFonts w:ascii="Arial" w:cs="Arial" w:eastAsia="Arial" w:hAnsi="Arial"/>
          <w:sz w:val="20"/>
          <w:szCs w:val="20"/>
        </w:rPr>
        <w:t xml:space="preserve">Stack recommendation: React (Vite) + Tailwind CSS + Recharts. Alternative: vanilla HTML + JavaScript (faster setup, no build step). Choose based on team confidence.</w:t>
      </w:r>
    </w:p>
    <w:p>
      <w:pPr>
        <w:pStyle w:val="ListParagraph"/>
        <w:numPr>
          <w:ilvl w:val="0"/>
          <w:numId w:val="3"/>
        </w:numPr>
        <w:spacing w:after="40" w:before="40"/>
      </w:pPr>
      <w:r>
        <w:rPr>
          <w:rFonts w:ascii="Arial" w:cs="Arial" w:eastAsia="Arial" w:hAnsi="Arial"/>
          <w:sz w:val="20"/>
          <w:szCs w:val="20"/>
        </w:rPr>
        <w:t xml:space="preserve">Dashboard layout: Left panel — live alert feed (scrollable, colour-coded: red=CRITICAL, orange=HIGH, yellow=MEDIUM, green=BENIGN). Centre panel — selected alert detail. Right panel — system stats (donut chart, honeypot trigger counter, alerts-per-minute).</w:t>
      </w:r>
    </w:p>
    <w:p>
      <w:pPr>
        <w:pStyle w:val="ListParagraph"/>
        <w:numPr>
          <w:ilvl w:val="0"/>
          <w:numId w:val="3"/>
        </w:numPr>
        <w:spacing w:after="40" w:before="40"/>
      </w:pPr>
      <w:r>
        <w:rPr>
          <w:rFonts w:ascii="Arial" w:cs="Arial" w:eastAsia="Arial" w:hAnsi="Arial"/>
          <w:sz w:val="20"/>
          <w:szCs w:val="20"/>
        </w:rPr>
        <w:t xml:space="preserve">Live updates: poll GET /api/v1/alerts every 5 seconds using setInterval. Append new alerts to the feed list.</w:t>
      </w:r>
    </w:p>
    <w:p>
      <w:pPr>
        <w:pStyle w:val="ListParagraph"/>
        <w:numPr>
          <w:ilvl w:val="0"/>
          <w:numId w:val="3"/>
        </w:numPr>
        <w:spacing w:after="40" w:before="40"/>
      </w:pPr>
      <w:r>
        <w:rPr>
          <w:rFonts w:ascii="Arial" w:cs="Arial" w:eastAsia="Arial" w:hAnsi="Arial"/>
          <w:sz w:val="20"/>
          <w:szCs w:val="20"/>
        </w:rPr>
        <w:t xml:space="preserve">Alert submission form: text area for raw log + source/dest IP fields + Submit button. On submit, POST to /api/v1/classify and add result to the feed.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4"/>
              <w:bottom w:val="single" w:color="1E8449" w:sz="4"/>
              <w:right w:val="single" w:color="1E8449" w:sz="4"/>
            </w:tcBorders>
            <w:shd w:fill="D5F5E3" w:val="clear"/>
            <w:tcMar>
              <w:top w:type="dxa" w:w="100"/>
              <w:left w:type="dxa" w:w="160"/>
              <w:bottom w:type="dxa" w:w="100"/>
              <w:right w:type="dxa" w:w="160"/>
            </w:tcMar>
          </w:tcPr>
          <w:p>
            <w:pPr>
              <w:spacing w:after="40" w:before="40"/>
            </w:pPr>
            <w:r>
              <w:rPr>
                <w:rFonts w:ascii="Arial" w:cs="Arial" w:eastAsia="Arial" w:hAnsi="Arial"/>
                <w:b/>
                <w:bCs/>
                <w:color w:val="1E8449"/>
                <w:sz w:val="20"/>
                <w:szCs w:val="20"/>
              </w:rPr>
              <w:t xml:space="preserve">✅ VERIFICATION CHECKPOINT</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Dashboard loads in browser without console errors.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Submitting a test alert via the form shows the result in the feed within 35 seconds (accounting for LLM time).</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Severity colour coding is clearly visible and accurate.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D6EAF8" w:val="clear"/>
            <w:tcMar>
              <w:top w:type="dxa" w:w="100"/>
              <w:left w:type="dxa" w:w="160"/>
              <w:bottom w:type="dxa" w:w="100"/>
              <w:right w:type="dxa" w:w="160"/>
            </w:tcMar>
          </w:tcPr>
          <w:p>
            <w:pPr>
              <w:spacing w:after="40" w:before="40"/>
            </w:pPr>
            <w:r>
              <w:rPr>
                <w:rFonts w:ascii="Arial" w:cs="Arial" w:eastAsia="Arial" w:hAnsi="Arial"/>
                <w:b/>
                <w:bCs/>
                <w:color w:val="2E5FA3"/>
                <w:sz w:val="20"/>
                <w:szCs w:val="20"/>
              </w:rPr>
              <w:t xml:space="preserve">🔧 GIT COMMIT POINTS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feat(ui): create dashboard layout with alert feed, detail view, and stats panel</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feat(ui): implement live polling from /api/v1/alerts every 5 seconds</w:t>
            </w:r>
          </w:p>
        </w:tc>
      </w:tr>
    </w:tbl>
    <w:p>
      <w:pPr>
        <w:spacing w:after="60" w:before="60"/>
      </w:pPr>
      <w:r>
        <w:t xml:space="preserve"/>
      </w:r>
    </w:p>
    <w:p>
      <w:pPr>
        <w:spacing w:after="60" w:before="160"/>
      </w:pPr>
      <w:r>
        <w:rPr>
          <w:rFonts w:ascii="Arial" w:cs="Arial" w:eastAsia="Arial" w:hAnsi="Arial"/>
          <w:b/>
          <w:bCs/>
          <w:color w:val="2E5FA3"/>
          <w:sz w:val="22"/>
          <w:szCs w:val="22"/>
        </w:rPr>
        <w:t xml:space="preserve">Step 7.2: </w:t>
      </w:r>
      <w:r>
        <w:rPr>
          <w:rFonts w:ascii="Arial" w:cs="Arial" w:eastAsia="Arial" w:hAnsi="Arial"/>
          <w:b/>
          <w:bCs/>
          <w:color w:val="1F3864"/>
          <w:sz w:val="22"/>
          <w:szCs w:val="22"/>
        </w:rPr>
        <w:t xml:space="preserve">Pre-Scripted Demo Alert Generator</w:t>
      </w:r>
      <w:r>
        <w:rPr>
          <w:rFonts w:ascii="Arial" w:cs="Arial" w:eastAsia="Arial" w:hAnsi="Arial"/>
          <w:i/>
          <w:iCs/>
          <w:color w:val="666666"/>
          <w:sz w:val="20"/>
          <w:szCs w:val="20"/>
        </w:rPr>
        <w:t xml:space="preserve">  [Shanteshwar]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BC9C" w:sz="4"/>
              <w:left w:val="single" w:color="1ABC9C" w:sz="4"/>
              <w:bottom w:val="single" w:color="1ABC9C" w:sz="4"/>
              <w:right w:val="single" w:color="1ABC9C" w:sz="4"/>
            </w:tcBorders>
            <w:shd w:fill="E8F8F5" w:val="clear"/>
            <w:tcMar>
              <w:top w:type="dxa" w:w="100"/>
              <w:left w:type="dxa" w:w="160"/>
              <w:bottom w:type="dxa" w:w="100"/>
              <w:right w:type="dxa" w:w="160"/>
            </w:tcMar>
          </w:tcPr>
          <w:p>
            <w:pPr>
              <w:spacing w:after="40" w:before="40"/>
            </w:pPr>
            <w:r>
              <w:rPr>
                <w:rFonts w:ascii="Arial" w:cs="Arial" w:eastAsia="Arial" w:hAnsi="Arial"/>
                <w:b/>
                <w:bCs/>
                <w:color w:val="0E6655"/>
                <w:sz w:val="20"/>
                <w:szCs w:val="20"/>
              </w:rPr>
              <w:t xml:space="preserve">🆕 Critical: Pre-Scripted Demo for Guaranteed Presentation Flow</w:t>
            </w:r>
          </w:p>
          <w:p>
            <w:pPr>
              <w:spacing w:after="40" w:before="40"/>
            </w:pPr>
            <w:r>
              <w:rPr>
                <w:rFonts w:ascii="Arial" w:cs="Arial" w:eastAsia="Arial" w:hAnsi="Arial"/>
                <w:b/>
                <w:bCs/>
                <w:sz w:val="20"/>
                <w:szCs w:val="20"/>
              </w:rPr>
              <w:t xml:space="preserve">This script is your insurance policy. Build it. Test it twice. Never present without it.</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Sends 15–20 crafted alerts sequentially with 3-second delays — guarantees all severity tiers and the honeypot trigger activate flawlessly</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Alert set must include all tiers (see steps below) — verify each produces the expected severity BEFORE presentation day</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Run the complete script at least twice during Phase 8 testing to confirm reproducibility</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Clean all debug print statements before presenting — visible debug output looks unprofessional</w:t>
            </w:r>
          </w:p>
        </w:tc>
      </w:tr>
    </w:tbl>
    <w:p>
      <w:pPr>
        <w:spacing w:after="60" w:before="60"/>
      </w:pPr>
      <w:r>
        <w:t xml:space="preserve"/>
      </w:r>
    </w:p>
    <w:p>
      <w:pPr>
        <w:pStyle w:val="ListParagraph"/>
        <w:numPr>
          <w:ilvl w:val="0"/>
          <w:numId w:val="3"/>
        </w:numPr>
        <w:spacing w:after="40" w:before="40"/>
      </w:pPr>
      <w:r>
        <w:rPr>
          <w:rFonts w:ascii="Arial" w:cs="Arial" w:eastAsia="Arial" w:hAnsi="Arial"/>
          <w:sz w:val="20"/>
          <w:szCs w:val="20"/>
        </w:rPr>
        <w:t xml:space="preserve">Build demo_alerts.py script that sends 15–20 pre-crafted test alerts to the classify endpoint sequentially with a 3-second delay between each.</w:t>
      </w:r>
    </w:p>
    <w:p>
      <w:pPr>
        <w:pStyle w:val="ListParagraph"/>
        <w:numPr>
          <w:ilvl w:val="0"/>
          <w:numId w:val="3"/>
        </w:numPr>
        <w:spacing w:after="40" w:before="40"/>
      </w:pPr>
      <w:r>
        <w:rPr>
          <w:rFonts w:ascii="Arial" w:cs="Arial" w:eastAsia="Arial" w:hAnsi="Arial"/>
          <w:sz w:val="20"/>
          <w:szCs w:val="20"/>
        </w:rPr>
        <w:t xml:space="preserve">Alert set composition: 3 benign (normal business traffic), 3 low severity (port scans), 3 medium severity (failed logins), 3 high severity (lateral movement attempts), 2 critical (known bad IPs), 1 honeypot trigger (access attempt on db_credentials_prod.conf path), 1 CRITICAL override from honeypot.</w:t>
      </w:r>
    </w:p>
    <w:p>
      <w:pPr>
        <w:pStyle w:val="ListParagraph"/>
        <w:numPr>
          <w:ilvl w:val="0"/>
          <w:numId w:val="3"/>
        </w:numPr>
        <w:spacing w:after="40" w:before="40"/>
      </w:pPr>
      <w:r>
        <w:rPr>
          <w:rFonts w:ascii="Arial" w:cs="Arial" w:eastAsia="Arial" w:hAnsi="Arial"/>
          <w:sz w:val="20"/>
          <w:szCs w:val="20"/>
        </w:rPr>
        <w:t xml:space="preserve">Verify each alert produces the expected severity tier before the presentation. Run the script twice to confirm reproducibility.</w:t>
      </w:r>
    </w:p>
    <w:p>
      <w:pPr>
        <w:pStyle w:val="ListParagraph"/>
        <w:numPr>
          <w:ilvl w:val="0"/>
          <w:numId w:val="3"/>
        </w:numPr>
        <w:spacing w:after="40" w:before="40"/>
      </w:pPr>
      <w:r>
        <w:rPr>
          <w:rFonts w:ascii="Arial" w:cs="Arial" w:eastAsia="Arial" w:hAnsi="Arial"/>
          <w:sz w:val="20"/>
          <w:szCs w:val="20"/>
        </w:rPr>
        <w:t xml:space="preserve">Ensure the known-bad IPs in the demo script match patterns in your knowledge base JSON and trigger high ML classifier confidence.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4"/>
              <w:bottom w:val="single" w:color="1E8449" w:sz="4"/>
              <w:right w:val="single" w:color="1E8449" w:sz="4"/>
            </w:tcBorders>
            <w:shd w:fill="D5F5E3" w:val="clear"/>
            <w:tcMar>
              <w:top w:type="dxa" w:w="100"/>
              <w:left w:type="dxa" w:w="160"/>
              <w:bottom w:type="dxa" w:w="100"/>
              <w:right w:type="dxa" w:w="160"/>
            </w:tcMar>
          </w:tcPr>
          <w:p>
            <w:pPr>
              <w:spacing w:after="40" w:before="40"/>
            </w:pPr>
            <w:r>
              <w:rPr>
                <w:rFonts w:ascii="Arial" w:cs="Arial" w:eastAsia="Arial" w:hAnsi="Arial"/>
                <w:b/>
                <w:bCs/>
                <w:color w:val="1E8449"/>
                <w:sz w:val="20"/>
                <w:szCs w:val="20"/>
              </w:rPr>
              <w:t xml:space="preserve">✅ VERIFICATION CHECKPOINT</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demo_alerts.py runs to completion without errors.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After the script runs, the dashboard shows alerts across all 5 severity tiers.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The honeypot trigger alert appears with CRITICAL severity and "HONEYPOT TRIGGERED" in the evidence trail.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D6EAF8" w:val="clear"/>
            <w:tcMar>
              <w:top w:type="dxa" w:w="100"/>
              <w:left w:type="dxa" w:w="160"/>
              <w:bottom w:type="dxa" w:w="100"/>
              <w:right w:type="dxa" w:w="160"/>
            </w:tcMar>
          </w:tcPr>
          <w:p>
            <w:pPr>
              <w:spacing w:after="40" w:before="40"/>
            </w:pPr>
            <w:r>
              <w:rPr>
                <w:rFonts w:ascii="Arial" w:cs="Arial" w:eastAsia="Arial" w:hAnsi="Arial"/>
                <w:b/>
                <w:bCs/>
                <w:color w:val="2E5FA3"/>
                <w:sz w:val="20"/>
                <w:szCs w:val="20"/>
              </w:rPr>
              <w:t xml:space="preserve">🔧 GIT COMMIT POINTS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feat(demo): build pre-scripted demo generator with 15–20 alert sequence</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feat(demo): verify all severity tiers and honeypot trigger in demo run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BABB" w:sz="1"/>
              <w:left w:val="single" w:color="B2BABB" w:sz="1"/>
              <w:bottom w:val="single" w:color="B2BABB" w:sz="1"/>
              <w:right w:val="single" w:color="B2BABB" w:sz="1"/>
            </w:tcBorders>
            <w:shd w:fill="1F3864" w:val="clear"/>
            <w:tcMar>
              <w:top w:type="dxa" w:w="120"/>
              <w:left w:type="dxa" w:w="200"/>
              <w:bottom w:type="dxa" w:w="120"/>
              <w:right w:type="dxa" w:w="200"/>
            </w:tcMar>
          </w:tcPr>
          <w:p>
            <w:pPr>
              <w:spacing w:after="20" w:before="40"/>
            </w:pPr>
            <w:r>
              <w:rPr>
                <w:rFonts w:ascii="Arial" w:cs="Arial" w:eastAsia="Arial" w:hAnsi="Arial"/>
                <w:b/>
                <w:bCs/>
                <w:color w:val="FFFFFF"/>
                <w:sz w:val="26"/>
                <w:szCs w:val="26"/>
              </w:rPr>
              <w:t xml:space="preserve">PHASE 8 — Final Testing, Polish &amp; Presentation Prep</w:t>
            </w:r>
          </w:p>
          <w:p>
            <w:pPr>
              <w:spacing w:after="20" w:before="20"/>
            </w:pPr>
            <w:r>
              <w:rPr>
                <w:rFonts w:ascii="Arial" w:cs="Arial" w:eastAsia="Arial" w:hAnsi="Arial"/>
                <w:color w:val="AEB6BF"/>
                <w:sz w:val="18"/>
                <w:szCs w:val="18"/>
              </w:rPr>
              <w:t xml:space="preserve">⏱ 7:30 AM – 10:00 AM  |  👤 Owner: All members</w:t>
            </w:r>
          </w:p>
        </w:tc>
      </w:tr>
    </w:tbl>
    <w:p>
      <w:pPr>
        <w:spacing w:after="60" w:before="60"/>
      </w:pPr>
      <w:r>
        <w:t xml:space="preserve"/>
      </w:r>
    </w:p>
    <w:p>
      <w:pPr>
        <w:spacing w:after="60" w:before="160"/>
      </w:pPr>
      <w:r>
        <w:rPr>
          <w:rFonts w:ascii="Arial" w:cs="Arial" w:eastAsia="Arial" w:hAnsi="Arial"/>
          <w:b/>
          <w:bCs/>
          <w:color w:val="2E5FA3"/>
          <w:sz w:val="22"/>
          <w:szCs w:val="22"/>
        </w:rPr>
        <w:t xml:space="preserve">Step 8.1: </w:t>
      </w:r>
      <w:r>
        <w:rPr>
          <w:rFonts w:ascii="Arial" w:cs="Arial" w:eastAsia="Arial" w:hAnsi="Arial"/>
          <w:b/>
          <w:bCs/>
          <w:color w:val="1F3864"/>
          <w:sz w:val="22"/>
          <w:szCs w:val="22"/>
        </w:rPr>
        <w:t xml:space="preserve">End-to-End System Test</w:t>
      </w:r>
      <w:r>
        <w:rPr>
          <w:rFonts w:ascii="Arial" w:cs="Arial" w:eastAsia="Arial" w:hAnsi="Arial"/>
          <w:i/>
          <w:iCs/>
          <w:color w:val="666666"/>
          <w:sz w:val="20"/>
          <w:szCs w:val="20"/>
        </w:rPr>
        <w:t xml:space="preserve">  [Aryan]</w:t>
      </w:r>
    </w:p>
    <w:p>
      <w:pPr>
        <w:pStyle w:val="ListParagraph"/>
        <w:numPr>
          <w:ilvl w:val="0"/>
          <w:numId w:val="3"/>
        </w:numPr>
        <w:spacing w:after="40" w:before="40"/>
      </w:pPr>
      <w:r>
        <w:rPr>
          <w:rFonts w:ascii="Arial" w:cs="Arial" w:eastAsia="Arial" w:hAnsi="Arial"/>
          <w:sz w:val="20"/>
          <w:szCs w:val="20"/>
        </w:rPr>
        <w:t xml:space="preserve">Start all services: Ollama (ollama serve &amp;), FastAPI (uvicorn api.main:app), Frontend. Confirm all three running simultaneously.</w:t>
      </w:r>
    </w:p>
    <w:p>
      <w:pPr>
        <w:pStyle w:val="ListParagraph"/>
        <w:numPr>
          <w:ilvl w:val="0"/>
          <w:numId w:val="3"/>
        </w:numPr>
        <w:spacing w:after="40" w:before="40"/>
      </w:pPr>
      <w:r>
        <w:rPr>
          <w:rFonts w:ascii="Arial" w:cs="Arial" w:eastAsia="Arial" w:hAnsi="Arial"/>
          <w:sz w:val="20"/>
          <w:szCs w:val="20"/>
        </w:rPr>
        <w:t xml:space="preserve">Run demo_alerts.py. Watch the full 15-alert sequence process through the system. Document any failures.</w:t>
      </w:r>
    </w:p>
    <w:p>
      <w:pPr>
        <w:pStyle w:val="ListParagraph"/>
        <w:numPr>
          <w:ilvl w:val="0"/>
          <w:numId w:val="3"/>
        </w:numPr>
        <w:spacing w:after="40" w:before="40"/>
      </w:pPr>
      <w:r>
        <w:rPr>
          <w:rFonts w:ascii="Arial" w:cs="Arial" w:eastAsia="Arial" w:hAnsi="Arial"/>
          <w:sz w:val="20"/>
          <w:szCs w:val="20"/>
        </w:rPr>
        <w:t xml:space="preserve">Check all four pillars have visible output: Engine — classification result with evidence trail. Brain — blast radius score. Hands — playbook state and LLM summary. Vault — SHA-256 hash in alert detail view.</w:t>
      </w:r>
    </w:p>
    <w:p>
      <w:pPr>
        <w:pStyle w:val="ListParagraph"/>
        <w:numPr>
          <w:ilvl w:val="0"/>
          <w:numId w:val="3"/>
        </w:numPr>
        <w:spacing w:after="40" w:before="40"/>
      </w:pPr>
      <w:r>
        <w:rPr>
          <w:rFonts w:ascii="Arial" w:cs="Arial" w:eastAsia="Arial" w:hAnsi="Arial"/>
          <w:sz w:val="20"/>
          <w:szCs w:val="20"/>
        </w:rPr>
        <w:t xml:space="preserve">Run pytest on the full test suite: pytest tests/ -v. All tests must pass. Fix any failures — evaluators may check CI.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4"/>
              <w:bottom w:val="single" w:color="1E8449" w:sz="4"/>
              <w:right w:val="single" w:color="1E8449" w:sz="4"/>
            </w:tcBorders>
            <w:shd w:fill="D5F5E3" w:val="clear"/>
            <w:tcMar>
              <w:top w:type="dxa" w:w="100"/>
              <w:left w:type="dxa" w:w="160"/>
              <w:bottom w:type="dxa" w:w="100"/>
              <w:right w:type="dxa" w:w="160"/>
            </w:tcMar>
          </w:tcPr>
          <w:p>
            <w:pPr>
              <w:spacing w:after="40" w:before="40"/>
            </w:pPr>
            <w:r>
              <w:rPr>
                <w:rFonts w:ascii="Arial" w:cs="Arial" w:eastAsia="Arial" w:hAnsi="Arial"/>
                <w:b/>
                <w:bCs/>
                <w:color w:val="1E8449"/>
                <w:sz w:val="20"/>
                <w:szCs w:val="20"/>
              </w:rPr>
              <w:t xml:space="preserve">✅ VERIFICATION CHECKPOINT</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All 15 demo alerts process without a 500 error.</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pytest tests/ shows all green.</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LLM summary is present on at least 10 of 15 alerts (some may be template fallbacks).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D6EAF8" w:val="clear"/>
            <w:tcMar>
              <w:top w:type="dxa" w:w="100"/>
              <w:left w:type="dxa" w:w="160"/>
              <w:bottom w:type="dxa" w:w="100"/>
              <w:right w:type="dxa" w:w="160"/>
            </w:tcMar>
          </w:tcPr>
          <w:p>
            <w:pPr>
              <w:spacing w:after="40" w:before="40"/>
            </w:pPr>
            <w:r>
              <w:rPr>
                <w:rFonts w:ascii="Arial" w:cs="Arial" w:eastAsia="Arial" w:hAnsi="Arial"/>
                <w:b/>
                <w:bCs/>
                <w:color w:val="2E5FA3"/>
                <w:sz w:val="20"/>
                <w:szCs w:val="20"/>
              </w:rPr>
              <w:t xml:space="preserve">🔧 GIT COMMIT POINTS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test: run full end-to-end test suite, confirm all 15 demo alerts pass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chore: final pre-presentation cleanup and README update</w:t>
            </w:r>
          </w:p>
        </w:tc>
      </w:tr>
    </w:tbl>
    <w:p>
      <w:pPr>
        <w:spacing w:after="60" w:before="60"/>
      </w:pPr>
      <w:r>
        <w:t xml:space="preserve"/>
      </w:r>
    </w:p>
    <w:p>
      <w:pPr>
        <w:spacing w:after="60" w:before="160"/>
      </w:pPr>
      <w:r>
        <w:rPr>
          <w:rFonts w:ascii="Arial" w:cs="Arial" w:eastAsia="Arial" w:hAnsi="Arial"/>
          <w:b/>
          <w:bCs/>
          <w:color w:val="2E5FA3"/>
          <w:sz w:val="22"/>
          <w:szCs w:val="22"/>
        </w:rPr>
        <w:t xml:space="preserve">Step 8.2: </w:t>
      </w:r>
      <w:r>
        <w:rPr>
          <w:rFonts w:ascii="Arial" w:cs="Arial" w:eastAsia="Arial" w:hAnsi="Arial"/>
          <w:b/>
          <w:bCs/>
          <w:color w:val="1F3864"/>
          <w:sz w:val="22"/>
          <w:szCs w:val="22"/>
        </w:rPr>
        <w:t xml:space="preserve">5-Minute Pitch Framework</w:t>
      </w:r>
      <w:r>
        <w:rPr>
          <w:rFonts w:ascii="Arial" w:cs="Arial" w:eastAsia="Arial" w:hAnsi="Arial"/>
          <w:i/>
          <w:iCs/>
          <w:color w:val="666666"/>
          <w:sz w:val="20"/>
          <w:szCs w:val="20"/>
        </w:rPr>
        <w:t xml:space="preserve">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BC9C" w:sz="4"/>
              <w:left w:val="single" w:color="1ABC9C" w:sz="4"/>
              <w:bottom w:val="single" w:color="1ABC9C" w:sz="4"/>
              <w:right w:val="single" w:color="1ABC9C" w:sz="4"/>
            </w:tcBorders>
            <w:shd w:fill="E8F8F5" w:val="clear"/>
            <w:tcMar>
              <w:top w:type="dxa" w:w="100"/>
              <w:left w:type="dxa" w:w="160"/>
              <w:bottom w:type="dxa" w:w="100"/>
              <w:right w:type="dxa" w:w="160"/>
            </w:tcMar>
          </w:tcPr>
          <w:p>
            <w:pPr>
              <w:spacing w:after="40" w:before="40"/>
            </w:pPr>
            <w:r>
              <w:rPr>
                <w:rFonts w:ascii="Arial" w:cs="Arial" w:eastAsia="Arial" w:hAnsi="Arial"/>
                <w:b/>
                <w:bCs/>
                <w:color w:val="0E6655"/>
                <w:sz w:val="20"/>
                <w:szCs w:val="20"/>
              </w:rPr>
              <w:t xml:space="preserve">🆕 Updated: Minute-by-Minute Presentation Structure</w:t>
            </w:r>
          </w:p>
          <w:p>
            <w:pPr>
              <w:spacing w:after="40" w:before="40"/>
            </w:pPr>
            <w:r>
              <w:rPr>
                <w:rFonts w:ascii="Arial" w:cs="Arial" w:eastAsia="Arial" w:hAnsi="Arial"/>
                <w:b/>
                <w:bCs/>
                <w:sz w:val="20"/>
                <w:szCs w:val="20"/>
              </w:rPr>
              <w:t xml:space="preserve">Each team member must rehearse their section at least once before 9:30 AM.</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Minute 1 — Problem: Alert fatigue is real. 10,000 alerts/day, 70% false positives. L1 analysts burn out. Critical threats get missed.</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Minute 2 — Architecture: Show the 4-pillar diagram. One sentence per pillar. Point to the live dashboard in the background.</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Minute 3 — Live Demo: Run demo_alerts.py while presenting. Let the honeypot trigger be the centrepiece — the most visually dramatic feature.</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Minute 4 — Technical Differentiators: XAI evidence trail (not black-box), offline LLM (zero data leakage), CACAO export (enterprise integration), SHA-256 vault (legal admissibility).</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Minute 5 — Impact &amp; Future Scope: Estimated 65% reduction in L1 manual review time. Future: Splunk/Elastic connector, MITRE ATT&amp;CK mapping, active threat hunting.</w:t>
            </w:r>
          </w:p>
        </w:tc>
      </w:tr>
    </w:tbl>
    <w:p>
      <w:pPr>
        <w:spacing w:after="60" w:before="60"/>
      </w:pPr>
      <w:r>
        <w:t xml:space="preserve"/>
      </w:r>
    </w:p>
    <w:p>
      <w:pPr>
        <w:pStyle w:val="ListParagraph"/>
        <w:numPr>
          <w:ilvl w:val="0"/>
          <w:numId w:val="3"/>
        </w:numPr>
        <w:spacing w:after="40" w:before="40"/>
      </w:pPr>
      <w:r>
        <w:rPr>
          <w:rFonts w:ascii="Arial" w:cs="Arial" w:eastAsia="Arial" w:hAnsi="Arial"/>
          <w:sz w:val="20"/>
          <w:szCs w:val="20"/>
        </w:rPr>
        <w:t xml:space="preserve">Minute 1 — Problem: Alert fatigue is real. 10,000 alerts per day, 70% false positives. L1 analysts burn out. Critical threats get missed.</w:t>
      </w:r>
    </w:p>
    <w:p>
      <w:pPr>
        <w:pStyle w:val="ListParagraph"/>
        <w:numPr>
          <w:ilvl w:val="0"/>
          <w:numId w:val="3"/>
        </w:numPr>
        <w:spacing w:after="40" w:before="40"/>
      </w:pPr>
      <w:r>
        <w:rPr>
          <w:rFonts w:ascii="Arial" w:cs="Arial" w:eastAsia="Arial" w:hAnsi="Arial"/>
          <w:sz w:val="20"/>
          <w:szCs w:val="20"/>
        </w:rPr>
        <w:t xml:space="preserve">Minute 2 — Architecture overview: Show the 4-pillar diagram. One sentence per pillar. Point to the dashboard running live in the background.</w:t>
      </w:r>
    </w:p>
    <w:p>
      <w:pPr>
        <w:pStyle w:val="ListParagraph"/>
        <w:numPr>
          <w:ilvl w:val="0"/>
          <w:numId w:val="3"/>
        </w:numPr>
        <w:spacing w:after="40" w:before="40"/>
      </w:pPr>
      <w:r>
        <w:rPr>
          <w:rFonts w:ascii="Arial" w:cs="Arial" w:eastAsia="Arial" w:hAnsi="Arial"/>
          <w:sz w:val="20"/>
          <w:szCs w:val="20"/>
        </w:rPr>
        <w:t xml:space="preserve">Minute 3 — Live demo: Run demo_alerts.py while presenting. Let the honeypot trigger moment be the centrepiece — it is the most visually dramatic and conceptually clear feature.</w:t>
      </w:r>
    </w:p>
    <w:p>
      <w:pPr>
        <w:pStyle w:val="ListParagraph"/>
        <w:numPr>
          <w:ilvl w:val="0"/>
          <w:numId w:val="3"/>
        </w:numPr>
        <w:spacing w:after="40" w:before="40"/>
      </w:pPr>
      <w:r>
        <w:rPr>
          <w:rFonts w:ascii="Arial" w:cs="Arial" w:eastAsia="Arial" w:hAnsi="Arial"/>
          <w:sz w:val="20"/>
          <w:szCs w:val="20"/>
        </w:rPr>
        <w:t xml:space="preserve">Minute 4 — Technical differentiators: XAI evidence trail (not black-box), offline LLM (zero data leakage), CACAO export (enterprise integration), SHA-256 vault (legal admissibility).</w:t>
      </w:r>
    </w:p>
    <w:p>
      <w:pPr>
        <w:pStyle w:val="ListParagraph"/>
        <w:numPr>
          <w:ilvl w:val="0"/>
          <w:numId w:val="3"/>
        </w:numPr>
        <w:spacing w:after="40" w:before="40"/>
      </w:pPr>
      <w:r>
        <w:rPr>
          <w:rFonts w:ascii="Arial" w:cs="Arial" w:eastAsia="Arial" w:hAnsi="Arial"/>
          <w:sz w:val="20"/>
          <w:szCs w:val="20"/>
        </w:rPr>
        <w:t xml:space="preserve">Minute 5 — Impact and future scope: 65% estimated reduction in L1 manual review time. Future: real-time Splunk/Elastic connector, MITRE ATT&amp;CK framework mapping, active threat hunting.</w:t>
      </w:r>
    </w:p>
    <w:p>
      <w:pPr>
        <w:pStyle w:val="ListParagraph"/>
        <w:numPr>
          <w:ilvl w:val="0"/>
          <w:numId w:val="3"/>
        </w:numPr>
        <w:spacing w:after="40" w:before="40"/>
      </w:pPr>
      <w:r>
        <w:rPr>
          <w:rFonts w:ascii="Arial" w:cs="Arial" w:eastAsia="Arial" w:hAnsi="Arial"/>
          <w:sz w:val="20"/>
          <w:szCs w:val="20"/>
        </w:rPr>
        <w:t xml:space="preserve">Assign speaking roles: Aryan — architecture + ML engine. Rishi — data pipeline + demo running. Shanteshwar — knowledge graph + honeypot demo. Ajaya — forensics + CACAO + closing.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4"/>
              <w:bottom w:val="single" w:color="1E8449" w:sz="4"/>
              <w:right w:val="single" w:color="1E8449" w:sz="4"/>
            </w:tcBorders>
            <w:shd w:fill="D5F5E3" w:val="clear"/>
            <w:tcMar>
              <w:top w:type="dxa" w:w="100"/>
              <w:left w:type="dxa" w:w="160"/>
              <w:bottom w:type="dxa" w:w="100"/>
              <w:right w:type="dxa" w:w="160"/>
            </w:tcMar>
          </w:tcPr>
          <w:p>
            <w:pPr>
              <w:spacing w:after="40" w:before="40"/>
            </w:pPr>
            <w:r>
              <w:rPr>
                <w:rFonts w:ascii="Arial" w:cs="Arial" w:eastAsia="Arial" w:hAnsi="Arial"/>
                <w:b/>
                <w:bCs/>
                <w:color w:val="1E8449"/>
                <w:sz w:val="20"/>
                <w:szCs w:val="20"/>
              </w:rPr>
              <w:t xml:space="preserve">✅ VERIFICATION CHECKPOINT</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Each member has rehearsed their section once before 9:30 AM.</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Demo script runs cleanly in a clean terminal (no debug print statements visible on screen).</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README updated with setup instructions, architecture diagram reference, and team names.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D6EAF8" w:val="clear"/>
            <w:tcMar>
              <w:top w:type="dxa" w:w="100"/>
              <w:left w:type="dxa" w:w="160"/>
              <w:bottom w:type="dxa" w:w="100"/>
              <w:right w:type="dxa" w:w="160"/>
            </w:tcMar>
          </w:tcPr>
          <w:p>
            <w:pPr>
              <w:spacing w:after="40" w:before="40"/>
            </w:pPr>
            <w:r>
              <w:rPr>
                <w:rFonts w:ascii="Arial" w:cs="Arial" w:eastAsia="Arial" w:hAnsi="Arial"/>
                <w:b/>
                <w:bCs/>
                <w:color w:val="2E5FA3"/>
                <w:sz w:val="20"/>
                <w:szCs w:val="20"/>
              </w:rPr>
              <w:t xml:space="preserve">🔧 GIT COMMIT POINTS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docs: update README with final architecture, setup instructions, and team credits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chore: final commit — presentation-ready version</w:t>
            </w:r>
          </w:p>
        </w:tc>
      </w:tr>
    </w:tbl>
    <w:p>
      <w:pPr>
        <w:spacing w:after="60" w:before="60"/>
      </w:pPr>
      <w:r>
        <w:t xml:space="preserve"/>
      </w:r>
    </w:p>
    <w:p>
      <w:pPr>
        <w:pStyle w:val="Heading1"/>
        <w:spacing w:after="120" w:before="240"/>
      </w:pPr>
      <w:r>
        <w:rPr>
          <w:rFonts w:ascii="Arial" w:cs="Arial" w:eastAsia="Arial" w:hAnsi="Arial"/>
          <w:b/>
          <w:bCs/>
          <w:color w:val="1F3864"/>
          <w:sz w:val="28"/>
          <w:szCs w:val="28"/>
        </w:rPr>
        <w:t xml:space="preserve">Break-Glass Protocols — If Things Break</w:t>
      </w:r>
    </w:p>
    <w:p>
      <w:pPr>
        <w:spacing w:after="60" w:before="60"/>
      </w:pPr>
      <w:r>
        <w:rPr>
          <w:rFonts w:ascii="Arial" w:cs="Arial" w:eastAsia="Arial" w:hAnsi="Arial"/>
          <w:b/>
          <w:bCs/>
          <w:sz w:val="20"/>
          <w:szCs w:val="20"/>
        </w:rPr>
        <w:t xml:space="preserve">Read this section BEFORE the hackathon, not during. These are pre-planned fallbacks for the most likely catastrophic failures.</w:t>
      </w:r>
    </w:p>
    <w:p>
      <w:pPr>
        <w:spacing w:after="60" w:before="60"/>
      </w:pPr>
      <w:r>
        <w:t xml:space="preserve"/>
      </w:r>
    </w:p>
    <w:p>
      <w:pPr>
        <w:pStyle w:val="Heading2"/>
        <w:spacing w:after="80" w:before="200"/>
      </w:pPr>
      <w:r>
        <w:rPr>
          <w:rFonts w:ascii="Arial" w:cs="Arial" w:eastAsia="Arial" w:hAnsi="Arial"/>
          <w:b/>
          <w:bCs/>
          <w:color w:val="2E5FA3"/>
          <w:sz w:val="24"/>
          <w:szCs w:val="24"/>
        </w:rPr>
        <w:t xml:space="preserve">Scenario 1: Ollama / LLM Completely Fails</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Remove the LLM call from the pipeline entirely. Replace with a template-based summary generator that pulls data from the alert's fields directly.</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Talking point: "Our offline LLM integration is functional but we are showing the template-based fallback to demonstrate resilience of the pipeline core."</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Impact: Minimal. All other features still work. LLM is the least technically novel component.</w:t>
      </w:r>
    </w:p>
    <w:p>
      <w:pPr>
        <w:spacing w:after="60" w:before="60"/>
      </w:pPr>
      <w:r>
        <w:t xml:space="preserve"/>
      </w:r>
    </w:p>
    <w:p>
      <w:pPr>
        <w:pStyle w:val="Heading2"/>
        <w:spacing w:after="80" w:before="200"/>
      </w:pPr>
      <w:r>
        <w:rPr>
          <w:rFonts w:ascii="Arial" w:cs="Arial" w:eastAsia="Arial" w:hAnsi="Arial"/>
          <w:b/>
          <w:bCs/>
          <w:color w:val="2E5FA3"/>
          <w:sz w:val="24"/>
          <w:szCs w:val="24"/>
        </w:rPr>
        <w:t xml:space="preserve">Scenario 2: ML Model Not Training / Poor Accuracy</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Switch to a rule-based classifier: if port in [3389, 445, 22] and source is external IP → HIGH. If honeypot triggered → CRITICAL. If known-bad IOC match → HIGH. Else → LOW.</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Rule-based is actually easier to explain to non-technical judges: "We use a hybrid rules + ML approach."</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Have this ready as RuleBasedClassifier in /classifier/rules_fallback.py. Can be coded in under 15 minutes.</w:t>
      </w:r>
    </w:p>
    <w:p>
      <w:pPr>
        <w:spacing w:after="60" w:before="60"/>
      </w:pPr>
      <w:r>
        <w:t xml:space="preserve"/>
      </w:r>
    </w:p>
    <w:p>
      <w:pPr>
        <w:pStyle w:val="Heading2"/>
        <w:spacing w:after="80" w:before="200"/>
      </w:pPr>
      <w:r>
        <w:rPr>
          <w:rFonts w:ascii="Arial" w:cs="Arial" w:eastAsia="Arial" w:hAnsi="Arial"/>
          <w:b/>
          <w:bCs/>
          <w:color w:val="2E5FA3"/>
          <w:sz w:val="24"/>
          <w:szCs w:val="24"/>
        </w:rPr>
        <w:t xml:space="preserve">Scenario 3: Dataset Download Fails Completely</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Generate a synthetic dataset using numpy. Create 1,000 rows with random features. Assign labels: if source_ip starts with '185.' → attack. Enough to train and demo the classifier.</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Talking point: "We designed the system to be dataset-agnostic — it connects to any SIEM log format."</w:t>
      </w:r>
    </w:p>
    <w:p>
      <w:pPr>
        <w:spacing w:after="60" w:before="60"/>
      </w:pPr>
      <w:r>
        <w:t xml:space="preserve"/>
      </w:r>
    </w:p>
    <w:p>
      <w:pPr>
        <w:pStyle w:val="Heading2"/>
        <w:spacing w:after="80" w:before="200"/>
      </w:pPr>
      <w:r>
        <w:rPr>
          <w:rFonts w:ascii="Arial" w:cs="Arial" w:eastAsia="Arial" w:hAnsi="Arial"/>
          <w:b/>
          <w:bCs/>
          <w:color w:val="2E5FA3"/>
          <w:sz w:val="24"/>
          <w:szCs w:val="24"/>
        </w:rPr>
        <w:t xml:space="preserve">Scenario 4: API Keeps Crashing</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Strip out the broken module from the pipeline. The API can return partial results and still demonstrate the core classification flow.</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Each module is independently importable — the API should not be a monolith that crashes entirely if one component fails.</w:t>
      </w:r>
    </w:p>
    <w:p>
      <w:pPr>
        <w:spacing w:after="60" w:before="60"/>
      </w:pPr>
      <w:r>
        <w:t xml:space="preserve"/>
      </w:r>
    </w:p>
    <w:p>
      <w:pPr>
        <w:pStyle w:val="Heading2"/>
        <w:spacing w:after="80" w:before="200"/>
      </w:pPr>
      <w:r>
        <w:rPr>
          <w:rFonts w:ascii="Arial" w:cs="Arial" w:eastAsia="Arial" w:hAnsi="Arial"/>
          <w:b/>
          <w:bCs/>
          <w:color w:val="2E5FA3"/>
          <w:sz w:val="24"/>
          <w:szCs w:val="24"/>
        </w:rPr>
        <w:t xml:space="preserve">Scenario 5: Time Is Running Out (&lt; 2 Hours Left, Multiple Features Incomplete)</w:t>
      </w:r>
    </w:p>
    <w:p>
      <w:pPr>
        <w:pStyle w:val="ListParagraph"/>
        <w:numPr>
          <w:ilvl w:val="0"/>
          <w:numId w:val="2"/>
        </w:numPr>
        <w:spacing w:after="40" w:before="40"/>
        <w:ind w:left="720" w:hanging="360"/>
      </w:pPr>
      <w:r>
        <w:rPr>
          <w:rFonts w:ascii="Arial" w:cs="Arial" w:eastAsia="Arial" w:hAnsi="Arial"/>
          <w:b/>
          <w:bCs/>
          <w:sz w:val="20"/>
          <w:szCs w:val="20"/>
        </w:rPr>
        <w:t xml:space="preserve">Priority 1 (non-negotiable): Classification endpoint must work. A working /classify that returns severity + evidence trail is the minimum viable demo.</w:t>
      </w:r>
    </w:p>
    <w:p>
      <w:pPr>
        <w:pStyle w:val="ListParagraph"/>
        <w:numPr>
          <w:ilvl w:val="0"/>
          <w:numId w:val="2"/>
        </w:numPr>
        <w:spacing w:after="40" w:before="40"/>
        <w:ind w:left="720" w:hanging="360"/>
      </w:pPr>
      <w:r>
        <w:rPr>
          <w:rFonts w:ascii="Arial" w:cs="Arial" w:eastAsia="Arial" w:hAnsi="Arial"/>
          <w:b/>
          <w:bCs/>
          <w:sz w:val="20"/>
          <w:szCs w:val="20"/>
        </w:rPr>
        <w:t xml:space="preserve">Priority 2: Dashboard must show live alerts. Even a plain HTML table is enough.</w:t>
      </w:r>
    </w:p>
    <w:p>
      <w:pPr>
        <w:pStyle w:val="ListParagraph"/>
        <w:numPr>
          <w:ilvl w:val="0"/>
          <w:numId w:val="2"/>
        </w:numPr>
        <w:spacing w:after="40" w:before="40"/>
        <w:ind w:left="720" w:hanging="360"/>
      </w:pPr>
      <w:r>
        <w:rPr>
          <w:rFonts w:ascii="Arial" w:cs="Arial" w:eastAsia="Arial" w:hAnsi="Arial"/>
          <w:b/>
          <w:bCs/>
          <w:sz w:val="20"/>
          <w:szCs w:val="20"/>
        </w:rPr>
        <w:t xml:space="preserve">Priority 3: One of — Honeypot trigger OR Blast radius (whichever is closer to done). Not both.</w:t>
      </w:r>
    </w:p>
    <w:p>
      <w:pPr>
        <w:pStyle w:val="ListParagraph"/>
        <w:numPr>
          <w:ilvl w:val="0"/>
          <w:numId w:val="2"/>
        </w:numPr>
        <w:spacing w:after="40" w:before="40"/>
        <w:ind w:left="720" w:hanging="360"/>
      </w:pPr>
      <w:r>
        <w:rPr>
          <w:rFonts w:ascii="Arial" w:cs="Arial" w:eastAsia="Arial" w:hAnsi="Arial"/>
          <w:b w:val="false"/>
          <w:bCs w:val="false"/>
          <w:sz w:val="20"/>
          <w:szCs w:val="20"/>
        </w:rPr>
        <w:t xml:space="preserve">Drop completely if necessary: CACAO export (show the JSON file directly), LangGraph FSM (replace with simple if/else), Vault (show SHA-256 hash computed manually).</w:t>
      </w:r>
    </w:p>
    <w:p>
      <w:pPr>
        <w:spacing w:after="60" w:before="60"/>
      </w:pPr>
      <w:r>
        <w:t xml:space="preserve"/>
      </w:r>
    </w:p>
    <w:p>
      <w:pPr>
        <w:pStyle w:val="Heading1"/>
        <w:spacing w:after="120" w:before="240"/>
      </w:pPr>
      <w:r>
        <w:rPr>
          <w:rFonts w:ascii="Arial" w:cs="Arial" w:eastAsia="Arial" w:hAnsi="Arial"/>
          <w:b/>
          <w:bCs/>
          <w:color w:val="1F3864"/>
          <w:sz w:val="28"/>
          <w:szCs w:val="28"/>
        </w:rPr>
        <w:t xml:space="preserve">Final Reminders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D6E4F0" w:val="clear"/>
            <w:tcMar>
              <w:top w:type="dxa" w:w="80"/>
              <w:left w:type="dxa" w:w="160"/>
              <w:bottom w:type="dxa" w:w="80"/>
              <w:right w:type="dxa" w:w="160"/>
            </w:tcMar>
          </w:tcPr>
          <w:p>
            <w:pPr>
              <w:pStyle w:val="ListParagraph"/>
              <w:numPr>
                <w:ilvl w:val="0"/>
                <w:numId w:val="2"/>
              </w:numPr>
              <w:spacing w:after="40" w:before="40"/>
              <w:ind w:left="720" w:hanging="360"/>
            </w:pPr>
            <w:r>
              <w:rPr>
                <w:rFonts w:ascii="Arial" w:cs="Arial" w:eastAsia="Arial" w:hAnsi="Arial"/>
                <w:b w:val="false"/>
                <w:bCs w:val="false"/>
                <w:sz w:val="20"/>
                <w:szCs w:val="20"/>
              </w:rPr>
              <w:t xml:space="preserve">Every team member commits every 30 minutes. Phone alarm set.</w:t>
            </w:r>
          </w:p>
        </w:tc>
      </w:tr>
      <w:tr>
        <w:tc>
          <w:tcPr>
            <w:tcW w:type="dxa" w:w="9360"/>
            <w:tcBorders>
              <w:top w:val="single" w:color="2E5FA3" w:sz="4"/>
              <w:left w:val="single" w:color="2E5FA3" w:sz="4"/>
              <w:bottom w:val="single" w:color="2E5FA3" w:sz="4"/>
              <w:right w:val="single" w:color="2E5FA3" w:sz="4"/>
            </w:tcBorders>
            <w:shd w:fill="D6E4F0" w:val="clear"/>
            <w:tcMar>
              <w:top w:type="dxa" w:w="80"/>
              <w:left w:type="dxa" w:w="160"/>
              <w:bottom w:type="dxa" w:w="80"/>
              <w:right w:type="dxa" w:w="160"/>
            </w:tcMar>
          </w:tcPr>
          <w:p>
            <w:pPr>
              <w:pStyle w:val="ListParagraph"/>
              <w:numPr>
                <w:ilvl w:val="0"/>
                <w:numId w:val="2"/>
              </w:numPr>
              <w:spacing w:after="40" w:before="40"/>
              <w:ind w:left="720" w:hanging="360"/>
            </w:pPr>
            <w:r>
              <w:rPr>
                <w:rFonts w:ascii="Arial" w:cs="Arial" w:eastAsia="Arial" w:hAnsi="Arial"/>
                <w:b w:val="false"/>
                <w:bCs w:val="false"/>
                <w:sz w:val="20"/>
                <w:szCs w:val="20"/>
              </w:rPr>
              <w:t xml:space="preserve">No feature is worth breaking a working feature. If integration breaks something — revert the integration, not the working feature.</w:t>
            </w:r>
          </w:p>
        </w:tc>
      </w:tr>
      <w:tr>
        <w:tc>
          <w:tcPr>
            <w:tcW w:type="dxa" w:w="9360"/>
            <w:tcBorders>
              <w:top w:val="single" w:color="2E5FA3" w:sz="4"/>
              <w:left w:val="single" w:color="2E5FA3" w:sz="4"/>
              <w:bottom w:val="single" w:color="2E5FA3" w:sz="4"/>
              <w:right w:val="single" w:color="2E5FA3" w:sz="4"/>
            </w:tcBorders>
            <w:shd w:fill="D6E4F0" w:val="clear"/>
            <w:tcMar>
              <w:top w:type="dxa" w:w="80"/>
              <w:left w:type="dxa" w:w="160"/>
              <w:bottom w:type="dxa" w:w="80"/>
              <w:right w:type="dxa" w:w="160"/>
            </w:tcMar>
          </w:tcPr>
          <w:p>
            <w:pPr>
              <w:pStyle w:val="ListParagraph"/>
              <w:numPr>
                <w:ilvl w:val="0"/>
                <w:numId w:val="2"/>
              </w:numPr>
              <w:spacing w:after="40" w:before="40"/>
              <w:ind w:left="720" w:hanging="360"/>
            </w:pPr>
            <w:r>
              <w:rPr>
                <w:rFonts w:ascii="Arial" w:cs="Arial" w:eastAsia="Arial" w:hAnsi="Arial"/>
                <w:b w:val="false"/>
                <w:bCs w:val="false"/>
                <w:sz w:val="20"/>
                <w:szCs w:val="20"/>
              </w:rPr>
              <w:t xml:space="preserve">The system that works imperfectly and demonstrates confidently beats the system that looks brilliant on paper but crashes during the demo.</w:t>
            </w:r>
          </w:p>
        </w:tc>
      </w:tr>
      <w:tr>
        <w:tc>
          <w:tcPr>
            <w:tcW w:type="dxa" w:w="9360"/>
            <w:tcBorders>
              <w:top w:val="single" w:color="2E5FA3" w:sz="4"/>
              <w:left w:val="single" w:color="2E5FA3" w:sz="4"/>
              <w:bottom w:val="single" w:color="2E5FA3" w:sz="4"/>
              <w:right w:val="single" w:color="2E5FA3" w:sz="4"/>
            </w:tcBorders>
            <w:shd w:fill="D6E4F0" w:val="clear"/>
            <w:tcMar>
              <w:top w:type="dxa" w:w="80"/>
              <w:left w:type="dxa" w:w="160"/>
              <w:bottom w:type="dxa" w:w="80"/>
              <w:right w:type="dxa" w:w="160"/>
            </w:tcMar>
          </w:tcPr>
          <w:p>
            <w:pPr>
              <w:pStyle w:val="ListParagraph"/>
              <w:numPr>
                <w:ilvl w:val="0"/>
                <w:numId w:val="2"/>
              </w:numPr>
              <w:spacing w:after="40" w:before="40"/>
              <w:ind w:left="720" w:hanging="360"/>
            </w:pPr>
            <w:r>
              <w:rPr>
                <w:rFonts w:ascii="Arial" w:cs="Arial" w:eastAsia="Arial" w:hAnsi="Arial"/>
                <w:b w:val="false"/>
                <w:bCs w:val="false"/>
                <w:sz w:val="20"/>
                <w:szCs w:val="20"/>
              </w:rPr>
              <w:t xml:space="preserve">Sleep is not on the schedule but if you are making errors at 3 AM, rotate. A rested person for 90 minutes beats an exhausted one for 90 minutes.</w:t>
            </w:r>
          </w:p>
        </w:tc>
      </w:tr>
      <w:tr>
        <w:tc>
          <w:tcPr>
            <w:tcW w:type="dxa" w:w="9360"/>
            <w:tcBorders>
              <w:top w:val="single" w:color="2E5FA3" w:sz="4"/>
              <w:left w:val="single" w:color="2E5FA3" w:sz="4"/>
              <w:bottom w:val="single" w:color="2E5FA3" w:sz="4"/>
              <w:right w:val="single" w:color="2E5FA3" w:sz="4"/>
            </w:tcBorders>
            <w:shd w:fill="D6E4F0" w:val="clear"/>
            <w:tcMar>
              <w:top w:type="dxa" w:w="80"/>
              <w:left w:type="dxa" w:w="160"/>
              <w:bottom w:type="dxa" w:w="80"/>
              <w:right w:type="dxa" w:w="160"/>
            </w:tcMar>
          </w:tcPr>
          <w:p>
            <w:pPr>
              <w:pStyle w:val="ListParagraph"/>
              <w:numPr>
                <w:ilvl w:val="0"/>
                <w:numId w:val="2"/>
              </w:numPr>
              <w:spacing w:after="40" w:before="40"/>
              <w:ind w:left="720" w:hanging="360"/>
            </w:pPr>
            <w:r>
              <w:rPr>
                <w:rFonts w:ascii="Arial" w:cs="Arial" w:eastAsia="Arial" w:hAnsi="Arial"/>
                <w:b w:val="false"/>
                <w:bCs w:val="false"/>
                <w:sz w:val="20"/>
                <w:szCs w:val="20"/>
              </w:rPr>
              <w:t xml:space="preserve">Good luck. You already have the architecture — now just build it.</w:t>
            </w:r>
          </w:p>
        </w:tc>
      </w:tr>
    </w:tbl>
    <w:p>
      <w:pPr>
        <w:spacing w:after="60" w:before="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1"/>
      </w:pBdr>
      <w:spacing w:after="0" w:before="80"/>
      <w:jc w:val="center"/>
    </w:pPr>
    <w:r>
      <w:rPr>
        <w:rFonts w:ascii="Arial" w:cs="Arial" w:eastAsia="Arial" w:hAnsi="Arial"/>
        <w:color w:val="666666"/>
        <w:sz w:val="16"/>
        <w:szCs w:val="16"/>
      </w:rPr>
      <w:t xml:space="preserve">Hackathon Master Playbook   |   Sponsored by Vidhit Technologies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spacing w:after="80" w:before="0"/>
    </w:pPr>
    <w:r>
      <w:rPr>
        <w:rFonts w:ascii="Arial" w:cs="Arial" w:eastAsia="Arial" w:hAnsi="Arial"/>
        <w:color w:val="666666"/>
        <w:sz w:val="18"/>
        <w:szCs w:val="18"/>
      </w:rPr>
      <w:t xml:space="preserve">AI-Powered SOC Alert Classification &amp; Prioritization System</w:t>
    </w:r>
    <w:r>
      <w:rPr>
        <w:rFonts w:ascii="Arial" w:cs="Arial" w:eastAsia="Arial" w:hAnsi="Arial"/>
        <w:color w:val="666666"/>
        <w:sz w:val="18"/>
        <w:szCs w:val="18"/>
      </w:rPr>
      <w:t xml:space="preserve">   |   Team SY-A9   |   PS0202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2026-04-02T17:46:47.689Z</dcterms:created>
  <dcterms:modified xsi:type="dcterms:W3CDTF">2026-04-02T17:46:47.691Z</dcterms:modified>
</cp:coreProperties>
</file>

<file path=docProps/custom.xml><?xml version="1.0" encoding="utf-8"?>
<Properties xmlns="http://schemas.openxmlformats.org/officeDocument/2006/custom-properties" xmlns:vt="http://schemas.openxmlformats.org/officeDocument/2006/docPropsVTypes"/>
</file>