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Virtusa response to Apex Mutual Insurance cloud operating model RFP</w:t>
      </w:r>
    </w:p>
    <w:p>
      <w:pPr>
        <w:jc w:val="center"/>
      </w:pPr>
      <w:r>
        <w:rPr>
          <w:b/>
          <w:color w:val="B4232D"/>
        </w:rPr>
        <w:t>SYNTHETIC DEMO DOCUMENT. Apex Mutual Insurance and this proposal history are fictional and are not an actual Virtusa client engagement.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Responding organization</w:t>
            </w:r>
          </w:p>
        </w:tc>
        <w:tc>
          <w:tcPr>
            <w:tcW w:type="dxa" w:w="4968"/>
          </w:tcPr>
          <w:p>
            <w:r>
              <w:t>Virtusa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Prospective client</w:t>
            </w:r>
          </w:p>
        </w:tc>
        <w:tc>
          <w:tcPr>
            <w:tcW w:type="dxa" w:w="4968"/>
          </w:tcPr>
          <w:p>
            <w:r>
              <w:t>Apex Mutual Insurance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968"/>
          </w:tcPr>
          <w:p>
            <w:r>
              <w:t>insurance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Submission date</w:t>
            </w:r>
          </w:p>
        </w:tc>
        <w:tc>
          <w:tcPr>
            <w:tcW w:type="dxa" w:w="4968"/>
          </w:tcPr>
          <w:p>
            <w:r>
              <w:t>2026-06-10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Dataset status</w:t>
            </w:r>
          </w:p>
        </w:tc>
        <w:tc>
          <w:tcPr>
            <w:tcW w:type="dxa" w:w="4968"/>
          </w:tcPr>
          <w:p>
            <w:r>
              <w:t>Synthetic demonstration history</w:t>
            </w:r>
          </w:p>
        </w:tc>
      </w:tr>
    </w:tbl>
    <w:p/>
    <w:p>
      <w:pPr>
        <w:pStyle w:val="Heading1"/>
      </w:pPr>
      <w:r>
        <w:t>1. Supplier profile</w:t>
      </w:r>
    </w:p>
    <w:p>
      <w:r>
        <w:rPr>
          <w:b/>
        </w:rPr>
        <w:t xml:space="preserve">1.1 Question: </w:t>
      </w:r>
      <w:r>
        <w:t>Summarize your global organization and regulated-industry capability.</w:t>
      </w:r>
    </w:p>
    <w:p>
      <w:r>
        <w:rPr>
          <w:b/>
        </w:rPr>
        <w:t xml:space="preserve">Response: </w:t>
      </w:r>
      <w:r>
        <w:t>Virtusa provides global engineering and technology services to clients in regulated and non-regulated industries.</w:t>
      </w:r>
    </w:p>
    <w:p>
      <w:pPr>
        <w:pStyle w:val="Heading1"/>
      </w:pPr>
      <w:r>
        <w:t>2. Assurance</w:t>
      </w:r>
    </w:p>
    <w:p>
      <w:r>
        <w:rPr>
          <w:b/>
        </w:rPr>
        <w:t xml:space="preserve">2.1 Question: </w:t>
      </w:r>
      <w:r>
        <w:t>List applicable information-security and privacy controls.</w:t>
      </w:r>
    </w:p>
    <w:p>
      <w:r>
        <w:rPr>
          <w:b/>
        </w:rPr>
        <w:t xml:space="preserve">Response: </w:t>
      </w:r>
      <w:r>
        <w:t>Virtusa maintains security and privacy controls aligned to widely recognized frameworks, with details available through the appropriate assurance process.</w:t>
      </w:r>
    </w:p>
    <w:p>
      <w:pPr>
        <w:pStyle w:val="Heading1"/>
      </w:pPr>
      <w:r>
        <w:t>3. Technology ecosystem</w:t>
      </w:r>
    </w:p>
    <w:p>
      <w:r>
        <w:rPr>
          <w:b/>
        </w:rPr>
        <w:t xml:space="preserve">3.1 Question: </w:t>
      </w:r>
      <w:r>
        <w:t>Describe your public-cloud partner ecosystem.</w:t>
      </w:r>
    </w:p>
    <w:p>
      <w:r>
        <w:rPr>
          <w:b/>
        </w:rPr>
        <w:t xml:space="preserve">Response: </w:t>
      </w:r>
      <w:r>
        <w:t>Virtusa has relationships with major hyperscalers and selects appropriate cloud services according to client requirements.</w:t>
      </w:r>
    </w:p>
    <w:p>
      <w:pPr>
        <w:pStyle w:val="Heading1"/>
      </w:pPr>
      <w:r>
        <w:t>4. Transformation method</w:t>
      </w:r>
    </w:p>
    <w:p>
      <w:r>
        <w:rPr>
          <w:b/>
        </w:rPr>
        <w:t xml:space="preserve">4.1 Question: </w:t>
      </w:r>
      <w:r>
        <w:t>Set out your proposed modernization and migration method.</w:t>
      </w:r>
    </w:p>
    <w:p>
      <w:r>
        <w:rPr>
          <w:b/>
        </w:rPr>
        <w:t xml:space="preserve">Response: </w:t>
      </w:r>
      <w:r>
        <w:t>The team would assess the current estate and then prepare a detailed modernization plan covering architecture, delivery and transition.</w:t>
      </w:r>
    </w:p>
    <w:p>
      <w:pPr>
        <w:pStyle w:val="Heading1"/>
      </w:pPr>
      <w:r>
        <w:t>5. Intelligent engineering</w:t>
      </w:r>
    </w:p>
    <w:p>
      <w:r>
        <w:rPr>
          <w:b/>
        </w:rPr>
        <w:t xml:space="preserve">5.1 Question: </w:t>
      </w:r>
      <w:r>
        <w:t>Explain your artificial-intelligence and data-governance capabilities.</w:t>
      </w:r>
    </w:p>
    <w:p>
      <w:r>
        <w:rPr>
          <w:b/>
        </w:rPr>
        <w:t xml:space="preserve">Response: </w:t>
      </w:r>
      <w:r>
        <w:t>Virtusa supports AI, analytics and data transformation using modern technology and governance practices.</w:t>
      </w:r>
    </w:p>
    <w:p>
      <w:pPr>
        <w:pStyle w:val="Heading1"/>
      </w:pPr>
      <w:r>
        <w:t>6. Service management</w:t>
      </w:r>
    </w:p>
    <w:p>
      <w:r>
        <w:rPr>
          <w:b/>
        </w:rPr>
        <w:t xml:space="preserve">6.1 Question: </w:t>
      </w:r>
      <w:r>
        <w:t>Describe the managed-service and resilience model.</w:t>
      </w:r>
    </w:p>
    <w:p>
      <w:r>
        <w:rPr>
          <w:b/>
        </w:rPr>
        <w:t xml:space="preserve">Response: </w:t>
      </w:r>
      <w:r>
        <w:t>A suitable service-management model would be finalized with the client during transition, including monitoring, support and continuity.</w:t>
      </w:r>
    </w:p>
    <w:p>
      <w:pPr>
        <w:jc w:val="center"/>
      </w:pPr>
      <w:r>
        <w:t>End of synthetic demonstration proposal.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