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FFA" w:rsidRDefault="0007308B" w:rsidP="0007308B">
      <w:pPr>
        <w:pStyle w:val="Caption"/>
      </w:pPr>
      <w:fldSimple w:instr=" TOC \h \z \c &quot;Figure&quot; ">
        <w:r>
          <w:rPr>
            <w:b w:val="0"/>
            <w:bCs w:val="0"/>
            <w:noProof/>
          </w:rPr>
          <w:t>No table of figures e</w:t>
        </w:r>
        <w:r>
          <w:t xml:space="preserve">Figure </w:t>
        </w:r>
        <w:fldSimple w:instr=" SEQ Figure \* ARABIC ">
          <w:r>
            <w:rPr>
              <w:noProof/>
            </w:rPr>
            <w:t>1</w:t>
          </w:r>
        </w:fldSimple>
        <w:r>
          <w:rPr>
            <w:b w:val="0"/>
            <w:bCs w:val="0"/>
            <w:noProof/>
          </w:rPr>
          <w:t>ntries found.</w:t>
        </w:r>
      </w:fldSimple>
      <w:r>
        <w:rPr>
          <w:noProof/>
        </w:rPr>
        <w:drawing>
          <wp:inline distT="0" distB="0" distL="0" distR="0">
            <wp:extent cx="7229475" cy="6140102"/>
            <wp:effectExtent l="19050" t="0" r="9525" b="0"/>
            <wp:docPr id="1" name="Picture 0" descr="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0485" cy="6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FFA" w:rsidSect="00A52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07308B"/>
    <w:rsid w:val="0007308B"/>
    <w:rsid w:val="00A52F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F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30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08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7308B"/>
    <w:pPr>
      <w:spacing w:after="200"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D4B439-BFF2-49DC-9CCF-57D0804D2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2022-07-08T06:54:00Z</dcterms:created>
  <dcterms:modified xsi:type="dcterms:W3CDTF">2022-07-08T07:07:00Z</dcterms:modified>
</cp:coreProperties>
</file>