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D5B3" w14:textId="5DC3E39A" w:rsidR="00902C8D" w:rsidRDefault="00902C8D" w:rsidP="00902C8D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825295">
        <w:rPr>
          <w:rFonts w:ascii="Arial Black" w:hAnsi="Arial Black"/>
          <w:b/>
          <w:bCs/>
          <w:sz w:val="40"/>
          <w:szCs w:val="40"/>
          <w:u w:val="single"/>
        </w:rPr>
        <w:t xml:space="preserve">LAB </w:t>
      </w:r>
      <w:r>
        <w:rPr>
          <w:rFonts w:ascii="Arial Black" w:hAnsi="Arial Black"/>
          <w:b/>
          <w:bCs/>
          <w:sz w:val="40"/>
          <w:szCs w:val="40"/>
          <w:u w:val="single"/>
        </w:rPr>
        <w:t>2</w:t>
      </w:r>
      <w:r w:rsidRPr="00825295">
        <w:rPr>
          <w:rFonts w:ascii="Arial Black" w:hAnsi="Arial Black"/>
          <w:b/>
          <w:bCs/>
          <w:sz w:val="40"/>
          <w:szCs w:val="40"/>
          <w:u w:val="single"/>
        </w:rPr>
        <w:t xml:space="preserve"> REPORT</w:t>
      </w:r>
    </w:p>
    <w:p w14:paraId="1304DE97" w14:textId="77777777" w:rsidR="00902C8D" w:rsidRPr="00D86978" w:rsidRDefault="00902C8D" w:rsidP="00902C8D">
      <w:pPr>
        <w:rPr>
          <w:rFonts w:cstheme="minorHAnsi"/>
          <w:b/>
          <w:bCs/>
          <w:sz w:val="20"/>
          <w:szCs w:val="20"/>
          <w:u w:val="single"/>
        </w:rPr>
      </w:pPr>
      <w:r w:rsidRPr="00D86978">
        <w:rPr>
          <w:rFonts w:cstheme="minorHAnsi"/>
          <w:b/>
          <w:bCs/>
          <w:sz w:val="20"/>
          <w:szCs w:val="20"/>
          <w:u w:val="single"/>
        </w:rPr>
        <w:t xml:space="preserve">Objective: </w:t>
      </w:r>
    </w:p>
    <w:p w14:paraId="05AB25AE" w14:textId="3DCD0671" w:rsidR="00902C8D" w:rsidRPr="00902C8D" w:rsidRDefault="00902C8D" w:rsidP="00902C8D">
      <w:pPr>
        <w:rPr>
          <w:rFonts w:cstheme="minorHAnsi"/>
          <w:sz w:val="16"/>
          <w:szCs w:val="16"/>
        </w:rPr>
      </w:pPr>
      <w:r w:rsidRPr="00902C8D">
        <w:rPr>
          <w:rFonts w:cstheme="minorHAnsi"/>
          <w:sz w:val="16"/>
          <w:szCs w:val="16"/>
        </w:rPr>
        <w:t>To assemble basic logic gates</w:t>
      </w:r>
      <w:r>
        <w:rPr>
          <w:rFonts w:cstheme="minorHAnsi"/>
          <w:sz w:val="16"/>
          <w:szCs w:val="16"/>
        </w:rPr>
        <w:t xml:space="preserve"> – AND OR NOT XOR using an Arduino as input and verify is NOT and </w:t>
      </w:r>
      <w:proofErr w:type="spellStart"/>
      <w:r>
        <w:rPr>
          <w:rFonts w:cstheme="minorHAnsi"/>
          <w:sz w:val="16"/>
          <w:szCs w:val="16"/>
        </w:rPr>
        <w:t>AND</w:t>
      </w:r>
      <w:proofErr w:type="spellEnd"/>
      <w:r>
        <w:rPr>
          <w:rFonts w:cstheme="minorHAnsi"/>
          <w:sz w:val="16"/>
          <w:szCs w:val="16"/>
        </w:rPr>
        <w:t xml:space="preserve"> are logically equivalent to NOR (by Demorgan</w:t>
      </w:r>
      <w:r w:rsidR="00BC4855">
        <w:rPr>
          <w:rFonts w:cstheme="minorHAnsi"/>
          <w:sz w:val="16"/>
          <w:szCs w:val="16"/>
        </w:rPr>
        <w:t>’</w:t>
      </w:r>
      <w:r>
        <w:rPr>
          <w:rFonts w:cstheme="minorHAnsi"/>
          <w:sz w:val="16"/>
          <w:szCs w:val="16"/>
        </w:rPr>
        <w:t>s) and NOT and OR are logically equivalent to NAND (</w:t>
      </w:r>
      <w:r w:rsidR="00BC4855">
        <w:rPr>
          <w:rFonts w:cstheme="minorHAnsi"/>
          <w:sz w:val="16"/>
          <w:szCs w:val="16"/>
        </w:rPr>
        <w:t>D</w:t>
      </w:r>
      <w:r>
        <w:rPr>
          <w:rFonts w:cstheme="minorHAnsi"/>
          <w:sz w:val="16"/>
          <w:szCs w:val="16"/>
        </w:rPr>
        <w:t>emorg</w:t>
      </w:r>
      <w:r w:rsidR="00BC4855">
        <w:rPr>
          <w:rFonts w:cstheme="minorHAnsi"/>
          <w:sz w:val="16"/>
          <w:szCs w:val="16"/>
        </w:rPr>
        <w:t>a</w:t>
      </w:r>
      <w:r>
        <w:rPr>
          <w:rFonts w:cstheme="minorHAnsi"/>
          <w:sz w:val="16"/>
          <w:szCs w:val="16"/>
        </w:rPr>
        <w:t>n</w:t>
      </w:r>
      <w:r w:rsidR="00BC4855">
        <w:rPr>
          <w:rFonts w:cstheme="minorHAnsi"/>
          <w:sz w:val="16"/>
          <w:szCs w:val="16"/>
        </w:rPr>
        <w:t>’</w:t>
      </w:r>
      <w:r>
        <w:rPr>
          <w:rFonts w:cstheme="minorHAnsi"/>
          <w:sz w:val="16"/>
          <w:szCs w:val="16"/>
        </w:rPr>
        <w:t>s)</w:t>
      </w:r>
    </w:p>
    <w:p w14:paraId="5F1C552B" w14:textId="09F48BFD" w:rsidR="00902C8D" w:rsidRPr="00D86978" w:rsidRDefault="00902C8D" w:rsidP="00902C8D">
      <w:pPr>
        <w:rPr>
          <w:rFonts w:cstheme="minorHAnsi"/>
          <w:b/>
          <w:bCs/>
          <w:sz w:val="20"/>
          <w:szCs w:val="20"/>
          <w:u w:val="single"/>
        </w:rPr>
      </w:pPr>
      <w:r w:rsidRPr="00D86978">
        <w:rPr>
          <w:rFonts w:cstheme="minorHAnsi"/>
          <w:b/>
          <w:bCs/>
          <w:sz w:val="20"/>
          <w:szCs w:val="20"/>
          <w:u w:val="single"/>
        </w:rPr>
        <w:t>Electronic Components Used:</w:t>
      </w:r>
    </w:p>
    <w:p w14:paraId="5CFC40FD" w14:textId="7D7D01C0" w:rsidR="00902C8D" w:rsidRPr="00D86978" w:rsidRDefault="00902C8D" w:rsidP="00902C8D">
      <w:pPr>
        <w:rPr>
          <w:rFonts w:cstheme="minorHAnsi"/>
          <w:sz w:val="16"/>
          <w:szCs w:val="16"/>
        </w:rPr>
      </w:pPr>
      <w:r w:rsidRPr="00D86978">
        <w:rPr>
          <w:rFonts w:cstheme="minorHAnsi"/>
          <w:sz w:val="16"/>
          <w:szCs w:val="16"/>
        </w:rPr>
        <w:t>Digital Testing kit, wire</w:t>
      </w:r>
      <w:r>
        <w:rPr>
          <w:rFonts w:cstheme="minorHAnsi"/>
          <w:sz w:val="16"/>
          <w:szCs w:val="16"/>
        </w:rPr>
        <w:t>s</w:t>
      </w:r>
      <w:r w:rsidRPr="00D86978">
        <w:rPr>
          <w:rFonts w:cstheme="minorHAnsi"/>
          <w:sz w:val="16"/>
          <w:szCs w:val="16"/>
        </w:rPr>
        <w:t>, NOT GATE (7404</w:t>
      </w:r>
      <w:r>
        <w:rPr>
          <w:rFonts w:cstheme="minorHAnsi"/>
          <w:sz w:val="16"/>
          <w:szCs w:val="16"/>
        </w:rPr>
        <w:t xml:space="preserve"> IC</w:t>
      </w:r>
      <w:r w:rsidRPr="00D86978">
        <w:rPr>
          <w:rFonts w:cstheme="minorHAnsi"/>
          <w:sz w:val="16"/>
          <w:szCs w:val="16"/>
        </w:rPr>
        <w:t xml:space="preserve">), </w:t>
      </w:r>
      <w:r>
        <w:rPr>
          <w:rFonts w:cstheme="minorHAnsi"/>
          <w:sz w:val="16"/>
          <w:szCs w:val="16"/>
        </w:rPr>
        <w:t>AND GATE (7411 IC), OR GATE (</w:t>
      </w:r>
      <w:r w:rsidR="00BC4855">
        <w:rPr>
          <w:rFonts w:cstheme="minorHAnsi"/>
          <w:sz w:val="16"/>
          <w:szCs w:val="16"/>
        </w:rPr>
        <w:t>7432 IC</w:t>
      </w:r>
      <w:r>
        <w:rPr>
          <w:rFonts w:cstheme="minorHAnsi"/>
          <w:sz w:val="16"/>
          <w:szCs w:val="16"/>
        </w:rPr>
        <w:t>), NOR GATE (</w:t>
      </w:r>
      <w:r w:rsidR="00BC4855">
        <w:rPr>
          <w:rFonts w:cstheme="minorHAnsi"/>
          <w:sz w:val="16"/>
          <w:szCs w:val="16"/>
        </w:rPr>
        <w:t xml:space="preserve">7402 </w:t>
      </w:r>
      <w:r>
        <w:rPr>
          <w:rFonts w:cstheme="minorHAnsi"/>
          <w:sz w:val="16"/>
          <w:szCs w:val="16"/>
        </w:rPr>
        <w:t>IC), NAND GATE</w:t>
      </w:r>
      <w:r w:rsidR="00BC4855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(</w:t>
      </w:r>
      <w:r w:rsidR="00BC4855">
        <w:rPr>
          <w:rFonts w:cstheme="minorHAnsi"/>
          <w:sz w:val="16"/>
          <w:szCs w:val="16"/>
        </w:rPr>
        <w:t>7400 IC</w:t>
      </w:r>
      <w:r>
        <w:rPr>
          <w:rFonts w:cstheme="minorHAnsi"/>
          <w:sz w:val="16"/>
          <w:szCs w:val="16"/>
        </w:rPr>
        <w:t xml:space="preserve">), </w:t>
      </w:r>
      <w:r w:rsidR="00BC4855">
        <w:rPr>
          <w:rFonts w:cstheme="minorHAnsi"/>
          <w:sz w:val="16"/>
          <w:szCs w:val="16"/>
        </w:rPr>
        <w:t>XOR GATE (7486 IC</w:t>
      </w:r>
      <w:proofErr w:type="gramStart"/>
      <w:r w:rsidR="00BC4855">
        <w:rPr>
          <w:rFonts w:cstheme="minorHAnsi"/>
          <w:sz w:val="16"/>
          <w:szCs w:val="16"/>
        </w:rPr>
        <w:t>) ,</w:t>
      </w:r>
      <w:proofErr w:type="gramEnd"/>
      <w:r w:rsidR="00BC4855">
        <w:rPr>
          <w:rFonts w:cstheme="minorHAnsi"/>
          <w:sz w:val="16"/>
          <w:szCs w:val="16"/>
        </w:rPr>
        <w:t xml:space="preserve"> </w:t>
      </w:r>
      <w:r w:rsidRPr="00D86978">
        <w:rPr>
          <w:rFonts w:cstheme="minorHAnsi"/>
          <w:sz w:val="16"/>
          <w:szCs w:val="16"/>
        </w:rPr>
        <w:t>Arduino Uno</w:t>
      </w:r>
    </w:p>
    <w:p w14:paraId="5456191A" w14:textId="77777777" w:rsidR="00902C8D" w:rsidRPr="00067896" w:rsidRDefault="00902C8D" w:rsidP="00902C8D">
      <w:pPr>
        <w:rPr>
          <w:rFonts w:cstheme="minorHAnsi"/>
          <w:b/>
          <w:bCs/>
          <w:sz w:val="20"/>
          <w:szCs w:val="20"/>
          <w:u w:val="single"/>
        </w:rPr>
      </w:pPr>
      <w:r w:rsidRPr="00067896">
        <w:rPr>
          <w:rFonts w:cstheme="minorHAnsi"/>
          <w:b/>
          <w:bCs/>
          <w:sz w:val="20"/>
          <w:szCs w:val="20"/>
          <w:u w:val="single"/>
        </w:rPr>
        <w:t>Reference Circuit:</w:t>
      </w:r>
    </w:p>
    <w:p w14:paraId="060DE991" w14:textId="65550027" w:rsidR="00902C8D" w:rsidRDefault="006F725B" w:rsidP="00902C8D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08F3C890" wp14:editId="4448DCBA">
            <wp:extent cx="3722605" cy="2383853"/>
            <wp:effectExtent l="0" t="0" r="0" b="0"/>
            <wp:docPr id="211940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7624" name="Picture 2119407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97" cy="2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3BE" w14:textId="6BFEDCE7" w:rsidR="006F725B" w:rsidRDefault="006F725B" w:rsidP="00902C8D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2B6D78D0" wp14:editId="2C39E668">
            <wp:extent cx="4602524" cy="3362912"/>
            <wp:effectExtent l="0" t="0" r="7620" b="9525"/>
            <wp:docPr id="895331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31151" name="Picture 895331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515" cy="33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2176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71FE9823" w14:textId="77777777" w:rsidR="00902C8D" w:rsidRPr="00D86978" w:rsidRDefault="00902C8D" w:rsidP="00902C8D">
      <w:pPr>
        <w:rPr>
          <w:rFonts w:cstheme="minorHAnsi"/>
          <w:b/>
          <w:bCs/>
          <w:sz w:val="20"/>
          <w:szCs w:val="20"/>
          <w:u w:val="single"/>
        </w:rPr>
      </w:pPr>
      <w:r w:rsidRPr="00D86978">
        <w:rPr>
          <w:rFonts w:cstheme="minorHAnsi"/>
          <w:b/>
          <w:bCs/>
          <w:sz w:val="20"/>
          <w:szCs w:val="20"/>
          <w:u w:val="single"/>
        </w:rPr>
        <w:t>Procedure:</w:t>
      </w:r>
    </w:p>
    <w:p w14:paraId="4F1F629C" w14:textId="1EA2A3FA" w:rsidR="00902C8D" w:rsidRDefault="00BC4855" w:rsidP="00902C8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Implementation of LOGIC </w:t>
      </w:r>
      <w:proofErr w:type="gramStart"/>
      <w:r>
        <w:rPr>
          <w:rFonts w:cstheme="minorHAnsi"/>
          <w:sz w:val="20"/>
          <w:szCs w:val="20"/>
          <w:u w:val="single"/>
        </w:rPr>
        <w:t xml:space="preserve">gates </w:t>
      </w:r>
      <w:r w:rsidR="00902C8D">
        <w:rPr>
          <w:rFonts w:cstheme="minorHAnsi"/>
          <w:sz w:val="20"/>
          <w:szCs w:val="20"/>
          <w:u w:val="single"/>
        </w:rPr>
        <w:t>:</w:t>
      </w:r>
      <w:proofErr w:type="gramEnd"/>
    </w:p>
    <w:p w14:paraId="45E27A53" w14:textId="77777777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First connect the Arduino to your computer</w:t>
      </w:r>
    </w:p>
    <w:p w14:paraId="1C7B9BB2" w14:textId="77777777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Open Arduino IDE and click on select board. Select Arduino UNO in the USB port you connected the Arduino to in step a</w:t>
      </w:r>
    </w:p>
    <w:p w14:paraId="4D10B176" w14:textId="77777777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Test the connection by compiling and uploading a simple print statement</w:t>
      </w:r>
    </w:p>
    <w:p w14:paraId="1474E5BE" w14:textId="25D38D90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the breadboard part of the digital testing kit attach a 7404 IC (NOT GATE</w:t>
      </w:r>
      <w:proofErr w:type="gramStart"/>
      <w:r>
        <w:rPr>
          <w:rFonts w:cstheme="minorHAnsi"/>
          <w:sz w:val="16"/>
          <w:szCs w:val="16"/>
        </w:rPr>
        <w:t>)</w:t>
      </w:r>
      <w:r w:rsidR="00BC4855" w:rsidRPr="00BC4855">
        <w:rPr>
          <w:rFonts w:cstheme="minorHAnsi"/>
          <w:sz w:val="16"/>
          <w:szCs w:val="16"/>
        </w:rPr>
        <w:t xml:space="preserve"> </w:t>
      </w:r>
      <w:r w:rsidR="00BC4855">
        <w:rPr>
          <w:rFonts w:cstheme="minorHAnsi"/>
          <w:sz w:val="16"/>
          <w:szCs w:val="16"/>
        </w:rPr>
        <w:t>,</w:t>
      </w:r>
      <w:proofErr w:type="gramEnd"/>
      <w:r w:rsidR="00BC4855" w:rsidRPr="00D86978">
        <w:rPr>
          <w:rFonts w:cstheme="minorHAnsi"/>
          <w:sz w:val="16"/>
          <w:szCs w:val="16"/>
        </w:rPr>
        <w:t xml:space="preserve"> </w:t>
      </w:r>
      <w:r w:rsidR="00BC4855">
        <w:rPr>
          <w:rFonts w:cstheme="minorHAnsi"/>
          <w:sz w:val="16"/>
          <w:szCs w:val="16"/>
        </w:rPr>
        <w:t>AND GATE (7411 IC), OR GATE (7432 IC)</w:t>
      </w:r>
      <w:r>
        <w:rPr>
          <w:rFonts w:cstheme="minorHAnsi"/>
          <w:sz w:val="16"/>
          <w:szCs w:val="16"/>
        </w:rPr>
        <w:t xml:space="preserve"> </w:t>
      </w:r>
      <w:r w:rsidR="00BC4855">
        <w:rPr>
          <w:rFonts w:cstheme="minorHAnsi"/>
          <w:sz w:val="16"/>
          <w:szCs w:val="16"/>
        </w:rPr>
        <w:t xml:space="preserve"> and XOR GATE (7486 IC) </w:t>
      </w:r>
      <w:r>
        <w:rPr>
          <w:rFonts w:cstheme="minorHAnsi"/>
          <w:sz w:val="16"/>
          <w:szCs w:val="16"/>
        </w:rPr>
        <w:t>to the centre of the board.</w:t>
      </w:r>
    </w:p>
    <w:p w14:paraId="639E76C0" w14:textId="1E0ADE30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ground pin (7</w:t>
      </w:r>
      <w:r w:rsidRPr="006E6D10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</w:t>
      </w:r>
      <w:r w:rsidR="00BC4855">
        <w:rPr>
          <w:rFonts w:cstheme="minorHAnsi"/>
          <w:sz w:val="16"/>
          <w:szCs w:val="16"/>
        </w:rPr>
        <w:t xml:space="preserve">, 7411, 7432, 7486 </w:t>
      </w:r>
      <w:r>
        <w:rPr>
          <w:rFonts w:cstheme="minorHAnsi"/>
          <w:sz w:val="16"/>
          <w:szCs w:val="16"/>
        </w:rPr>
        <w:t>IC to the GND port on the Arduino Uno</w:t>
      </w:r>
    </w:p>
    <w:p w14:paraId="6564DB86" w14:textId="68BEC29F" w:rsidR="00902C8D" w:rsidRPr="00BC4855" w:rsidRDefault="00902C8D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power pin (14</w:t>
      </w:r>
      <w:r w:rsidRPr="006E6D10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</w:t>
      </w:r>
      <w:r w:rsidR="00BC4855">
        <w:rPr>
          <w:rFonts w:cstheme="minorHAnsi"/>
          <w:sz w:val="16"/>
          <w:szCs w:val="16"/>
        </w:rPr>
        <w:t>,7411, 7432, 7486</w:t>
      </w:r>
      <w:r>
        <w:rPr>
          <w:rFonts w:cstheme="minorHAnsi"/>
          <w:sz w:val="16"/>
          <w:szCs w:val="16"/>
        </w:rPr>
        <w:t xml:space="preserve"> IC to the 5V port on the Arduino Uno</w:t>
      </w:r>
    </w:p>
    <w:p w14:paraId="6946A36E" w14:textId="6E315491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Now in the void setup define an </w:t>
      </w:r>
      <w:r w:rsidR="00BC4855">
        <w:rPr>
          <w:rFonts w:cstheme="minorHAnsi"/>
          <w:sz w:val="16"/>
          <w:szCs w:val="16"/>
        </w:rPr>
        <w:t>output</w:t>
      </w:r>
      <w:r>
        <w:rPr>
          <w:rFonts w:cstheme="minorHAnsi"/>
          <w:sz w:val="16"/>
          <w:szCs w:val="16"/>
        </w:rPr>
        <w:t xml:space="preserve"> pin (7 pin of Arduino UNO) -&gt; we will </w:t>
      </w:r>
      <w:r w:rsidR="00BC4855">
        <w:rPr>
          <w:rFonts w:cstheme="minorHAnsi"/>
          <w:sz w:val="16"/>
          <w:szCs w:val="16"/>
        </w:rPr>
        <w:t>give power</w:t>
      </w:r>
      <w:r>
        <w:rPr>
          <w:rFonts w:cstheme="minorHAnsi"/>
          <w:sz w:val="16"/>
          <w:szCs w:val="16"/>
        </w:rPr>
        <w:t xml:space="preserve"> </w:t>
      </w:r>
      <w:r w:rsidR="00BC4855">
        <w:rPr>
          <w:rFonts w:cstheme="minorHAnsi"/>
          <w:sz w:val="16"/>
          <w:szCs w:val="16"/>
        </w:rPr>
        <w:t>to gates</w:t>
      </w:r>
      <w:r>
        <w:rPr>
          <w:rFonts w:cstheme="minorHAnsi"/>
          <w:sz w:val="16"/>
          <w:szCs w:val="16"/>
        </w:rPr>
        <w:t xml:space="preserve"> using this pin</w:t>
      </w:r>
    </w:p>
    <w:p w14:paraId="12538491" w14:textId="43772A65" w:rsidR="00BC4855" w:rsidRDefault="00BC4855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in void setup define another output pin for binary operators (8 pin of Arduino UNO) -&gt; we will also use this pin to give output.</w:t>
      </w:r>
    </w:p>
    <w:p w14:paraId="3558C6D6" w14:textId="037C4EC1" w:rsidR="00BC4855" w:rsidRDefault="00BC4855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connect the input pin of 7404, 7411, 7432, 7486 IC to the 7</w:t>
      </w:r>
      <w:r w:rsidRPr="00BC4855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 of the Arduino using the series in breadboard.</w:t>
      </w:r>
    </w:p>
    <w:p w14:paraId="5A399CF8" w14:textId="615470C0" w:rsidR="00BC4855" w:rsidRDefault="00BC4855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connect input 2 pin of 7411, 7432, 7486 IC (except the NOT gate) to the 8</w:t>
      </w:r>
      <w:r w:rsidRPr="00BC4855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 of the Arduino using another series in the breadboard.</w:t>
      </w:r>
    </w:p>
    <w:p w14:paraId="55F8A78C" w14:textId="5A517326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corresponding output pin of in the</w:t>
      </w:r>
      <w:r w:rsidR="00BC4855">
        <w:rPr>
          <w:rFonts w:cstheme="minorHAnsi"/>
          <w:sz w:val="16"/>
          <w:szCs w:val="16"/>
        </w:rPr>
        <w:t xml:space="preserve"> 7404, 7411, 7432, 7486 IC</w:t>
      </w:r>
      <w:r>
        <w:rPr>
          <w:rFonts w:cstheme="minorHAnsi"/>
          <w:sz w:val="16"/>
          <w:szCs w:val="16"/>
        </w:rPr>
        <w:t xml:space="preserve"> </w:t>
      </w:r>
      <w:r w:rsidR="00BC4855">
        <w:rPr>
          <w:rFonts w:cstheme="minorHAnsi"/>
          <w:sz w:val="16"/>
          <w:szCs w:val="16"/>
        </w:rPr>
        <w:t>to the LEDS present in the digital tester kit.</w:t>
      </w:r>
    </w:p>
    <w:p w14:paraId="3F4097FA" w14:textId="3C154C7B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Now in the void loop we </w:t>
      </w:r>
      <w:r w:rsidR="00BC4855">
        <w:rPr>
          <w:rFonts w:cstheme="minorHAnsi"/>
          <w:sz w:val="16"/>
          <w:szCs w:val="16"/>
        </w:rPr>
        <w:t>can give either HIGH or LOW to each of the 8 and y7 pin to get different outputs</w:t>
      </w:r>
    </w:p>
    <w:p w14:paraId="746AFBFD" w14:textId="77777777" w:rsidR="00902C8D" w:rsidRDefault="00902C8D" w:rsidP="00902C8D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Put a delay of 1000 milliseconds. </w:t>
      </w:r>
    </w:p>
    <w:p w14:paraId="17063E24" w14:textId="77777777" w:rsidR="00BC4855" w:rsidRDefault="00BC4855" w:rsidP="00BC4855">
      <w:pPr>
        <w:rPr>
          <w:rFonts w:cstheme="minorHAnsi"/>
          <w:sz w:val="16"/>
          <w:szCs w:val="16"/>
        </w:rPr>
      </w:pPr>
    </w:p>
    <w:p w14:paraId="5A4F19B6" w14:textId="77777777" w:rsidR="00BC4855" w:rsidRDefault="00BC4855" w:rsidP="00BC4855">
      <w:pPr>
        <w:rPr>
          <w:rFonts w:cstheme="minorHAnsi"/>
          <w:sz w:val="16"/>
          <w:szCs w:val="16"/>
        </w:rPr>
      </w:pPr>
    </w:p>
    <w:p w14:paraId="65470622" w14:textId="77777777" w:rsidR="00BC4855" w:rsidRDefault="00BC4855" w:rsidP="00BC4855">
      <w:pPr>
        <w:rPr>
          <w:rFonts w:cstheme="minorHAnsi"/>
          <w:sz w:val="16"/>
          <w:szCs w:val="16"/>
        </w:rPr>
      </w:pPr>
    </w:p>
    <w:p w14:paraId="0E5408D0" w14:textId="77777777" w:rsidR="00BC4855" w:rsidRDefault="00BC4855" w:rsidP="00BC4855">
      <w:pPr>
        <w:rPr>
          <w:rFonts w:cstheme="minorHAnsi"/>
          <w:sz w:val="16"/>
          <w:szCs w:val="16"/>
        </w:rPr>
      </w:pPr>
    </w:p>
    <w:p w14:paraId="409889AF" w14:textId="77777777" w:rsidR="00BC4855" w:rsidRPr="00BC4855" w:rsidRDefault="00BC4855" w:rsidP="00BC4855">
      <w:pPr>
        <w:rPr>
          <w:rFonts w:cstheme="minorHAnsi"/>
          <w:sz w:val="16"/>
          <w:szCs w:val="16"/>
        </w:rPr>
      </w:pPr>
    </w:p>
    <w:p w14:paraId="3AC0BCA2" w14:textId="3F59279C" w:rsidR="00BC4855" w:rsidRDefault="00BC4855" w:rsidP="00BC485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Verify Demorgan’s </w:t>
      </w:r>
      <w:r w:rsidR="00C42FBF">
        <w:rPr>
          <w:rFonts w:cstheme="minorHAnsi"/>
          <w:sz w:val="20"/>
          <w:szCs w:val="20"/>
          <w:u w:val="single"/>
        </w:rPr>
        <w:t>Laws:</w:t>
      </w:r>
    </w:p>
    <w:p w14:paraId="0F117024" w14:textId="77777777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First connect the Arduino to your computer</w:t>
      </w:r>
    </w:p>
    <w:p w14:paraId="2B07CE06" w14:textId="77777777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Open Arduino IDE and click on select board. Select Arduino UNO in the USB port you connected the Arduino to in step a</w:t>
      </w:r>
    </w:p>
    <w:p w14:paraId="657797D1" w14:textId="77777777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Test the connection by compiling and uploading a simple print statement</w:t>
      </w:r>
    </w:p>
    <w:p w14:paraId="38080C63" w14:textId="1E940AAD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the breadboard part of the digital testing kit attach a 7404 IC (NOT GATE</w:t>
      </w:r>
      <w:proofErr w:type="gramStart"/>
      <w:r>
        <w:rPr>
          <w:rFonts w:cstheme="minorHAnsi"/>
          <w:sz w:val="16"/>
          <w:szCs w:val="16"/>
        </w:rPr>
        <w:t>)</w:t>
      </w:r>
      <w:r w:rsidRPr="00BC4855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,</w:t>
      </w:r>
      <w:proofErr w:type="gramEnd"/>
      <w:r w:rsidRPr="00D86978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AND GATE (7411 IC) in one side in the centre of the board. And a NOR gate (7402 IC) on the other side of the breadboard.</w:t>
      </w:r>
    </w:p>
    <w:p w14:paraId="27CFF52D" w14:textId="36C40671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ground pin (7</w:t>
      </w:r>
      <w:r w:rsidRPr="006E6D10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7404, 7411, </w:t>
      </w:r>
      <w:r w:rsidR="00C42FBF">
        <w:rPr>
          <w:rFonts w:cstheme="minorHAnsi"/>
          <w:sz w:val="16"/>
          <w:szCs w:val="16"/>
        </w:rPr>
        <w:t xml:space="preserve">7402 </w:t>
      </w:r>
      <w:r>
        <w:rPr>
          <w:rFonts w:cstheme="minorHAnsi"/>
          <w:sz w:val="16"/>
          <w:szCs w:val="16"/>
        </w:rPr>
        <w:t>IC to the GND port on the Arduino Uno</w:t>
      </w:r>
    </w:p>
    <w:p w14:paraId="6FFD9690" w14:textId="1EE22583" w:rsidR="00BC4855" w:rsidRP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power pin (14</w:t>
      </w:r>
      <w:r w:rsidRPr="006E6D10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pin) of the 7404,7411, 7</w:t>
      </w:r>
      <w:r w:rsidR="00C42FBF">
        <w:rPr>
          <w:rFonts w:cstheme="minorHAnsi"/>
          <w:sz w:val="16"/>
          <w:szCs w:val="16"/>
        </w:rPr>
        <w:t xml:space="preserve">402 </w:t>
      </w:r>
      <w:r>
        <w:rPr>
          <w:rFonts w:cstheme="minorHAnsi"/>
          <w:sz w:val="16"/>
          <w:szCs w:val="16"/>
        </w:rPr>
        <w:t>IC to the 5V port on the Arduino Uno</w:t>
      </w:r>
    </w:p>
    <w:p w14:paraId="6E85FCA2" w14:textId="77777777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in the void setup define an output pin (7 pin of Arduino UNO) -&gt; we will give power to gates using this pin</w:t>
      </w:r>
    </w:p>
    <w:p w14:paraId="2539C977" w14:textId="77777777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in void setup define another output pin for binary operators (8 pin of Arduino UNO) -&gt; we will also use this pin to give output.</w:t>
      </w:r>
    </w:p>
    <w:p w14:paraId="34F2A263" w14:textId="2C85ED83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 connect the input pin of 7404</w:t>
      </w:r>
      <w:r w:rsidR="00C42FBF">
        <w:rPr>
          <w:rFonts w:cstheme="minorHAnsi"/>
          <w:sz w:val="16"/>
          <w:szCs w:val="16"/>
        </w:rPr>
        <w:t>(NOT) and 7402(NOR)</w:t>
      </w:r>
      <w:r>
        <w:rPr>
          <w:rFonts w:cstheme="minorHAnsi"/>
          <w:sz w:val="16"/>
          <w:szCs w:val="16"/>
        </w:rPr>
        <w:t xml:space="preserve"> IC to the 7</w:t>
      </w:r>
      <w:r w:rsidRPr="00BC4855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 of the Arduino using the series in breadboard.</w:t>
      </w:r>
    </w:p>
    <w:p w14:paraId="5B4C86BB" w14:textId="16A489AD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Now connect input 2 pin </w:t>
      </w:r>
      <w:r w:rsidR="00C42FBF">
        <w:rPr>
          <w:rFonts w:cstheme="minorHAnsi"/>
          <w:sz w:val="16"/>
          <w:szCs w:val="16"/>
        </w:rPr>
        <w:t>7404(NOT) (another input for compliment of second variable) and 7402(NOR)</w:t>
      </w:r>
      <w:r>
        <w:rPr>
          <w:rFonts w:cstheme="minorHAnsi"/>
          <w:sz w:val="16"/>
          <w:szCs w:val="16"/>
        </w:rPr>
        <w:t xml:space="preserve"> IC to the 8</w:t>
      </w:r>
      <w:r w:rsidRPr="00BC4855">
        <w:rPr>
          <w:rFonts w:cstheme="minorHAnsi"/>
          <w:sz w:val="16"/>
          <w:szCs w:val="16"/>
          <w:vertAlign w:val="superscript"/>
        </w:rPr>
        <w:t>th</w:t>
      </w:r>
      <w:r>
        <w:rPr>
          <w:rFonts w:cstheme="minorHAnsi"/>
          <w:sz w:val="16"/>
          <w:szCs w:val="16"/>
        </w:rPr>
        <w:t xml:space="preserve"> pin of the Arduino using another series in the breadboard.</w:t>
      </w:r>
    </w:p>
    <w:p w14:paraId="21D99AD0" w14:textId="7C8CAF98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corresponding output pin</w:t>
      </w:r>
      <w:r w:rsidR="00C42FBF">
        <w:rPr>
          <w:rFonts w:cstheme="minorHAnsi"/>
          <w:sz w:val="16"/>
          <w:szCs w:val="16"/>
        </w:rPr>
        <w:t>s</w:t>
      </w:r>
      <w:r>
        <w:rPr>
          <w:rFonts w:cstheme="minorHAnsi"/>
          <w:sz w:val="16"/>
          <w:szCs w:val="16"/>
        </w:rPr>
        <w:t xml:space="preserve"> of in the 7404</w:t>
      </w:r>
      <w:r w:rsidR="00C42FBF">
        <w:rPr>
          <w:rFonts w:cstheme="minorHAnsi"/>
          <w:sz w:val="16"/>
          <w:szCs w:val="16"/>
        </w:rPr>
        <w:t xml:space="preserve"> as the input pins of the 7411(AND) pins</w:t>
      </w:r>
    </w:p>
    <w:p w14:paraId="61C784FE" w14:textId="46817610" w:rsidR="00C42FBF" w:rsidRDefault="00C42FBF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Connect the output of the 7411 (AND) IC and the 7402(NOR) IC to the LED present in the digital testing kit.</w:t>
      </w:r>
    </w:p>
    <w:p w14:paraId="3414E01A" w14:textId="40A96462" w:rsidR="00BC4855" w:rsidRDefault="00BC4855" w:rsidP="00BC4855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Now in the void loop we can give either HIGH or LOW to each of the 8 and 7 pin to </w:t>
      </w:r>
      <w:r w:rsidR="00C42FBF">
        <w:rPr>
          <w:rFonts w:cstheme="minorHAnsi"/>
          <w:sz w:val="16"/>
          <w:szCs w:val="16"/>
        </w:rPr>
        <w:t>replicate all the 4 possible combinations of values from these pins</w:t>
      </w:r>
    </w:p>
    <w:p w14:paraId="799BF209" w14:textId="655415D3" w:rsidR="00BC4855" w:rsidRDefault="00C42FBF" w:rsidP="00C42FBF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After all the 4 types of inputs we will notice that the output for the LED connected to the AND </w:t>
      </w:r>
      <w:proofErr w:type="spellStart"/>
      <w:r>
        <w:rPr>
          <w:rFonts w:cstheme="minorHAnsi"/>
          <w:sz w:val="16"/>
          <w:szCs w:val="16"/>
        </w:rPr>
        <w:t>and</w:t>
      </w:r>
      <w:proofErr w:type="spellEnd"/>
      <w:r>
        <w:rPr>
          <w:rFonts w:cstheme="minorHAnsi"/>
          <w:sz w:val="16"/>
          <w:szCs w:val="16"/>
        </w:rPr>
        <w:t xml:space="preserve"> the NOR gate is the same.</w:t>
      </w:r>
    </w:p>
    <w:p w14:paraId="65C178B9" w14:textId="3C396583" w:rsidR="00C42FBF" w:rsidRPr="00C42FBF" w:rsidRDefault="00C42FBF" w:rsidP="00C42FBF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Repeat the experiment to verify the other Demorgan’s law by replacing AND (7411) with OR (7432) and NOR (7402) with NAND (7400)</w:t>
      </w:r>
    </w:p>
    <w:p w14:paraId="35EE443D" w14:textId="77777777" w:rsidR="00BC4855" w:rsidRPr="006E6D10" w:rsidRDefault="00BC4855" w:rsidP="00BC4855">
      <w:pPr>
        <w:pStyle w:val="ListParagraph"/>
        <w:ind w:left="1440"/>
        <w:rPr>
          <w:rFonts w:cstheme="minorHAnsi"/>
          <w:sz w:val="16"/>
          <w:szCs w:val="16"/>
        </w:rPr>
      </w:pPr>
    </w:p>
    <w:p w14:paraId="475213CB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32CE2864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29F04F68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032322C6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  <w:proofErr w:type="spellStart"/>
      <w:r w:rsidRPr="00067896">
        <w:rPr>
          <w:rFonts w:cstheme="minorHAnsi"/>
          <w:b/>
          <w:bCs/>
          <w:sz w:val="20"/>
          <w:szCs w:val="20"/>
          <w:u w:val="single"/>
        </w:rPr>
        <w:t>TinkerCAD</w:t>
      </w:r>
      <w:proofErr w:type="spellEnd"/>
      <w:r w:rsidRPr="00067896">
        <w:rPr>
          <w:rFonts w:cstheme="minorHAnsi"/>
          <w:b/>
          <w:bCs/>
          <w:sz w:val="20"/>
          <w:szCs w:val="20"/>
          <w:u w:val="single"/>
        </w:rPr>
        <w:t xml:space="preserve"> Simulation</w:t>
      </w:r>
      <w:r>
        <w:rPr>
          <w:rFonts w:cstheme="minorHAnsi"/>
          <w:sz w:val="20"/>
          <w:szCs w:val="20"/>
          <w:u w:val="single"/>
        </w:rPr>
        <w:t>:</w:t>
      </w:r>
    </w:p>
    <w:p w14:paraId="75F9BF2C" w14:textId="0155BFDD" w:rsidR="00902C8D" w:rsidRDefault="00902C8D" w:rsidP="00902C8D">
      <w:pPr>
        <w:rPr>
          <w:rFonts w:cstheme="minorHAnsi"/>
          <w:i/>
          <w:iCs/>
          <w:sz w:val="20"/>
          <w:szCs w:val="20"/>
        </w:rPr>
      </w:pPr>
      <w:r w:rsidRPr="006E6D10">
        <w:rPr>
          <w:rFonts w:cstheme="minorHAnsi"/>
          <w:i/>
          <w:iCs/>
          <w:sz w:val="20"/>
          <w:szCs w:val="20"/>
        </w:rPr>
        <w:t>Link to tinker cad creation</w:t>
      </w:r>
      <w:r w:rsidR="00C42FBF">
        <w:rPr>
          <w:rFonts w:cstheme="minorHAnsi"/>
          <w:i/>
          <w:iCs/>
          <w:sz w:val="20"/>
          <w:szCs w:val="20"/>
        </w:rPr>
        <w:t xml:space="preserve"> part a:</w:t>
      </w:r>
      <w:r>
        <w:rPr>
          <w:rFonts w:cstheme="minorHAnsi"/>
          <w:i/>
          <w:iCs/>
          <w:sz w:val="20"/>
          <w:szCs w:val="20"/>
        </w:rPr>
        <w:t xml:space="preserve"> </w:t>
      </w:r>
      <w:hyperlink r:id="rId7" w:history="1">
        <w:r w:rsidR="00C42FBF" w:rsidRPr="00DB65BF">
          <w:rPr>
            <w:rStyle w:val="Hyperlink"/>
            <w:rFonts w:cstheme="minorHAnsi"/>
            <w:i/>
            <w:iCs/>
            <w:sz w:val="20"/>
            <w:szCs w:val="20"/>
          </w:rPr>
          <w:t>https://www.tinkercad.com/things/cJLcGH6JfsS-lab2a</w:t>
        </w:r>
      </w:hyperlink>
    </w:p>
    <w:p w14:paraId="3C0631AD" w14:textId="21487B3F" w:rsidR="00C42FBF" w:rsidRDefault="00C42FBF" w:rsidP="00C42FBF">
      <w:pPr>
        <w:rPr>
          <w:rFonts w:cstheme="minorHAnsi"/>
          <w:i/>
          <w:iCs/>
          <w:sz w:val="20"/>
          <w:szCs w:val="20"/>
        </w:rPr>
      </w:pPr>
      <w:r w:rsidRPr="006E6D10">
        <w:rPr>
          <w:rFonts w:cstheme="minorHAnsi"/>
          <w:i/>
          <w:iCs/>
          <w:sz w:val="20"/>
          <w:szCs w:val="20"/>
        </w:rPr>
        <w:t>Link to tinker cad creation</w:t>
      </w:r>
      <w:r>
        <w:rPr>
          <w:rFonts w:cstheme="minorHAnsi"/>
          <w:i/>
          <w:iCs/>
          <w:sz w:val="20"/>
          <w:szCs w:val="20"/>
        </w:rPr>
        <w:t xml:space="preserve"> part b: </w:t>
      </w:r>
      <w:hyperlink r:id="rId8" w:history="1">
        <w:r w:rsidRPr="00DB65BF">
          <w:rPr>
            <w:rStyle w:val="Hyperlink"/>
            <w:rFonts w:cstheme="minorHAnsi"/>
            <w:i/>
            <w:iCs/>
            <w:sz w:val="20"/>
            <w:szCs w:val="20"/>
          </w:rPr>
          <w:t>https://www.tinkercad.com/things/dNLZxfLE6hi-lab2b</w:t>
        </w:r>
      </w:hyperlink>
    </w:p>
    <w:p w14:paraId="598CC7BF" w14:textId="77777777" w:rsidR="00C42FBF" w:rsidRDefault="00C42FBF" w:rsidP="00C42FBF">
      <w:pPr>
        <w:rPr>
          <w:rFonts w:cstheme="minorHAnsi"/>
          <w:i/>
          <w:iCs/>
          <w:sz w:val="20"/>
          <w:szCs w:val="20"/>
        </w:rPr>
      </w:pPr>
    </w:p>
    <w:p w14:paraId="0927F280" w14:textId="77777777" w:rsidR="00902C8D" w:rsidRDefault="00902C8D" w:rsidP="00902C8D">
      <w:pPr>
        <w:rPr>
          <w:rFonts w:cstheme="minorHAnsi"/>
          <w:i/>
          <w:iCs/>
          <w:sz w:val="20"/>
          <w:szCs w:val="20"/>
        </w:rPr>
      </w:pPr>
    </w:p>
    <w:p w14:paraId="5C8ED81D" w14:textId="120E44A1" w:rsidR="00902C8D" w:rsidRDefault="00C42FBF" w:rsidP="00902C8D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486B8C16" wp14:editId="172BF307">
            <wp:extent cx="5731510" cy="2657475"/>
            <wp:effectExtent l="0" t="0" r="2540" b="9525"/>
            <wp:docPr id="2978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1972" name="Picture 2978219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47DE" w14:textId="20F59780" w:rsidR="00C42FBF" w:rsidRDefault="00C42FBF" w:rsidP="00902C8D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 wp14:anchorId="08C1DFF9" wp14:editId="70D0D944">
            <wp:extent cx="5731510" cy="2657475"/>
            <wp:effectExtent l="0" t="0" r="2540" b="9525"/>
            <wp:docPr id="838794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94783" name="Picture 8387947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B28A" w14:textId="77777777" w:rsidR="00902C8D" w:rsidRDefault="00902C8D" w:rsidP="00902C8D">
      <w:pPr>
        <w:rPr>
          <w:rFonts w:cstheme="minorHAnsi"/>
          <w:sz w:val="20"/>
          <w:szCs w:val="20"/>
        </w:rPr>
      </w:pPr>
    </w:p>
    <w:p w14:paraId="489F4873" w14:textId="77777777" w:rsidR="00902C8D" w:rsidRDefault="00902C8D" w:rsidP="00902C8D">
      <w:pPr>
        <w:rPr>
          <w:rFonts w:cstheme="minorHAnsi"/>
          <w:sz w:val="20"/>
          <w:szCs w:val="20"/>
        </w:rPr>
      </w:pPr>
    </w:p>
    <w:p w14:paraId="21AB4869" w14:textId="77777777" w:rsidR="00902C8D" w:rsidRPr="006E6D10" w:rsidRDefault="00902C8D" w:rsidP="00902C8D">
      <w:pPr>
        <w:rPr>
          <w:rFonts w:cstheme="minorHAnsi"/>
          <w:sz w:val="20"/>
          <w:szCs w:val="20"/>
        </w:rPr>
      </w:pPr>
    </w:p>
    <w:p w14:paraId="43059573" w14:textId="77777777" w:rsidR="00902C8D" w:rsidRPr="00067896" w:rsidRDefault="00902C8D" w:rsidP="00902C8D">
      <w:pPr>
        <w:rPr>
          <w:rFonts w:cstheme="minorHAnsi"/>
          <w:b/>
          <w:bCs/>
          <w:sz w:val="20"/>
          <w:szCs w:val="20"/>
          <w:u w:val="single"/>
        </w:rPr>
      </w:pPr>
      <w:r w:rsidRPr="00067896">
        <w:rPr>
          <w:rFonts w:cstheme="minorHAnsi"/>
          <w:b/>
          <w:bCs/>
          <w:sz w:val="20"/>
          <w:szCs w:val="20"/>
          <w:u w:val="single"/>
        </w:rPr>
        <w:t>Code:</w:t>
      </w:r>
    </w:p>
    <w:p w14:paraId="5CE36D29" w14:textId="035F3B5D" w:rsidR="00C42FBF" w:rsidRDefault="00C42FBF" w:rsidP="00902C8D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In tinker cad connection to switch made so instead of all 4 cases separately can be done using 1 code and changing value of switch</w:t>
      </w:r>
    </w:p>
    <w:p w14:paraId="52CFFCE2" w14:textId="51423C13" w:rsidR="00902C8D" w:rsidRDefault="00C42FBF" w:rsidP="00902C8D">
      <w:pPr>
        <w:rPr>
          <w:rFonts w:cstheme="minorHAnsi"/>
          <w:sz w:val="20"/>
          <w:szCs w:val="20"/>
          <w:u w:val="single"/>
        </w:rPr>
      </w:pPr>
      <w:r w:rsidRPr="00C42FBF">
        <w:rPr>
          <w:rFonts w:cstheme="minorHAnsi"/>
          <w:noProof/>
          <w:sz w:val="20"/>
          <w:szCs w:val="20"/>
          <w:u w:val="single"/>
        </w:rPr>
        <w:lastRenderedPageBreak/>
        <w:drawing>
          <wp:inline distT="0" distB="0" distL="0" distR="0" wp14:anchorId="750781BC" wp14:editId="3C090B86">
            <wp:extent cx="3029373" cy="2800741"/>
            <wp:effectExtent l="0" t="0" r="0" b="0"/>
            <wp:docPr id="54096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6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3D4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030DAACF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3E5E82EB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4AD1424C" w14:textId="77777777" w:rsidR="00902C8D" w:rsidRPr="00067896" w:rsidRDefault="00902C8D" w:rsidP="00902C8D">
      <w:pPr>
        <w:rPr>
          <w:rFonts w:cstheme="minorHAnsi"/>
          <w:b/>
          <w:bCs/>
          <w:sz w:val="20"/>
          <w:szCs w:val="20"/>
          <w:u w:val="single"/>
        </w:rPr>
      </w:pPr>
      <w:r w:rsidRPr="00067896">
        <w:rPr>
          <w:rFonts w:cstheme="minorHAnsi"/>
          <w:b/>
          <w:bCs/>
          <w:sz w:val="20"/>
          <w:szCs w:val="20"/>
          <w:u w:val="single"/>
        </w:rPr>
        <w:t>Lab Images:</w:t>
      </w:r>
    </w:p>
    <w:p w14:paraId="58E92EAE" w14:textId="77777777" w:rsidR="00902C8D" w:rsidRDefault="00902C8D" w:rsidP="00902C8D">
      <w:pPr>
        <w:rPr>
          <w:rFonts w:cstheme="minorHAnsi"/>
          <w:sz w:val="20"/>
          <w:szCs w:val="20"/>
          <w:u w:val="single"/>
        </w:rPr>
      </w:pPr>
    </w:p>
    <w:p w14:paraId="04B0B796" w14:textId="35995F0C" w:rsidR="00902C8D" w:rsidRDefault="00D20410" w:rsidP="00902C8D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57E028E6" wp14:editId="20ADB6BB">
            <wp:extent cx="5731510" cy="3222625"/>
            <wp:effectExtent l="0" t="0" r="2540" b="0"/>
            <wp:docPr id="5871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86471" name="Picture 5871864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D8F" w14:textId="425662E2" w:rsidR="00D20410" w:rsidRPr="00825295" w:rsidRDefault="00D20410" w:rsidP="00902C8D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lastRenderedPageBreak/>
        <w:drawing>
          <wp:inline distT="0" distB="0" distL="0" distR="0" wp14:anchorId="071C6248" wp14:editId="3B860D01">
            <wp:extent cx="5731510" cy="3222625"/>
            <wp:effectExtent l="0" t="0" r="2540" b="0"/>
            <wp:docPr id="63913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3155" name="Picture 6391331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84FA" w14:textId="77777777" w:rsidR="00B31C3F" w:rsidRDefault="00B31C3F"/>
    <w:sectPr w:rsidR="00B31C3F" w:rsidSect="0090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465A"/>
    <w:multiLevelType w:val="hybridMultilevel"/>
    <w:tmpl w:val="AD727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D"/>
    <w:rsid w:val="000A08CF"/>
    <w:rsid w:val="002277D5"/>
    <w:rsid w:val="006F725B"/>
    <w:rsid w:val="00902C8D"/>
    <w:rsid w:val="00B31C3F"/>
    <w:rsid w:val="00BC4855"/>
    <w:rsid w:val="00C42FBF"/>
    <w:rsid w:val="00D20410"/>
    <w:rsid w:val="00E6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0256"/>
  <w15:chartTrackingRefBased/>
  <w15:docId w15:val="{569B2531-3B7D-44FB-B016-4D2FA5F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NLZxfLE6hi-lab2b" TargetMode="External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cJLcGH6JfsS-lab2a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2024-08-30T10:51:00Z</dcterms:created>
  <dcterms:modified xsi:type="dcterms:W3CDTF">2024-08-30T10:51:00Z</dcterms:modified>
</cp:coreProperties>
</file>