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39852" w14:textId="76E9BD64" w:rsidR="00727467" w:rsidRPr="003B2B54" w:rsidRDefault="00000000">
      <w:pPr>
        <w:pStyle w:val="FirstParagraph"/>
        <w:rPr>
          <w:sz w:val="48"/>
          <w:szCs w:val="48"/>
        </w:rPr>
      </w:pPr>
      <w:r w:rsidRPr="003B2B54">
        <w:rPr>
          <w:b/>
          <w:bCs/>
          <w:sz w:val="48"/>
          <w:szCs w:val="48"/>
        </w:rPr>
        <w:t>AI-Based QA Automation Tools Evaluation</w:t>
      </w:r>
    </w:p>
    <w:p w14:paraId="76273F27" w14:textId="77777777" w:rsidR="00727467" w:rsidRPr="003B2B54" w:rsidRDefault="00000000">
      <w:r w:rsidRPr="003B2B54">
        <w:pict w14:anchorId="7B029E35">
          <v:rect id="_x0000_i1025" style="width:0;height:1.5pt" o:hralign="center" o:hrstd="t" o:hr="t"/>
        </w:pict>
      </w:r>
    </w:p>
    <w:p w14:paraId="5AAEB24D" w14:textId="77777777" w:rsidR="00727467" w:rsidRPr="003B2B54" w:rsidRDefault="00000000">
      <w:pPr>
        <w:pStyle w:val="Heading3"/>
        <w:rPr>
          <w:b/>
          <w:bCs/>
          <w:color w:val="auto"/>
          <w:sz w:val="32"/>
          <w:szCs w:val="32"/>
        </w:rPr>
      </w:pPr>
      <w:bookmarkStart w:id="0" w:name="objective"/>
      <w:r w:rsidRPr="003B2B54">
        <w:rPr>
          <w:b/>
          <w:bCs/>
          <w:color w:val="auto"/>
          <w:sz w:val="32"/>
          <w:szCs w:val="32"/>
        </w:rPr>
        <w:t>Objective</w:t>
      </w:r>
    </w:p>
    <w:p w14:paraId="7AFB2CFB" w14:textId="77777777" w:rsidR="00727467" w:rsidRPr="003B2B54" w:rsidRDefault="00000000">
      <w:pPr>
        <w:pStyle w:val="FirstParagraph"/>
      </w:pPr>
      <w:r w:rsidRPr="003B2B54">
        <w:t>Evaluate AI-powered QA tools by generating test cases for the existing ETL Monitoring Application and determining whether these tools are suitable for integration.</w:t>
      </w:r>
    </w:p>
    <w:p w14:paraId="10F98070" w14:textId="00138BD6" w:rsidR="00727467" w:rsidRPr="003B2B54" w:rsidRDefault="00727467"/>
    <w:p w14:paraId="4EC107DA" w14:textId="77777777" w:rsidR="00727467" w:rsidRPr="003B2B54" w:rsidRDefault="00000000">
      <w:pPr>
        <w:pStyle w:val="Heading3"/>
        <w:rPr>
          <w:b/>
          <w:bCs/>
          <w:color w:val="auto"/>
          <w:sz w:val="32"/>
          <w:szCs w:val="32"/>
        </w:rPr>
      </w:pPr>
      <w:bookmarkStart w:id="1" w:name="tools-researched"/>
      <w:bookmarkEnd w:id="0"/>
      <w:r w:rsidRPr="003B2B54">
        <w:rPr>
          <w:b/>
          <w:bCs/>
          <w:color w:val="auto"/>
          <w:sz w:val="32"/>
          <w:szCs w:val="32"/>
        </w:rPr>
        <w:t>Tools Researched</w:t>
      </w:r>
    </w:p>
    <w:p w14:paraId="5E5714C1" w14:textId="77777777" w:rsidR="00727467" w:rsidRPr="003B2B54" w:rsidRDefault="00000000">
      <w:pPr>
        <w:pStyle w:val="Compact"/>
        <w:numPr>
          <w:ilvl w:val="0"/>
          <w:numId w:val="2"/>
        </w:numPr>
      </w:pPr>
      <w:r w:rsidRPr="003B2B54">
        <w:t>Testim (by Tricentis)</w:t>
      </w:r>
    </w:p>
    <w:p w14:paraId="4DC412CB" w14:textId="77777777" w:rsidR="00727467" w:rsidRPr="003B2B54" w:rsidRDefault="00000000">
      <w:pPr>
        <w:pStyle w:val="Compact"/>
        <w:numPr>
          <w:ilvl w:val="0"/>
          <w:numId w:val="2"/>
        </w:numPr>
      </w:pPr>
      <w:r w:rsidRPr="003B2B54">
        <w:t>Mabl</w:t>
      </w:r>
    </w:p>
    <w:p w14:paraId="7611D80D" w14:textId="77777777" w:rsidR="00727467" w:rsidRPr="003B2B54" w:rsidRDefault="00000000">
      <w:pPr>
        <w:pStyle w:val="Compact"/>
        <w:numPr>
          <w:ilvl w:val="0"/>
          <w:numId w:val="2"/>
        </w:numPr>
      </w:pPr>
      <w:r w:rsidRPr="003B2B54">
        <w:t>Autify</w:t>
      </w:r>
    </w:p>
    <w:p w14:paraId="2407C051" w14:textId="1BC30CFD" w:rsidR="00727467" w:rsidRPr="003B2B54" w:rsidRDefault="00000000" w:rsidP="003B2B54">
      <w:pPr>
        <w:pStyle w:val="Compact"/>
        <w:numPr>
          <w:ilvl w:val="0"/>
          <w:numId w:val="2"/>
        </w:numPr>
      </w:pPr>
      <w:proofErr w:type="spellStart"/>
      <w:r w:rsidRPr="003B2B54">
        <w:t>Reflect.run</w:t>
      </w:r>
      <w:proofErr w:type="spellEnd"/>
    </w:p>
    <w:p w14:paraId="7B6297EE" w14:textId="50BEF354" w:rsidR="00727467" w:rsidRPr="003B2B54" w:rsidRDefault="00727467">
      <w:bookmarkStart w:id="2" w:name="evaluation-criteria"/>
      <w:bookmarkEnd w:id="1"/>
    </w:p>
    <w:p w14:paraId="7AA2FAD4" w14:textId="597D9A5D" w:rsidR="003B2B54" w:rsidRPr="003B2B54" w:rsidRDefault="00000000" w:rsidP="003B2B54">
      <w:pPr>
        <w:pStyle w:val="Heading3"/>
        <w:rPr>
          <w:b/>
          <w:bCs/>
          <w:color w:val="auto"/>
          <w:sz w:val="32"/>
          <w:szCs w:val="32"/>
        </w:rPr>
      </w:pPr>
      <w:bookmarkStart w:id="3" w:name="tool-comparisons"/>
      <w:bookmarkEnd w:id="2"/>
      <w:r w:rsidRPr="003B2B54">
        <w:rPr>
          <w:b/>
          <w:bCs/>
          <w:color w:val="auto"/>
          <w:sz w:val="32"/>
          <w:szCs w:val="32"/>
        </w:rPr>
        <w:t>Tool Comparisons</w:t>
      </w:r>
    </w:p>
    <w:p w14:paraId="05FC9E9B" w14:textId="77777777" w:rsidR="00727467" w:rsidRPr="003B2B54" w:rsidRDefault="00000000">
      <w:pPr>
        <w:pStyle w:val="Heading4"/>
        <w:rPr>
          <w:color w:val="auto"/>
        </w:rPr>
      </w:pPr>
      <w:bookmarkStart w:id="4" w:name="testim-by-tricentis"/>
      <w:r w:rsidRPr="003B2B54">
        <w:rPr>
          <w:color w:val="auto"/>
        </w:rPr>
        <w:t xml:space="preserve">1. </w:t>
      </w:r>
      <w:r w:rsidRPr="003B2B54">
        <w:rPr>
          <w:b/>
          <w:bCs/>
          <w:color w:val="auto"/>
        </w:rPr>
        <w:t>Testim (by Tricentis)</w:t>
      </w:r>
    </w:p>
    <w:p w14:paraId="475D4A91" w14:textId="77777777" w:rsidR="00727467" w:rsidRPr="003B2B54" w:rsidRDefault="00000000">
      <w:pPr>
        <w:pStyle w:val="Compact"/>
        <w:numPr>
          <w:ilvl w:val="0"/>
          <w:numId w:val="4"/>
        </w:numPr>
      </w:pPr>
      <w:r w:rsidRPr="003B2B54">
        <w:rPr>
          <w:b/>
          <w:bCs/>
        </w:rPr>
        <w:t>Setup:</w:t>
      </w:r>
      <w:r w:rsidRPr="003B2B54">
        <w:t xml:space="preserve"> Quick with Chrome extension</w:t>
      </w:r>
    </w:p>
    <w:p w14:paraId="61028799" w14:textId="77777777" w:rsidR="00727467" w:rsidRPr="003B2B54" w:rsidRDefault="00000000">
      <w:pPr>
        <w:pStyle w:val="Compact"/>
        <w:numPr>
          <w:ilvl w:val="0"/>
          <w:numId w:val="4"/>
        </w:numPr>
      </w:pPr>
      <w:r w:rsidRPr="003B2B54">
        <w:rPr>
          <w:b/>
          <w:bCs/>
        </w:rPr>
        <w:t>Test Creation:</w:t>
      </w:r>
      <w:r w:rsidRPr="003B2B54">
        <w:t xml:space="preserve"> Successfully recorded flows for login, navigation, and summary views</w:t>
      </w:r>
    </w:p>
    <w:p w14:paraId="3918DA24" w14:textId="77777777" w:rsidR="00727467" w:rsidRPr="003B2B54" w:rsidRDefault="00000000">
      <w:pPr>
        <w:pStyle w:val="Compact"/>
        <w:numPr>
          <w:ilvl w:val="0"/>
          <w:numId w:val="4"/>
        </w:numPr>
      </w:pPr>
      <w:r w:rsidRPr="003B2B54">
        <w:rPr>
          <w:b/>
          <w:bCs/>
        </w:rPr>
        <w:t>AI Features:</w:t>
      </w:r>
      <w:r w:rsidRPr="003B2B54">
        <w:t xml:space="preserve"> Smart locators, auto-heals broken tests, supports dynamic content</w:t>
      </w:r>
    </w:p>
    <w:p w14:paraId="09755D97" w14:textId="77777777" w:rsidR="00727467" w:rsidRPr="003B2B54" w:rsidRDefault="00000000">
      <w:pPr>
        <w:pStyle w:val="Compact"/>
        <w:numPr>
          <w:ilvl w:val="0"/>
          <w:numId w:val="4"/>
        </w:numPr>
      </w:pPr>
      <w:r w:rsidRPr="003B2B54">
        <w:rPr>
          <w:b/>
          <w:bCs/>
        </w:rPr>
        <w:t>Export:</w:t>
      </w:r>
      <w:r w:rsidRPr="003B2B54">
        <w:t xml:space="preserve"> Compatible with Playwright and Git-based CI</w:t>
      </w:r>
    </w:p>
    <w:p w14:paraId="2AC5FC99" w14:textId="77777777" w:rsidR="00727467" w:rsidRPr="003B2B54" w:rsidRDefault="00000000">
      <w:pPr>
        <w:pStyle w:val="Compact"/>
        <w:numPr>
          <w:ilvl w:val="0"/>
          <w:numId w:val="4"/>
        </w:numPr>
      </w:pPr>
      <w:r w:rsidRPr="003B2B54">
        <w:rPr>
          <w:b/>
          <w:bCs/>
        </w:rPr>
        <w:t>Pros:</w:t>
      </w:r>
      <w:r w:rsidRPr="003B2B54">
        <w:t xml:space="preserve"> Powerful, developer-friendly, great long-term option</w:t>
      </w:r>
    </w:p>
    <w:p w14:paraId="087833F4" w14:textId="77777777" w:rsidR="00727467" w:rsidRDefault="00000000">
      <w:pPr>
        <w:pStyle w:val="Compact"/>
        <w:numPr>
          <w:ilvl w:val="0"/>
          <w:numId w:val="4"/>
        </w:numPr>
      </w:pPr>
      <w:r w:rsidRPr="003B2B54">
        <w:rPr>
          <w:b/>
          <w:bCs/>
        </w:rPr>
        <w:t>Cons:</w:t>
      </w:r>
      <w:r w:rsidRPr="003B2B54">
        <w:t xml:space="preserve"> Some advanced features locked behind paid tiers</w:t>
      </w:r>
    </w:p>
    <w:p w14:paraId="7A21B7E1" w14:textId="77777777" w:rsidR="003B2B54" w:rsidRPr="003B2B54" w:rsidRDefault="003B2B54" w:rsidP="003B2B54">
      <w:pPr>
        <w:pStyle w:val="Compact"/>
      </w:pPr>
    </w:p>
    <w:p w14:paraId="066DDE3A" w14:textId="77777777" w:rsidR="00727467" w:rsidRPr="003B2B54" w:rsidRDefault="00000000">
      <w:pPr>
        <w:pStyle w:val="Heading4"/>
        <w:rPr>
          <w:color w:val="auto"/>
        </w:rPr>
      </w:pPr>
      <w:bookmarkStart w:id="5" w:name="mabl"/>
      <w:bookmarkEnd w:id="4"/>
      <w:r w:rsidRPr="003B2B54">
        <w:rPr>
          <w:color w:val="auto"/>
        </w:rPr>
        <w:t xml:space="preserve">2. </w:t>
      </w:r>
      <w:r w:rsidRPr="003B2B54">
        <w:rPr>
          <w:b/>
          <w:bCs/>
          <w:color w:val="auto"/>
        </w:rPr>
        <w:t>Mabl</w:t>
      </w:r>
    </w:p>
    <w:p w14:paraId="3FF30E98" w14:textId="77777777" w:rsidR="00727467" w:rsidRPr="003B2B54" w:rsidRDefault="00000000">
      <w:pPr>
        <w:pStyle w:val="Compact"/>
        <w:numPr>
          <w:ilvl w:val="0"/>
          <w:numId w:val="5"/>
        </w:numPr>
      </w:pPr>
      <w:r w:rsidRPr="003B2B54">
        <w:rPr>
          <w:b/>
          <w:bCs/>
        </w:rPr>
        <w:t>Setup:</w:t>
      </w:r>
      <w:r w:rsidRPr="003B2B54">
        <w:t xml:space="preserve"> Requires installation but offers smooth UI</w:t>
      </w:r>
    </w:p>
    <w:p w14:paraId="6A83A78C" w14:textId="10140F4F" w:rsidR="00727467" w:rsidRPr="003B2B54" w:rsidRDefault="00000000">
      <w:pPr>
        <w:pStyle w:val="Compact"/>
        <w:numPr>
          <w:ilvl w:val="0"/>
          <w:numId w:val="5"/>
        </w:numPr>
      </w:pPr>
      <w:r w:rsidRPr="003B2B54">
        <w:rPr>
          <w:b/>
          <w:bCs/>
        </w:rPr>
        <w:t>Test Creation:</w:t>
      </w:r>
      <w:r w:rsidRPr="003B2B54">
        <w:t xml:space="preserve"> Records </w:t>
      </w:r>
      <w:r w:rsidR="003B2B54" w:rsidRPr="003B2B54">
        <w:t>flow</w:t>
      </w:r>
      <w:r w:rsidRPr="003B2B54">
        <w:t>, handles validation scenarios well</w:t>
      </w:r>
    </w:p>
    <w:p w14:paraId="57BF86E4" w14:textId="77777777" w:rsidR="00727467" w:rsidRPr="003B2B54" w:rsidRDefault="00000000">
      <w:pPr>
        <w:pStyle w:val="Compact"/>
        <w:numPr>
          <w:ilvl w:val="0"/>
          <w:numId w:val="5"/>
        </w:numPr>
      </w:pPr>
      <w:r w:rsidRPr="003B2B54">
        <w:rPr>
          <w:b/>
          <w:bCs/>
        </w:rPr>
        <w:t>AI Features:</w:t>
      </w:r>
      <w:r w:rsidRPr="003B2B54">
        <w:t xml:space="preserve"> Auto-maintains tests, visual regression built-in</w:t>
      </w:r>
    </w:p>
    <w:p w14:paraId="3C6BACEC" w14:textId="77777777" w:rsidR="00727467" w:rsidRPr="003B2B54" w:rsidRDefault="00000000">
      <w:pPr>
        <w:pStyle w:val="Compact"/>
        <w:numPr>
          <w:ilvl w:val="0"/>
          <w:numId w:val="5"/>
        </w:numPr>
      </w:pPr>
      <w:r w:rsidRPr="003B2B54">
        <w:rPr>
          <w:b/>
          <w:bCs/>
        </w:rPr>
        <w:t>Pros:</w:t>
      </w:r>
      <w:r w:rsidRPr="003B2B54">
        <w:t xml:space="preserve"> Visual testing and advanced logic support</w:t>
      </w:r>
    </w:p>
    <w:p w14:paraId="09D5A591" w14:textId="77777777" w:rsidR="00727467" w:rsidRDefault="00000000">
      <w:pPr>
        <w:pStyle w:val="Compact"/>
        <w:numPr>
          <w:ilvl w:val="0"/>
          <w:numId w:val="5"/>
        </w:numPr>
      </w:pPr>
      <w:r w:rsidRPr="003B2B54">
        <w:rPr>
          <w:b/>
          <w:bCs/>
        </w:rPr>
        <w:t>Cons:</w:t>
      </w:r>
      <w:r w:rsidRPr="003B2B54">
        <w:t xml:space="preserve"> Slightly heavier learning curve, limited free tier</w:t>
      </w:r>
    </w:p>
    <w:p w14:paraId="44969B79" w14:textId="77777777" w:rsidR="003B2B54" w:rsidRDefault="003B2B54" w:rsidP="003B2B54">
      <w:pPr>
        <w:pStyle w:val="Compact"/>
      </w:pPr>
    </w:p>
    <w:p w14:paraId="565C8FA3" w14:textId="77777777" w:rsidR="003B2B54" w:rsidRDefault="003B2B54" w:rsidP="003B2B54">
      <w:pPr>
        <w:pStyle w:val="Compact"/>
      </w:pPr>
    </w:p>
    <w:p w14:paraId="3C05655A" w14:textId="77777777" w:rsidR="003B2B54" w:rsidRDefault="003B2B54" w:rsidP="003B2B54">
      <w:pPr>
        <w:pStyle w:val="Compact"/>
      </w:pPr>
    </w:p>
    <w:p w14:paraId="6B99F965" w14:textId="77777777" w:rsidR="003B2B54" w:rsidRPr="003B2B54" w:rsidRDefault="003B2B54" w:rsidP="003B2B54">
      <w:pPr>
        <w:pStyle w:val="Compact"/>
      </w:pPr>
    </w:p>
    <w:p w14:paraId="643D5842" w14:textId="77777777" w:rsidR="00727467" w:rsidRPr="003B2B54" w:rsidRDefault="00000000">
      <w:pPr>
        <w:pStyle w:val="Heading4"/>
        <w:rPr>
          <w:color w:val="auto"/>
        </w:rPr>
      </w:pPr>
      <w:bookmarkStart w:id="6" w:name="autify"/>
      <w:bookmarkEnd w:id="5"/>
      <w:r w:rsidRPr="003B2B54">
        <w:rPr>
          <w:color w:val="auto"/>
        </w:rPr>
        <w:lastRenderedPageBreak/>
        <w:t xml:space="preserve">3. </w:t>
      </w:r>
      <w:r w:rsidRPr="003B2B54">
        <w:rPr>
          <w:b/>
          <w:bCs/>
          <w:color w:val="auto"/>
        </w:rPr>
        <w:t>Autify</w:t>
      </w:r>
    </w:p>
    <w:p w14:paraId="206FB8BD" w14:textId="77777777" w:rsidR="00727467" w:rsidRPr="003B2B54" w:rsidRDefault="00000000">
      <w:pPr>
        <w:pStyle w:val="Compact"/>
        <w:numPr>
          <w:ilvl w:val="0"/>
          <w:numId w:val="6"/>
        </w:numPr>
      </w:pPr>
      <w:r w:rsidRPr="003B2B54">
        <w:rPr>
          <w:b/>
          <w:bCs/>
        </w:rPr>
        <w:t>Setup:</w:t>
      </w:r>
      <w:r w:rsidRPr="003B2B54">
        <w:t xml:space="preserve"> Very easy, browser-based</w:t>
      </w:r>
    </w:p>
    <w:p w14:paraId="790EFF8D" w14:textId="77777777" w:rsidR="00727467" w:rsidRPr="003B2B54" w:rsidRDefault="00000000">
      <w:pPr>
        <w:pStyle w:val="Compact"/>
        <w:numPr>
          <w:ilvl w:val="0"/>
          <w:numId w:val="6"/>
        </w:numPr>
      </w:pPr>
      <w:r w:rsidRPr="003B2B54">
        <w:rPr>
          <w:b/>
          <w:bCs/>
        </w:rPr>
        <w:t>Test Creation:</w:t>
      </w:r>
      <w:r w:rsidRPr="003B2B54">
        <w:t xml:space="preserve"> Beginner-friendly UI with scenario-based creation</w:t>
      </w:r>
    </w:p>
    <w:p w14:paraId="4F6EBCB5" w14:textId="77777777" w:rsidR="00727467" w:rsidRPr="003B2B54" w:rsidRDefault="00000000">
      <w:pPr>
        <w:pStyle w:val="Compact"/>
        <w:numPr>
          <w:ilvl w:val="0"/>
          <w:numId w:val="6"/>
        </w:numPr>
      </w:pPr>
      <w:r w:rsidRPr="003B2B54">
        <w:rPr>
          <w:b/>
          <w:bCs/>
        </w:rPr>
        <w:t>AI Features:</w:t>
      </w:r>
      <w:r w:rsidRPr="003B2B54">
        <w:t xml:space="preserve"> UI change adaptation, natural language test generation</w:t>
      </w:r>
    </w:p>
    <w:p w14:paraId="4ACFA4B8" w14:textId="77777777" w:rsidR="00727467" w:rsidRPr="003B2B54" w:rsidRDefault="00000000">
      <w:pPr>
        <w:pStyle w:val="Compact"/>
        <w:numPr>
          <w:ilvl w:val="0"/>
          <w:numId w:val="6"/>
        </w:numPr>
      </w:pPr>
      <w:r w:rsidRPr="003B2B54">
        <w:rPr>
          <w:b/>
          <w:bCs/>
        </w:rPr>
        <w:t>Pros:</w:t>
      </w:r>
      <w:r w:rsidRPr="003B2B54">
        <w:t xml:space="preserve"> Clean UI, easy to learn</w:t>
      </w:r>
    </w:p>
    <w:p w14:paraId="1AEEF4D9" w14:textId="77777777" w:rsidR="00727467" w:rsidRDefault="00000000">
      <w:pPr>
        <w:pStyle w:val="Compact"/>
        <w:numPr>
          <w:ilvl w:val="0"/>
          <w:numId w:val="6"/>
        </w:numPr>
      </w:pPr>
      <w:r w:rsidRPr="003B2B54">
        <w:rPr>
          <w:b/>
          <w:bCs/>
        </w:rPr>
        <w:t>Cons:</w:t>
      </w:r>
      <w:r w:rsidRPr="003B2B54">
        <w:t xml:space="preserve"> No permanent free plan</w:t>
      </w:r>
    </w:p>
    <w:p w14:paraId="2649F49E" w14:textId="77777777" w:rsidR="003B2B54" w:rsidRPr="003B2B54" w:rsidRDefault="003B2B54" w:rsidP="003B2B54">
      <w:pPr>
        <w:pStyle w:val="Compact"/>
      </w:pPr>
    </w:p>
    <w:p w14:paraId="5C33DFAE" w14:textId="77777777" w:rsidR="00727467" w:rsidRPr="003B2B54" w:rsidRDefault="00000000">
      <w:pPr>
        <w:pStyle w:val="Heading4"/>
        <w:rPr>
          <w:color w:val="auto"/>
        </w:rPr>
      </w:pPr>
      <w:bookmarkStart w:id="7" w:name="reflect.run"/>
      <w:bookmarkEnd w:id="6"/>
      <w:r w:rsidRPr="003B2B54">
        <w:rPr>
          <w:color w:val="auto"/>
        </w:rPr>
        <w:t xml:space="preserve">4. </w:t>
      </w:r>
      <w:r w:rsidRPr="003B2B54">
        <w:rPr>
          <w:b/>
          <w:bCs/>
          <w:color w:val="auto"/>
        </w:rPr>
        <w:t>Reflect.run</w:t>
      </w:r>
    </w:p>
    <w:p w14:paraId="4D18EE8D" w14:textId="36D72DB2" w:rsidR="00727467" w:rsidRPr="003B2B54" w:rsidRDefault="00000000">
      <w:pPr>
        <w:pStyle w:val="Compact"/>
        <w:numPr>
          <w:ilvl w:val="0"/>
          <w:numId w:val="7"/>
        </w:numPr>
      </w:pPr>
      <w:r w:rsidRPr="003B2B54">
        <w:rPr>
          <w:b/>
          <w:bCs/>
        </w:rPr>
        <w:t>Setup:</w:t>
      </w:r>
      <w:r w:rsidRPr="003B2B54">
        <w:t xml:space="preserve"> </w:t>
      </w:r>
      <w:r w:rsidR="003B2B54" w:rsidRPr="003B2B54">
        <w:t>No code</w:t>
      </w:r>
      <w:r w:rsidRPr="003B2B54">
        <w:t>, no installation needed</w:t>
      </w:r>
    </w:p>
    <w:p w14:paraId="508476FB" w14:textId="77777777" w:rsidR="00727467" w:rsidRPr="003B2B54" w:rsidRDefault="00000000">
      <w:pPr>
        <w:pStyle w:val="Compact"/>
        <w:numPr>
          <w:ilvl w:val="0"/>
          <w:numId w:val="7"/>
        </w:numPr>
      </w:pPr>
      <w:r w:rsidRPr="003B2B54">
        <w:rPr>
          <w:b/>
          <w:bCs/>
        </w:rPr>
        <w:t>Test Creation:</w:t>
      </w:r>
      <w:r w:rsidRPr="003B2B54">
        <w:t xml:space="preserve"> Easily captures login/register flows and simple dashboards</w:t>
      </w:r>
    </w:p>
    <w:p w14:paraId="04D55A46" w14:textId="77777777" w:rsidR="00727467" w:rsidRPr="003B2B54" w:rsidRDefault="00000000">
      <w:pPr>
        <w:pStyle w:val="Compact"/>
        <w:numPr>
          <w:ilvl w:val="0"/>
          <w:numId w:val="7"/>
        </w:numPr>
      </w:pPr>
      <w:r w:rsidRPr="003B2B54">
        <w:rPr>
          <w:b/>
          <w:bCs/>
        </w:rPr>
        <w:t>AI Features:</w:t>
      </w:r>
      <w:r w:rsidRPr="003B2B54">
        <w:t xml:space="preserve"> Smart selector handling</w:t>
      </w:r>
    </w:p>
    <w:p w14:paraId="55D4B0EE" w14:textId="77777777" w:rsidR="00727467" w:rsidRPr="003B2B54" w:rsidRDefault="00000000">
      <w:pPr>
        <w:pStyle w:val="Compact"/>
        <w:numPr>
          <w:ilvl w:val="0"/>
          <w:numId w:val="7"/>
        </w:numPr>
      </w:pPr>
      <w:r w:rsidRPr="003B2B54">
        <w:rPr>
          <w:b/>
          <w:bCs/>
        </w:rPr>
        <w:t>Pros:</w:t>
      </w:r>
      <w:r w:rsidRPr="003B2B54">
        <w:t xml:space="preserve"> Fastest tool to get started, great for non-dev testers</w:t>
      </w:r>
    </w:p>
    <w:p w14:paraId="5B9482E9" w14:textId="77777777" w:rsidR="00727467" w:rsidRDefault="00000000">
      <w:pPr>
        <w:pStyle w:val="Compact"/>
        <w:numPr>
          <w:ilvl w:val="0"/>
          <w:numId w:val="7"/>
        </w:numPr>
      </w:pPr>
      <w:r w:rsidRPr="003B2B54">
        <w:rPr>
          <w:b/>
          <w:bCs/>
        </w:rPr>
        <w:t>Cons:</w:t>
      </w:r>
      <w:r w:rsidRPr="003B2B54">
        <w:t xml:space="preserve"> Limited logic/scripting support, less flexible than others</w:t>
      </w:r>
    </w:p>
    <w:p w14:paraId="07EB4C06" w14:textId="77777777" w:rsidR="003B2B54" w:rsidRDefault="003B2B54" w:rsidP="003B2B54">
      <w:pPr>
        <w:pStyle w:val="Compact"/>
      </w:pPr>
    </w:p>
    <w:p w14:paraId="1910EB6E" w14:textId="3AFC8E9F" w:rsidR="00727467" w:rsidRPr="003B2B54" w:rsidRDefault="00727467">
      <w:bookmarkStart w:id="8" w:name="rainforest-qa"/>
      <w:bookmarkEnd w:id="7"/>
    </w:p>
    <w:p w14:paraId="392496FB" w14:textId="77777777" w:rsidR="00727467" w:rsidRPr="003B2B54" w:rsidRDefault="00000000">
      <w:pPr>
        <w:pStyle w:val="Heading3"/>
        <w:rPr>
          <w:b/>
          <w:bCs/>
          <w:color w:val="auto"/>
          <w:sz w:val="32"/>
          <w:szCs w:val="32"/>
        </w:rPr>
      </w:pPr>
      <w:bookmarkStart w:id="9" w:name="hands-on-evaluation-with-testim"/>
      <w:bookmarkEnd w:id="3"/>
      <w:bookmarkEnd w:id="8"/>
      <w:r w:rsidRPr="003B2B54">
        <w:rPr>
          <w:b/>
          <w:bCs/>
          <w:color w:val="auto"/>
          <w:sz w:val="32"/>
          <w:szCs w:val="32"/>
        </w:rPr>
        <w:t>Hands-on Evaluation with Testim</w:t>
      </w:r>
    </w:p>
    <w:p w14:paraId="4BC0E19E" w14:textId="77777777" w:rsidR="00727467" w:rsidRPr="003B2B54" w:rsidRDefault="00000000">
      <w:pPr>
        <w:pStyle w:val="Compact"/>
        <w:numPr>
          <w:ilvl w:val="0"/>
          <w:numId w:val="9"/>
        </w:numPr>
      </w:pPr>
      <w:r w:rsidRPr="003B2B54">
        <w:t>Successfully recorded E2E test flow on ETL Monitoring App</w:t>
      </w:r>
    </w:p>
    <w:p w14:paraId="419C3A59" w14:textId="77777777" w:rsidR="00727467" w:rsidRPr="003B2B54" w:rsidRDefault="00000000">
      <w:pPr>
        <w:pStyle w:val="Compact"/>
        <w:numPr>
          <w:ilvl w:val="0"/>
          <w:numId w:val="9"/>
        </w:numPr>
      </w:pPr>
      <w:r w:rsidRPr="003B2B54">
        <w:t>Covered: Login page, dashboard navigation, summary stats validation, table display check</w:t>
      </w:r>
    </w:p>
    <w:p w14:paraId="21773AE8" w14:textId="77777777" w:rsidR="00727467" w:rsidRPr="003B2B54" w:rsidRDefault="00000000">
      <w:pPr>
        <w:pStyle w:val="Compact"/>
        <w:numPr>
          <w:ilvl w:val="0"/>
          <w:numId w:val="9"/>
        </w:numPr>
      </w:pPr>
      <w:r w:rsidRPr="003B2B54">
        <w:t>AI accurately handled UI elements, dynamic content, and replayed without issues</w:t>
      </w:r>
    </w:p>
    <w:p w14:paraId="761B9033" w14:textId="77777777" w:rsidR="00727467" w:rsidRPr="003B2B54" w:rsidRDefault="00000000">
      <w:pPr>
        <w:pStyle w:val="Compact"/>
        <w:numPr>
          <w:ilvl w:val="0"/>
          <w:numId w:val="9"/>
        </w:numPr>
      </w:pPr>
      <w:r w:rsidRPr="003B2B54">
        <w:t>Setup was quick, test authoring was intuitive</w:t>
      </w:r>
    </w:p>
    <w:p w14:paraId="038D82CC" w14:textId="6DB803D7" w:rsidR="00727467" w:rsidRPr="003B2B54" w:rsidRDefault="00727467"/>
    <w:p w14:paraId="66DF6DD3" w14:textId="77777777" w:rsidR="00727467" w:rsidRPr="003B2B54" w:rsidRDefault="00000000">
      <w:pPr>
        <w:pStyle w:val="Heading3"/>
        <w:rPr>
          <w:b/>
          <w:bCs/>
          <w:color w:val="auto"/>
          <w:sz w:val="32"/>
          <w:szCs w:val="32"/>
        </w:rPr>
      </w:pPr>
      <w:bookmarkStart w:id="10" w:name="test-cases-attempted"/>
      <w:bookmarkEnd w:id="9"/>
      <w:r w:rsidRPr="003B2B54">
        <w:rPr>
          <w:b/>
          <w:bCs/>
          <w:color w:val="auto"/>
          <w:sz w:val="32"/>
          <w:szCs w:val="32"/>
        </w:rPr>
        <w:t>Test Cases Attempted</w:t>
      </w:r>
    </w:p>
    <w:p w14:paraId="24852DD1" w14:textId="77777777" w:rsidR="00727467" w:rsidRPr="003B2B54" w:rsidRDefault="00000000">
      <w:pPr>
        <w:pStyle w:val="Compact"/>
        <w:numPr>
          <w:ilvl w:val="0"/>
          <w:numId w:val="10"/>
        </w:numPr>
      </w:pPr>
      <w:r w:rsidRPr="003B2B54">
        <w:t>Login with valid and invalid credentials</w:t>
      </w:r>
    </w:p>
    <w:p w14:paraId="243B6F90" w14:textId="77777777" w:rsidR="00727467" w:rsidRPr="003B2B54" w:rsidRDefault="00000000">
      <w:pPr>
        <w:pStyle w:val="Compact"/>
        <w:numPr>
          <w:ilvl w:val="0"/>
          <w:numId w:val="10"/>
        </w:numPr>
      </w:pPr>
      <w:r w:rsidRPr="003B2B54">
        <w:t>Registration with duplicate and new users</w:t>
      </w:r>
    </w:p>
    <w:p w14:paraId="1733A97A" w14:textId="394119EE" w:rsidR="00727467" w:rsidRPr="003B2B54" w:rsidRDefault="00000000">
      <w:pPr>
        <w:pStyle w:val="Compact"/>
        <w:numPr>
          <w:ilvl w:val="0"/>
          <w:numId w:val="10"/>
        </w:numPr>
      </w:pPr>
      <w:r w:rsidRPr="003B2B54">
        <w:t>Sync Status</w:t>
      </w:r>
      <w:r w:rsidR="003B2B54">
        <w:t xml:space="preserve"> and Vitals</w:t>
      </w:r>
      <w:r w:rsidRPr="003B2B54">
        <w:t>: Data visibility</w:t>
      </w:r>
      <w:r w:rsidR="003B2B54">
        <w:t>, Date Filter</w:t>
      </w:r>
      <w:r w:rsidRPr="003B2B54">
        <w:t xml:space="preserve"> and pagination checks</w:t>
      </w:r>
    </w:p>
    <w:p w14:paraId="33F96FB5" w14:textId="77777777" w:rsidR="00727467" w:rsidRPr="003B2B54" w:rsidRDefault="00000000">
      <w:pPr>
        <w:pStyle w:val="Compact"/>
        <w:numPr>
          <w:ilvl w:val="0"/>
          <w:numId w:val="10"/>
        </w:numPr>
      </w:pPr>
      <w:r w:rsidRPr="003B2B54">
        <w:t>Summary Page: User ingestion stats validation</w:t>
      </w:r>
    </w:p>
    <w:p w14:paraId="033F4A0D" w14:textId="77777777" w:rsidR="00727467" w:rsidRPr="003B2B54" w:rsidRDefault="00000000">
      <w:pPr>
        <w:pStyle w:val="Compact"/>
        <w:numPr>
          <w:ilvl w:val="0"/>
          <w:numId w:val="10"/>
        </w:numPr>
      </w:pPr>
      <w:r w:rsidRPr="003B2B54">
        <w:t>Dashboard navigation across views</w:t>
      </w:r>
    </w:p>
    <w:p w14:paraId="2E08794A" w14:textId="69B76076" w:rsidR="00727467" w:rsidRPr="003B2B54" w:rsidRDefault="00727467"/>
    <w:p w14:paraId="1621D7F1" w14:textId="77777777" w:rsidR="00727467" w:rsidRPr="003B2B54" w:rsidRDefault="00000000">
      <w:pPr>
        <w:pStyle w:val="Heading3"/>
        <w:rPr>
          <w:b/>
          <w:bCs/>
          <w:color w:val="auto"/>
          <w:sz w:val="32"/>
          <w:szCs w:val="32"/>
        </w:rPr>
      </w:pPr>
      <w:bookmarkStart w:id="11" w:name="recommendation"/>
      <w:bookmarkEnd w:id="10"/>
      <w:r w:rsidRPr="003B2B54">
        <w:rPr>
          <w:b/>
          <w:bCs/>
          <w:color w:val="auto"/>
          <w:sz w:val="32"/>
          <w:szCs w:val="32"/>
        </w:rPr>
        <w:t>Recommendation</w:t>
      </w:r>
    </w:p>
    <w:p w14:paraId="38359785" w14:textId="7CEE35BB" w:rsidR="00727467" w:rsidRPr="003B2B54" w:rsidRDefault="00000000" w:rsidP="003B2B54">
      <w:pPr>
        <w:pStyle w:val="FirstParagraph"/>
      </w:pPr>
      <w:r w:rsidRPr="003B2B54">
        <w:rPr>
          <w:b/>
          <w:bCs/>
        </w:rPr>
        <w:t>Testim</w:t>
      </w:r>
      <w:r w:rsidRPr="003B2B54">
        <w:t xml:space="preserve"> is the most viable AI QA tool for integration: - Reliable test creation - Handles dynamic elements - Easy to use with Playwright/CI-compatible export - Works well with existing frontend</w:t>
      </w:r>
      <w:bookmarkStart w:id="12" w:name="next-steps"/>
      <w:bookmarkEnd w:id="11"/>
      <w:r w:rsidR="003B2B54">
        <w:t>.</w:t>
      </w:r>
      <w:bookmarkEnd w:id="12"/>
    </w:p>
    <w:sectPr w:rsidR="00727467" w:rsidRPr="003B2B5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7B482F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12CB9C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E48A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33335159">
    <w:abstractNumId w:val="0"/>
  </w:num>
  <w:num w:numId="2" w16cid:durableId="11967014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1773564">
    <w:abstractNumId w:val="1"/>
  </w:num>
  <w:num w:numId="4" w16cid:durableId="194079834">
    <w:abstractNumId w:val="1"/>
  </w:num>
  <w:num w:numId="5" w16cid:durableId="1908108311">
    <w:abstractNumId w:val="1"/>
  </w:num>
  <w:num w:numId="6" w16cid:durableId="2075159937">
    <w:abstractNumId w:val="1"/>
  </w:num>
  <w:num w:numId="7" w16cid:durableId="2114399364">
    <w:abstractNumId w:val="1"/>
  </w:num>
  <w:num w:numId="8" w16cid:durableId="1679387196">
    <w:abstractNumId w:val="1"/>
  </w:num>
  <w:num w:numId="9" w16cid:durableId="1557624832">
    <w:abstractNumId w:val="1"/>
  </w:num>
  <w:num w:numId="10" w16cid:durableId="1342707238">
    <w:abstractNumId w:val="1"/>
  </w:num>
  <w:num w:numId="11" w16cid:durableId="394358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467"/>
    <w:rsid w:val="00135E69"/>
    <w:rsid w:val="003B2B54"/>
    <w:rsid w:val="0072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2A2D"/>
  <w15:docId w15:val="{D16DF879-F99D-4475-A13F-CDEA9770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Aryan Mishal</cp:lastModifiedBy>
  <cp:revision>2</cp:revision>
  <dcterms:created xsi:type="dcterms:W3CDTF">2025-06-10T06:56:00Z</dcterms:created>
  <dcterms:modified xsi:type="dcterms:W3CDTF">2025-06-10T07:02:00Z</dcterms:modified>
</cp:coreProperties>
</file>