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SOFTWARE REQUIREMENTS SPECIFICATION</w:t>
      </w:r>
    </w:p>
    <w:p>
      <w:pPr>
        <w:jc w:val="center"/>
      </w:pPr>
      <w:r>
        <w:rPr>
          <w:rFonts w:ascii="Arial" w:hAnsi="Arial"/>
          <w:b/>
          <w:sz w:val="26"/>
        </w:rPr>
        <w:t>Web-Based ML Model Evaluator</w:t>
      </w:r>
    </w:p>
    <w:p>
      <w:pPr>
        <w:jc w:val="center"/>
      </w:pPr>
      <w:r>
        <w:t>Requirements table formatted after the provided SE Lab-1 reference.</w:t>
      </w:r>
    </w:p>
    <w:p>
      <w:r>
        <w:t>Requirement IDs are aligned with the project's existing use case flows, test plan, and security requirements.</w:t>
      </w:r>
    </w:p>
    <w:p>
      <w:pPr>
        <w:pStyle w:val="Heading1"/>
      </w:pPr>
      <w:r>
        <w:t>Complete Requirements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  <w:cantSplit/>
        </w:trPr>
        <w:tc>
          <w:tcPr>
            <w:tcW w:type="dxa" w:w="102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Req ID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Priority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Acceptance Criteria (PASS/FAIL)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Rationale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FR-1.1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allow a new user to register using required account information.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A valid unique account is created. FAIL: Invalid input is accepted or the account is not created.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Enables access to the evaluator.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FR-1.2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authenticate registered users using valid login credentials.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Valid credentials establish a session and invalid credentials are rejected. FAIL: Authentication behaves otherwise.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Protects user accounts.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FR-1.3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allow an authenticated user to log out and terminate the active session.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The previous session cannot access protected resources after logout. FAIL: The session remains usable.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Prevents continued access after logout.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FR-1.4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restrict protected resources and operations to authenticated users with the required permissions.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Anonymous and unauthorized requests are denied. FAIL: Protected resources are accessible without permission.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Protects user-specific resources.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FR-2.1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allow an authenticated user to upload a dataset in CSV format.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A valid CSV is accepted and associated with its uploader. FAIL: Valid CSV is rejected or ownership is incorrect.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Provides input data for experiments.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FR-2.2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validate uploaded files for supported format, readability, and usable tabular structure.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Valid CSV is accepted; empty, malformed, or unsupported files are rejected with feedback. FAIL: Invalid input is accepted.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Prevents unusable input.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FR-2.3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display the selected dataset's column names and a sample of rows.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Preview matches the selected dataset. FAIL: Rows or column names are missing or incorrect.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Lets users inspect data.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FR-2.4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display basic dataset statistics, including row and column counts and available data-type and missing-value information.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Displayed statistics match the dataset. FAIL: Statistics are inaccurate or refer to another dataset.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Helps users understand data quality.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FR-2.5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allow a user to replace or upload a dataset while preserving correct ownership and metadata associations.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Dataset metadata remains associated with the correct owner. FAIL: Ownership is lost or another user's data is exposed.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Supports dataset updates and integrity.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FR-3.1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allow users to configure and apply supported data-preprocessing operations before training.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Supported options are accepted and applied or recorded. FAIL: Invalid options are accepted or valid options fail unexpectedly.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Prepares data for ML.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FR-3.2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allow a user to select a valid target column from the dataset.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An existing usable column is saved as target. FAIL: A nonexistent or unusable column is accepted.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Defines the prediction target.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FR-3.3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allow a user to configure a supported train-test split.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A valid split is accepted and yields usable partitions. FAIL: An invalid split is accepted.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Separates training and evaluation data.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FR-4.1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present supported ML algorithms and allow selection of one compatible with the configured task and data.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A supported compatible algorithm is selected. FAIL: Unsupported or incompatible algorithm is accepted.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Enables algorithm selection.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FR-4.2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train the selected model using the chosen dataset and experiment configuration when training is started.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Training uses the selected configuration and reports status. FAIL: Incorrect configuration is used or status is absent.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Core evaluator function.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FR-4.3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record each training run's status and available configuration details and associate them with the correct user.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Run details are retrievable and correctly associated. FAIL: Details are missing, incorrect, or misassociated.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Supports traceability.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FR-5.1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calculate and display evaluation metrics appropriate to the completed run's task type.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Appropriate classification or regression metrics are shown. FAIL: Metrics are missing or inappropriate.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Measures model performance.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FR-5.2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display supported evaluation visualizations, such as a confusion matrix where applicable.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A compatible visualization reflects the selected run. FAIL: Visualization is incorrect or inapplicable.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Makes results easier to interpret.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FR-5.3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compare two or more accessible, compatible runs using comparable metrics and configuration details.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Comparable runs show correct metrics. FAIL: Incompatible runs are misleadingly compared.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Supports model selection.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FR-5.4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allow users to download supported model artifacts or evaluation reports for runs they may access.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The correct available output is downloaded. FAIL: Wrong or unauthorized output is returned.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Allows retention of results.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FR-6.1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display the authenticated user's available run history with recorded status and result details.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The user's runs and details are shown accurately. FAIL: Runs are missing, inaccurate, or expose another user's history.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Enables review of prior experiments.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FR-6.2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expose documented backend functionality through a defined API/interface for frontend requests.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Valid requests return the expected response structure and invalid requests return controlled errors. FAIL: Requests are handled inconsistently.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Defines frontend-backend communication.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FR-6.3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provide understandable error feedback for invalid input and failed operations without exposing sensitive internal details.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Actionable feedback is shown without secrets or stack traces. FAIL: Errors are silent or reveal sensitive details.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Improves usability and safe failure handling.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FR-7.1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provide authorized Admin users with the user-management functions included in the project scope.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Admin can access supported functions and other roles are denied. FAIL: Unauthorized access is allowed.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Supports administration.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FR-7.2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provide authorized Admin users with access to dataset records and metadata for supported management.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Records are accurate and ownership associations remain intact. FAIL: Unauthorized access or inconsistent ownership occurs.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Supports dataset administration.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FR-7.3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provide authorized Admin users with read-only access to available application activity logs.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Low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Admin can view logs and non-Admins are denied. FAIL: Unauthorized access or application-level log editing is allowed.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Supports accountability.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sz w:val="14"/>
              </w:rPr>
              <w:t>FR-7.4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Functional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allow an Instructor to view evaluation results explicitly made available for review, without modifying datasets or runs.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Low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Authorized results are read-only. FAIL: Unauthorized results are visible or writes succeed.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Supports limited review.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NFR-1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Nonfunctional (Performance)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For supported datasets within the configured size limit, common UI actions and metadata/preview requests shall return within an agreed target under normal load; the target shall be measured and documented during testing.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Response-time measurements are recorded and compared with the agreed project target under normal load. FAIL: The agreed target is not met or no measurements are recorded.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Keeps common user actions responsive.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NFR-2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Nonfunctional (Performance)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provide visible progress or a clear running status for model-training operations that take longer than a normal request.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The user can identify when training is running, completed, or failed. FAIL: A long operation appears unresponsive without status feedback.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Improves transparency during training.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NFR-3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Nonfunctional (Security)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Passwords shall not be stored in plaintext; authentication credentials shall be handled using an appropriate secure password-storage mechanism.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Stored passwords use an appropriate secure representation and are not exposed in responses or logs. FAIL: Plaintext passwords are stored or exposed.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Protects user accounts.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NFR-4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Nonfunctional (Security)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Server-side authorization shall protect user-specific datasets, model runs, and downloadable artifacts; hiding a UI control alone shall not count as access control.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Unauthorized direct backend requests are denied. FAIL: Protected resources can be accessed by bypassing UI restrictions.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Prevents unauthorized access.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NFR-5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Nonfunctional (Privacy)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isolate each user’s uploaded datasets, run history, metrics, and artifacts from other users unless explicit sharing is implemented.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Cross-user requests for restricted resources are denied. FAIL: Another user's datasets, runs, metrics, or artifacts are exposed.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Protects user data and results.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NFR-6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Nonfunctional (Reliability)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Invalid input or a failed training/export operation shall not corrupt previously saved datasets or completed run records.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Failed operations are reported and existing datasets/completed runs remain intact. FAIL: Previously saved data or runs are corrupted.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Maintains data integrity during failures.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NFR-7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Nonfunctional (Reproducibility)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retain sufficient run configuration, including algorithm and relevant split/preprocessing settings, to explain how a result was produced.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A prior run's stored configuration and results can be retrieved and interpreted. FAIL: Results cannot be linked to the configuration used.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Supports interpretation of previous experiments.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NFR-8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Nonfunctional (Usability)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primary workflow shall be navigable through a desktop web UI with clear labels, validation messages, and status feedback.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A tester can complete the primary workflow and understand validation/status feedback. FAIL: Core steps are unclear or feedback is missing.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Makes the application usable for its intended workflow.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NFR-9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Nonfunctional (Compatibility)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application shall support the agreed current versions of major desktop browsers; the exact test matrix shall be recorded for the release.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Core workflows operate in each browser/version in the agreed test matrix. FAIL: A core workflow is unusable in a supported browser.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Supports browser-based access.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NFR-10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Nonfunctional (Maintainability)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implementation shall separate UI, API/business logic, data persistence, and model-training concerns into maintainable modules.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The major responsibilities are separated into identifiable modules. FAIL: Routine changes require modifying unrelated parts of the application.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Supports maintainable development.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NFR-11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Nonfunctional (Scalability)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system shall enforce configurable upload/resource limits and handle datasets within the documented project capacity without uncontrolled resource use.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Configured limits are enforced and over-limit inputs receive controlled feedback. FAIL: Limits are ignored or resource use becomes uncontrolled.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Helps control resource consumption.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NFR-12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Nonfunctional (Data Integrity)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Dataset metadata, run configuration, metrics, and artifact references shall remain consistently associated with the correct user and run.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Metadata, results, and artifacts refer to the correct user and run. FAIL: References are missing, inconsistent, or misassociated.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Maintains trustworthy experiment records.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NFR-13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Nonfunctional (Error Handling)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Errors shown to users shall be understandable and shall not expose passwords, secret configuration, stack traces, or other sensitive internal details.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Error messages are actionable and omit sensitive internal information. FAIL: Errors expose secrets, stack traces, or other sensitive details.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Supports safe troubleshooting.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NFR-14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Nonfunctional (Portability)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The application shall be deployable in the documented project environment using its setup instructions and declared dependencies.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PASS: A clean environment can be set up using the documented instructions and declared dependencies, or gaps are recorded. FAIL: Setup instructions or dependency declarations prevent reproducible setup.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sz w:val="14"/>
              </w:rPr>
              <w:t>Supports reliable setup and deployment.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Web-Based ML Model Evaluator | SRS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