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CB5BD" w14:textId="71ECFC49" w:rsidR="005C76C0" w:rsidRPr="0011790F" w:rsidRDefault="0011790F" w:rsidP="00522200">
      <w:pPr>
        <w:jc w:val="center"/>
        <w:rPr>
          <w:rFonts w:ascii="Times New Roman" w:hAnsi="Times New Roman" w:cs="Times New Roman"/>
          <w:b/>
          <w:sz w:val="24"/>
          <w:szCs w:val="24"/>
          <w:u w:val="single"/>
        </w:rPr>
      </w:pPr>
      <w:r w:rsidRPr="0011790F">
        <w:rPr>
          <w:rFonts w:ascii="Times New Roman" w:hAnsi="Times New Roman" w:cs="Times New Roman"/>
          <w:b/>
          <w:sz w:val="24"/>
          <w:szCs w:val="24"/>
          <w:u w:val="single"/>
        </w:rPr>
        <w:t>UNIT 2 BIOSAFETY</w:t>
      </w:r>
      <w:r w:rsidRPr="0011790F">
        <w:rPr>
          <w:rFonts w:ascii="Times New Roman" w:hAnsi="Times New Roman" w:cs="Times New Roman"/>
          <w:b/>
          <w:spacing w:val="1"/>
          <w:sz w:val="24"/>
          <w:szCs w:val="24"/>
          <w:u w:val="single"/>
        </w:rPr>
        <w:t xml:space="preserve"> </w:t>
      </w:r>
      <w:r w:rsidRPr="0011790F">
        <w:rPr>
          <w:rFonts w:ascii="Times New Roman" w:hAnsi="Times New Roman" w:cs="Times New Roman"/>
          <w:b/>
          <w:sz w:val="24"/>
          <w:szCs w:val="24"/>
          <w:u w:val="single"/>
        </w:rPr>
        <w:t>GUIDELINES</w:t>
      </w:r>
    </w:p>
    <w:p w14:paraId="08E4D8E6" w14:textId="77777777" w:rsidR="0072128B" w:rsidRPr="00522200" w:rsidRDefault="005C76C0" w:rsidP="006F67FF">
      <w:pPr>
        <w:jc w:val="both"/>
        <w:rPr>
          <w:rFonts w:ascii="Times New Roman" w:hAnsi="Times New Roman" w:cs="Times New Roman"/>
          <w:b/>
          <w:sz w:val="24"/>
          <w:szCs w:val="24"/>
        </w:rPr>
      </w:pPr>
      <w:r w:rsidRPr="00522200">
        <w:rPr>
          <w:rFonts w:ascii="Times New Roman" w:hAnsi="Times New Roman" w:cs="Times New Roman"/>
          <w:b/>
          <w:sz w:val="24"/>
          <w:szCs w:val="24"/>
        </w:rPr>
        <w:t>Genetically Modified (GM) Crops</w:t>
      </w:r>
    </w:p>
    <w:p w14:paraId="4E619CBC" w14:textId="77777777" w:rsidR="008C303A" w:rsidRDefault="00926DAC" w:rsidP="008C303A">
      <w:pPr>
        <w:jc w:val="both"/>
        <w:rPr>
          <w:rFonts w:ascii="Times New Roman" w:hAnsi="Times New Roman" w:cs="Times New Roman"/>
          <w:sz w:val="24"/>
          <w:szCs w:val="24"/>
        </w:rPr>
      </w:pPr>
      <w:r w:rsidRPr="00926DAC">
        <w:rPr>
          <w:rFonts w:ascii="Times New Roman" w:hAnsi="Times New Roman" w:cs="Times New Roman"/>
          <w:sz w:val="24"/>
          <w:szCs w:val="24"/>
        </w:rPr>
        <w:t>Recombinant DNA technology can be</w:t>
      </w:r>
      <w:r>
        <w:rPr>
          <w:rFonts w:ascii="Times New Roman" w:hAnsi="Times New Roman" w:cs="Times New Roman"/>
          <w:sz w:val="24"/>
          <w:szCs w:val="24"/>
        </w:rPr>
        <w:t xml:space="preserve"> used for insertion of genes in </w:t>
      </w:r>
      <w:r w:rsidRPr="00926DAC">
        <w:rPr>
          <w:rFonts w:ascii="Times New Roman" w:hAnsi="Times New Roman" w:cs="Times New Roman"/>
          <w:sz w:val="24"/>
          <w:szCs w:val="24"/>
        </w:rPr>
        <w:t>plants not only from related plant species but also from unrelat</w:t>
      </w:r>
      <w:r>
        <w:rPr>
          <w:rFonts w:ascii="Times New Roman" w:hAnsi="Times New Roman" w:cs="Times New Roman"/>
          <w:sz w:val="24"/>
          <w:szCs w:val="24"/>
        </w:rPr>
        <w:t xml:space="preserve">ed species </w:t>
      </w:r>
      <w:r w:rsidRPr="00926DAC">
        <w:rPr>
          <w:rFonts w:ascii="Times New Roman" w:hAnsi="Times New Roman" w:cs="Times New Roman"/>
          <w:sz w:val="24"/>
          <w:szCs w:val="24"/>
        </w:rPr>
        <w:t>such as microorganisms. The process of creat</w:t>
      </w:r>
      <w:r>
        <w:rPr>
          <w:rFonts w:ascii="Times New Roman" w:hAnsi="Times New Roman" w:cs="Times New Roman"/>
          <w:sz w:val="24"/>
          <w:szCs w:val="24"/>
        </w:rPr>
        <w:t xml:space="preserve">ion of transgenic plants is for </w:t>
      </w:r>
      <w:r w:rsidRPr="00926DAC">
        <w:rPr>
          <w:rFonts w:ascii="Times New Roman" w:hAnsi="Times New Roman" w:cs="Times New Roman"/>
          <w:sz w:val="24"/>
          <w:szCs w:val="24"/>
        </w:rPr>
        <w:t>more precise and selective than tradi</w:t>
      </w:r>
      <w:r>
        <w:rPr>
          <w:rFonts w:ascii="Times New Roman" w:hAnsi="Times New Roman" w:cs="Times New Roman"/>
          <w:sz w:val="24"/>
          <w:szCs w:val="24"/>
        </w:rPr>
        <w:t xml:space="preserve">tional breeding. Application of </w:t>
      </w:r>
      <w:r w:rsidRPr="00926DAC">
        <w:rPr>
          <w:rFonts w:ascii="Times New Roman" w:hAnsi="Times New Roman" w:cs="Times New Roman"/>
          <w:sz w:val="24"/>
          <w:szCs w:val="24"/>
        </w:rPr>
        <w:t>recombinant Technology is primarily for the production of transgenic plants</w:t>
      </w:r>
      <w:r>
        <w:rPr>
          <w:rFonts w:ascii="Times New Roman" w:hAnsi="Times New Roman" w:cs="Times New Roman"/>
          <w:sz w:val="24"/>
          <w:szCs w:val="24"/>
        </w:rPr>
        <w:t xml:space="preserve"> </w:t>
      </w:r>
      <w:r w:rsidR="008C303A" w:rsidRPr="008C303A">
        <w:rPr>
          <w:rFonts w:ascii="Times New Roman" w:hAnsi="Times New Roman" w:cs="Times New Roman"/>
          <w:sz w:val="24"/>
          <w:szCs w:val="24"/>
        </w:rPr>
        <w:t>with higher yield and nutritional content, inc</w:t>
      </w:r>
      <w:r w:rsidR="008C303A">
        <w:rPr>
          <w:rFonts w:ascii="Times New Roman" w:hAnsi="Times New Roman" w:cs="Times New Roman"/>
          <w:sz w:val="24"/>
          <w:szCs w:val="24"/>
        </w:rPr>
        <w:t xml:space="preserve">reased resistance to stress and </w:t>
      </w:r>
      <w:r w:rsidR="008C303A" w:rsidRPr="008C303A">
        <w:rPr>
          <w:rFonts w:ascii="Times New Roman" w:hAnsi="Times New Roman" w:cs="Times New Roman"/>
          <w:sz w:val="24"/>
          <w:szCs w:val="24"/>
        </w:rPr>
        <w:t xml:space="preserve">pests. Several commercially important </w:t>
      </w:r>
      <w:r w:rsidR="008C303A">
        <w:rPr>
          <w:rFonts w:ascii="Times New Roman" w:hAnsi="Times New Roman" w:cs="Times New Roman"/>
          <w:sz w:val="24"/>
          <w:szCs w:val="24"/>
        </w:rPr>
        <w:t xml:space="preserve">transgenic crops such as maize, </w:t>
      </w:r>
      <w:r w:rsidR="008C303A" w:rsidRPr="008C303A">
        <w:rPr>
          <w:rFonts w:ascii="Times New Roman" w:hAnsi="Times New Roman" w:cs="Times New Roman"/>
          <w:sz w:val="24"/>
          <w:szCs w:val="24"/>
        </w:rPr>
        <w:t xml:space="preserve">soyabean, tomato, cotton, potato, mustard, </w:t>
      </w:r>
      <w:r w:rsidR="008C303A">
        <w:rPr>
          <w:rFonts w:ascii="Times New Roman" w:hAnsi="Times New Roman" w:cs="Times New Roman"/>
          <w:sz w:val="24"/>
          <w:szCs w:val="24"/>
        </w:rPr>
        <w:t xml:space="preserve">rice etc. have been genetically </w:t>
      </w:r>
      <w:r w:rsidR="008C303A" w:rsidRPr="008C303A">
        <w:rPr>
          <w:rFonts w:ascii="Times New Roman" w:hAnsi="Times New Roman" w:cs="Times New Roman"/>
          <w:sz w:val="24"/>
          <w:szCs w:val="24"/>
        </w:rPr>
        <w:t>modified and reported.</w:t>
      </w:r>
    </w:p>
    <w:p w14:paraId="11C6C672" w14:textId="77777777" w:rsidR="00926DAC" w:rsidRDefault="00926DAC" w:rsidP="008C303A">
      <w:pPr>
        <w:jc w:val="both"/>
        <w:rPr>
          <w:rFonts w:ascii="Times New Roman" w:hAnsi="Times New Roman" w:cs="Times New Roman"/>
          <w:sz w:val="24"/>
          <w:szCs w:val="24"/>
        </w:rPr>
      </w:pPr>
      <w:r w:rsidRPr="00926DAC">
        <w:rPr>
          <w:rFonts w:ascii="Times New Roman" w:hAnsi="Times New Roman" w:cs="Times New Roman"/>
          <w:sz w:val="24"/>
          <w:szCs w:val="24"/>
        </w:rPr>
        <w:t>Modern molecular biology tools are increasingly being used to produce GMOs with novel traits using genetic engineering, genetic modification or recombinant DNA technology. These involve isolation of nucleic acid molecules from one organism and their introduction into another organism altering the genetic make-up of the recipient permanently and allowing them to be inherited by offspring.</w:t>
      </w:r>
    </w:p>
    <w:p w14:paraId="11B7B758" w14:textId="77777777" w:rsidR="005D6354" w:rsidRDefault="006F67FF" w:rsidP="00B70375">
      <w:pPr>
        <w:jc w:val="both"/>
        <w:rPr>
          <w:rFonts w:ascii="Times New Roman" w:hAnsi="Times New Roman" w:cs="Times New Roman"/>
          <w:sz w:val="24"/>
          <w:szCs w:val="24"/>
        </w:rPr>
      </w:pPr>
      <w:r w:rsidRPr="006F67FF">
        <w:rPr>
          <w:rFonts w:ascii="Times New Roman" w:hAnsi="Times New Roman" w:cs="Times New Roman"/>
          <w:sz w:val="24"/>
          <w:szCs w:val="24"/>
        </w:rPr>
        <w:t xml:space="preserve">The genetically engineered traits include insect </w:t>
      </w:r>
      <w:proofErr w:type="gramStart"/>
      <w:r w:rsidRPr="006F67FF">
        <w:rPr>
          <w:rFonts w:ascii="Times New Roman" w:hAnsi="Times New Roman" w:cs="Times New Roman"/>
          <w:sz w:val="24"/>
          <w:szCs w:val="24"/>
        </w:rPr>
        <w:t>pests</w:t>
      </w:r>
      <w:proofErr w:type="gramEnd"/>
      <w:r w:rsidRPr="006F67FF">
        <w:rPr>
          <w:rFonts w:ascii="Times New Roman" w:hAnsi="Times New Roman" w:cs="Times New Roman"/>
          <w:sz w:val="24"/>
          <w:szCs w:val="24"/>
        </w:rPr>
        <w:t xml:space="preserve"> resistance, herbicide tolerance and virus resistance. </w:t>
      </w:r>
    </w:p>
    <w:p w14:paraId="500159B9" w14:textId="77777777" w:rsidR="00522200" w:rsidRPr="00522200" w:rsidRDefault="00522200" w:rsidP="00522200">
      <w:pPr>
        <w:jc w:val="both"/>
        <w:rPr>
          <w:rFonts w:ascii="Times New Roman" w:hAnsi="Times New Roman" w:cs="Times New Roman"/>
          <w:b/>
          <w:sz w:val="24"/>
          <w:szCs w:val="24"/>
        </w:rPr>
      </w:pPr>
      <w:r w:rsidRPr="00522200">
        <w:rPr>
          <w:rFonts w:ascii="Times New Roman" w:hAnsi="Times New Roman" w:cs="Times New Roman"/>
          <w:b/>
          <w:sz w:val="24"/>
          <w:szCs w:val="24"/>
        </w:rPr>
        <w:t>Insect resistance:</w:t>
      </w:r>
    </w:p>
    <w:p w14:paraId="5EDBF53B" w14:textId="77777777" w:rsidR="00522200" w:rsidRPr="00522200" w:rsidRDefault="00522200" w:rsidP="00522200">
      <w:pPr>
        <w:jc w:val="both"/>
        <w:rPr>
          <w:rFonts w:ascii="Times New Roman" w:hAnsi="Times New Roman" w:cs="Times New Roman"/>
          <w:sz w:val="24"/>
          <w:szCs w:val="24"/>
        </w:rPr>
      </w:pPr>
      <w:r w:rsidRPr="00522200">
        <w:rPr>
          <w:rFonts w:ascii="Times New Roman" w:hAnsi="Times New Roman" w:cs="Times New Roman"/>
          <w:sz w:val="24"/>
          <w:szCs w:val="24"/>
        </w:rPr>
        <w:t>Biotechnology has opened up new ave</w:t>
      </w:r>
      <w:r>
        <w:rPr>
          <w:rFonts w:ascii="Times New Roman" w:hAnsi="Times New Roman" w:cs="Times New Roman"/>
          <w:sz w:val="24"/>
          <w:szCs w:val="24"/>
        </w:rPr>
        <w:t xml:space="preserve">nues for natural protection for </w:t>
      </w:r>
      <w:r w:rsidRPr="00522200">
        <w:rPr>
          <w:rFonts w:ascii="Times New Roman" w:hAnsi="Times New Roman" w:cs="Times New Roman"/>
          <w:sz w:val="24"/>
          <w:szCs w:val="24"/>
        </w:rPr>
        <w:t>plants by providing new biopesticides, s</w:t>
      </w:r>
      <w:r>
        <w:rPr>
          <w:rFonts w:ascii="Times New Roman" w:hAnsi="Times New Roman" w:cs="Times New Roman"/>
          <w:sz w:val="24"/>
          <w:szCs w:val="24"/>
        </w:rPr>
        <w:t xml:space="preserve">uch as microorganisms, that are </w:t>
      </w:r>
      <w:r w:rsidRPr="00522200">
        <w:rPr>
          <w:rFonts w:ascii="Times New Roman" w:hAnsi="Times New Roman" w:cs="Times New Roman"/>
          <w:sz w:val="24"/>
          <w:szCs w:val="24"/>
        </w:rPr>
        <w:t xml:space="preserve">toxic to targeted crop pests but do not harm </w:t>
      </w:r>
      <w:r>
        <w:rPr>
          <w:rFonts w:ascii="Times New Roman" w:hAnsi="Times New Roman" w:cs="Times New Roman"/>
          <w:sz w:val="24"/>
          <w:szCs w:val="24"/>
        </w:rPr>
        <w:t xml:space="preserve">humans, animals, fish, birds or </w:t>
      </w:r>
      <w:r w:rsidRPr="00522200">
        <w:rPr>
          <w:rFonts w:ascii="Times New Roman" w:hAnsi="Times New Roman" w:cs="Times New Roman"/>
          <w:sz w:val="24"/>
          <w:szCs w:val="24"/>
        </w:rPr>
        <w:t>beneficial insects.</w:t>
      </w:r>
    </w:p>
    <w:p w14:paraId="375BCF45" w14:textId="77777777" w:rsidR="00522200" w:rsidRPr="00522200" w:rsidRDefault="00522200" w:rsidP="00522200">
      <w:pPr>
        <w:jc w:val="both"/>
        <w:rPr>
          <w:rFonts w:ascii="Times New Roman" w:hAnsi="Times New Roman" w:cs="Times New Roman"/>
          <w:b/>
          <w:sz w:val="24"/>
          <w:szCs w:val="24"/>
        </w:rPr>
      </w:pPr>
      <w:r w:rsidRPr="00522200">
        <w:rPr>
          <w:rFonts w:ascii="Times New Roman" w:hAnsi="Times New Roman" w:cs="Times New Roman"/>
          <w:b/>
          <w:sz w:val="24"/>
          <w:szCs w:val="24"/>
        </w:rPr>
        <w:t>Disease resistance:</w:t>
      </w:r>
    </w:p>
    <w:p w14:paraId="582B670D" w14:textId="77777777" w:rsidR="00522200" w:rsidRDefault="00522200" w:rsidP="00522200">
      <w:pPr>
        <w:jc w:val="both"/>
        <w:rPr>
          <w:rFonts w:ascii="Times New Roman" w:hAnsi="Times New Roman" w:cs="Times New Roman"/>
          <w:sz w:val="24"/>
          <w:szCs w:val="24"/>
        </w:rPr>
      </w:pPr>
      <w:r w:rsidRPr="00522200">
        <w:rPr>
          <w:rFonts w:ascii="Times New Roman" w:hAnsi="Times New Roman" w:cs="Times New Roman"/>
          <w:sz w:val="24"/>
          <w:szCs w:val="24"/>
        </w:rPr>
        <w:t>Plants are susceptible to viral, bacterial and fungal diseases. Muc</w:t>
      </w:r>
      <w:r>
        <w:rPr>
          <w:rFonts w:ascii="Times New Roman" w:hAnsi="Times New Roman" w:cs="Times New Roman"/>
          <w:sz w:val="24"/>
          <w:szCs w:val="24"/>
        </w:rPr>
        <w:t xml:space="preserve">h </w:t>
      </w:r>
      <w:r w:rsidRPr="00522200">
        <w:rPr>
          <w:rFonts w:ascii="Times New Roman" w:hAnsi="Times New Roman" w:cs="Times New Roman"/>
          <w:sz w:val="24"/>
          <w:szCs w:val="24"/>
        </w:rPr>
        <w:t>progress has been made in evolving transgen</w:t>
      </w:r>
      <w:r>
        <w:rPr>
          <w:rFonts w:ascii="Times New Roman" w:hAnsi="Times New Roman" w:cs="Times New Roman"/>
          <w:sz w:val="24"/>
          <w:szCs w:val="24"/>
        </w:rPr>
        <w:t xml:space="preserve">ic plants resistant to viruses. </w:t>
      </w:r>
      <w:r w:rsidRPr="00522200">
        <w:rPr>
          <w:rFonts w:ascii="Times New Roman" w:hAnsi="Times New Roman" w:cs="Times New Roman"/>
          <w:sz w:val="24"/>
          <w:szCs w:val="24"/>
        </w:rPr>
        <w:t>For example, expression of a gene that enco</w:t>
      </w:r>
      <w:r>
        <w:rPr>
          <w:rFonts w:ascii="Times New Roman" w:hAnsi="Times New Roman" w:cs="Times New Roman"/>
          <w:sz w:val="24"/>
          <w:szCs w:val="24"/>
        </w:rPr>
        <w:t xml:space="preserve">des the coat protein of tobacco </w:t>
      </w:r>
      <w:r w:rsidRPr="00522200">
        <w:rPr>
          <w:rFonts w:ascii="Times New Roman" w:hAnsi="Times New Roman" w:cs="Times New Roman"/>
          <w:sz w:val="24"/>
          <w:szCs w:val="24"/>
        </w:rPr>
        <w:t>mosaic virus (TMV) in transgenic tobacco</w:t>
      </w:r>
      <w:r>
        <w:rPr>
          <w:rFonts w:ascii="Times New Roman" w:hAnsi="Times New Roman" w:cs="Times New Roman"/>
          <w:sz w:val="24"/>
          <w:szCs w:val="24"/>
        </w:rPr>
        <w:t xml:space="preserve"> plants has been shown to cause </w:t>
      </w:r>
      <w:r w:rsidRPr="00522200">
        <w:rPr>
          <w:rFonts w:ascii="Times New Roman" w:hAnsi="Times New Roman" w:cs="Times New Roman"/>
          <w:sz w:val="24"/>
          <w:szCs w:val="24"/>
        </w:rPr>
        <w:t xml:space="preserve">the plants to resist TMV infection. A number </w:t>
      </w:r>
      <w:r>
        <w:rPr>
          <w:rFonts w:ascii="Times New Roman" w:hAnsi="Times New Roman" w:cs="Times New Roman"/>
          <w:sz w:val="24"/>
          <w:szCs w:val="24"/>
        </w:rPr>
        <w:t xml:space="preserve">of other viral resistant plants </w:t>
      </w:r>
      <w:r w:rsidRPr="00522200">
        <w:rPr>
          <w:rFonts w:ascii="Times New Roman" w:hAnsi="Times New Roman" w:cs="Times New Roman"/>
          <w:sz w:val="24"/>
          <w:szCs w:val="24"/>
        </w:rPr>
        <w:t>species have been developed including squash and potatoes.</w:t>
      </w:r>
    </w:p>
    <w:p w14:paraId="141D4786" w14:textId="77777777" w:rsidR="003E3405" w:rsidRPr="003E3405" w:rsidRDefault="003E3405" w:rsidP="003E3405">
      <w:pPr>
        <w:jc w:val="both"/>
        <w:rPr>
          <w:rFonts w:ascii="Times New Roman" w:hAnsi="Times New Roman" w:cs="Times New Roman"/>
          <w:b/>
          <w:sz w:val="24"/>
          <w:szCs w:val="24"/>
        </w:rPr>
      </w:pPr>
      <w:r w:rsidRPr="003E3405">
        <w:rPr>
          <w:rFonts w:ascii="Times New Roman" w:hAnsi="Times New Roman" w:cs="Times New Roman"/>
          <w:b/>
          <w:sz w:val="24"/>
          <w:szCs w:val="24"/>
        </w:rPr>
        <w:t>Produce quality improvement:</w:t>
      </w:r>
    </w:p>
    <w:p w14:paraId="424DA570" w14:textId="77777777" w:rsidR="003E3405" w:rsidRDefault="003E3405" w:rsidP="003E3405">
      <w:pPr>
        <w:jc w:val="both"/>
        <w:rPr>
          <w:rFonts w:ascii="Times New Roman" w:hAnsi="Times New Roman" w:cs="Times New Roman"/>
          <w:sz w:val="24"/>
          <w:szCs w:val="24"/>
        </w:rPr>
      </w:pPr>
      <w:r w:rsidRPr="003E3405">
        <w:rPr>
          <w:rFonts w:ascii="Times New Roman" w:hAnsi="Times New Roman" w:cs="Times New Roman"/>
          <w:sz w:val="24"/>
          <w:szCs w:val="24"/>
        </w:rPr>
        <w:t>One of the most successful</w:t>
      </w:r>
      <w:r>
        <w:rPr>
          <w:rFonts w:ascii="Times New Roman" w:hAnsi="Times New Roman" w:cs="Times New Roman"/>
          <w:sz w:val="24"/>
          <w:szCs w:val="24"/>
        </w:rPr>
        <w:t xml:space="preserve"> research efforts to change the </w:t>
      </w:r>
      <w:r w:rsidRPr="003E3405">
        <w:rPr>
          <w:rFonts w:ascii="Times New Roman" w:hAnsi="Times New Roman" w:cs="Times New Roman"/>
          <w:sz w:val="24"/>
          <w:szCs w:val="24"/>
        </w:rPr>
        <w:t>characteristics of a plant produce was carr</w:t>
      </w:r>
      <w:r>
        <w:rPr>
          <w:rFonts w:ascii="Times New Roman" w:hAnsi="Times New Roman" w:cs="Times New Roman"/>
          <w:sz w:val="24"/>
          <w:szCs w:val="24"/>
        </w:rPr>
        <w:t xml:space="preserve">ied out with tomatoes. Tomatoes </w:t>
      </w:r>
      <w:r w:rsidRPr="003E3405">
        <w:rPr>
          <w:rFonts w:ascii="Times New Roman" w:hAnsi="Times New Roman" w:cs="Times New Roman"/>
          <w:sz w:val="24"/>
          <w:szCs w:val="24"/>
        </w:rPr>
        <w:t>need to be picked while still green so that th</w:t>
      </w:r>
      <w:r>
        <w:rPr>
          <w:rFonts w:ascii="Times New Roman" w:hAnsi="Times New Roman" w:cs="Times New Roman"/>
          <w:sz w:val="24"/>
          <w:szCs w:val="24"/>
        </w:rPr>
        <w:t xml:space="preserve">ey are firm enough to withstand </w:t>
      </w:r>
      <w:r w:rsidRPr="003E3405">
        <w:rPr>
          <w:rFonts w:ascii="Times New Roman" w:hAnsi="Times New Roman" w:cs="Times New Roman"/>
          <w:sz w:val="24"/>
          <w:szCs w:val="24"/>
        </w:rPr>
        <w:t>mechanical handling and transport. Unfortunately, they do not</w:t>
      </w:r>
      <w:r>
        <w:rPr>
          <w:rFonts w:ascii="Times New Roman" w:hAnsi="Times New Roman" w:cs="Times New Roman"/>
          <w:sz w:val="24"/>
          <w:szCs w:val="24"/>
        </w:rPr>
        <w:t xml:space="preserve"> develop the </w:t>
      </w:r>
      <w:r w:rsidRPr="003E3405">
        <w:rPr>
          <w:rFonts w:ascii="Times New Roman" w:hAnsi="Times New Roman" w:cs="Times New Roman"/>
          <w:sz w:val="24"/>
          <w:szCs w:val="24"/>
        </w:rPr>
        <w:t>same flavor and texture of vine- ripened tomatoes.</w:t>
      </w:r>
    </w:p>
    <w:p w14:paraId="37D097A6" w14:textId="77777777" w:rsidR="002229C8" w:rsidRDefault="002229C8" w:rsidP="002229C8">
      <w:pPr>
        <w:autoSpaceDE w:val="0"/>
        <w:autoSpaceDN w:val="0"/>
        <w:adjustRightInd w:val="0"/>
        <w:spacing w:after="0" w:line="240" w:lineRule="auto"/>
        <w:jc w:val="both"/>
        <w:rPr>
          <w:rFonts w:ascii="Times New Roman" w:hAnsi="Times New Roman" w:cs="Times New Roman"/>
          <w:b/>
          <w:bCs/>
          <w:sz w:val="24"/>
          <w:szCs w:val="24"/>
        </w:rPr>
      </w:pPr>
      <w:r w:rsidRPr="002229C8">
        <w:rPr>
          <w:rFonts w:ascii="Times New Roman" w:hAnsi="Times New Roman" w:cs="Times New Roman"/>
          <w:b/>
          <w:bCs/>
          <w:sz w:val="24"/>
          <w:szCs w:val="24"/>
        </w:rPr>
        <w:t>Risk to Human Health:</w:t>
      </w:r>
    </w:p>
    <w:p w14:paraId="58568C9A" w14:textId="77777777" w:rsidR="002229C8" w:rsidRPr="002229C8" w:rsidRDefault="002229C8" w:rsidP="002229C8">
      <w:pPr>
        <w:autoSpaceDE w:val="0"/>
        <w:autoSpaceDN w:val="0"/>
        <w:adjustRightInd w:val="0"/>
        <w:spacing w:after="0" w:line="240" w:lineRule="auto"/>
        <w:jc w:val="both"/>
        <w:rPr>
          <w:rFonts w:ascii="Times New Roman" w:hAnsi="Times New Roman" w:cs="Times New Roman"/>
          <w:b/>
          <w:bCs/>
          <w:sz w:val="24"/>
          <w:szCs w:val="24"/>
        </w:rPr>
      </w:pPr>
    </w:p>
    <w:p w14:paraId="0B5CCCDC" w14:textId="77777777" w:rsidR="002229C8" w:rsidRDefault="002229C8" w:rsidP="002229C8">
      <w:pPr>
        <w:autoSpaceDE w:val="0"/>
        <w:autoSpaceDN w:val="0"/>
        <w:adjustRightInd w:val="0"/>
        <w:spacing w:after="0" w:line="240" w:lineRule="auto"/>
        <w:jc w:val="both"/>
        <w:rPr>
          <w:rFonts w:ascii="Times New Roman" w:hAnsi="Times New Roman" w:cs="Times New Roman"/>
          <w:sz w:val="24"/>
          <w:szCs w:val="24"/>
        </w:rPr>
      </w:pPr>
      <w:r w:rsidRPr="002229C8">
        <w:rPr>
          <w:rFonts w:ascii="Times New Roman" w:hAnsi="Times New Roman" w:cs="Times New Roman"/>
          <w:sz w:val="24"/>
          <w:szCs w:val="24"/>
        </w:rPr>
        <w:lastRenderedPageBreak/>
        <w:t xml:space="preserve">Risks of GMOs to human health </w:t>
      </w:r>
      <w:r>
        <w:rPr>
          <w:rFonts w:ascii="Times New Roman" w:hAnsi="Times New Roman" w:cs="Times New Roman"/>
          <w:sz w:val="24"/>
          <w:szCs w:val="24"/>
        </w:rPr>
        <w:t xml:space="preserve">are related mainly to toxicity, </w:t>
      </w:r>
      <w:r w:rsidRPr="002229C8">
        <w:rPr>
          <w:rFonts w:ascii="Times New Roman" w:hAnsi="Times New Roman" w:cs="Times New Roman"/>
          <w:sz w:val="24"/>
          <w:szCs w:val="24"/>
        </w:rPr>
        <w:t>allergenicity and antibiotic resistance of the new organisms/products. The</w:t>
      </w:r>
      <w:r>
        <w:rPr>
          <w:rFonts w:ascii="Times New Roman" w:hAnsi="Times New Roman" w:cs="Times New Roman"/>
          <w:sz w:val="24"/>
          <w:szCs w:val="24"/>
        </w:rPr>
        <w:t xml:space="preserve"> </w:t>
      </w:r>
      <w:r w:rsidRPr="002229C8">
        <w:rPr>
          <w:rFonts w:ascii="Times New Roman" w:hAnsi="Times New Roman" w:cs="Times New Roman"/>
          <w:sz w:val="24"/>
          <w:szCs w:val="24"/>
        </w:rPr>
        <w:t xml:space="preserve">risk of toxicity may be directly related to </w:t>
      </w:r>
      <w:r>
        <w:rPr>
          <w:rFonts w:ascii="Times New Roman" w:hAnsi="Times New Roman" w:cs="Times New Roman"/>
          <w:sz w:val="24"/>
          <w:szCs w:val="24"/>
        </w:rPr>
        <w:t xml:space="preserve">the nature of the product whose </w:t>
      </w:r>
      <w:r w:rsidRPr="002229C8">
        <w:rPr>
          <w:rFonts w:ascii="Times New Roman" w:hAnsi="Times New Roman" w:cs="Times New Roman"/>
          <w:sz w:val="24"/>
          <w:szCs w:val="24"/>
        </w:rPr>
        <w:t>synthesis is controlled by the transgene or th</w:t>
      </w:r>
      <w:r>
        <w:rPr>
          <w:rFonts w:ascii="Times New Roman" w:hAnsi="Times New Roman" w:cs="Times New Roman"/>
          <w:sz w:val="24"/>
          <w:szCs w:val="24"/>
        </w:rPr>
        <w:t xml:space="preserve">e changes in the metabolism and </w:t>
      </w:r>
      <w:r w:rsidRPr="002229C8">
        <w:rPr>
          <w:rFonts w:ascii="Times New Roman" w:hAnsi="Times New Roman" w:cs="Times New Roman"/>
          <w:sz w:val="24"/>
          <w:szCs w:val="24"/>
        </w:rPr>
        <w:t>the composition of the organisms resulting from gene tra</w:t>
      </w:r>
      <w:r>
        <w:rPr>
          <w:rFonts w:ascii="Times New Roman" w:hAnsi="Times New Roman" w:cs="Times New Roman"/>
          <w:sz w:val="24"/>
          <w:szCs w:val="24"/>
        </w:rPr>
        <w:t xml:space="preserve">nsfer. Every GMO </w:t>
      </w:r>
      <w:r w:rsidRPr="002229C8">
        <w:rPr>
          <w:rFonts w:ascii="Times New Roman" w:hAnsi="Times New Roman" w:cs="Times New Roman"/>
          <w:sz w:val="24"/>
          <w:szCs w:val="24"/>
        </w:rPr>
        <w:t>needs to be carefully evaluated for toxicit</w:t>
      </w:r>
      <w:r>
        <w:rPr>
          <w:rFonts w:ascii="Times New Roman" w:hAnsi="Times New Roman" w:cs="Times New Roman"/>
          <w:sz w:val="24"/>
          <w:szCs w:val="24"/>
        </w:rPr>
        <w:t xml:space="preserve">y to human and animals. Most of </w:t>
      </w:r>
      <w:r w:rsidRPr="002229C8">
        <w:rPr>
          <w:rFonts w:ascii="Times New Roman" w:hAnsi="Times New Roman" w:cs="Times New Roman"/>
          <w:sz w:val="24"/>
          <w:szCs w:val="24"/>
        </w:rPr>
        <w:t>such toxicity risks can be assessed using scie</w:t>
      </w:r>
      <w:r>
        <w:rPr>
          <w:rFonts w:ascii="Times New Roman" w:hAnsi="Times New Roman" w:cs="Times New Roman"/>
          <w:sz w:val="24"/>
          <w:szCs w:val="24"/>
        </w:rPr>
        <w:t xml:space="preserve">ntific methods both </w:t>
      </w:r>
      <w:proofErr w:type="spellStart"/>
      <w:r>
        <w:rPr>
          <w:rFonts w:ascii="Times New Roman" w:hAnsi="Times New Roman" w:cs="Times New Roman"/>
          <w:sz w:val="24"/>
          <w:szCs w:val="24"/>
        </w:rPr>
        <w:t>qualitively</w:t>
      </w:r>
      <w:proofErr w:type="spellEnd"/>
      <w:r>
        <w:rPr>
          <w:rFonts w:ascii="Times New Roman" w:hAnsi="Times New Roman" w:cs="Times New Roman"/>
          <w:sz w:val="24"/>
          <w:szCs w:val="24"/>
        </w:rPr>
        <w:t xml:space="preserve"> </w:t>
      </w:r>
      <w:r w:rsidRPr="002229C8">
        <w:rPr>
          <w:rFonts w:ascii="Times New Roman" w:hAnsi="Times New Roman" w:cs="Times New Roman"/>
          <w:sz w:val="24"/>
          <w:szCs w:val="24"/>
        </w:rPr>
        <w:t>and quantitatively.</w:t>
      </w:r>
    </w:p>
    <w:p w14:paraId="022BD065" w14:textId="77777777" w:rsidR="00253B9D" w:rsidRDefault="00253B9D" w:rsidP="00253B9D">
      <w:pPr>
        <w:autoSpaceDE w:val="0"/>
        <w:autoSpaceDN w:val="0"/>
        <w:adjustRightInd w:val="0"/>
        <w:spacing w:after="0" w:line="240" w:lineRule="auto"/>
        <w:jc w:val="both"/>
        <w:rPr>
          <w:rFonts w:ascii="Times New Roman" w:hAnsi="Times New Roman" w:cs="Times New Roman"/>
          <w:b/>
          <w:sz w:val="24"/>
          <w:szCs w:val="24"/>
        </w:rPr>
      </w:pPr>
    </w:p>
    <w:p w14:paraId="65E65635" w14:textId="77777777" w:rsidR="00A318E4" w:rsidRPr="00A318E4" w:rsidRDefault="00A318E4" w:rsidP="00A318E4">
      <w:pPr>
        <w:autoSpaceDE w:val="0"/>
        <w:autoSpaceDN w:val="0"/>
        <w:adjustRightInd w:val="0"/>
        <w:spacing w:after="0" w:line="240" w:lineRule="auto"/>
        <w:jc w:val="both"/>
        <w:rPr>
          <w:rFonts w:ascii="Times New Roman" w:hAnsi="Times New Roman" w:cs="Times New Roman"/>
          <w:b/>
          <w:sz w:val="24"/>
          <w:szCs w:val="24"/>
        </w:rPr>
      </w:pPr>
      <w:r w:rsidRPr="00A318E4">
        <w:rPr>
          <w:rFonts w:ascii="Times New Roman" w:hAnsi="Times New Roman" w:cs="Times New Roman"/>
          <w:b/>
          <w:sz w:val="24"/>
          <w:szCs w:val="24"/>
        </w:rPr>
        <w:t>1. Allergenicity</w:t>
      </w:r>
    </w:p>
    <w:p w14:paraId="50860CD7" w14:textId="77777777" w:rsidR="00A318E4" w:rsidRDefault="00A318E4" w:rsidP="000B1DF0">
      <w:pPr>
        <w:autoSpaceDE w:val="0"/>
        <w:autoSpaceDN w:val="0"/>
        <w:adjustRightInd w:val="0"/>
        <w:spacing w:after="0" w:line="240" w:lineRule="auto"/>
        <w:jc w:val="both"/>
        <w:rPr>
          <w:rFonts w:ascii="Times New Roman" w:hAnsi="Times New Roman" w:cs="Times New Roman"/>
          <w:sz w:val="24"/>
          <w:szCs w:val="24"/>
        </w:rPr>
      </w:pPr>
      <w:r w:rsidRPr="00A318E4">
        <w:rPr>
          <w:rFonts w:ascii="Times New Roman" w:hAnsi="Times New Roman" w:cs="Times New Roman"/>
          <w:sz w:val="24"/>
          <w:szCs w:val="24"/>
        </w:rPr>
        <w:t>GM crops allergen reaction is rising up as a</w:t>
      </w:r>
      <w:r>
        <w:rPr>
          <w:rFonts w:ascii="Times New Roman" w:hAnsi="Times New Roman" w:cs="Times New Roman"/>
          <w:sz w:val="24"/>
          <w:szCs w:val="24"/>
        </w:rPr>
        <w:t xml:space="preserve">n issue from time to time. Food </w:t>
      </w:r>
      <w:r w:rsidRPr="00A318E4">
        <w:rPr>
          <w:rFonts w:ascii="Times New Roman" w:hAnsi="Times New Roman" w:cs="Times New Roman"/>
          <w:sz w:val="24"/>
          <w:szCs w:val="24"/>
        </w:rPr>
        <w:t>allergens are caused by specific proteins found natur</w:t>
      </w:r>
      <w:r>
        <w:rPr>
          <w:rFonts w:ascii="Times New Roman" w:hAnsi="Times New Roman" w:cs="Times New Roman"/>
          <w:sz w:val="24"/>
          <w:szCs w:val="24"/>
        </w:rPr>
        <w:t xml:space="preserve">ally in products such as, milk, </w:t>
      </w:r>
      <w:r w:rsidRPr="00A318E4">
        <w:rPr>
          <w:rFonts w:ascii="Times New Roman" w:hAnsi="Times New Roman" w:cs="Times New Roman"/>
          <w:sz w:val="24"/>
          <w:szCs w:val="24"/>
        </w:rPr>
        <w:t>eggs, wheat, fish, tree nuts, peanuts, soybeans and s</w:t>
      </w:r>
      <w:r>
        <w:rPr>
          <w:rFonts w:ascii="Times New Roman" w:hAnsi="Times New Roman" w:cs="Times New Roman"/>
          <w:sz w:val="24"/>
          <w:szCs w:val="24"/>
        </w:rPr>
        <w:t xml:space="preserve">hellfish etc. might cause up to </w:t>
      </w:r>
      <w:r w:rsidRPr="00A318E4">
        <w:rPr>
          <w:rFonts w:ascii="Times New Roman" w:hAnsi="Times New Roman" w:cs="Times New Roman"/>
          <w:sz w:val="24"/>
          <w:szCs w:val="24"/>
        </w:rPr>
        <w:t>90% food related allergens. The fear is either the</w:t>
      </w:r>
      <w:r>
        <w:rPr>
          <w:rFonts w:ascii="Times New Roman" w:hAnsi="Times New Roman" w:cs="Times New Roman"/>
          <w:sz w:val="24"/>
          <w:szCs w:val="24"/>
        </w:rPr>
        <w:t xml:space="preserve"> protein from one of these food </w:t>
      </w:r>
      <w:r w:rsidRPr="00A318E4">
        <w:rPr>
          <w:rFonts w:ascii="Times New Roman" w:hAnsi="Times New Roman" w:cs="Times New Roman"/>
          <w:sz w:val="24"/>
          <w:szCs w:val="24"/>
        </w:rPr>
        <w:t>types were incorporated in to a food were it is no</w:t>
      </w:r>
      <w:r>
        <w:rPr>
          <w:rFonts w:ascii="Times New Roman" w:hAnsi="Times New Roman" w:cs="Times New Roman"/>
          <w:sz w:val="24"/>
          <w:szCs w:val="24"/>
        </w:rPr>
        <w:t xml:space="preserve">t normally found or a gene from </w:t>
      </w:r>
      <w:r w:rsidRPr="00A318E4">
        <w:rPr>
          <w:rFonts w:ascii="Times New Roman" w:hAnsi="Times New Roman" w:cs="Times New Roman"/>
          <w:sz w:val="24"/>
          <w:szCs w:val="24"/>
        </w:rPr>
        <w:t>unrelated species incorporated in to crops this ma</w:t>
      </w:r>
      <w:r>
        <w:rPr>
          <w:rFonts w:ascii="Times New Roman" w:hAnsi="Times New Roman" w:cs="Times New Roman"/>
          <w:sz w:val="24"/>
          <w:szCs w:val="24"/>
        </w:rPr>
        <w:t xml:space="preserve">y produce protein that lead to </w:t>
      </w:r>
      <w:r w:rsidRPr="00A318E4">
        <w:rPr>
          <w:rFonts w:ascii="Times New Roman" w:hAnsi="Times New Roman" w:cs="Times New Roman"/>
          <w:sz w:val="24"/>
          <w:szCs w:val="24"/>
        </w:rPr>
        <w:t>allergens. WHO concludes, GM foods have the poten</w:t>
      </w:r>
      <w:r>
        <w:rPr>
          <w:rFonts w:ascii="Times New Roman" w:hAnsi="Times New Roman" w:cs="Times New Roman"/>
          <w:sz w:val="24"/>
          <w:szCs w:val="24"/>
        </w:rPr>
        <w:t xml:space="preserve">tial to cause allergen reaction </w:t>
      </w:r>
      <w:r w:rsidRPr="00A318E4">
        <w:rPr>
          <w:rFonts w:ascii="Times New Roman" w:hAnsi="Times New Roman" w:cs="Times New Roman"/>
          <w:sz w:val="24"/>
          <w:szCs w:val="24"/>
        </w:rPr>
        <w:t>but this risk is comparable to the risks associated wi</w:t>
      </w:r>
      <w:r>
        <w:rPr>
          <w:rFonts w:ascii="Times New Roman" w:hAnsi="Times New Roman" w:cs="Times New Roman"/>
          <w:sz w:val="24"/>
          <w:szCs w:val="24"/>
        </w:rPr>
        <w:t xml:space="preserve">th traditional grown foods. The </w:t>
      </w:r>
      <w:r w:rsidRPr="00A318E4">
        <w:rPr>
          <w:rFonts w:ascii="Times New Roman" w:hAnsi="Times New Roman" w:cs="Times New Roman"/>
          <w:sz w:val="24"/>
          <w:szCs w:val="24"/>
        </w:rPr>
        <w:t>proteins produced by any newly introduced genes have the p</w:t>
      </w:r>
      <w:r>
        <w:rPr>
          <w:rFonts w:ascii="Times New Roman" w:hAnsi="Times New Roman" w:cs="Times New Roman"/>
          <w:sz w:val="24"/>
          <w:szCs w:val="24"/>
        </w:rPr>
        <w:t xml:space="preserve">otential to cause </w:t>
      </w:r>
      <w:r w:rsidRPr="00A318E4">
        <w:rPr>
          <w:rFonts w:ascii="Times New Roman" w:hAnsi="Times New Roman" w:cs="Times New Roman"/>
          <w:sz w:val="24"/>
          <w:szCs w:val="24"/>
        </w:rPr>
        <w:t>allergies. When introducing a gene in to an organis</w:t>
      </w:r>
      <w:r>
        <w:rPr>
          <w:rFonts w:ascii="Times New Roman" w:hAnsi="Times New Roman" w:cs="Times New Roman"/>
          <w:sz w:val="24"/>
          <w:szCs w:val="24"/>
        </w:rPr>
        <w:t xml:space="preserve">m the level of allergens in the </w:t>
      </w:r>
      <w:r w:rsidRPr="00A318E4">
        <w:rPr>
          <w:rFonts w:ascii="Times New Roman" w:hAnsi="Times New Roman" w:cs="Times New Roman"/>
          <w:sz w:val="24"/>
          <w:szCs w:val="24"/>
        </w:rPr>
        <w:t>modified organism may be increased above the na</w:t>
      </w:r>
      <w:r>
        <w:rPr>
          <w:rFonts w:ascii="Times New Roman" w:hAnsi="Times New Roman" w:cs="Times New Roman"/>
          <w:sz w:val="24"/>
          <w:szCs w:val="24"/>
        </w:rPr>
        <w:t xml:space="preserve">tural range in the convectional </w:t>
      </w:r>
      <w:r w:rsidRPr="00A318E4">
        <w:rPr>
          <w:rFonts w:ascii="Times New Roman" w:hAnsi="Times New Roman" w:cs="Times New Roman"/>
          <w:sz w:val="24"/>
          <w:szCs w:val="24"/>
        </w:rPr>
        <w:t>food or new allergen may be introduced. Since the primary product of gene</w:t>
      </w:r>
      <w:r w:rsidRPr="00A318E4">
        <w:t xml:space="preserve"> </w:t>
      </w:r>
      <w:r w:rsidRPr="00A318E4">
        <w:rPr>
          <w:rFonts w:ascii="Times New Roman" w:hAnsi="Times New Roman" w:cs="Times New Roman"/>
          <w:sz w:val="24"/>
          <w:szCs w:val="24"/>
        </w:rPr>
        <w:t>expression is protein, and most of food allerge</w:t>
      </w:r>
      <w:r>
        <w:rPr>
          <w:rFonts w:ascii="Times New Roman" w:hAnsi="Times New Roman" w:cs="Times New Roman"/>
          <w:sz w:val="24"/>
          <w:szCs w:val="24"/>
        </w:rPr>
        <w:t xml:space="preserve">ns are proteins, there exists a </w:t>
      </w:r>
      <w:r w:rsidRPr="00A318E4">
        <w:rPr>
          <w:rFonts w:ascii="Times New Roman" w:hAnsi="Times New Roman" w:cs="Times New Roman"/>
          <w:sz w:val="24"/>
          <w:szCs w:val="24"/>
        </w:rPr>
        <w:t>possibility that any novel protein introduced in to a plant might be an allergen.</w:t>
      </w:r>
      <w:r w:rsidR="000B1DF0" w:rsidRPr="000B1DF0">
        <w:t xml:space="preserve"> </w:t>
      </w:r>
      <w:r w:rsidR="000B1DF0" w:rsidRPr="000B1DF0">
        <w:rPr>
          <w:rFonts w:ascii="Times New Roman" w:hAnsi="Times New Roman" w:cs="Times New Roman"/>
          <w:sz w:val="24"/>
          <w:szCs w:val="24"/>
        </w:rPr>
        <w:t>For example a proposal to incorp</w:t>
      </w:r>
      <w:r w:rsidR="000B1DF0">
        <w:rPr>
          <w:rFonts w:ascii="Times New Roman" w:hAnsi="Times New Roman" w:cs="Times New Roman"/>
          <w:sz w:val="24"/>
          <w:szCs w:val="24"/>
        </w:rPr>
        <w:t xml:space="preserve">orate a gene from Brazil nut to </w:t>
      </w:r>
      <w:r w:rsidR="000B1DF0" w:rsidRPr="000B1DF0">
        <w:rPr>
          <w:rFonts w:ascii="Times New Roman" w:hAnsi="Times New Roman" w:cs="Times New Roman"/>
          <w:sz w:val="24"/>
          <w:szCs w:val="24"/>
        </w:rPr>
        <w:t>soybean was abandoned because of the fear</w:t>
      </w:r>
      <w:r w:rsidR="000B1DF0">
        <w:rPr>
          <w:rFonts w:ascii="Times New Roman" w:hAnsi="Times New Roman" w:cs="Times New Roman"/>
          <w:sz w:val="24"/>
          <w:szCs w:val="24"/>
        </w:rPr>
        <w:t xml:space="preserve"> of causing unexpected allergic </w:t>
      </w:r>
      <w:r w:rsidR="000B1DF0" w:rsidRPr="000B1DF0">
        <w:rPr>
          <w:rFonts w:ascii="Times New Roman" w:hAnsi="Times New Roman" w:cs="Times New Roman"/>
          <w:sz w:val="24"/>
          <w:szCs w:val="24"/>
        </w:rPr>
        <w:t>reaction. Bean crop that were genetically modified to</w:t>
      </w:r>
      <w:r w:rsidR="000B1DF0">
        <w:rPr>
          <w:rFonts w:ascii="Times New Roman" w:hAnsi="Times New Roman" w:cs="Times New Roman"/>
          <w:sz w:val="24"/>
          <w:szCs w:val="24"/>
        </w:rPr>
        <w:t xml:space="preserve"> increase the level of cysteine </w:t>
      </w:r>
      <w:r w:rsidR="000B1DF0" w:rsidRPr="000B1DF0">
        <w:rPr>
          <w:rFonts w:ascii="Times New Roman" w:hAnsi="Times New Roman" w:cs="Times New Roman"/>
          <w:sz w:val="24"/>
          <w:szCs w:val="24"/>
        </w:rPr>
        <w:t>and methionine content were discarded after t</w:t>
      </w:r>
      <w:r w:rsidR="000B1DF0">
        <w:rPr>
          <w:rFonts w:ascii="Times New Roman" w:hAnsi="Times New Roman" w:cs="Times New Roman"/>
          <w:sz w:val="24"/>
          <w:szCs w:val="24"/>
        </w:rPr>
        <w:t xml:space="preserve">he discovery that the expressed </w:t>
      </w:r>
      <w:r w:rsidR="000B1DF0" w:rsidRPr="000B1DF0">
        <w:rPr>
          <w:rFonts w:ascii="Times New Roman" w:hAnsi="Times New Roman" w:cs="Times New Roman"/>
          <w:sz w:val="24"/>
          <w:szCs w:val="24"/>
        </w:rPr>
        <w:t>protein of the transgene were highly allerge</w:t>
      </w:r>
      <w:r w:rsidR="000B1DF0">
        <w:rPr>
          <w:rFonts w:ascii="Times New Roman" w:hAnsi="Times New Roman" w:cs="Times New Roman"/>
          <w:sz w:val="24"/>
          <w:szCs w:val="24"/>
        </w:rPr>
        <w:t xml:space="preserve">nic. Testing of GM foods may be </w:t>
      </w:r>
      <w:r w:rsidR="000B1DF0" w:rsidRPr="000B1DF0">
        <w:rPr>
          <w:rFonts w:ascii="Times New Roman" w:hAnsi="Times New Roman" w:cs="Times New Roman"/>
          <w:sz w:val="24"/>
          <w:szCs w:val="24"/>
        </w:rPr>
        <w:t>required to avoid the harm of consumers with food allergens</w:t>
      </w:r>
      <w:r w:rsidR="00F95E4F">
        <w:rPr>
          <w:rFonts w:ascii="Times New Roman" w:hAnsi="Times New Roman" w:cs="Times New Roman"/>
          <w:sz w:val="24"/>
          <w:szCs w:val="24"/>
        </w:rPr>
        <w:t>.</w:t>
      </w:r>
    </w:p>
    <w:p w14:paraId="41A77FED" w14:textId="77777777" w:rsidR="00F95E4F" w:rsidRPr="00F95E4F" w:rsidRDefault="00F95E4F" w:rsidP="00F95E4F">
      <w:pPr>
        <w:autoSpaceDE w:val="0"/>
        <w:autoSpaceDN w:val="0"/>
        <w:adjustRightInd w:val="0"/>
        <w:spacing w:after="0" w:line="240" w:lineRule="auto"/>
        <w:jc w:val="both"/>
        <w:rPr>
          <w:rFonts w:ascii="Times New Roman" w:hAnsi="Times New Roman" w:cs="Times New Roman"/>
          <w:b/>
          <w:sz w:val="24"/>
          <w:szCs w:val="24"/>
        </w:rPr>
      </w:pPr>
      <w:r w:rsidRPr="00F95E4F">
        <w:rPr>
          <w:rFonts w:ascii="Times New Roman" w:hAnsi="Times New Roman" w:cs="Times New Roman"/>
          <w:b/>
          <w:sz w:val="24"/>
          <w:szCs w:val="24"/>
        </w:rPr>
        <w:t>2. Toxicity</w:t>
      </w:r>
    </w:p>
    <w:p w14:paraId="51E38F8C" w14:textId="77777777" w:rsidR="00F95E4F" w:rsidRPr="00A318E4" w:rsidRDefault="00F95E4F" w:rsidP="00F95E4F">
      <w:pPr>
        <w:autoSpaceDE w:val="0"/>
        <w:autoSpaceDN w:val="0"/>
        <w:adjustRightInd w:val="0"/>
        <w:spacing w:after="0" w:line="240" w:lineRule="auto"/>
        <w:jc w:val="both"/>
        <w:rPr>
          <w:rFonts w:ascii="Times New Roman" w:hAnsi="Times New Roman" w:cs="Times New Roman"/>
          <w:sz w:val="24"/>
          <w:szCs w:val="24"/>
        </w:rPr>
      </w:pPr>
      <w:r w:rsidRPr="00F95E4F">
        <w:rPr>
          <w:rFonts w:ascii="Times New Roman" w:hAnsi="Times New Roman" w:cs="Times New Roman"/>
          <w:sz w:val="24"/>
          <w:szCs w:val="24"/>
        </w:rPr>
        <w:t>Toxicity results from the change in the metabolism and the compositio</w:t>
      </w:r>
      <w:r>
        <w:rPr>
          <w:rFonts w:ascii="Times New Roman" w:hAnsi="Times New Roman" w:cs="Times New Roman"/>
          <w:sz w:val="24"/>
          <w:szCs w:val="24"/>
        </w:rPr>
        <w:t xml:space="preserve">n of </w:t>
      </w:r>
      <w:r w:rsidRPr="00F95E4F">
        <w:rPr>
          <w:rFonts w:ascii="Times New Roman" w:hAnsi="Times New Roman" w:cs="Times New Roman"/>
          <w:sz w:val="24"/>
          <w:szCs w:val="24"/>
        </w:rPr>
        <w:t>the organism. A research article examined the effec</w:t>
      </w:r>
      <w:r>
        <w:rPr>
          <w:rFonts w:ascii="Times New Roman" w:hAnsi="Times New Roman" w:cs="Times New Roman"/>
          <w:sz w:val="24"/>
          <w:szCs w:val="24"/>
        </w:rPr>
        <w:t xml:space="preserve">t of GM potato on the digestive </w:t>
      </w:r>
      <w:r w:rsidRPr="00F95E4F">
        <w:rPr>
          <w:rFonts w:ascii="Times New Roman" w:hAnsi="Times New Roman" w:cs="Times New Roman"/>
          <w:sz w:val="24"/>
          <w:szCs w:val="24"/>
        </w:rPr>
        <w:t>track on rats were published in lancet. More over the</w:t>
      </w:r>
      <w:r>
        <w:rPr>
          <w:rFonts w:ascii="Times New Roman" w:hAnsi="Times New Roman" w:cs="Times New Roman"/>
          <w:sz w:val="24"/>
          <w:szCs w:val="24"/>
        </w:rPr>
        <w:t xml:space="preserve"> gene introduced in to potatoes </w:t>
      </w:r>
      <w:r w:rsidRPr="00F95E4F">
        <w:rPr>
          <w:rFonts w:ascii="Times New Roman" w:hAnsi="Times New Roman" w:cs="Times New Roman"/>
          <w:sz w:val="24"/>
          <w:szCs w:val="24"/>
        </w:rPr>
        <w:t>was snowdrop flavor lectin, a substance to know</w:t>
      </w:r>
      <w:r>
        <w:rPr>
          <w:rFonts w:ascii="Times New Roman" w:hAnsi="Times New Roman" w:cs="Times New Roman"/>
          <w:sz w:val="24"/>
          <w:szCs w:val="24"/>
        </w:rPr>
        <w:t xml:space="preserve">n to be toxic to mammals. Toxic </w:t>
      </w:r>
      <w:r w:rsidRPr="00F95E4F">
        <w:rPr>
          <w:rFonts w:ascii="Times New Roman" w:hAnsi="Times New Roman" w:cs="Times New Roman"/>
          <w:sz w:val="24"/>
          <w:szCs w:val="24"/>
        </w:rPr>
        <w:t>substances are found in foods naturally but t</w:t>
      </w:r>
      <w:r>
        <w:rPr>
          <w:rFonts w:ascii="Times New Roman" w:hAnsi="Times New Roman" w:cs="Times New Roman"/>
          <w:sz w:val="24"/>
          <w:szCs w:val="24"/>
        </w:rPr>
        <w:t xml:space="preserve">hese compounds usually occur at </w:t>
      </w:r>
      <w:r w:rsidRPr="00F95E4F">
        <w:rPr>
          <w:rFonts w:ascii="Times New Roman" w:hAnsi="Times New Roman" w:cs="Times New Roman"/>
          <w:sz w:val="24"/>
          <w:szCs w:val="24"/>
        </w:rPr>
        <w:t xml:space="preserve">levels of not harmful to humans when </w:t>
      </w:r>
      <w:r>
        <w:rPr>
          <w:rFonts w:ascii="Times New Roman" w:hAnsi="Times New Roman" w:cs="Times New Roman"/>
          <w:sz w:val="24"/>
          <w:szCs w:val="24"/>
        </w:rPr>
        <w:t xml:space="preserve">foods are consumed or processed </w:t>
      </w:r>
      <w:r w:rsidRPr="00F95E4F">
        <w:rPr>
          <w:rFonts w:ascii="Times New Roman" w:hAnsi="Times New Roman" w:cs="Times New Roman"/>
          <w:sz w:val="24"/>
          <w:szCs w:val="24"/>
        </w:rPr>
        <w:t>appropriately. Concerns are raised on the possi</w:t>
      </w:r>
      <w:r>
        <w:rPr>
          <w:rFonts w:ascii="Times New Roman" w:hAnsi="Times New Roman" w:cs="Times New Roman"/>
          <w:sz w:val="24"/>
          <w:szCs w:val="24"/>
        </w:rPr>
        <w:t xml:space="preserve">bility of introducing new toxic </w:t>
      </w:r>
      <w:r w:rsidRPr="00F95E4F">
        <w:rPr>
          <w:rFonts w:ascii="Times New Roman" w:hAnsi="Times New Roman" w:cs="Times New Roman"/>
          <w:sz w:val="24"/>
          <w:szCs w:val="24"/>
        </w:rPr>
        <w:t>substances or increasing the levels those natur</w:t>
      </w:r>
      <w:r>
        <w:rPr>
          <w:rFonts w:ascii="Times New Roman" w:hAnsi="Times New Roman" w:cs="Times New Roman"/>
          <w:sz w:val="24"/>
          <w:szCs w:val="24"/>
        </w:rPr>
        <w:t xml:space="preserve">ally occurring toxins which are </w:t>
      </w:r>
      <w:r w:rsidRPr="00F95E4F">
        <w:rPr>
          <w:rFonts w:ascii="Times New Roman" w:hAnsi="Times New Roman" w:cs="Times New Roman"/>
          <w:sz w:val="24"/>
          <w:szCs w:val="24"/>
        </w:rPr>
        <w:t>harmful to human health with respect to GM foods</w:t>
      </w:r>
    </w:p>
    <w:p w14:paraId="2206CFA5" w14:textId="77777777" w:rsidR="00A318E4" w:rsidRPr="00A318E4" w:rsidRDefault="00A318E4" w:rsidP="00253B9D">
      <w:pPr>
        <w:autoSpaceDE w:val="0"/>
        <w:autoSpaceDN w:val="0"/>
        <w:adjustRightInd w:val="0"/>
        <w:spacing w:after="0" w:line="240" w:lineRule="auto"/>
        <w:jc w:val="both"/>
        <w:rPr>
          <w:rFonts w:ascii="Times New Roman" w:hAnsi="Times New Roman" w:cs="Times New Roman"/>
          <w:sz w:val="24"/>
          <w:szCs w:val="24"/>
        </w:rPr>
      </w:pPr>
    </w:p>
    <w:p w14:paraId="7A58A1FD" w14:textId="77777777" w:rsidR="00253B9D" w:rsidRPr="00253B9D" w:rsidRDefault="00253B9D" w:rsidP="00253B9D">
      <w:pPr>
        <w:autoSpaceDE w:val="0"/>
        <w:autoSpaceDN w:val="0"/>
        <w:adjustRightInd w:val="0"/>
        <w:spacing w:after="0" w:line="240" w:lineRule="auto"/>
        <w:jc w:val="both"/>
        <w:rPr>
          <w:rFonts w:ascii="Times New Roman" w:hAnsi="Times New Roman" w:cs="Times New Roman"/>
          <w:b/>
          <w:sz w:val="24"/>
          <w:szCs w:val="24"/>
        </w:rPr>
      </w:pPr>
      <w:r w:rsidRPr="00253B9D">
        <w:rPr>
          <w:rFonts w:ascii="Times New Roman" w:hAnsi="Times New Roman" w:cs="Times New Roman"/>
          <w:b/>
          <w:sz w:val="24"/>
          <w:szCs w:val="24"/>
        </w:rPr>
        <w:t>Influence of GMOs on Environments:</w:t>
      </w:r>
    </w:p>
    <w:p w14:paraId="354B57D4" w14:textId="77777777" w:rsidR="00253B9D" w:rsidRPr="002229C8" w:rsidRDefault="00253B9D" w:rsidP="00253B9D">
      <w:pPr>
        <w:autoSpaceDE w:val="0"/>
        <w:autoSpaceDN w:val="0"/>
        <w:adjustRightInd w:val="0"/>
        <w:spacing w:after="0" w:line="240" w:lineRule="auto"/>
        <w:jc w:val="both"/>
        <w:rPr>
          <w:rFonts w:ascii="Times New Roman" w:hAnsi="Times New Roman" w:cs="Times New Roman"/>
          <w:sz w:val="24"/>
          <w:szCs w:val="24"/>
        </w:rPr>
      </w:pPr>
      <w:r w:rsidRPr="00253B9D">
        <w:rPr>
          <w:rFonts w:ascii="Times New Roman" w:hAnsi="Times New Roman" w:cs="Times New Roman"/>
          <w:sz w:val="24"/>
          <w:szCs w:val="24"/>
        </w:rPr>
        <w:t>The gene transferred into an organis</w:t>
      </w:r>
      <w:r>
        <w:rPr>
          <w:rFonts w:ascii="Times New Roman" w:hAnsi="Times New Roman" w:cs="Times New Roman"/>
          <w:sz w:val="24"/>
          <w:szCs w:val="24"/>
        </w:rPr>
        <w:t xml:space="preserve">m or the resultant products can </w:t>
      </w:r>
      <w:r w:rsidRPr="00253B9D">
        <w:rPr>
          <w:rFonts w:ascii="Times New Roman" w:hAnsi="Times New Roman" w:cs="Times New Roman"/>
          <w:sz w:val="24"/>
          <w:szCs w:val="24"/>
        </w:rPr>
        <w:t>actually remain in environmental leading</w:t>
      </w:r>
      <w:r>
        <w:rPr>
          <w:rFonts w:ascii="Times New Roman" w:hAnsi="Times New Roman" w:cs="Times New Roman"/>
          <w:sz w:val="24"/>
          <w:szCs w:val="24"/>
        </w:rPr>
        <w:t xml:space="preserve"> to environmental problems. The </w:t>
      </w:r>
      <w:r w:rsidRPr="00253B9D">
        <w:rPr>
          <w:rFonts w:ascii="Times New Roman" w:hAnsi="Times New Roman" w:cs="Times New Roman"/>
          <w:sz w:val="24"/>
          <w:szCs w:val="24"/>
        </w:rPr>
        <w:t>intentional release of GMOs into the envi</w:t>
      </w:r>
      <w:r>
        <w:rPr>
          <w:rFonts w:ascii="Times New Roman" w:hAnsi="Times New Roman" w:cs="Times New Roman"/>
          <w:sz w:val="24"/>
          <w:szCs w:val="24"/>
        </w:rPr>
        <w:t xml:space="preserve">ronment has led to an increased </w:t>
      </w:r>
      <w:r w:rsidRPr="00253B9D">
        <w:rPr>
          <w:rFonts w:ascii="Times New Roman" w:hAnsi="Times New Roman" w:cs="Times New Roman"/>
          <w:sz w:val="24"/>
          <w:szCs w:val="24"/>
        </w:rPr>
        <w:t>interest in possible interactions that may o</w:t>
      </w:r>
      <w:r>
        <w:rPr>
          <w:rFonts w:ascii="Times New Roman" w:hAnsi="Times New Roman" w:cs="Times New Roman"/>
          <w:sz w:val="24"/>
          <w:szCs w:val="24"/>
        </w:rPr>
        <w:t xml:space="preserve">ccur between other organisms in </w:t>
      </w:r>
      <w:r w:rsidRPr="00253B9D">
        <w:rPr>
          <w:rFonts w:ascii="Times New Roman" w:hAnsi="Times New Roman" w:cs="Times New Roman"/>
          <w:sz w:val="24"/>
          <w:szCs w:val="24"/>
        </w:rPr>
        <w:t>the environment. Unintended genomic c</w:t>
      </w:r>
      <w:r>
        <w:rPr>
          <w:rFonts w:ascii="Times New Roman" w:hAnsi="Times New Roman" w:cs="Times New Roman"/>
          <w:sz w:val="24"/>
          <w:szCs w:val="24"/>
        </w:rPr>
        <w:t xml:space="preserve">hanges can occur as a secondary </w:t>
      </w:r>
      <w:r w:rsidRPr="00253B9D">
        <w:rPr>
          <w:rFonts w:ascii="Times New Roman" w:hAnsi="Times New Roman" w:cs="Times New Roman"/>
          <w:sz w:val="24"/>
          <w:szCs w:val="24"/>
        </w:rPr>
        <w:t>consequence of genetic modification. Such</w:t>
      </w:r>
      <w:r>
        <w:rPr>
          <w:rFonts w:ascii="Times New Roman" w:hAnsi="Times New Roman" w:cs="Times New Roman"/>
          <w:sz w:val="24"/>
          <w:szCs w:val="24"/>
        </w:rPr>
        <w:t xml:space="preserve"> changes can lead to production </w:t>
      </w:r>
      <w:r w:rsidRPr="00253B9D">
        <w:rPr>
          <w:rFonts w:ascii="Times New Roman" w:hAnsi="Times New Roman" w:cs="Times New Roman"/>
          <w:sz w:val="24"/>
          <w:szCs w:val="24"/>
        </w:rPr>
        <w:t>of new proteins that may be toxic or all</w:t>
      </w:r>
      <w:r>
        <w:rPr>
          <w:rFonts w:ascii="Times New Roman" w:hAnsi="Times New Roman" w:cs="Times New Roman"/>
          <w:sz w:val="24"/>
          <w:szCs w:val="24"/>
        </w:rPr>
        <w:t xml:space="preserve">ergenic or may disrupt or alter </w:t>
      </w:r>
      <w:r w:rsidRPr="00253B9D">
        <w:rPr>
          <w:rFonts w:ascii="Times New Roman" w:hAnsi="Times New Roman" w:cs="Times New Roman"/>
          <w:sz w:val="24"/>
          <w:szCs w:val="24"/>
        </w:rPr>
        <w:t>metabolic pathways that play a role in making the GMO successful.</w:t>
      </w:r>
    </w:p>
    <w:p w14:paraId="26752FAB" w14:textId="77777777" w:rsidR="00253B9D" w:rsidRDefault="00253B9D" w:rsidP="00253B9D">
      <w:pPr>
        <w:jc w:val="both"/>
        <w:rPr>
          <w:rFonts w:ascii="Times New Roman" w:hAnsi="Times New Roman" w:cs="Times New Roman"/>
          <w:sz w:val="24"/>
          <w:szCs w:val="24"/>
        </w:rPr>
      </w:pPr>
    </w:p>
    <w:p w14:paraId="78B269D1" w14:textId="77777777" w:rsidR="00253B9D" w:rsidRPr="00253B9D" w:rsidRDefault="00253B9D" w:rsidP="00253B9D">
      <w:pPr>
        <w:jc w:val="both"/>
        <w:rPr>
          <w:rFonts w:ascii="Times New Roman" w:hAnsi="Times New Roman" w:cs="Times New Roman"/>
          <w:b/>
          <w:sz w:val="24"/>
          <w:szCs w:val="24"/>
        </w:rPr>
      </w:pPr>
      <w:r w:rsidRPr="00253B9D">
        <w:rPr>
          <w:rFonts w:ascii="Times New Roman" w:hAnsi="Times New Roman" w:cs="Times New Roman"/>
          <w:b/>
          <w:sz w:val="24"/>
          <w:szCs w:val="24"/>
        </w:rPr>
        <w:t>Gene flow:</w:t>
      </w:r>
    </w:p>
    <w:p w14:paraId="6F9267B1" w14:textId="77777777" w:rsidR="003E3405" w:rsidRDefault="00253B9D" w:rsidP="00253B9D">
      <w:pPr>
        <w:jc w:val="both"/>
        <w:rPr>
          <w:rFonts w:ascii="Times New Roman" w:hAnsi="Times New Roman" w:cs="Times New Roman"/>
          <w:sz w:val="24"/>
          <w:szCs w:val="24"/>
        </w:rPr>
      </w:pPr>
      <w:r w:rsidRPr="00253B9D">
        <w:rPr>
          <w:rFonts w:ascii="Times New Roman" w:hAnsi="Times New Roman" w:cs="Times New Roman"/>
          <w:sz w:val="24"/>
          <w:szCs w:val="24"/>
        </w:rPr>
        <w:lastRenderedPageBreak/>
        <w:t>Accidental cross breeding bet</w:t>
      </w:r>
      <w:r>
        <w:rPr>
          <w:rFonts w:ascii="Times New Roman" w:hAnsi="Times New Roman" w:cs="Times New Roman"/>
          <w:sz w:val="24"/>
          <w:szCs w:val="24"/>
        </w:rPr>
        <w:t xml:space="preserve">ween GMO plants and traditional </w:t>
      </w:r>
      <w:r w:rsidRPr="00253B9D">
        <w:rPr>
          <w:rFonts w:ascii="Times New Roman" w:hAnsi="Times New Roman" w:cs="Times New Roman"/>
          <w:sz w:val="24"/>
          <w:szCs w:val="24"/>
        </w:rPr>
        <w:t>varieties through pollen transfer can co</w:t>
      </w:r>
      <w:r>
        <w:rPr>
          <w:rFonts w:ascii="Times New Roman" w:hAnsi="Times New Roman" w:cs="Times New Roman"/>
          <w:sz w:val="24"/>
          <w:szCs w:val="24"/>
        </w:rPr>
        <w:t xml:space="preserve">ntaminate the traditional local </w:t>
      </w:r>
      <w:r w:rsidRPr="00253B9D">
        <w:rPr>
          <w:rFonts w:ascii="Times New Roman" w:hAnsi="Times New Roman" w:cs="Times New Roman"/>
          <w:sz w:val="24"/>
          <w:szCs w:val="24"/>
        </w:rPr>
        <w:t>varieties with GMO genes resulting in the loss of</w:t>
      </w:r>
      <w:r>
        <w:rPr>
          <w:rFonts w:ascii="Times New Roman" w:hAnsi="Times New Roman" w:cs="Times New Roman"/>
          <w:sz w:val="24"/>
          <w:szCs w:val="24"/>
        </w:rPr>
        <w:t xml:space="preserve"> traditional varieties of the </w:t>
      </w:r>
      <w:r w:rsidRPr="00253B9D">
        <w:rPr>
          <w:rFonts w:ascii="Times New Roman" w:hAnsi="Times New Roman" w:cs="Times New Roman"/>
          <w:sz w:val="24"/>
          <w:szCs w:val="24"/>
        </w:rPr>
        <w:t>farmers.</w:t>
      </w:r>
    </w:p>
    <w:p w14:paraId="5EA0D960" w14:textId="77777777" w:rsidR="00253B9D" w:rsidRPr="00253B9D" w:rsidRDefault="00253B9D" w:rsidP="00253B9D">
      <w:pPr>
        <w:jc w:val="both"/>
        <w:rPr>
          <w:rFonts w:ascii="Times New Roman" w:hAnsi="Times New Roman" w:cs="Times New Roman"/>
          <w:b/>
          <w:sz w:val="24"/>
          <w:szCs w:val="24"/>
        </w:rPr>
      </w:pPr>
      <w:r w:rsidRPr="00253B9D">
        <w:rPr>
          <w:rFonts w:ascii="Times New Roman" w:hAnsi="Times New Roman" w:cs="Times New Roman"/>
          <w:b/>
          <w:sz w:val="24"/>
          <w:szCs w:val="24"/>
        </w:rPr>
        <w:t>Resistance / tolerance of target organisms:</w:t>
      </w:r>
    </w:p>
    <w:p w14:paraId="5BC01D40" w14:textId="77777777" w:rsidR="00253B9D" w:rsidRDefault="00253B9D" w:rsidP="00253B9D">
      <w:pPr>
        <w:jc w:val="both"/>
        <w:rPr>
          <w:rFonts w:ascii="Times New Roman" w:hAnsi="Times New Roman" w:cs="Times New Roman"/>
          <w:sz w:val="24"/>
          <w:szCs w:val="24"/>
        </w:rPr>
      </w:pPr>
      <w:r w:rsidRPr="00253B9D">
        <w:rPr>
          <w:rFonts w:ascii="Times New Roman" w:hAnsi="Times New Roman" w:cs="Times New Roman"/>
          <w:sz w:val="24"/>
          <w:szCs w:val="24"/>
        </w:rPr>
        <w:t>The potential benefits of planting in</w:t>
      </w:r>
      <w:r>
        <w:rPr>
          <w:rFonts w:ascii="Times New Roman" w:hAnsi="Times New Roman" w:cs="Times New Roman"/>
          <w:sz w:val="24"/>
          <w:szCs w:val="24"/>
        </w:rPr>
        <w:t xml:space="preserve">sect-resistant transgenic crops </w:t>
      </w:r>
      <w:r w:rsidRPr="00253B9D">
        <w:rPr>
          <w:rFonts w:ascii="Times New Roman" w:hAnsi="Times New Roman" w:cs="Times New Roman"/>
          <w:sz w:val="24"/>
          <w:szCs w:val="24"/>
        </w:rPr>
        <w:t>include decreased insecticide use and re</w:t>
      </w:r>
      <w:r>
        <w:rPr>
          <w:rFonts w:ascii="Times New Roman" w:hAnsi="Times New Roman" w:cs="Times New Roman"/>
          <w:sz w:val="24"/>
          <w:szCs w:val="24"/>
        </w:rPr>
        <w:t xml:space="preserve">duced crop damage. However, the </w:t>
      </w:r>
      <w:r w:rsidRPr="00253B9D">
        <w:rPr>
          <w:rFonts w:ascii="Times New Roman" w:hAnsi="Times New Roman" w:cs="Times New Roman"/>
          <w:sz w:val="24"/>
          <w:szCs w:val="24"/>
        </w:rPr>
        <w:t>innate ability of insect populations to</w:t>
      </w:r>
      <w:r>
        <w:rPr>
          <w:rFonts w:ascii="Times New Roman" w:hAnsi="Times New Roman" w:cs="Times New Roman"/>
          <w:sz w:val="24"/>
          <w:szCs w:val="24"/>
        </w:rPr>
        <w:t xml:space="preserve"> rapidly adapt to environmental </w:t>
      </w:r>
      <w:r w:rsidRPr="00253B9D">
        <w:rPr>
          <w:rFonts w:ascii="Times New Roman" w:hAnsi="Times New Roman" w:cs="Times New Roman"/>
          <w:sz w:val="24"/>
          <w:szCs w:val="24"/>
        </w:rPr>
        <w:t>pressures poses a serious threat to the long-term</w:t>
      </w:r>
      <w:r>
        <w:rPr>
          <w:rFonts w:ascii="Times New Roman" w:hAnsi="Times New Roman" w:cs="Times New Roman"/>
          <w:sz w:val="24"/>
          <w:szCs w:val="24"/>
        </w:rPr>
        <w:t xml:space="preserve"> efficacy of insect-resistance. </w:t>
      </w:r>
      <w:r w:rsidRPr="00253B9D">
        <w:rPr>
          <w:rFonts w:ascii="Times New Roman" w:hAnsi="Times New Roman" w:cs="Times New Roman"/>
          <w:sz w:val="24"/>
          <w:szCs w:val="24"/>
        </w:rPr>
        <w:t>Adaptation by insects and other pests to pest pro</w:t>
      </w:r>
      <w:r>
        <w:rPr>
          <w:rFonts w:ascii="Times New Roman" w:hAnsi="Times New Roman" w:cs="Times New Roman"/>
          <w:sz w:val="24"/>
          <w:szCs w:val="24"/>
        </w:rPr>
        <w:t xml:space="preserve">tection mechanisms can </w:t>
      </w:r>
      <w:r w:rsidRPr="00253B9D">
        <w:rPr>
          <w:rFonts w:ascii="Times New Roman" w:hAnsi="Times New Roman" w:cs="Times New Roman"/>
          <w:sz w:val="24"/>
          <w:szCs w:val="24"/>
        </w:rPr>
        <w:t>have environmental and health impacts.</w:t>
      </w:r>
    </w:p>
    <w:p w14:paraId="742F173C" w14:textId="77777777" w:rsidR="00253B9D" w:rsidRPr="00253B9D" w:rsidRDefault="00253B9D" w:rsidP="00253B9D">
      <w:pPr>
        <w:jc w:val="both"/>
        <w:rPr>
          <w:rFonts w:ascii="Times New Roman" w:hAnsi="Times New Roman" w:cs="Times New Roman"/>
          <w:b/>
          <w:sz w:val="24"/>
          <w:szCs w:val="24"/>
        </w:rPr>
      </w:pPr>
      <w:r w:rsidRPr="00253B9D">
        <w:rPr>
          <w:rFonts w:ascii="Times New Roman" w:hAnsi="Times New Roman" w:cs="Times New Roman"/>
          <w:b/>
          <w:sz w:val="24"/>
          <w:szCs w:val="24"/>
        </w:rPr>
        <w:t>Increased weediness:</w:t>
      </w:r>
    </w:p>
    <w:p w14:paraId="4D9B43B8" w14:textId="77777777" w:rsidR="00253B9D" w:rsidRPr="00253B9D" w:rsidRDefault="00253B9D" w:rsidP="00253B9D">
      <w:pPr>
        <w:jc w:val="both"/>
        <w:rPr>
          <w:rFonts w:ascii="Times New Roman" w:hAnsi="Times New Roman" w:cs="Times New Roman"/>
          <w:sz w:val="24"/>
          <w:szCs w:val="24"/>
        </w:rPr>
      </w:pPr>
      <w:r w:rsidRPr="00253B9D">
        <w:rPr>
          <w:rFonts w:ascii="Times New Roman" w:hAnsi="Times New Roman" w:cs="Times New Roman"/>
          <w:sz w:val="24"/>
          <w:szCs w:val="24"/>
        </w:rPr>
        <w:t>Weediness means the tendency of the p</w:t>
      </w:r>
      <w:r>
        <w:rPr>
          <w:rFonts w:ascii="Times New Roman" w:hAnsi="Times New Roman" w:cs="Times New Roman"/>
          <w:sz w:val="24"/>
          <w:szCs w:val="24"/>
        </w:rPr>
        <w:t xml:space="preserve">lant to spread beyond the field </w:t>
      </w:r>
      <w:r w:rsidRPr="00253B9D">
        <w:rPr>
          <w:rFonts w:ascii="Times New Roman" w:hAnsi="Times New Roman" w:cs="Times New Roman"/>
          <w:sz w:val="24"/>
          <w:szCs w:val="24"/>
        </w:rPr>
        <w:t>where it was first planted. There a</w:t>
      </w:r>
      <w:r>
        <w:rPr>
          <w:rFonts w:ascii="Times New Roman" w:hAnsi="Times New Roman" w:cs="Times New Roman"/>
          <w:sz w:val="24"/>
          <w:szCs w:val="24"/>
        </w:rPr>
        <w:t xml:space="preserve">re apprehensions about GM crops </w:t>
      </w:r>
      <w:r w:rsidRPr="00253B9D">
        <w:rPr>
          <w:rFonts w:ascii="Times New Roman" w:hAnsi="Times New Roman" w:cs="Times New Roman"/>
          <w:sz w:val="24"/>
          <w:szCs w:val="24"/>
        </w:rPr>
        <w:t>becoming weeds. For example, a salt to</w:t>
      </w:r>
      <w:r>
        <w:rPr>
          <w:rFonts w:ascii="Times New Roman" w:hAnsi="Times New Roman" w:cs="Times New Roman"/>
          <w:sz w:val="24"/>
          <w:szCs w:val="24"/>
        </w:rPr>
        <w:t xml:space="preserve">lerant GM crop if escapes into </w:t>
      </w:r>
      <w:r w:rsidRPr="00253B9D">
        <w:rPr>
          <w:rFonts w:ascii="Times New Roman" w:hAnsi="Times New Roman" w:cs="Times New Roman"/>
          <w:sz w:val="24"/>
          <w:szCs w:val="24"/>
        </w:rPr>
        <w:t>marine areas could become a potent weed there.</w:t>
      </w:r>
    </w:p>
    <w:p w14:paraId="5881CB79" w14:textId="77777777" w:rsidR="00253B9D" w:rsidRDefault="00253B9D" w:rsidP="00253B9D">
      <w:pPr>
        <w:jc w:val="both"/>
        <w:rPr>
          <w:rFonts w:ascii="Times New Roman" w:hAnsi="Times New Roman" w:cs="Times New Roman"/>
          <w:sz w:val="24"/>
          <w:szCs w:val="24"/>
        </w:rPr>
      </w:pPr>
      <w:r w:rsidRPr="00253B9D">
        <w:rPr>
          <w:rFonts w:ascii="Times New Roman" w:hAnsi="Times New Roman" w:cs="Times New Roman"/>
          <w:sz w:val="24"/>
          <w:szCs w:val="24"/>
        </w:rPr>
        <w:t>There is also fear about the develo</w:t>
      </w:r>
      <w:r>
        <w:rPr>
          <w:rFonts w:ascii="Times New Roman" w:hAnsi="Times New Roman" w:cs="Times New Roman"/>
          <w:sz w:val="24"/>
          <w:szCs w:val="24"/>
        </w:rPr>
        <w:t xml:space="preserve">pment of superweeds i.e. a weed </w:t>
      </w:r>
      <w:r w:rsidRPr="00253B9D">
        <w:rPr>
          <w:rFonts w:ascii="Times New Roman" w:hAnsi="Times New Roman" w:cs="Times New Roman"/>
          <w:sz w:val="24"/>
          <w:szCs w:val="24"/>
        </w:rPr>
        <w:t>that has acquired the herbicide tolerant ge</w:t>
      </w:r>
      <w:r>
        <w:rPr>
          <w:rFonts w:ascii="Times New Roman" w:hAnsi="Times New Roman" w:cs="Times New Roman"/>
          <w:sz w:val="24"/>
          <w:szCs w:val="24"/>
        </w:rPr>
        <w:t xml:space="preserve">ne due to genetic contamination </w:t>
      </w:r>
      <w:r w:rsidRPr="00253B9D">
        <w:rPr>
          <w:rFonts w:ascii="Times New Roman" w:hAnsi="Times New Roman" w:cs="Times New Roman"/>
          <w:sz w:val="24"/>
          <w:szCs w:val="24"/>
        </w:rPr>
        <w:t xml:space="preserve">with a herbicide tolerance GMO through in </w:t>
      </w:r>
      <w:r>
        <w:rPr>
          <w:rFonts w:ascii="Times New Roman" w:hAnsi="Times New Roman" w:cs="Times New Roman"/>
          <w:sz w:val="24"/>
          <w:szCs w:val="24"/>
        </w:rPr>
        <w:t xml:space="preserve">field cross breeding to related </w:t>
      </w:r>
      <w:r w:rsidRPr="00253B9D">
        <w:rPr>
          <w:rFonts w:ascii="Times New Roman" w:hAnsi="Times New Roman" w:cs="Times New Roman"/>
          <w:sz w:val="24"/>
          <w:szCs w:val="24"/>
        </w:rPr>
        <w:t>species or through horizontal gene transfer.</w:t>
      </w:r>
    </w:p>
    <w:p w14:paraId="0667D4CD" w14:textId="77777777" w:rsidR="005C4997" w:rsidRPr="005C4997" w:rsidRDefault="005C4997" w:rsidP="005C4997">
      <w:pPr>
        <w:jc w:val="both"/>
        <w:rPr>
          <w:rFonts w:ascii="Times New Roman" w:hAnsi="Times New Roman" w:cs="Times New Roman"/>
          <w:b/>
          <w:sz w:val="24"/>
          <w:szCs w:val="24"/>
        </w:rPr>
      </w:pPr>
      <w:r w:rsidRPr="005C4997">
        <w:rPr>
          <w:rFonts w:ascii="Times New Roman" w:hAnsi="Times New Roman" w:cs="Times New Roman"/>
          <w:b/>
          <w:sz w:val="24"/>
          <w:szCs w:val="24"/>
        </w:rPr>
        <w:t>Disruption of the food web</w:t>
      </w:r>
    </w:p>
    <w:p w14:paraId="585B68E7" w14:textId="77777777" w:rsidR="00253B9D" w:rsidRDefault="005C4997" w:rsidP="005C4997">
      <w:pPr>
        <w:jc w:val="both"/>
        <w:rPr>
          <w:rFonts w:ascii="Times New Roman" w:hAnsi="Times New Roman" w:cs="Times New Roman"/>
          <w:sz w:val="24"/>
          <w:szCs w:val="24"/>
        </w:rPr>
      </w:pPr>
      <w:r w:rsidRPr="005C4997">
        <w:rPr>
          <w:rFonts w:ascii="Times New Roman" w:hAnsi="Times New Roman" w:cs="Times New Roman"/>
          <w:sz w:val="24"/>
          <w:szCs w:val="24"/>
        </w:rPr>
        <w:t>Another issue is the possibility that the insect-</w:t>
      </w:r>
      <w:r>
        <w:rPr>
          <w:rFonts w:ascii="Times New Roman" w:hAnsi="Times New Roman" w:cs="Times New Roman"/>
          <w:sz w:val="24"/>
          <w:szCs w:val="24"/>
        </w:rPr>
        <w:t xml:space="preserve">resistant plants might increase </w:t>
      </w:r>
      <w:r w:rsidRPr="005C4997">
        <w:rPr>
          <w:rFonts w:ascii="Times New Roman" w:hAnsi="Times New Roman" w:cs="Times New Roman"/>
          <w:sz w:val="24"/>
          <w:szCs w:val="24"/>
        </w:rPr>
        <w:t xml:space="preserve">the number of minor pests while reducing the major type </w:t>
      </w:r>
      <w:r>
        <w:rPr>
          <w:rFonts w:ascii="Times New Roman" w:hAnsi="Times New Roman" w:cs="Times New Roman"/>
          <w:sz w:val="24"/>
          <w:szCs w:val="24"/>
        </w:rPr>
        <w:t xml:space="preserve">of pest. The scenario here </w:t>
      </w:r>
      <w:r w:rsidRPr="005C4997">
        <w:rPr>
          <w:rFonts w:ascii="Times New Roman" w:hAnsi="Times New Roman" w:cs="Times New Roman"/>
          <w:sz w:val="24"/>
          <w:szCs w:val="24"/>
        </w:rPr>
        <w:t xml:space="preserve">is that the pest population might shift from </w:t>
      </w:r>
      <w:proofErr w:type="gramStart"/>
      <w:r w:rsidRPr="005C4997">
        <w:rPr>
          <w:rFonts w:ascii="Times New Roman" w:hAnsi="Times New Roman" w:cs="Times New Roman"/>
          <w:sz w:val="24"/>
          <w:szCs w:val="24"/>
        </w:rPr>
        <w:t>those p</w:t>
      </w:r>
      <w:r>
        <w:rPr>
          <w:rFonts w:ascii="Times New Roman" w:hAnsi="Times New Roman" w:cs="Times New Roman"/>
          <w:sz w:val="24"/>
          <w:szCs w:val="24"/>
        </w:rPr>
        <w:t>ut-off</w:t>
      </w:r>
      <w:proofErr w:type="gramEnd"/>
      <w:r>
        <w:rPr>
          <w:rFonts w:ascii="Times New Roman" w:hAnsi="Times New Roman" w:cs="Times New Roman"/>
          <w:sz w:val="24"/>
          <w:szCs w:val="24"/>
        </w:rPr>
        <w:t xml:space="preserve"> by the engineered plants </w:t>
      </w:r>
      <w:r w:rsidRPr="005C4997">
        <w:rPr>
          <w:rFonts w:ascii="Times New Roman" w:hAnsi="Times New Roman" w:cs="Times New Roman"/>
          <w:sz w:val="24"/>
          <w:szCs w:val="24"/>
        </w:rPr>
        <w:t xml:space="preserve">to other, undaunted species. This shift, in </w:t>
      </w:r>
      <w:r>
        <w:rPr>
          <w:rFonts w:ascii="Times New Roman" w:hAnsi="Times New Roman" w:cs="Times New Roman"/>
          <w:sz w:val="24"/>
          <w:szCs w:val="24"/>
        </w:rPr>
        <w:t xml:space="preserve">turn, might unleash a pervasive </w:t>
      </w:r>
      <w:r w:rsidRPr="005C4997">
        <w:rPr>
          <w:rFonts w:ascii="Times New Roman" w:hAnsi="Times New Roman" w:cs="Times New Roman"/>
          <w:sz w:val="24"/>
          <w:szCs w:val="24"/>
        </w:rPr>
        <w:t>disruption of the entire food chain, with new predators of the new in</w:t>
      </w:r>
      <w:r>
        <w:rPr>
          <w:rFonts w:ascii="Times New Roman" w:hAnsi="Times New Roman" w:cs="Times New Roman"/>
          <w:sz w:val="24"/>
          <w:szCs w:val="24"/>
        </w:rPr>
        <w:t xml:space="preserve">sect species, </w:t>
      </w:r>
      <w:r w:rsidRPr="005C4997">
        <w:rPr>
          <w:rFonts w:ascii="Times New Roman" w:hAnsi="Times New Roman" w:cs="Times New Roman"/>
          <w:sz w:val="24"/>
          <w:szCs w:val="24"/>
        </w:rPr>
        <w:t>and so on up to the top of the chain. Or the dis</w:t>
      </w:r>
      <w:r>
        <w:rPr>
          <w:rFonts w:ascii="Times New Roman" w:hAnsi="Times New Roman" w:cs="Times New Roman"/>
          <w:sz w:val="24"/>
          <w:szCs w:val="24"/>
        </w:rPr>
        <w:t xml:space="preserve">ruption might work in the other </w:t>
      </w:r>
      <w:r w:rsidRPr="005C4997">
        <w:rPr>
          <w:rFonts w:ascii="Times New Roman" w:hAnsi="Times New Roman" w:cs="Times New Roman"/>
          <w:sz w:val="24"/>
          <w:szCs w:val="24"/>
        </w:rPr>
        <w:t xml:space="preserve">direction, whereby residues of herbicide or insect </w:t>
      </w:r>
      <w:r>
        <w:rPr>
          <w:rFonts w:ascii="Times New Roman" w:hAnsi="Times New Roman" w:cs="Times New Roman"/>
          <w:sz w:val="24"/>
          <w:szCs w:val="24"/>
        </w:rPr>
        <w:t xml:space="preserve">resistant plants might generate </w:t>
      </w:r>
      <w:r w:rsidRPr="005C4997">
        <w:rPr>
          <w:rFonts w:ascii="Times New Roman" w:hAnsi="Times New Roman" w:cs="Times New Roman"/>
          <w:sz w:val="24"/>
          <w:szCs w:val="24"/>
        </w:rPr>
        <w:t>negative effects on organisms (e.g. bacteria, fungi, etc.) found in surrounding soil.</w:t>
      </w:r>
    </w:p>
    <w:p w14:paraId="45D45B1B" w14:textId="77777777" w:rsidR="00253B9D" w:rsidRPr="00253B9D" w:rsidRDefault="00253B9D" w:rsidP="00253B9D">
      <w:pPr>
        <w:jc w:val="both"/>
        <w:rPr>
          <w:rFonts w:ascii="Times New Roman" w:hAnsi="Times New Roman" w:cs="Times New Roman"/>
          <w:b/>
          <w:sz w:val="24"/>
          <w:szCs w:val="24"/>
        </w:rPr>
      </w:pPr>
      <w:r w:rsidRPr="00253B9D">
        <w:rPr>
          <w:rFonts w:ascii="Times New Roman" w:hAnsi="Times New Roman" w:cs="Times New Roman"/>
          <w:b/>
          <w:sz w:val="24"/>
          <w:szCs w:val="24"/>
        </w:rPr>
        <w:t>Loss of Biodiversity/reduction of cultivars:</w:t>
      </w:r>
    </w:p>
    <w:p w14:paraId="7EB7F7F1" w14:textId="77777777" w:rsidR="00253B9D" w:rsidRDefault="00253B9D" w:rsidP="00253B9D">
      <w:pPr>
        <w:jc w:val="both"/>
        <w:rPr>
          <w:rFonts w:ascii="Times New Roman" w:hAnsi="Times New Roman" w:cs="Times New Roman"/>
          <w:sz w:val="24"/>
          <w:szCs w:val="24"/>
        </w:rPr>
      </w:pPr>
      <w:r w:rsidRPr="00253B9D">
        <w:rPr>
          <w:rFonts w:ascii="Times New Roman" w:hAnsi="Times New Roman" w:cs="Times New Roman"/>
          <w:sz w:val="24"/>
          <w:szCs w:val="24"/>
        </w:rPr>
        <w:t>There have been concerns about reduct</w:t>
      </w:r>
      <w:r>
        <w:rPr>
          <w:rFonts w:ascii="Times New Roman" w:hAnsi="Times New Roman" w:cs="Times New Roman"/>
          <w:sz w:val="24"/>
          <w:szCs w:val="24"/>
        </w:rPr>
        <w:t xml:space="preserve">ion in the genetic diversity in </w:t>
      </w:r>
      <w:r w:rsidRPr="00253B9D">
        <w:rPr>
          <w:rFonts w:ascii="Times New Roman" w:hAnsi="Times New Roman" w:cs="Times New Roman"/>
          <w:sz w:val="24"/>
          <w:szCs w:val="24"/>
        </w:rPr>
        <w:t>cropping systems by the development and</w:t>
      </w:r>
      <w:r>
        <w:rPr>
          <w:rFonts w:ascii="Times New Roman" w:hAnsi="Times New Roman" w:cs="Times New Roman"/>
          <w:sz w:val="24"/>
          <w:szCs w:val="24"/>
        </w:rPr>
        <w:t xml:space="preserve"> global spread of improved crop </w:t>
      </w:r>
      <w:r w:rsidRPr="00253B9D">
        <w:rPr>
          <w:rFonts w:ascii="Times New Roman" w:hAnsi="Times New Roman" w:cs="Times New Roman"/>
          <w:sz w:val="24"/>
          <w:szCs w:val="24"/>
        </w:rPr>
        <w:t>varieties to the green revolution. This gene</w:t>
      </w:r>
      <w:r>
        <w:rPr>
          <w:rFonts w:ascii="Times New Roman" w:hAnsi="Times New Roman" w:cs="Times New Roman"/>
          <w:sz w:val="24"/>
          <w:szCs w:val="24"/>
        </w:rPr>
        <w:t xml:space="preserve">tic erosion has occurred as the </w:t>
      </w:r>
      <w:r w:rsidRPr="00253B9D">
        <w:rPr>
          <w:rFonts w:ascii="Times New Roman" w:hAnsi="Times New Roman" w:cs="Times New Roman"/>
          <w:sz w:val="24"/>
          <w:szCs w:val="24"/>
        </w:rPr>
        <w:t>farmers have replaced the use of tradition</w:t>
      </w:r>
      <w:r>
        <w:rPr>
          <w:rFonts w:ascii="Times New Roman" w:hAnsi="Times New Roman" w:cs="Times New Roman"/>
          <w:sz w:val="24"/>
          <w:szCs w:val="24"/>
        </w:rPr>
        <w:t xml:space="preserve">al varieties with monocultures. </w:t>
      </w:r>
      <w:r w:rsidRPr="00253B9D">
        <w:rPr>
          <w:rFonts w:ascii="Times New Roman" w:hAnsi="Times New Roman" w:cs="Times New Roman"/>
          <w:sz w:val="24"/>
          <w:szCs w:val="24"/>
        </w:rPr>
        <w:t>This is expected to further intensify as mor</w:t>
      </w:r>
      <w:r>
        <w:rPr>
          <w:rFonts w:ascii="Times New Roman" w:hAnsi="Times New Roman" w:cs="Times New Roman"/>
          <w:sz w:val="24"/>
          <w:szCs w:val="24"/>
        </w:rPr>
        <w:t xml:space="preserve">e and more transgenic crops are </w:t>
      </w:r>
      <w:r w:rsidRPr="00253B9D">
        <w:rPr>
          <w:rFonts w:ascii="Times New Roman" w:hAnsi="Times New Roman" w:cs="Times New Roman"/>
          <w:sz w:val="24"/>
          <w:szCs w:val="24"/>
        </w:rPr>
        <w:t>introduced which bring in considerable ec</w:t>
      </w:r>
      <w:r>
        <w:rPr>
          <w:rFonts w:ascii="Times New Roman" w:hAnsi="Times New Roman" w:cs="Times New Roman"/>
          <w:sz w:val="24"/>
          <w:szCs w:val="24"/>
        </w:rPr>
        <w:t xml:space="preserve">onomic benefits to the farmers. </w:t>
      </w:r>
      <w:r w:rsidRPr="00253B9D">
        <w:rPr>
          <w:rFonts w:ascii="Times New Roman" w:hAnsi="Times New Roman" w:cs="Times New Roman"/>
          <w:sz w:val="24"/>
          <w:szCs w:val="24"/>
        </w:rPr>
        <w:t>The relative rate of susceptibility to any unfor</w:t>
      </w:r>
      <w:r>
        <w:rPr>
          <w:rFonts w:ascii="Times New Roman" w:hAnsi="Times New Roman" w:cs="Times New Roman"/>
          <w:sz w:val="24"/>
          <w:szCs w:val="24"/>
        </w:rPr>
        <w:t xml:space="preserve">eseen infections or destructive </w:t>
      </w:r>
      <w:r w:rsidRPr="00253B9D">
        <w:rPr>
          <w:rFonts w:ascii="Times New Roman" w:hAnsi="Times New Roman" w:cs="Times New Roman"/>
          <w:sz w:val="24"/>
          <w:szCs w:val="24"/>
        </w:rPr>
        <w:t>situations increases when single varieties are used in cropping system in</w:t>
      </w:r>
      <w:r w:rsidRPr="00253B9D">
        <w:t xml:space="preserve"> </w:t>
      </w:r>
      <w:r w:rsidRPr="00253B9D">
        <w:rPr>
          <w:rFonts w:ascii="Times New Roman" w:hAnsi="Times New Roman" w:cs="Times New Roman"/>
          <w:sz w:val="24"/>
          <w:szCs w:val="24"/>
        </w:rPr>
        <w:t>place of multiple varieties.</w:t>
      </w:r>
    </w:p>
    <w:p w14:paraId="72AFD049" w14:textId="77777777" w:rsidR="00253B9D" w:rsidRPr="00253B9D" w:rsidRDefault="00253B9D" w:rsidP="00253B9D">
      <w:pPr>
        <w:jc w:val="both"/>
        <w:rPr>
          <w:rFonts w:ascii="Times New Roman" w:hAnsi="Times New Roman" w:cs="Times New Roman"/>
          <w:b/>
          <w:sz w:val="24"/>
          <w:szCs w:val="24"/>
        </w:rPr>
      </w:pPr>
      <w:r w:rsidRPr="00253B9D">
        <w:rPr>
          <w:rFonts w:ascii="Times New Roman" w:hAnsi="Times New Roman" w:cs="Times New Roman"/>
          <w:b/>
          <w:sz w:val="24"/>
          <w:szCs w:val="24"/>
        </w:rPr>
        <w:t>Changes in the soil ecology:</w:t>
      </w:r>
    </w:p>
    <w:p w14:paraId="5DD6648C" w14:textId="77777777" w:rsidR="00253B9D" w:rsidRPr="00253B9D" w:rsidRDefault="00253B9D" w:rsidP="00253B9D">
      <w:pPr>
        <w:jc w:val="both"/>
        <w:rPr>
          <w:rFonts w:ascii="Times New Roman" w:hAnsi="Times New Roman" w:cs="Times New Roman"/>
          <w:sz w:val="24"/>
          <w:szCs w:val="24"/>
        </w:rPr>
      </w:pPr>
      <w:r w:rsidRPr="00253B9D">
        <w:rPr>
          <w:rFonts w:ascii="Times New Roman" w:hAnsi="Times New Roman" w:cs="Times New Roman"/>
          <w:sz w:val="24"/>
          <w:szCs w:val="24"/>
        </w:rPr>
        <w:lastRenderedPageBreak/>
        <w:t>Many plants leak chemical compou</w:t>
      </w:r>
      <w:r>
        <w:rPr>
          <w:rFonts w:ascii="Times New Roman" w:hAnsi="Times New Roman" w:cs="Times New Roman"/>
          <w:sz w:val="24"/>
          <w:szCs w:val="24"/>
        </w:rPr>
        <w:t xml:space="preserve">nds into the soil through their </w:t>
      </w:r>
      <w:r w:rsidRPr="00253B9D">
        <w:rPr>
          <w:rFonts w:ascii="Times New Roman" w:hAnsi="Times New Roman" w:cs="Times New Roman"/>
          <w:sz w:val="24"/>
          <w:szCs w:val="24"/>
        </w:rPr>
        <w:t>roots. There are concerns that trans</w:t>
      </w:r>
      <w:r>
        <w:rPr>
          <w:rFonts w:ascii="Times New Roman" w:hAnsi="Times New Roman" w:cs="Times New Roman"/>
          <w:sz w:val="24"/>
          <w:szCs w:val="24"/>
        </w:rPr>
        <w:t xml:space="preserve">genic plants may leak different </w:t>
      </w:r>
      <w:r w:rsidRPr="00253B9D">
        <w:rPr>
          <w:rFonts w:ascii="Times New Roman" w:hAnsi="Times New Roman" w:cs="Times New Roman"/>
          <w:sz w:val="24"/>
          <w:szCs w:val="24"/>
        </w:rPr>
        <w:t xml:space="preserve">compounds than conventional plants, as </w:t>
      </w:r>
      <w:proofErr w:type="spellStart"/>
      <w:r w:rsidRPr="00253B9D">
        <w:rPr>
          <w:rFonts w:ascii="Times New Roman" w:hAnsi="Times New Roman" w:cs="Times New Roman"/>
          <w:sz w:val="24"/>
          <w:szCs w:val="24"/>
        </w:rPr>
        <w:t>a</w:t>
      </w:r>
      <w:r>
        <w:rPr>
          <w:rFonts w:ascii="Times New Roman" w:hAnsi="Times New Roman" w:cs="Times New Roman"/>
          <w:sz w:val="24"/>
          <w:szCs w:val="24"/>
        </w:rPr>
        <w:t>nd</w:t>
      </w:r>
      <w:proofErr w:type="spellEnd"/>
      <w:r>
        <w:rPr>
          <w:rFonts w:ascii="Times New Roman" w:hAnsi="Times New Roman" w:cs="Times New Roman"/>
          <w:sz w:val="24"/>
          <w:szCs w:val="24"/>
        </w:rPr>
        <w:t xml:space="preserve"> unintended sequence of their </w:t>
      </w:r>
      <w:r w:rsidRPr="00253B9D">
        <w:rPr>
          <w:rFonts w:ascii="Times New Roman" w:hAnsi="Times New Roman" w:cs="Times New Roman"/>
          <w:sz w:val="24"/>
          <w:szCs w:val="24"/>
        </w:rPr>
        <w:t>changed DNA. Speculations are that this may</w:t>
      </w:r>
      <w:r>
        <w:rPr>
          <w:rFonts w:ascii="Times New Roman" w:hAnsi="Times New Roman" w:cs="Times New Roman"/>
          <w:sz w:val="24"/>
          <w:szCs w:val="24"/>
        </w:rPr>
        <w:t xml:space="preserve"> change the ecology of the soil </w:t>
      </w:r>
      <w:r w:rsidRPr="00253B9D">
        <w:rPr>
          <w:rFonts w:ascii="Times New Roman" w:hAnsi="Times New Roman" w:cs="Times New Roman"/>
          <w:sz w:val="24"/>
          <w:szCs w:val="24"/>
        </w:rPr>
        <w:t>in terms of functional composition and biodiv</w:t>
      </w:r>
      <w:r>
        <w:rPr>
          <w:rFonts w:ascii="Times New Roman" w:hAnsi="Times New Roman" w:cs="Times New Roman"/>
          <w:sz w:val="24"/>
          <w:szCs w:val="24"/>
        </w:rPr>
        <w:t xml:space="preserve">ersity. The interaction between </w:t>
      </w:r>
      <w:r w:rsidRPr="00253B9D">
        <w:rPr>
          <w:rFonts w:ascii="Times New Roman" w:hAnsi="Times New Roman" w:cs="Times New Roman"/>
          <w:sz w:val="24"/>
          <w:szCs w:val="24"/>
        </w:rPr>
        <w:t>plants and solid microorganisms is very c</w:t>
      </w:r>
      <w:r>
        <w:rPr>
          <w:rFonts w:ascii="Times New Roman" w:hAnsi="Times New Roman" w:cs="Times New Roman"/>
          <w:sz w:val="24"/>
          <w:szCs w:val="24"/>
        </w:rPr>
        <w:t xml:space="preserve">omplex, with the microorganisms </w:t>
      </w:r>
      <w:r w:rsidRPr="00253B9D">
        <w:rPr>
          <w:rFonts w:ascii="Times New Roman" w:hAnsi="Times New Roman" w:cs="Times New Roman"/>
          <w:sz w:val="24"/>
          <w:szCs w:val="24"/>
        </w:rPr>
        <w:t>living around plant roots also secreting chemical compounds into the soil.</w:t>
      </w:r>
    </w:p>
    <w:p w14:paraId="04DC3B96" w14:textId="77777777" w:rsidR="006F67FF" w:rsidRDefault="006F67FF" w:rsidP="00B70375">
      <w:pPr>
        <w:jc w:val="both"/>
        <w:rPr>
          <w:rFonts w:ascii="Times New Roman" w:hAnsi="Times New Roman" w:cs="Times New Roman"/>
          <w:sz w:val="24"/>
          <w:szCs w:val="24"/>
        </w:rPr>
      </w:pPr>
      <w:r w:rsidRPr="006F67FF">
        <w:rPr>
          <w:rFonts w:ascii="Times New Roman" w:hAnsi="Times New Roman" w:cs="Times New Roman"/>
          <w:sz w:val="24"/>
          <w:szCs w:val="24"/>
        </w:rPr>
        <w:t>The first and as yet the only GM c</w:t>
      </w:r>
      <w:r>
        <w:rPr>
          <w:rFonts w:ascii="Times New Roman" w:hAnsi="Times New Roman" w:cs="Times New Roman"/>
          <w:sz w:val="24"/>
          <w:szCs w:val="24"/>
        </w:rPr>
        <w:t xml:space="preserve">rop approved for cultivation in </w:t>
      </w:r>
      <w:r w:rsidRPr="006F67FF">
        <w:rPr>
          <w:rFonts w:ascii="Times New Roman" w:hAnsi="Times New Roman" w:cs="Times New Roman"/>
          <w:sz w:val="24"/>
          <w:szCs w:val="24"/>
        </w:rPr>
        <w:t>India is the “</w:t>
      </w:r>
      <w:proofErr w:type="spellStart"/>
      <w:r w:rsidRPr="006F67FF">
        <w:rPr>
          <w:rFonts w:ascii="Times New Roman" w:hAnsi="Times New Roman" w:cs="Times New Roman"/>
          <w:sz w:val="24"/>
          <w:szCs w:val="24"/>
        </w:rPr>
        <w:t>Bt</w:t>
      </w:r>
      <w:proofErr w:type="spellEnd"/>
      <w:r w:rsidRPr="006F67FF">
        <w:rPr>
          <w:rFonts w:ascii="Times New Roman" w:hAnsi="Times New Roman" w:cs="Times New Roman"/>
          <w:sz w:val="24"/>
          <w:szCs w:val="24"/>
        </w:rPr>
        <w:t>-cotton” which confer res</w:t>
      </w:r>
      <w:r>
        <w:rPr>
          <w:rFonts w:ascii="Times New Roman" w:hAnsi="Times New Roman" w:cs="Times New Roman"/>
          <w:sz w:val="24"/>
          <w:szCs w:val="24"/>
        </w:rPr>
        <w:t xml:space="preserve">istance to boll worm which is a </w:t>
      </w:r>
      <w:r w:rsidRPr="006F67FF">
        <w:rPr>
          <w:rFonts w:ascii="Times New Roman" w:hAnsi="Times New Roman" w:cs="Times New Roman"/>
          <w:sz w:val="24"/>
          <w:szCs w:val="24"/>
        </w:rPr>
        <w:t>menace in cotton crop. The transgenic cro</w:t>
      </w:r>
      <w:r>
        <w:rPr>
          <w:rFonts w:ascii="Times New Roman" w:hAnsi="Times New Roman" w:cs="Times New Roman"/>
          <w:sz w:val="24"/>
          <w:szCs w:val="24"/>
        </w:rPr>
        <w:t xml:space="preserve">p </w:t>
      </w:r>
      <w:proofErr w:type="spellStart"/>
      <w:r>
        <w:rPr>
          <w:rFonts w:ascii="Times New Roman" w:hAnsi="Times New Roman" w:cs="Times New Roman"/>
          <w:sz w:val="24"/>
          <w:szCs w:val="24"/>
        </w:rPr>
        <w:t>acerage</w:t>
      </w:r>
      <w:proofErr w:type="spellEnd"/>
      <w:r>
        <w:rPr>
          <w:rFonts w:ascii="Times New Roman" w:hAnsi="Times New Roman" w:cs="Times New Roman"/>
          <w:sz w:val="24"/>
          <w:szCs w:val="24"/>
        </w:rPr>
        <w:t xml:space="preserve"> in India is currently </w:t>
      </w:r>
      <w:r w:rsidRPr="006F67FF">
        <w:rPr>
          <w:rFonts w:ascii="Times New Roman" w:hAnsi="Times New Roman" w:cs="Times New Roman"/>
          <w:sz w:val="24"/>
          <w:szCs w:val="24"/>
        </w:rPr>
        <w:t>around 1.2 million hectares. The acreage i</w:t>
      </w:r>
      <w:r>
        <w:rPr>
          <w:rFonts w:ascii="Times New Roman" w:hAnsi="Times New Roman" w:cs="Times New Roman"/>
          <w:sz w:val="24"/>
          <w:szCs w:val="24"/>
        </w:rPr>
        <w:t xml:space="preserve">s likely to increase sharply in </w:t>
      </w:r>
      <w:r w:rsidRPr="006F67FF">
        <w:rPr>
          <w:rFonts w:ascii="Times New Roman" w:hAnsi="Times New Roman" w:cs="Times New Roman"/>
          <w:sz w:val="24"/>
          <w:szCs w:val="24"/>
        </w:rPr>
        <w:t>forthcoming years because of its high</w:t>
      </w:r>
      <w:r>
        <w:rPr>
          <w:rFonts w:ascii="Times New Roman" w:hAnsi="Times New Roman" w:cs="Times New Roman"/>
          <w:sz w:val="24"/>
          <w:szCs w:val="24"/>
        </w:rPr>
        <w:t xml:space="preserve"> yielding nature with boll worm </w:t>
      </w:r>
      <w:r w:rsidRPr="006F67FF">
        <w:rPr>
          <w:rFonts w:ascii="Times New Roman" w:hAnsi="Times New Roman" w:cs="Times New Roman"/>
          <w:sz w:val="24"/>
          <w:szCs w:val="24"/>
        </w:rPr>
        <w:t>resistance. The transgenic cotton crop is</w:t>
      </w:r>
      <w:r>
        <w:rPr>
          <w:rFonts w:ascii="Times New Roman" w:hAnsi="Times New Roman" w:cs="Times New Roman"/>
          <w:sz w:val="24"/>
          <w:szCs w:val="24"/>
        </w:rPr>
        <w:t xml:space="preserve"> gaining momentum in India. The </w:t>
      </w:r>
      <w:r w:rsidRPr="006F67FF">
        <w:rPr>
          <w:rFonts w:ascii="Times New Roman" w:hAnsi="Times New Roman" w:cs="Times New Roman"/>
          <w:sz w:val="24"/>
          <w:szCs w:val="24"/>
        </w:rPr>
        <w:t>other transgenic crops such as Pigeon pea, B</w:t>
      </w:r>
      <w:r>
        <w:rPr>
          <w:rFonts w:ascii="Times New Roman" w:hAnsi="Times New Roman" w:cs="Times New Roman"/>
          <w:sz w:val="24"/>
          <w:szCs w:val="24"/>
        </w:rPr>
        <w:t xml:space="preserve">rinjal, Potato, Tomato, </w:t>
      </w:r>
      <w:proofErr w:type="spellStart"/>
      <w:r>
        <w:rPr>
          <w:rFonts w:ascii="Times New Roman" w:hAnsi="Times New Roman" w:cs="Times New Roman"/>
          <w:sz w:val="24"/>
          <w:szCs w:val="24"/>
        </w:rPr>
        <w:t>Bhendi</w:t>
      </w:r>
      <w:proofErr w:type="spellEnd"/>
      <w:r>
        <w:rPr>
          <w:rFonts w:ascii="Times New Roman" w:hAnsi="Times New Roman" w:cs="Times New Roman"/>
          <w:sz w:val="24"/>
          <w:szCs w:val="24"/>
        </w:rPr>
        <w:t xml:space="preserve">, </w:t>
      </w:r>
      <w:r w:rsidRPr="006F67FF">
        <w:rPr>
          <w:rFonts w:ascii="Times New Roman" w:hAnsi="Times New Roman" w:cs="Times New Roman"/>
          <w:sz w:val="24"/>
          <w:szCs w:val="24"/>
        </w:rPr>
        <w:t>Mustard, Cabbage, Rice are under experimental and evaluation stage.</w:t>
      </w:r>
    </w:p>
    <w:p w14:paraId="0FE68C1D" w14:textId="77777777" w:rsidR="00147AED" w:rsidRPr="00147AED" w:rsidRDefault="00147AED" w:rsidP="00147AED">
      <w:pPr>
        <w:autoSpaceDE w:val="0"/>
        <w:autoSpaceDN w:val="0"/>
        <w:adjustRightInd w:val="0"/>
        <w:spacing w:after="0" w:line="240" w:lineRule="auto"/>
        <w:jc w:val="both"/>
        <w:rPr>
          <w:rFonts w:ascii="Times New Roman" w:hAnsi="Times New Roman" w:cs="Times New Roman"/>
          <w:b/>
          <w:sz w:val="24"/>
          <w:szCs w:val="24"/>
        </w:rPr>
      </w:pPr>
      <w:r w:rsidRPr="00147AED">
        <w:rPr>
          <w:rFonts w:ascii="Times New Roman" w:hAnsi="Times New Roman" w:cs="Times New Roman"/>
          <w:b/>
          <w:sz w:val="24"/>
          <w:szCs w:val="24"/>
        </w:rPr>
        <w:t>Risks associated with use of bacterial resistanc</w:t>
      </w:r>
      <w:r>
        <w:rPr>
          <w:rFonts w:ascii="Times New Roman" w:hAnsi="Times New Roman" w:cs="Times New Roman"/>
          <w:b/>
          <w:sz w:val="24"/>
          <w:szCs w:val="24"/>
        </w:rPr>
        <w:t xml:space="preserve">e genes in the generation of GM </w:t>
      </w:r>
      <w:r w:rsidRPr="00147AED">
        <w:rPr>
          <w:rFonts w:ascii="Times New Roman" w:hAnsi="Times New Roman" w:cs="Times New Roman"/>
          <w:b/>
          <w:sz w:val="24"/>
          <w:szCs w:val="24"/>
        </w:rPr>
        <w:t>plants</w:t>
      </w:r>
    </w:p>
    <w:p w14:paraId="1A99E4DE" w14:textId="77777777" w:rsidR="00147AED" w:rsidRDefault="00147AED" w:rsidP="00147AED">
      <w:pPr>
        <w:autoSpaceDE w:val="0"/>
        <w:autoSpaceDN w:val="0"/>
        <w:adjustRightInd w:val="0"/>
        <w:spacing w:after="0" w:line="240" w:lineRule="auto"/>
        <w:jc w:val="both"/>
        <w:rPr>
          <w:rFonts w:ascii="Times New Roman" w:hAnsi="Times New Roman" w:cs="Times New Roman"/>
          <w:sz w:val="24"/>
          <w:szCs w:val="24"/>
        </w:rPr>
      </w:pPr>
    </w:p>
    <w:p w14:paraId="1CEDD232" w14:textId="77777777" w:rsidR="00147AED" w:rsidRPr="00147AED" w:rsidRDefault="00147AED" w:rsidP="00147AED">
      <w:pPr>
        <w:autoSpaceDE w:val="0"/>
        <w:autoSpaceDN w:val="0"/>
        <w:adjustRightInd w:val="0"/>
        <w:spacing w:after="0" w:line="240" w:lineRule="auto"/>
        <w:jc w:val="both"/>
        <w:rPr>
          <w:rFonts w:ascii="Times New Roman" w:hAnsi="Times New Roman" w:cs="Times New Roman"/>
          <w:sz w:val="24"/>
          <w:szCs w:val="24"/>
        </w:rPr>
      </w:pPr>
      <w:r w:rsidRPr="00147AED">
        <w:rPr>
          <w:rFonts w:ascii="Times New Roman" w:hAnsi="Times New Roman" w:cs="Times New Roman"/>
          <w:sz w:val="24"/>
          <w:szCs w:val="24"/>
        </w:rPr>
        <w:t>The risks of using bacterial AR genes in</w:t>
      </w:r>
      <w:r>
        <w:rPr>
          <w:rFonts w:ascii="Times New Roman" w:hAnsi="Times New Roman" w:cs="Times New Roman"/>
          <w:sz w:val="24"/>
          <w:szCs w:val="24"/>
        </w:rPr>
        <w:t xml:space="preserve"> the construction of GM plants, </w:t>
      </w:r>
      <w:r w:rsidRPr="00147AED">
        <w:rPr>
          <w:rFonts w:ascii="Times New Roman" w:hAnsi="Times New Roman" w:cs="Times New Roman"/>
          <w:sz w:val="24"/>
          <w:szCs w:val="24"/>
        </w:rPr>
        <w:t>where they are introduced into a commercial cultiv</w:t>
      </w:r>
      <w:r>
        <w:rPr>
          <w:rFonts w:ascii="Times New Roman" w:hAnsi="Times New Roman" w:cs="Times New Roman"/>
          <w:sz w:val="24"/>
          <w:szCs w:val="24"/>
        </w:rPr>
        <w:t xml:space="preserve">ar, can be defined as direct or </w:t>
      </w:r>
      <w:r w:rsidRPr="00147AED">
        <w:rPr>
          <w:rFonts w:ascii="Times New Roman" w:hAnsi="Times New Roman" w:cs="Times New Roman"/>
          <w:sz w:val="24"/>
          <w:szCs w:val="24"/>
        </w:rPr>
        <w:t>indirect. Direct risks are those concerning pla</w:t>
      </w:r>
      <w:r>
        <w:rPr>
          <w:rFonts w:ascii="Times New Roman" w:hAnsi="Times New Roman" w:cs="Times New Roman"/>
          <w:sz w:val="24"/>
          <w:szCs w:val="24"/>
        </w:rPr>
        <w:t xml:space="preserve">nt tissue that becomes toxic to </w:t>
      </w:r>
      <w:r w:rsidRPr="00147AED">
        <w:rPr>
          <w:rFonts w:ascii="Times New Roman" w:hAnsi="Times New Roman" w:cs="Times New Roman"/>
          <w:sz w:val="24"/>
          <w:szCs w:val="24"/>
        </w:rPr>
        <w:t>anyone/anything consuming it (cf. the native crop tha</w:t>
      </w:r>
      <w:r>
        <w:rPr>
          <w:rFonts w:ascii="Times New Roman" w:hAnsi="Times New Roman" w:cs="Times New Roman"/>
          <w:sz w:val="24"/>
          <w:szCs w:val="24"/>
        </w:rPr>
        <w:t xml:space="preserve">t is non-toxic). Indirect risks </w:t>
      </w:r>
      <w:r w:rsidRPr="00147AED">
        <w:rPr>
          <w:rFonts w:ascii="Times New Roman" w:hAnsi="Times New Roman" w:cs="Times New Roman"/>
          <w:sz w:val="24"/>
          <w:szCs w:val="24"/>
        </w:rPr>
        <w:t>are those pertaining to adverse effects on human healt</w:t>
      </w:r>
      <w:r>
        <w:rPr>
          <w:rFonts w:ascii="Times New Roman" w:hAnsi="Times New Roman" w:cs="Times New Roman"/>
          <w:sz w:val="24"/>
          <w:szCs w:val="24"/>
        </w:rPr>
        <w:t xml:space="preserve">h, other than toxicity, such as </w:t>
      </w:r>
      <w:r w:rsidRPr="00147AED">
        <w:rPr>
          <w:rFonts w:ascii="Times New Roman" w:hAnsi="Times New Roman" w:cs="Times New Roman"/>
          <w:sz w:val="24"/>
          <w:szCs w:val="24"/>
        </w:rPr>
        <w:t>damage to the quality of life or to the envir</w:t>
      </w:r>
      <w:r>
        <w:rPr>
          <w:rFonts w:ascii="Times New Roman" w:hAnsi="Times New Roman" w:cs="Times New Roman"/>
          <w:sz w:val="24"/>
          <w:szCs w:val="24"/>
        </w:rPr>
        <w:t xml:space="preserve">onment, that arise from GM crop </w:t>
      </w:r>
      <w:r w:rsidRPr="00147AED">
        <w:rPr>
          <w:rFonts w:ascii="Times New Roman" w:hAnsi="Times New Roman" w:cs="Times New Roman"/>
          <w:sz w:val="24"/>
          <w:szCs w:val="24"/>
        </w:rPr>
        <w:t>cultivation.</w:t>
      </w:r>
    </w:p>
    <w:p w14:paraId="6AA58ED2" w14:textId="77777777" w:rsidR="00147AED" w:rsidRPr="00147AED" w:rsidRDefault="00147AED" w:rsidP="00147AED">
      <w:pPr>
        <w:autoSpaceDE w:val="0"/>
        <w:autoSpaceDN w:val="0"/>
        <w:adjustRightInd w:val="0"/>
        <w:spacing w:after="0" w:line="240" w:lineRule="auto"/>
        <w:jc w:val="both"/>
        <w:rPr>
          <w:rFonts w:ascii="Times New Roman" w:hAnsi="Times New Roman" w:cs="Times New Roman"/>
          <w:b/>
          <w:sz w:val="24"/>
          <w:szCs w:val="24"/>
        </w:rPr>
      </w:pPr>
      <w:r w:rsidRPr="00147AED">
        <w:rPr>
          <w:rFonts w:ascii="Times New Roman" w:hAnsi="Times New Roman" w:cs="Times New Roman"/>
          <w:b/>
          <w:sz w:val="24"/>
          <w:szCs w:val="24"/>
        </w:rPr>
        <w:t>Direct risks</w:t>
      </w:r>
    </w:p>
    <w:p w14:paraId="6C64F324" w14:textId="77777777" w:rsidR="00147AED" w:rsidRPr="00147AED" w:rsidRDefault="00147AED" w:rsidP="00147AED">
      <w:pPr>
        <w:autoSpaceDE w:val="0"/>
        <w:autoSpaceDN w:val="0"/>
        <w:adjustRightInd w:val="0"/>
        <w:spacing w:after="0" w:line="240" w:lineRule="auto"/>
        <w:jc w:val="both"/>
        <w:rPr>
          <w:rFonts w:ascii="Times New Roman" w:hAnsi="Times New Roman" w:cs="Times New Roman"/>
          <w:sz w:val="24"/>
          <w:szCs w:val="24"/>
        </w:rPr>
      </w:pPr>
      <w:r w:rsidRPr="00147AED">
        <w:rPr>
          <w:rFonts w:ascii="Times New Roman" w:hAnsi="Times New Roman" w:cs="Times New Roman"/>
          <w:sz w:val="24"/>
          <w:szCs w:val="24"/>
        </w:rPr>
        <w:t>These can be evaluated as:</w:t>
      </w:r>
    </w:p>
    <w:p w14:paraId="77D098A5" w14:textId="77777777" w:rsidR="00147AED" w:rsidRPr="00147AED" w:rsidRDefault="00147AED" w:rsidP="00147AED">
      <w:pPr>
        <w:autoSpaceDE w:val="0"/>
        <w:autoSpaceDN w:val="0"/>
        <w:adjustRightInd w:val="0"/>
        <w:spacing w:after="0" w:line="240" w:lineRule="auto"/>
        <w:jc w:val="both"/>
        <w:rPr>
          <w:rFonts w:ascii="Times New Roman" w:hAnsi="Times New Roman" w:cs="Times New Roman"/>
          <w:sz w:val="24"/>
          <w:szCs w:val="24"/>
        </w:rPr>
      </w:pPr>
      <w:r w:rsidRPr="00147AED">
        <w:rPr>
          <w:rFonts w:ascii="Times New Roman" w:hAnsi="Times New Roman" w:cs="Times New Roman"/>
          <w:sz w:val="24"/>
          <w:szCs w:val="24"/>
        </w:rPr>
        <w:t xml:space="preserve">1. Introduction into the plant of a toxic DNA sequence </w:t>
      </w:r>
      <w:r w:rsidR="004C4F02">
        <w:rPr>
          <w:rFonts w:ascii="Times New Roman" w:hAnsi="Times New Roman" w:cs="Times New Roman"/>
          <w:sz w:val="24"/>
          <w:szCs w:val="24"/>
        </w:rPr>
        <w:t xml:space="preserve">(i.e. the particular section of </w:t>
      </w:r>
      <w:r w:rsidRPr="00147AED">
        <w:rPr>
          <w:rFonts w:ascii="Times New Roman" w:hAnsi="Times New Roman" w:cs="Times New Roman"/>
          <w:sz w:val="24"/>
          <w:szCs w:val="24"/>
        </w:rPr>
        <w:t>DNA is toxic to man). This is a strictly hypothetical s</w:t>
      </w:r>
      <w:r w:rsidR="004C4F02">
        <w:rPr>
          <w:rFonts w:ascii="Times New Roman" w:hAnsi="Times New Roman" w:cs="Times New Roman"/>
          <w:sz w:val="24"/>
          <w:szCs w:val="24"/>
        </w:rPr>
        <w:t xml:space="preserve">ituation, since it is generally </w:t>
      </w:r>
      <w:r w:rsidRPr="00147AED">
        <w:rPr>
          <w:rFonts w:ascii="Times New Roman" w:hAnsi="Times New Roman" w:cs="Times New Roman"/>
          <w:sz w:val="24"/>
          <w:szCs w:val="24"/>
        </w:rPr>
        <w:t>accepted that all DNA sequences behave chemically</w:t>
      </w:r>
      <w:r w:rsidR="004C4F02">
        <w:rPr>
          <w:rFonts w:ascii="Times New Roman" w:hAnsi="Times New Roman" w:cs="Times New Roman"/>
          <w:sz w:val="24"/>
          <w:szCs w:val="24"/>
        </w:rPr>
        <w:t xml:space="preserve"> in the same way, in that there </w:t>
      </w:r>
      <w:r w:rsidRPr="00147AED">
        <w:rPr>
          <w:rFonts w:ascii="Times New Roman" w:hAnsi="Times New Roman" w:cs="Times New Roman"/>
          <w:sz w:val="24"/>
          <w:szCs w:val="24"/>
        </w:rPr>
        <w:t>is no history of any piece of DNA being toxic to</w:t>
      </w:r>
      <w:r w:rsidR="004C4F02">
        <w:rPr>
          <w:rFonts w:ascii="Times New Roman" w:hAnsi="Times New Roman" w:cs="Times New Roman"/>
          <w:sz w:val="24"/>
          <w:szCs w:val="24"/>
        </w:rPr>
        <w:t xml:space="preserve"> humans or any other animal and </w:t>
      </w:r>
      <w:r w:rsidRPr="00147AED">
        <w:rPr>
          <w:rFonts w:ascii="Times New Roman" w:hAnsi="Times New Roman" w:cs="Times New Roman"/>
          <w:sz w:val="24"/>
          <w:szCs w:val="24"/>
        </w:rPr>
        <w:t>that large quantities of DNA are eaten by everyone on</w:t>
      </w:r>
      <w:r w:rsidR="004C4F02">
        <w:rPr>
          <w:rFonts w:ascii="Times New Roman" w:hAnsi="Times New Roman" w:cs="Times New Roman"/>
          <w:sz w:val="24"/>
          <w:szCs w:val="24"/>
        </w:rPr>
        <w:t xml:space="preserve"> the planet on a daily basis as </w:t>
      </w:r>
      <w:r w:rsidRPr="00147AED">
        <w:rPr>
          <w:rFonts w:ascii="Times New Roman" w:hAnsi="Times New Roman" w:cs="Times New Roman"/>
          <w:sz w:val="24"/>
          <w:szCs w:val="24"/>
        </w:rPr>
        <w:t>an integral component of food without harm;</w:t>
      </w:r>
    </w:p>
    <w:p w14:paraId="187CF9CA" w14:textId="77777777" w:rsidR="004C4F02" w:rsidRDefault="00147AED" w:rsidP="00147AED">
      <w:pPr>
        <w:autoSpaceDE w:val="0"/>
        <w:autoSpaceDN w:val="0"/>
        <w:adjustRightInd w:val="0"/>
        <w:spacing w:after="0" w:line="240" w:lineRule="auto"/>
        <w:jc w:val="both"/>
        <w:rPr>
          <w:rFonts w:ascii="Times New Roman" w:hAnsi="Times New Roman" w:cs="Times New Roman"/>
          <w:sz w:val="24"/>
          <w:szCs w:val="24"/>
        </w:rPr>
      </w:pPr>
      <w:r w:rsidRPr="00147AED">
        <w:rPr>
          <w:rFonts w:ascii="Times New Roman" w:hAnsi="Times New Roman" w:cs="Times New Roman"/>
          <w:sz w:val="24"/>
          <w:szCs w:val="24"/>
        </w:rPr>
        <w:t>2. Production of toxicity as a consequence of expressi</w:t>
      </w:r>
      <w:r w:rsidR="004C4F02">
        <w:rPr>
          <w:rFonts w:ascii="Times New Roman" w:hAnsi="Times New Roman" w:cs="Times New Roman"/>
          <w:sz w:val="24"/>
          <w:szCs w:val="24"/>
        </w:rPr>
        <w:t xml:space="preserve">on of the bacterial genes (i.e. </w:t>
      </w:r>
      <w:r w:rsidRPr="00147AED">
        <w:rPr>
          <w:rFonts w:ascii="Times New Roman" w:hAnsi="Times New Roman" w:cs="Times New Roman"/>
          <w:sz w:val="24"/>
          <w:szCs w:val="24"/>
        </w:rPr>
        <w:t xml:space="preserve">production of toxic RNA or toxic proteins from the bacterial DNA sequence); </w:t>
      </w:r>
    </w:p>
    <w:p w14:paraId="0D877A00" w14:textId="77777777" w:rsidR="00147AED" w:rsidRPr="00147AED" w:rsidRDefault="004C4F02" w:rsidP="00147AE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147AED" w:rsidRPr="00147AED">
        <w:rPr>
          <w:rFonts w:ascii="Times New Roman" w:hAnsi="Times New Roman" w:cs="Times New Roman"/>
          <w:sz w:val="24"/>
          <w:szCs w:val="24"/>
        </w:rPr>
        <w:t>Production of a toxic compound arising from the</w:t>
      </w:r>
      <w:r>
        <w:rPr>
          <w:rFonts w:ascii="Times New Roman" w:hAnsi="Times New Roman" w:cs="Times New Roman"/>
          <w:sz w:val="24"/>
          <w:szCs w:val="24"/>
        </w:rPr>
        <w:t xml:space="preserve"> activity of the product of the </w:t>
      </w:r>
      <w:r w:rsidR="00147AED" w:rsidRPr="00147AED">
        <w:rPr>
          <w:rFonts w:ascii="Times New Roman" w:hAnsi="Times New Roman" w:cs="Times New Roman"/>
          <w:sz w:val="24"/>
          <w:szCs w:val="24"/>
        </w:rPr>
        <w:t>bacterial gene in the plant.</w:t>
      </w:r>
    </w:p>
    <w:p w14:paraId="21600DA5" w14:textId="77777777" w:rsidR="00147AED" w:rsidRPr="004C4F02" w:rsidRDefault="00147AED" w:rsidP="00147AED">
      <w:pPr>
        <w:autoSpaceDE w:val="0"/>
        <w:autoSpaceDN w:val="0"/>
        <w:adjustRightInd w:val="0"/>
        <w:spacing w:after="0" w:line="240" w:lineRule="auto"/>
        <w:jc w:val="both"/>
        <w:rPr>
          <w:rFonts w:ascii="Times New Roman" w:hAnsi="Times New Roman" w:cs="Times New Roman"/>
          <w:b/>
          <w:sz w:val="24"/>
          <w:szCs w:val="24"/>
        </w:rPr>
      </w:pPr>
      <w:r w:rsidRPr="004C4F02">
        <w:rPr>
          <w:rFonts w:ascii="Times New Roman" w:hAnsi="Times New Roman" w:cs="Times New Roman"/>
          <w:b/>
          <w:sz w:val="24"/>
          <w:szCs w:val="24"/>
        </w:rPr>
        <w:t>Indirect risks</w:t>
      </w:r>
    </w:p>
    <w:p w14:paraId="7CF83CE4" w14:textId="77777777" w:rsidR="00147AED" w:rsidRPr="00147AED" w:rsidRDefault="00147AED" w:rsidP="00147AED">
      <w:pPr>
        <w:autoSpaceDE w:val="0"/>
        <w:autoSpaceDN w:val="0"/>
        <w:adjustRightInd w:val="0"/>
        <w:spacing w:after="0" w:line="240" w:lineRule="auto"/>
        <w:jc w:val="both"/>
        <w:rPr>
          <w:rFonts w:ascii="Times New Roman" w:hAnsi="Times New Roman" w:cs="Times New Roman"/>
          <w:sz w:val="24"/>
          <w:szCs w:val="24"/>
        </w:rPr>
      </w:pPr>
      <w:r w:rsidRPr="00147AED">
        <w:rPr>
          <w:rFonts w:ascii="Times New Roman" w:hAnsi="Times New Roman" w:cs="Times New Roman"/>
          <w:sz w:val="24"/>
          <w:szCs w:val="24"/>
        </w:rPr>
        <w:t>These include:</w:t>
      </w:r>
    </w:p>
    <w:p w14:paraId="5A4501BE" w14:textId="77777777" w:rsidR="00147AED" w:rsidRPr="00147AED" w:rsidRDefault="00147AED" w:rsidP="00147AED">
      <w:pPr>
        <w:autoSpaceDE w:val="0"/>
        <w:autoSpaceDN w:val="0"/>
        <w:adjustRightInd w:val="0"/>
        <w:spacing w:after="0" w:line="240" w:lineRule="auto"/>
        <w:jc w:val="both"/>
        <w:rPr>
          <w:rFonts w:ascii="Times New Roman" w:hAnsi="Times New Roman" w:cs="Times New Roman"/>
          <w:sz w:val="24"/>
          <w:szCs w:val="24"/>
        </w:rPr>
      </w:pPr>
      <w:r w:rsidRPr="00147AED">
        <w:rPr>
          <w:rFonts w:ascii="Times New Roman" w:hAnsi="Times New Roman" w:cs="Times New Roman"/>
          <w:sz w:val="24"/>
          <w:szCs w:val="24"/>
        </w:rPr>
        <w:t>1. Spread of resistance genes from GM crops to other plants;</w:t>
      </w:r>
    </w:p>
    <w:p w14:paraId="2460CD3D" w14:textId="77777777" w:rsidR="00147AED" w:rsidRPr="00147AED" w:rsidRDefault="00147AED" w:rsidP="00147AED">
      <w:pPr>
        <w:autoSpaceDE w:val="0"/>
        <w:autoSpaceDN w:val="0"/>
        <w:adjustRightInd w:val="0"/>
        <w:spacing w:after="0" w:line="240" w:lineRule="auto"/>
        <w:jc w:val="both"/>
        <w:rPr>
          <w:rFonts w:ascii="Times New Roman" w:hAnsi="Times New Roman" w:cs="Times New Roman"/>
          <w:sz w:val="24"/>
          <w:szCs w:val="24"/>
        </w:rPr>
      </w:pPr>
      <w:r w:rsidRPr="00147AED">
        <w:rPr>
          <w:rFonts w:ascii="Times New Roman" w:hAnsi="Times New Roman" w:cs="Times New Roman"/>
          <w:sz w:val="24"/>
          <w:szCs w:val="24"/>
        </w:rPr>
        <w:t>2. Increased opportunities for AR genes to spread among human/ animal ba</w:t>
      </w:r>
      <w:r w:rsidR="004C4F02">
        <w:rPr>
          <w:rFonts w:ascii="Times New Roman" w:hAnsi="Times New Roman" w:cs="Times New Roman"/>
          <w:sz w:val="24"/>
          <w:szCs w:val="24"/>
        </w:rPr>
        <w:t xml:space="preserve">cterial </w:t>
      </w:r>
      <w:r w:rsidRPr="00147AED">
        <w:rPr>
          <w:rFonts w:ascii="Times New Roman" w:hAnsi="Times New Roman" w:cs="Times New Roman"/>
          <w:sz w:val="24"/>
          <w:szCs w:val="24"/>
        </w:rPr>
        <w:t>pathogens (actual or potential).</w:t>
      </w:r>
    </w:p>
    <w:p w14:paraId="30AE5043" w14:textId="77777777" w:rsidR="00147AED" w:rsidRPr="00147AED" w:rsidRDefault="00147AED" w:rsidP="00240E8D">
      <w:pPr>
        <w:autoSpaceDE w:val="0"/>
        <w:autoSpaceDN w:val="0"/>
        <w:adjustRightInd w:val="0"/>
        <w:spacing w:after="0" w:line="240" w:lineRule="auto"/>
        <w:jc w:val="both"/>
        <w:rPr>
          <w:rFonts w:ascii="Times New Roman" w:hAnsi="Times New Roman" w:cs="Times New Roman"/>
          <w:sz w:val="24"/>
          <w:szCs w:val="24"/>
        </w:rPr>
      </w:pPr>
    </w:p>
    <w:p w14:paraId="2A49EF89" w14:textId="77777777" w:rsidR="00240E8D" w:rsidRPr="00240E8D" w:rsidRDefault="00240E8D" w:rsidP="00240E8D">
      <w:pPr>
        <w:autoSpaceDE w:val="0"/>
        <w:autoSpaceDN w:val="0"/>
        <w:adjustRightInd w:val="0"/>
        <w:spacing w:after="0" w:line="240" w:lineRule="auto"/>
        <w:jc w:val="both"/>
        <w:rPr>
          <w:rFonts w:ascii="Times New Roman" w:hAnsi="Times New Roman" w:cs="Times New Roman"/>
          <w:b/>
          <w:sz w:val="24"/>
          <w:szCs w:val="24"/>
        </w:rPr>
      </w:pPr>
      <w:r w:rsidRPr="00240E8D">
        <w:rPr>
          <w:rFonts w:ascii="Times New Roman" w:hAnsi="Times New Roman" w:cs="Times New Roman"/>
          <w:b/>
          <w:sz w:val="24"/>
          <w:szCs w:val="24"/>
        </w:rPr>
        <w:t>Risk Assessment and Management:</w:t>
      </w:r>
    </w:p>
    <w:p w14:paraId="71772266" w14:textId="77777777" w:rsidR="00B412EF" w:rsidRDefault="00B412EF" w:rsidP="008C0BCD">
      <w:pPr>
        <w:autoSpaceDE w:val="0"/>
        <w:autoSpaceDN w:val="0"/>
        <w:adjustRightInd w:val="0"/>
        <w:spacing w:after="0" w:line="240" w:lineRule="auto"/>
        <w:jc w:val="both"/>
        <w:rPr>
          <w:rFonts w:ascii="Times New Roman" w:hAnsi="Times New Roman" w:cs="Times New Roman"/>
          <w:sz w:val="24"/>
          <w:szCs w:val="24"/>
        </w:rPr>
      </w:pPr>
    </w:p>
    <w:p w14:paraId="026F95C6" w14:textId="77777777" w:rsidR="008C0BCD" w:rsidRDefault="008C0BCD" w:rsidP="008C0BCD">
      <w:pPr>
        <w:autoSpaceDE w:val="0"/>
        <w:autoSpaceDN w:val="0"/>
        <w:adjustRightInd w:val="0"/>
        <w:spacing w:after="0" w:line="240" w:lineRule="auto"/>
        <w:jc w:val="both"/>
        <w:rPr>
          <w:rFonts w:ascii="Times New Roman" w:hAnsi="Times New Roman" w:cs="Times New Roman"/>
          <w:sz w:val="24"/>
          <w:szCs w:val="24"/>
        </w:rPr>
      </w:pPr>
      <w:r w:rsidRPr="008C0BCD">
        <w:rPr>
          <w:rFonts w:ascii="Times New Roman" w:hAnsi="Times New Roman" w:cs="Times New Roman"/>
          <w:sz w:val="24"/>
          <w:szCs w:val="24"/>
        </w:rPr>
        <w:t>Risk assessment refers to the possibil</w:t>
      </w:r>
      <w:r>
        <w:rPr>
          <w:rFonts w:ascii="Times New Roman" w:hAnsi="Times New Roman" w:cs="Times New Roman"/>
          <w:sz w:val="24"/>
          <w:szCs w:val="24"/>
        </w:rPr>
        <w:t xml:space="preserve">ity of quantitatively measuring </w:t>
      </w:r>
      <w:r w:rsidRPr="008C0BCD">
        <w:rPr>
          <w:rFonts w:ascii="Times New Roman" w:hAnsi="Times New Roman" w:cs="Times New Roman"/>
          <w:sz w:val="24"/>
          <w:szCs w:val="24"/>
        </w:rPr>
        <w:t>the impact or loss caused b</w:t>
      </w:r>
      <w:r>
        <w:rPr>
          <w:rFonts w:ascii="Times New Roman" w:hAnsi="Times New Roman" w:cs="Times New Roman"/>
          <w:sz w:val="24"/>
          <w:szCs w:val="24"/>
        </w:rPr>
        <w:t xml:space="preserve">y a particular phenomenon. Risk </w:t>
      </w:r>
      <w:r w:rsidRPr="008C0BCD">
        <w:rPr>
          <w:rFonts w:ascii="Times New Roman" w:hAnsi="Times New Roman" w:cs="Times New Roman"/>
          <w:sz w:val="24"/>
          <w:szCs w:val="24"/>
        </w:rPr>
        <w:t>assessment is a process that includes th</w:t>
      </w:r>
      <w:r>
        <w:rPr>
          <w:rFonts w:ascii="Times New Roman" w:hAnsi="Times New Roman" w:cs="Times New Roman"/>
          <w:sz w:val="24"/>
          <w:szCs w:val="24"/>
        </w:rPr>
        <w:t xml:space="preserve">ree steps: risk identification, </w:t>
      </w:r>
      <w:r w:rsidRPr="008C0BCD">
        <w:rPr>
          <w:rFonts w:ascii="Times New Roman" w:hAnsi="Times New Roman" w:cs="Times New Roman"/>
          <w:sz w:val="24"/>
          <w:szCs w:val="24"/>
        </w:rPr>
        <w:t>analysis, and assessment, and provides a basis fo</w:t>
      </w:r>
      <w:r>
        <w:rPr>
          <w:rFonts w:ascii="Times New Roman" w:hAnsi="Times New Roman" w:cs="Times New Roman"/>
          <w:sz w:val="24"/>
          <w:szCs w:val="24"/>
        </w:rPr>
        <w:t xml:space="preserve">r risk </w:t>
      </w:r>
      <w:r w:rsidRPr="008C0BCD">
        <w:rPr>
          <w:rFonts w:ascii="Times New Roman" w:hAnsi="Times New Roman" w:cs="Times New Roman"/>
          <w:sz w:val="24"/>
          <w:szCs w:val="24"/>
        </w:rPr>
        <w:t>management.</w:t>
      </w:r>
    </w:p>
    <w:p w14:paraId="0DD18401" w14:textId="77777777" w:rsidR="00722B54" w:rsidRDefault="00722B54" w:rsidP="008C0BCD">
      <w:pPr>
        <w:autoSpaceDE w:val="0"/>
        <w:autoSpaceDN w:val="0"/>
        <w:adjustRightInd w:val="0"/>
        <w:spacing w:after="0" w:line="240" w:lineRule="auto"/>
        <w:jc w:val="both"/>
        <w:rPr>
          <w:rFonts w:ascii="Times New Roman" w:hAnsi="Times New Roman" w:cs="Times New Roman"/>
          <w:sz w:val="24"/>
          <w:szCs w:val="24"/>
        </w:rPr>
      </w:pPr>
    </w:p>
    <w:p w14:paraId="39C1E140" w14:textId="77777777" w:rsidR="00722B54" w:rsidRPr="00722B54" w:rsidRDefault="00722B54" w:rsidP="00722B54">
      <w:pPr>
        <w:autoSpaceDE w:val="0"/>
        <w:autoSpaceDN w:val="0"/>
        <w:adjustRightInd w:val="0"/>
        <w:spacing w:after="0" w:line="240" w:lineRule="auto"/>
        <w:jc w:val="both"/>
        <w:rPr>
          <w:rFonts w:ascii="Times New Roman" w:hAnsi="Times New Roman" w:cs="Times New Roman"/>
          <w:b/>
          <w:sz w:val="24"/>
          <w:szCs w:val="24"/>
        </w:rPr>
      </w:pPr>
      <w:r w:rsidRPr="00722B54">
        <w:rPr>
          <w:rFonts w:ascii="Times New Roman" w:hAnsi="Times New Roman" w:cs="Times New Roman"/>
          <w:b/>
          <w:sz w:val="24"/>
          <w:szCs w:val="24"/>
        </w:rPr>
        <w:t>Risk identification</w:t>
      </w:r>
    </w:p>
    <w:p w14:paraId="5DEB1849" w14:textId="77777777" w:rsidR="00722B54" w:rsidRPr="00722B54" w:rsidRDefault="00722B54" w:rsidP="00722B54">
      <w:pPr>
        <w:autoSpaceDE w:val="0"/>
        <w:autoSpaceDN w:val="0"/>
        <w:adjustRightInd w:val="0"/>
        <w:spacing w:after="0" w:line="240" w:lineRule="auto"/>
        <w:jc w:val="both"/>
        <w:rPr>
          <w:rFonts w:ascii="Times New Roman" w:hAnsi="Times New Roman" w:cs="Times New Roman"/>
          <w:sz w:val="24"/>
          <w:szCs w:val="24"/>
        </w:rPr>
      </w:pPr>
      <w:r w:rsidRPr="00722B54">
        <w:rPr>
          <w:rFonts w:ascii="Times New Roman" w:hAnsi="Times New Roman" w:cs="Times New Roman"/>
          <w:sz w:val="24"/>
          <w:szCs w:val="24"/>
        </w:rPr>
        <w:t>Risk identification refers to the process of s</w:t>
      </w:r>
      <w:r>
        <w:rPr>
          <w:rFonts w:ascii="Times New Roman" w:hAnsi="Times New Roman" w:cs="Times New Roman"/>
          <w:sz w:val="24"/>
          <w:szCs w:val="24"/>
        </w:rPr>
        <w:t xml:space="preserve">ystematically, comprehensively, </w:t>
      </w:r>
      <w:r w:rsidRPr="00722B54">
        <w:rPr>
          <w:rFonts w:ascii="Times New Roman" w:hAnsi="Times New Roman" w:cs="Times New Roman"/>
          <w:sz w:val="24"/>
          <w:szCs w:val="24"/>
        </w:rPr>
        <w:t>and continuously</w:t>
      </w:r>
      <w:r>
        <w:rPr>
          <w:rFonts w:ascii="Times New Roman" w:hAnsi="Times New Roman" w:cs="Times New Roman"/>
          <w:sz w:val="24"/>
          <w:szCs w:val="24"/>
        </w:rPr>
        <w:t xml:space="preserve"> discovering, exemplifying, and </w:t>
      </w:r>
      <w:r w:rsidRPr="00722B54">
        <w:rPr>
          <w:rFonts w:ascii="Times New Roman" w:hAnsi="Times New Roman" w:cs="Times New Roman"/>
          <w:sz w:val="24"/>
          <w:szCs w:val="24"/>
        </w:rPr>
        <w:t>describing risk factors using relevant knowledge and methods.</w:t>
      </w:r>
    </w:p>
    <w:p w14:paraId="1F0F7FAA" w14:textId="77777777" w:rsidR="00722B54" w:rsidRDefault="00722B54" w:rsidP="00722B54">
      <w:pPr>
        <w:autoSpaceDE w:val="0"/>
        <w:autoSpaceDN w:val="0"/>
        <w:adjustRightInd w:val="0"/>
        <w:spacing w:after="0" w:line="240" w:lineRule="auto"/>
        <w:jc w:val="both"/>
        <w:rPr>
          <w:rFonts w:ascii="Times New Roman" w:hAnsi="Times New Roman" w:cs="Times New Roman"/>
          <w:sz w:val="24"/>
          <w:szCs w:val="24"/>
        </w:rPr>
      </w:pPr>
      <w:r w:rsidRPr="00722B54">
        <w:rPr>
          <w:rFonts w:ascii="Times New Roman" w:hAnsi="Times New Roman" w:cs="Times New Roman"/>
          <w:sz w:val="24"/>
          <w:szCs w:val="24"/>
        </w:rPr>
        <w:t>The purpose is to find the main risk factors and the relationship</w:t>
      </w:r>
      <w:r>
        <w:rPr>
          <w:rFonts w:ascii="Times New Roman" w:hAnsi="Times New Roman" w:cs="Times New Roman"/>
          <w:sz w:val="24"/>
          <w:szCs w:val="24"/>
        </w:rPr>
        <w:t xml:space="preserve"> </w:t>
      </w:r>
      <w:r w:rsidRPr="00722B54">
        <w:rPr>
          <w:rFonts w:ascii="Times New Roman" w:hAnsi="Times New Roman" w:cs="Times New Roman"/>
          <w:sz w:val="24"/>
          <w:szCs w:val="24"/>
        </w:rPr>
        <w:t>between various risk factors to provi</w:t>
      </w:r>
      <w:r>
        <w:rPr>
          <w:rFonts w:ascii="Times New Roman" w:hAnsi="Times New Roman" w:cs="Times New Roman"/>
          <w:sz w:val="24"/>
          <w:szCs w:val="24"/>
        </w:rPr>
        <w:t xml:space="preserve">de a basis for further research </w:t>
      </w:r>
      <w:r w:rsidRPr="00722B54">
        <w:rPr>
          <w:rFonts w:ascii="Times New Roman" w:hAnsi="Times New Roman" w:cs="Times New Roman"/>
          <w:sz w:val="24"/>
          <w:szCs w:val="24"/>
        </w:rPr>
        <w:t>and decision-making. Risk identification is the basis of risk</w:t>
      </w:r>
      <w:r>
        <w:rPr>
          <w:rFonts w:ascii="Times New Roman" w:hAnsi="Times New Roman" w:cs="Times New Roman"/>
          <w:sz w:val="24"/>
          <w:szCs w:val="24"/>
        </w:rPr>
        <w:t xml:space="preserve"> </w:t>
      </w:r>
      <w:r w:rsidRPr="00722B54">
        <w:rPr>
          <w:rFonts w:ascii="Times New Roman" w:hAnsi="Times New Roman" w:cs="Times New Roman"/>
          <w:sz w:val="24"/>
          <w:szCs w:val="24"/>
        </w:rPr>
        <w:t>Management</w:t>
      </w:r>
    </w:p>
    <w:p w14:paraId="30A159C0" w14:textId="77777777" w:rsidR="00722B54" w:rsidRDefault="00722B54" w:rsidP="00722B54">
      <w:pPr>
        <w:autoSpaceDE w:val="0"/>
        <w:autoSpaceDN w:val="0"/>
        <w:adjustRightInd w:val="0"/>
        <w:spacing w:after="0" w:line="240" w:lineRule="auto"/>
        <w:jc w:val="both"/>
        <w:rPr>
          <w:rFonts w:ascii="Times New Roman" w:hAnsi="Times New Roman" w:cs="Times New Roman"/>
          <w:sz w:val="24"/>
          <w:szCs w:val="24"/>
        </w:rPr>
      </w:pPr>
    </w:p>
    <w:p w14:paraId="38FCEF0C" w14:textId="77777777" w:rsidR="00722B54" w:rsidRPr="00722B54" w:rsidRDefault="00722B54" w:rsidP="00722B54">
      <w:pPr>
        <w:autoSpaceDE w:val="0"/>
        <w:autoSpaceDN w:val="0"/>
        <w:adjustRightInd w:val="0"/>
        <w:spacing w:after="0" w:line="240" w:lineRule="auto"/>
        <w:jc w:val="both"/>
        <w:rPr>
          <w:rFonts w:ascii="Times New Roman" w:hAnsi="Times New Roman" w:cs="Times New Roman"/>
          <w:b/>
          <w:sz w:val="24"/>
          <w:szCs w:val="24"/>
        </w:rPr>
      </w:pPr>
      <w:r w:rsidRPr="00722B54">
        <w:rPr>
          <w:rFonts w:ascii="Times New Roman" w:hAnsi="Times New Roman" w:cs="Times New Roman"/>
          <w:b/>
          <w:sz w:val="24"/>
          <w:szCs w:val="24"/>
        </w:rPr>
        <w:t>Risk analysis</w:t>
      </w:r>
    </w:p>
    <w:p w14:paraId="5A6B6019" w14:textId="77777777" w:rsidR="00722B54" w:rsidRPr="00722B54" w:rsidRDefault="00722B54" w:rsidP="00722B54">
      <w:pPr>
        <w:autoSpaceDE w:val="0"/>
        <w:autoSpaceDN w:val="0"/>
        <w:adjustRightInd w:val="0"/>
        <w:spacing w:after="0" w:line="240" w:lineRule="auto"/>
        <w:jc w:val="both"/>
        <w:rPr>
          <w:rFonts w:ascii="Times New Roman" w:hAnsi="Times New Roman" w:cs="Times New Roman"/>
          <w:sz w:val="24"/>
          <w:szCs w:val="24"/>
        </w:rPr>
      </w:pPr>
      <w:r w:rsidRPr="00722B54">
        <w:rPr>
          <w:rFonts w:ascii="Times New Roman" w:hAnsi="Times New Roman" w:cs="Times New Roman"/>
          <w:sz w:val="24"/>
          <w:szCs w:val="24"/>
        </w:rPr>
        <w:t>The purpose of risk analysis is to understand the nature of risk,</w:t>
      </w:r>
      <w:r>
        <w:rPr>
          <w:rFonts w:ascii="Times New Roman" w:hAnsi="Times New Roman" w:cs="Times New Roman"/>
          <w:sz w:val="24"/>
          <w:szCs w:val="24"/>
        </w:rPr>
        <w:t xml:space="preserve"> </w:t>
      </w:r>
      <w:r w:rsidRPr="00722B54">
        <w:rPr>
          <w:rFonts w:ascii="Times New Roman" w:hAnsi="Times New Roman" w:cs="Times New Roman"/>
          <w:sz w:val="24"/>
          <w:szCs w:val="24"/>
        </w:rPr>
        <w:t>to provide information support for ri</w:t>
      </w:r>
      <w:r>
        <w:rPr>
          <w:rFonts w:ascii="Times New Roman" w:hAnsi="Times New Roman" w:cs="Times New Roman"/>
          <w:sz w:val="24"/>
          <w:szCs w:val="24"/>
        </w:rPr>
        <w:t xml:space="preserve">sk assessment and determination </w:t>
      </w:r>
      <w:r w:rsidRPr="00722B54">
        <w:rPr>
          <w:rFonts w:ascii="Times New Roman" w:hAnsi="Times New Roman" w:cs="Times New Roman"/>
          <w:sz w:val="24"/>
          <w:szCs w:val="24"/>
        </w:rPr>
        <w:t>of the most appropria</w:t>
      </w:r>
      <w:r>
        <w:rPr>
          <w:rFonts w:ascii="Times New Roman" w:hAnsi="Times New Roman" w:cs="Times New Roman"/>
          <w:sz w:val="24"/>
          <w:szCs w:val="24"/>
        </w:rPr>
        <w:t xml:space="preserve">te risk management strategy and </w:t>
      </w:r>
      <w:r w:rsidRPr="00722B54">
        <w:rPr>
          <w:rFonts w:ascii="Times New Roman" w:hAnsi="Times New Roman" w:cs="Times New Roman"/>
          <w:sz w:val="24"/>
          <w:szCs w:val="24"/>
        </w:rPr>
        <w:t>method.</w:t>
      </w:r>
    </w:p>
    <w:p w14:paraId="64527685" w14:textId="77777777" w:rsidR="00722B54" w:rsidRDefault="00722B54" w:rsidP="00722B54">
      <w:pPr>
        <w:autoSpaceDE w:val="0"/>
        <w:autoSpaceDN w:val="0"/>
        <w:adjustRightInd w:val="0"/>
        <w:spacing w:after="0" w:line="240" w:lineRule="auto"/>
        <w:jc w:val="both"/>
        <w:rPr>
          <w:rFonts w:ascii="Times New Roman" w:hAnsi="Times New Roman" w:cs="Times New Roman"/>
          <w:sz w:val="24"/>
          <w:szCs w:val="24"/>
        </w:rPr>
      </w:pPr>
    </w:p>
    <w:p w14:paraId="4A99CB8B" w14:textId="77777777" w:rsidR="00722B54" w:rsidRPr="00722B54" w:rsidRDefault="00722B54" w:rsidP="00722B54">
      <w:pPr>
        <w:autoSpaceDE w:val="0"/>
        <w:autoSpaceDN w:val="0"/>
        <w:adjustRightInd w:val="0"/>
        <w:spacing w:after="0" w:line="240" w:lineRule="auto"/>
        <w:jc w:val="both"/>
        <w:rPr>
          <w:rFonts w:ascii="Times New Roman" w:hAnsi="Times New Roman" w:cs="Times New Roman"/>
          <w:b/>
          <w:sz w:val="24"/>
          <w:szCs w:val="24"/>
        </w:rPr>
      </w:pPr>
      <w:r w:rsidRPr="00722B54">
        <w:rPr>
          <w:rFonts w:ascii="Times New Roman" w:hAnsi="Times New Roman" w:cs="Times New Roman"/>
          <w:b/>
          <w:sz w:val="24"/>
          <w:szCs w:val="24"/>
        </w:rPr>
        <w:t>Risk assessment</w:t>
      </w:r>
    </w:p>
    <w:p w14:paraId="09227DAC" w14:textId="77777777" w:rsidR="0011798C" w:rsidRPr="0011798C" w:rsidRDefault="00722B54" w:rsidP="0011798C">
      <w:pPr>
        <w:autoSpaceDE w:val="0"/>
        <w:autoSpaceDN w:val="0"/>
        <w:adjustRightInd w:val="0"/>
        <w:spacing w:after="0" w:line="240" w:lineRule="auto"/>
        <w:jc w:val="both"/>
        <w:rPr>
          <w:rFonts w:ascii="Times New Roman" w:hAnsi="Times New Roman" w:cs="Times New Roman"/>
          <w:sz w:val="24"/>
          <w:szCs w:val="24"/>
        </w:rPr>
      </w:pPr>
      <w:r w:rsidRPr="00722B54">
        <w:rPr>
          <w:rFonts w:ascii="Times New Roman" w:hAnsi="Times New Roman" w:cs="Times New Roman"/>
          <w:sz w:val="24"/>
          <w:szCs w:val="24"/>
        </w:rPr>
        <w:t xml:space="preserve">Risk assessment is the process of </w:t>
      </w:r>
      <w:r>
        <w:rPr>
          <w:rFonts w:ascii="Times New Roman" w:hAnsi="Times New Roman" w:cs="Times New Roman"/>
          <w:sz w:val="24"/>
          <w:szCs w:val="24"/>
        </w:rPr>
        <w:t xml:space="preserve">comparing the results of a risk </w:t>
      </w:r>
      <w:r w:rsidRPr="00722B54">
        <w:rPr>
          <w:rFonts w:ascii="Times New Roman" w:hAnsi="Times New Roman" w:cs="Times New Roman"/>
          <w:sz w:val="24"/>
          <w:szCs w:val="24"/>
        </w:rPr>
        <w:t>analysis with a given risk criterio</w:t>
      </w:r>
      <w:r>
        <w:rPr>
          <w:rFonts w:ascii="Times New Roman" w:hAnsi="Times New Roman" w:cs="Times New Roman"/>
          <w:sz w:val="24"/>
          <w:szCs w:val="24"/>
        </w:rPr>
        <w:t xml:space="preserve">n or comparing the results of a </w:t>
      </w:r>
      <w:r w:rsidRPr="00722B54">
        <w:rPr>
          <w:rFonts w:ascii="Times New Roman" w:hAnsi="Times New Roman" w:cs="Times New Roman"/>
          <w:sz w:val="24"/>
          <w:szCs w:val="24"/>
        </w:rPr>
        <w:t>personalized risk analysis to det</w:t>
      </w:r>
      <w:r>
        <w:rPr>
          <w:rFonts w:ascii="Times New Roman" w:hAnsi="Times New Roman" w:cs="Times New Roman"/>
          <w:sz w:val="24"/>
          <w:szCs w:val="24"/>
        </w:rPr>
        <w:t xml:space="preserve">ermine the severity of the risk </w:t>
      </w:r>
      <w:r w:rsidRPr="00722B54">
        <w:rPr>
          <w:rFonts w:ascii="Times New Roman" w:hAnsi="Times New Roman" w:cs="Times New Roman"/>
          <w:sz w:val="24"/>
          <w:szCs w:val="24"/>
        </w:rPr>
        <w:t>and make a decision.</w:t>
      </w:r>
      <w:r w:rsidR="0011798C">
        <w:rPr>
          <w:rFonts w:ascii="Times New Roman" w:hAnsi="Times New Roman" w:cs="Times New Roman"/>
          <w:sz w:val="24"/>
          <w:szCs w:val="24"/>
        </w:rPr>
        <w:t xml:space="preserve"> </w:t>
      </w:r>
      <w:r w:rsidR="0011798C" w:rsidRPr="0011798C">
        <w:rPr>
          <w:rFonts w:ascii="Times New Roman" w:hAnsi="Times New Roman" w:cs="Times New Roman"/>
          <w:b/>
          <w:sz w:val="24"/>
          <w:szCs w:val="24"/>
        </w:rPr>
        <w:t>Risk assessment</w:t>
      </w:r>
      <w:r w:rsidR="0011798C" w:rsidRPr="0011798C">
        <w:rPr>
          <w:rFonts w:ascii="Times New Roman" w:hAnsi="Times New Roman" w:cs="Times New Roman"/>
          <w:sz w:val="24"/>
          <w:szCs w:val="24"/>
        </w:rPr>
        <w:t xml:space="preserve"> evaluates and compares the scientific evidence regarding the risks associated with alternative activities. </w:t>
      </w:r>
    </w:p>
    <w:p w14:paraId="0B3BF1B9" w14:textId="77777777" w:rsidR="0011798C" w:rsidRPr="0011798C"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b/>
          <w:sz w:val="24"/>
          <w:szCs w:val="24"/>
        </w:rPr>
        <w:t>Risk management</w:t>
      </w:r>
      <w:r w:rsidRPr="0011798C">
        <w:rPr>
          <w:rFonts w:ascii="Times New Roman" w:hAnsi="Times New Roman" w:cs="Times New Roman"/>
          <w:sz w:val="24"/>
          <w:szCs w:val="24"/>
        </w:rPr>
        <w:t xml:space="preserve"> develops strategies to prevent and control risks within acceptable limits and relies on risk assessment. In addition to the scientific assessment, it also takes into consideration various factors such as social values and economics. </w:t>
      </w:r>
    </w:p>
    <w:p w14:paraId="15B50F91" w14:textId="77777777" w:rsidR="0011798C" w:rsidRPr="0011798C"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b/>
          <w:sz w:val="24"/>
          <w:szCs w:val="24"/>
        </w:rPr>
        <w:t>Risk communication</w:t>
      </w:r>
      <w:r w:rsidRPr="0011798C">
        <w:rPr>
          <w:rFonts w:ascii="Times New Roman" w:hAnsi="Times New Roman" w:cs="Times New Roman"/>
          <w:sz w:val="24"/>
          <w:szCs w:val="24"/>
        </w:rPr>
        <w:t xml:space="preserve"> involves an ongoing dialogue between regulators and the public about risk and options to manage risk so that appropriate decision can be made. Risk assessment should be carried out on case by case basis.</w:t>
      </w:r>
    </w:p>
    <w:p w14:paraId="5E22DA7B" w14:textId="77777777" w:rsidR="0011798C" w:rsidRDefault="0011798C" w:rsidP="00722B54">
      <w:pPr>
        <w:autoSpaceDE w:val="0"/>
        <w:autoSpaceDN w:val="0"/>
        <w:adjustRightInd w:val="0"/>
        <w:spacing w:after="0" w:line="240" w:lineRule="auto"/>
        <w:jc w:val="both"/>
        <w:rPr>
          <w:rFonts w:ascii="Times New Roman" w:hAnsi="Times New Roman" w:cs="Times New Roman"/>
          <w:sz w:val="24"/>
          <w:szCs w:val="24"/>
        </w:rPr>
      </w:pPr>
    </w:p>
    <w:p w14:paraId="7A249259" w14:textId="77777777" w:rsidR="0011798C" w:rsidRPr="0011798C"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sz w:val="24"/>
          <w:szCs w:val="24"/>
        </w:rPr>
        <w:t>It has been generally accepted that details of risk assessment procedures may vary from case to case but there are few logical steps that need to be followed:</w:t>
      </w:r>
    </w:p>
    <w:p w14:paraId="680F4F39" w14:textId="77777777" w:rsidR="0011798C" w:rsidRPr="0011798C"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sz w:val="24"/>
          <w:szCs w:val="24"/>
        </w:rPr>
        <w:t>1 Identification of potential adverse effects on human health or environment</w:t>
      </w:r>
    </w:p>
    <w:p w14:paraId="2E5F3751" w14:textId="77777777" w:rsidR="0011798C" w:rsidRPr="0011798C"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sz w:val="24"/>
          <w:szCs w:val="24"/>
        </w:rPr>
        <w:t>2 An estimation of likelihood of these adverse effects</w:t>
      </w:r>
    </w:p>
    <w:p w14:paraId="15D9F0B3" w14:textId="77777777" w:rsidR="0011798C" w:rsidRPr="0011798C"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sz w:val="24"/>
          <w:szCs w:val="24"/>
        </w:rPr>
        <w:t>3 An evaluation of identified risks</w:t>
      </w:r>
    </w:p>
    <w:p w14:paraId="64F3C76F" w14:textId="77777777" w:rsidR="0011798C" w:rsidRPr="0011798C"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sz w:val="24"/>
          <w:szCs w:val="24"/>
        </w:rPr>
        <w:t>4 Considerations of appropriate risk management strategies</w:t>
      </w:r>
    </w:p>
    <w:p w14:paraId="7736E74E" w14:textId="77777777" w:rsidR="0011798C" w:rsidRPr="0011798C"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sz w:val="24"/>
          <w:szCs w:val="24"/>
        </w:rPr>
        <w:t>5 Assessment of overall potential environmental impact and consequences</w:t>
      </w:r>
    </w:p>
    <w:p w14:paraId="10549074" w14:textId="77777777" w:rsidR="00722B54" w:rsidRDefault="0011798C" w:rsidP="0011798C">
      <w:pPr>
        <w:autoSpaceDE w:val="0"/>
        <w:autoSpaceDN w:val="0"/>
        <w:adjustRightInd w:val="0"/>
        <w:spacing w:after="0" w:line="240" w:lineRule="auto"/>
        <w:jc w:val="both"/>
        <w:rPr>
          <w:rFonts w:ascii="Times New Roman" w:hAnsi="Times New Roman" w:cs="Times New Roman"/>
          <w:sz w:val="24"/>
          <w:szCs w:val="24"/>
        </w:rPr>
      </w:pPr>
      <w:r w:rsidRPr="0011798C">
        <w:rPr>
          <w:rFonts w:ascii="Times New Roman" w:hAnsi="Times New Roman" w:cs="Times New Roman"/>
          <w:sz w:val="24"/>
          <w:szCs w:val="24"/>
        </w:rPr>
        <w:t>6 A recommendation as to whether or not the risks are acceptable or manageable.</w:t>
      </w:r>
    </w:p>
    <w:p w14:paraId="17366206" w14:textId="77777777" w:rsidR="00643A5B" w:rsidRPr="00643A5B" w:rsidRDefault="00643A5B" w:rsidP="00643A5B">
      <w:pPr>
        <w:autoSpaceDE w:val="0"/>
        <w:autoSpaceDN w:val="0"/>
        <w:adjustRightInd w:val="0"/>
        <w:spacing w:after="0" w:line="240" w:lineRule="auto"/>
        <w:jc w:val="both"/>
        <w:rPr>
          <w:rFonts w:ascii="Times New Roman" w:hAnsi="Times New Roman" w:cs="Times New Roman"/>
          <w:b/>
          <w:sz w:val="24"/>
          <w:szCs w:val="24"/>
        </w:rPr>
      </w:pPr>
      <w:r w:rsidRPr="00643A5B">
        <w:rPr>
          <w:rFonts w:ascii="Times New Roman" w:hAnsi="Times New Roman" w:cs="Times New Roman"/>
          <w:b/>
          <w:sz w:val="24"/>
          <w:szCs w:val="24"/>
        </w:rPr>
        <w:t>Contents and methods of risk assessment in biosafety laboratories</w:t>
      </w:r>
    </w:p>
    <w:p w14:paraId="1C5B3648" w14:textId="77777777" w:rsidR="00643A5B" w:rsidRPr="00643A5B" w:rsidRDefault="00643A5B" w:rsidP="00643A5B">
      <w:pPr>
        <w:autoSpaceDE w:val="0"/>
        <w:autoSpaceDN w:val="0"/>
        <w:adjustRightInd w:val="0"/>
        <w:spacing w:after="0" w:line="240" w:lineRule="auto"/>
        <w:jc w:val="both"/>
        <w:rPr>
          <w:rFonts w:ascii="Times New Roman" w:hAnsi="Times New Roman" w:cs="Times New Roman"/>
          <w:b/>
          <w:sz w:val="24"/>
          <w:szCs w:val="24"/>
        </w:rPr>
      </w:pPr>
    </w:p>
    <w:p w14:paraId="723E212D" w14:textId="77777777" w:rsidR="00722B54" w:rsidRDefault="00643A5B" w:rsidP="00643A5B">
      <w:pPr>
        <w:autoSpaceDE w:val="0"/>
        <w:autoSpaceDN w:val="0"/>
        <w:adjustRightInd w:val="0"/>
        <w:spacing w:after="0" w:line="240" w:lineRule="auto"/>
        <w:jc w:val="both"/>
        <w:rPr>
          <w:rFonts w:ascii="Times New Roman" w:hAnsi="Times New Roman" w:cs="Times New Roman"/>
          <w:sz w:val="24"/>
          <w:szCs w:val="24"/>
        </w:rPr>
      </w:pPr>
      <w:r w:rsidRPr="00643A5B">
        <w:rPr>
          <w:rFonts w:ascii="Times New Roman" w:hAnsi="Times New Roman" w:cs="Times New Roman"/>
          <w:sz w:val="24"/>
          <w:szCs w:val="24"/>
        </w:rPr>
        <w:t>Biosafety laboratory risk assessment i</w:t>
      </w:r>
      <w:r>
        <w:rPr>
          <w:rFonts w:ascii="Times New Roman" w:hAnsi="Times New Roman" w:cs="Times New Roman"/>
          <w:sz w:val="24"/>
          <w:szCs w:val="24"/>
        </w:rPr>
        <w:t xml:space="preserve">s a dynamic, systematic </w:t>
      </w:r>
      <w:r w:rsidRPr="00643A5B">
        <w:rPr>
          <w:rFonts w:ascii="Times New Roman" w:hAnsi="Times New Roman" w:cs="Times New Roman"/>
          <w:sz w:val="24"/>
          <w:szCs w:val="24"/>
        </w:rPr>
        <w:t xml:space="preserve">work involving pathogenic microbial </w:t>
      </w:r>
      <w:r>
        <w:rPr>
          <w:rFonts w:ascii="Times New Roman" w:hAnsi="Times New Roman" w:cs="Times New Roman"/>
          <w:sz w:val="24"/>
          <w:szCs w:val="24"/>
        </w:rPr>
        <w:t xml:space="preserve">hazards, laboratory activities, </w:t>
      </w:r>
      <w:r w:rsidRPr="00643A5B">
        <w:rPr>
          <w:rFonts w:ascii="Times New Roman" w:hAnsi="Times New Roman" w:cs="Times New Roman"/>
          <w:sz w:val="24"/>
          <w:szCs w:val="24"/>
        </w:rPr>
        <w:t>facilities and equipment, personn</w:t>
      </w:r>
      <w:r>
        <w:rPr>
          <w:rFonts w:ascii="Times New Roman" w:hAnsi="Times New Roman" w:cs="Times New Roman"/>
          <w:sz w:val="24"/>
          <w:szCs w:val="24"/>
        </w:rPr>
        <w:t xml:space="preserve">el, laboratory methods, natural </w:t>
      </w:r>
      <w:r w:rsidRPr="00643A5B">
        <w:rPr>
          <w:rFonts w:ascii="Times New Roman" w:hAnsi="Times New Roman" w:cs="Times New Roman"/>
          <w:sz w:val="24"/>
          <w:szCs w:val="24"/>
        </w:rPr>
        <w:t xml:space="preserve">disasters, fire protection, electrical </w:t>
      </w:r>
      <w:r>
        <w:rPr>
          <w:rFonts w:ascii="Times New Roman" w:hAnsi="Times New Roman" w:cs="Times New Roman"/>
          <w:sz w:val="24"/>
          <w:szCs w:val="24"/>
        </w:rPr>
        <w:t xml:space="preserve">appliances, hazardous chemicals </w:t>
      </w:r>
      <w:r w:rsidRPr="00643A5B">
        <w:rPr>
          <w:rFonts w:ascii="Times New Roman" w:hAnsi="Times New Roman" w:cs="Times New Roman"/>
          <w:sz w:val="24"/>
          <w:szCs w:val="24"/>
        </w:rPr>
        <w:t>and related gases, etc. Risk</w:t>
      </w:r>
      <w:r>
        <w:rPr>
          <w:rFonts w:ascii="Times New Roman" w:hAnsi="Times New Roman" w:cs="Times New Roman"/>
          <w:sz w:val="24"/>
          <w:szCs w:val="24"/>
        </w:rPr>
        <w:t xml:space="preserve"> analysis methods are commonly </w:t>
      </w:r>
      <w:r w:rsidRPr="00643A5B">
        <w:rPr>
          <w:rFonts w:ascii="Times New Roman" w:hAnsi="Times New Roman" w:cs="Times New Roman"/>
          <w:sz w:val="24"/>
          <w:szCs w:val="24"/>
        </w:rPr>
        <w:t>divided into qualitative and quantitative ana</w:t>
      </w:r>
      <w:r>
        <w:rPr>
          <w:rFonts w:ascii="Times New Roman" w:hAnsi="Times New Roman" w:cs="Times New Roman"/>
          <w:sz w:val="24"/>
          <w:szCs w:val="24"/>
        </w:rPr>
        <w:t xml:space="preserve">lysis, including brainstorming, </w:t>
      </w:r>
      <w:r w:rsidRPr="00643A5B">
        <w:rPr>
          <w:rFonts w:ascii="Times New Roman" w:hAnsi="Times New Roman" w:cs="Times New Roman"/>
          <w:sz w:val="24"/>
          <w:szCs w:val="24"/>
        </w:rPr>
        <w:t>scenario analysis, pre-hazard a</w:t>
      </w:r>
      <w:r>
        <w:rPr>
          <w:rFonts w:ascii="Times New Roman" w:hAnsi="Times New Roman" w:cs="Times New Roman"/>
          <w:sz w:val="24"/>
          <w:szCs w:val="24"/>
        </w:rPr>
        <w:t xml:space="preserve">nalysis, hazard and operability </w:t>
      </w:r>
      <w:r w:rsidRPr="00643A5B">
        <w:rPr>
          <w:rFonts w:ascii="Times New Roman" w:hAnsi="Times New Roman" w:cs="Times New Roman"/>
          <w:sz w:val="24"/>
          <w:szCs w:val="24"/>
        </w:rPr>
        <w:t>analysis, fault tree analys</w:t>
      </w:r>
      <w:r>
        <w:rPr>
          <w:rFonts w:ascii="Times New Roman" w:hAnsi="Times New Roman" w:cs="Times New Roman"/>
          <w:sz w:val="24"/>
          <w:szCs w:val="24"/>
        </w:rPr>
        <w:t xml:space="preserve">is, event tree analysis, etc. A </w:t>
      </w:r>
      <w:r w:rsidRPr="00643A5B">
        <w:rPr>
          <w:rFonts w:ascii="Times New Roman" w:hAnsi="Times New Roman" w:cs="Times New Roman"/>
          <w:sz w:val="24"/>
          <w:szCs w:val="24"/>
        </w:rPr>
        <w:t>comprehensive assessment of risk</w:t>
      </w:r>
      <w:r>
        <w:rPr>
          <w:rFonts w:ascii="Times New Roman" w:hAnsi="Times New Roman" w:cs="Times New Roman"/>
          <w:sz w:val="24"/>
          <w:szCs w:val="24"/>
        </w:rPr>
        <w:t xml:space="preserve"> is usually performed by matrix </w:t>
      </w:r>
      <w:r w:rsidRPr="00643A5B">
        <w:rPr>
          <w:rFonts w:ascii="Times New Roman" w:hAnsi="Times New Roman" w:cs="Times New Roman"/>
          <w:sz w:val="24"/>
          <w:szCs w:val="24"/>
        </w:rPr>
        <w:t>analysis or risk mapping.</w:t>
      </w:r>
    </w:p>
    <w:p w14:paraId="548B9DF4" w14:textId="77777777" w:rsidR="00722B54" w:rsidRDefault="00722B54" w:rsidP="008C0BCD">
      <w:pPr>
        <w:autoSpaceDE w:val="0"/>
        <w:autoSpaceDN w:val="0"/>
        <w:adjustRightInd w:val="0"/>
        <w:spacing w:after="0" w:line="240" w:lineRule="auto"/>
        <w:jc w:val="both"/>
        <w:rPr>
          <w:rFonts w:ascii="Times New Roman" w:hAnsi="Times New Roman" w:cs="Times New Roman"/>
          <w:sz w:val="24"/>
          <w:szCs w:val="24"/>
        </w:rPr>
      </w:pPr>
    </w:p>
    <w:p w14:paraId="0B3774FB" w14:textId="77777777" w:rsidR="006027C7" w:rsidRPr="006027C7" w:rsidRDefault="006027C7" w:rsidP="006027C7">
      <w:pPr>
        <w:autoSpaceDE w:val="0"/>
        <w:autoSpaceDN w:val="0"/>
        <w:adjustRightInd w:val="0"/>
        <w:spacing w:after="0" w:line="240" w:lineRule="auto"/>
        <w:jc w:val="both"/>
        <w:rPr>
          <w:rFonts w:ascii="Times New Roman" w:hAnsi="Times New Roman" w:cs="Times New Roman"/>
          <w:b/>
          <w:sz w:val="24"/>
          <w:szCs w:val="24"/>
        </w:rPr>
      </w:pPr>
      <w:r w:rsidRPr="006027C7">
        <w:rPr>
          <w:rFonts w:ascii="Times New Roman" w:hAnsi="Times New Roman" w:cs="Times New Roman"/>
          <w:b/>
          <w:sz w:val="24"/>
          <w:szCs w:val="24"/>
        </w:rPr>
        <w:t>Risk assessment of pathogenic microorganisms</w:t>
      </w:r>
    </w:p>
    <w:p w14:paraId="698F84C4" w14:textId="77777777" w:rsidR="006027C7" w:rsidRPr="006027C7" w:rsidRDefault="006027C7" w:rsidP="006027C7">
      <w:pPr>
        <w:autoSpaceDE w:val="0"/>
        <w:autoSpaceDN w:val="0"/>
        <w:adjustRightInd w:val="0"/>
        <w:spacing w:after="0" w:line="240" w:lineRule="auto"/>
        <w:jc w:val="both"/>
        <w:rPr>
          <w:rFonts w:ascii="Times New Roman" w:hAnsi="Times New Roman" w:cs="Times New Roman"/>
          <w:sz w:val="24"/>
          <w:szCs w:val="24"/>
        </w:rPr>
      </w:pPr>
      <w:r w:rsidRPr="006027C7">
        <w:rPr>
          <w:rFonts w:ascii="Times New Roman" w:hAnsi="Times New Roman" w:cs="Times New Roman"/>
          <w:sz w:val="24"/>
          <w:szCs w:val="24"/>
        </w:rPr>
        <w:lastRenderedPageBreak/>
        <w:t>Infectious diseases caused by exposu</w:t>
      </w:r>
      <w:r>
        <w:rPr>
          <w:rFonts w:ascii="Times New Roman" w:hAnsi="Times New Roman" w:cs="Times New Roman"/>
          <w:sz w:val="24"/>
          <w:szCs w:val="24"/>
        </w:rPr>
        <w:t xml:space="preserve">re to pathogenic </w:t>
      </w:r>
      <w:proofErr w:type="spellStart"/>
      <w:r>
        <w:rPr>
          <w:rFonts w:ascii="Times New Roman" w:hAnsi="Times New Roman" w:cs="Times New Roman"/>
          <w:sz w:val="24"/>
          <w:szCs w:val="24"/>
        </w:rPr>
        <w:t>microorganismsN</w:t>
      </w:r>
      <w:r w:rsidRPr="006027C7">
        <w:rPr>
          <w:rFonts w:ascii="Times New Roman" w:hAnsi="Times New Roman" w:cs="Times New Roman"/>
          <w:sz w:val="24"/>
          <w:szCs w:val="24"/>
        </w:rPr>
        <w:t>are</w:t>
      </w:r>
      <w:proofErr w:type="spellEnd"/>
      <w:r w:rsidRPr="006027C7">
        <w:rPr>
          <w:rFonts w:ascii="Times New Roman" w:hAnsi="Times New Roman" w:cs="Times New Roman"/>
          <w:sz w:val="24"/>
          <w:szCs w:val="24"/>
        </w:rPr>
        <w:t xml:space="preserve"> a long-standing and</w:t>
      </w:r>
      <w:r>
        <w:rPr>
          <w:rFonts w:ascii="Times New Roman" w:hAnsi="Times New Roman" w:cs="Times New Roman"/>
          <w:sz w:val="24"/>
          <w:szCs w:val="24"/>
        </w:rPr>
        <w:t xml:space="preserve"> certain risk to humans. In the </w:t>
      </w:r>
      <w:r w:rsidRPr="006027C7">
        <w:rPr>
          <w:rFonts w:ascii="Times New Roman" w:hAnsi="Times New Roman" w:cs="Times New Roman"/>
          <w:sz w:val="24"/>
          <w:szCs w:val="24"/>
        </w:rPr>
        <w:t>national standard ‘‘General Require</w:t>
      </w:r>
      <w:r>
        <w:rPr>
          <w:rFonts w:ascii="Times New Roman" w:hAnsi="Times New Roman" w:cs="Times New Roman"/>
          <w:sz w:val="24"/>
          <w:szCs w:val="24"/>
        </w:rPr>
        <w:t xml:space="preserve">ments for Laboratory Biosafety” </w:t>
      </w:r>
      <w:r w:rsidRPr="006027C7">
        <w:rPr>
          <w:rFonts w:ascii="Times New Roman" w:hAnsi="Times New Roman" w:cs="Times New Roman"/>
          <w:sz w:val="24"/>
          <w:szCs w:val="24"/>
        </w:rPr>
        <w:t>(GB 19489-2008), the laboratory biohazard assessment is as follows:</w:t>
      </w:r>
    </w:p>
    <w:p w14:paraId="41E54D43" w14:textId="77777777" w:rsidR="006027C7" w:rsidRPr="006027C7" w:rsidRDefault="006027C7" w:rsidP="006027C7">
      <w:pPr>
        <w:autoSpaceDE w:val="0"/>
        <w:autoSpaceDN w:val="0"/>
        <w:adjustRightInd w:val="0"/>
        <w:spacing w:after="0" w:line="240" w:lineRule="auto"/>
        <w:jc w:val="both"/>
        <w:rPr>
          <w:rFonts w:ascii="Times New Roman" w:hAnsi="Times New Roman" w:cs="Times New Roman"/>
          <w:sz w:val="24"/>
          <w:szCs w:val="24"/>
        </w:rPr>
      </w:pPr>
      <w:r w:rsidRPr="006027C7">
        <w:rPr>
          <w:rFonts w:ascii="Times New Roman" w:hAnsi="Times New Roman" w:cs="Times New Roman"/>
          <w:sz w:val="24"/>
          <w:szCs w:val="24"/>
        </w:rPr>
        <w:t>‘‘When the laboratory activities in</w:t>
      </w:r>
      <w:r>
        <w:rPr>
          <w:rFonts w:ascii="Times New Roman" w:hAnsi="Times New Roman" w:cs="Times New Roman"/>
          <w:sz w:val="24"/>
          <w:szCs w:val="24"/>
        </w:rPr>
        <w:t xml:space="preserve">volve infectious or potentially </w:t>
      </w:r>
      <w:r w:rsidRPr="006027C7">
        <w:rPr>
          <w:rFonts w:ascii="Times New Roman" w:hAnsi="Times New Roman" w:cs="Times New Roman"/>
          <w:sz w:val="24"/>
          <w:szCs w:val="24"/>
        </w:rPr>
        <w:t xml:space="preserve">infectious biological factors, </w:t>
      </w:r>
      <w:r>
        <w:rPr>
          <w:rFonts w:ascii="Times New Roman" w:hAnsi="Times New Roman" w:cs="Times New Roman"/>
          <w:sz w:val="24"/>
          <w:szCs w:val="24"/>
        </w:rPr>
        <w:t xml:space="preserve">the assessment of the extent of </w:t>
      </w:r>
      <w:r w:rsidRPr="006027C7">
        <w:rPr>
          <w:rFonts w:ascii="Times New Roman" w:hAnsi="Times New Roman" w:cs="Times New Roman"/>
          <w:sz w:val="24"/>
          <w:szCs w:val="24"/>
        </w:rPr>
        <w:t>the hazard should be carried out”.</w:t>
      </w:r>
      <w:r>
        <w:rPr>
          <w:rFonts w:ascii="Times New Roman" w:hAnsi="Times New Roman" w:cs="Times New Roman"/>
          <w:sz w:val="24"/>
          <w:szCs w:val="24"/>
        </w:rPr>
        <w:t xml:space="preserve"> </w:t>
      </w:r>
      <w:r w:rsidRPr="006027C7">
        <w:rPr>
          <w:rFonts w:ascii="Times New Roman" w:hAnsi="Times New Roman" w:cs="Times New Roman"/>
          <w:sz w:val="24"/>
          <w:szCs w:val="24"/>
        </w:rPr>
        <w:t>The microbiological hazard as</w:t>
      </w:r>
      <w:r>
        <w:rPr>
          <w:rFonts w:ascii="Times New Roman" w:hAnsi="Times New Roman" w:cs="Times New Roman"/>
          <w:sz w:val="24"/>
          <w:szCs w:val="24"/>
        </w:rPr>
        <w:t xml:space="preserve">sessment should be based on the </w:t>
      </w:r>
      <w:r w:rsidRPr="006027C7">
        <w:rPr>
          <w:rFonts w:ascii="Times New Roman" w:hAnsi="Times New Roman" w:cs="Times New Roman"/>
          <w:sz w:val="24"/>
          <w:szCs w:val="24"/>
        </w:rPr>
        <w:t>degree of pathogenic ability of microorganisms, transmission</w:t>
      </w:r>
    </w:p>
    <w:p w14:paraId="14D1D910" w14:textId="77777777" w:rsidR="006027C7" w:rsidRDefault="006027C7" w:rsidP="006027C7">
      <w:pPr>
        <w:autoSpaceDE w:val="0"/>
        <w:autoSpaceDN w:val="0"/>
        <w:adjustRightInd w:val="0"/>
        <w:spacing w:after="0" w:line="240" w:lineRule="auto"/>
        <w:jc w:val="both"/>
        <w:rPr>
          <w:rFonts w:ascii="Times New Roman" w:hAnsi="Times New Roman" w:cs="Times New Roman"/>
          <w:sz w:val="24"/>
          <w:szCs w:val="24"/>
        </w:rPr>
      </w:pPr>
      <w:r w:rsidRPr="006027C7">
        <w:rPr>
          <w:rFonts w:ascii="Times New Roman" w:hAnsi="Times New Roman" w:cs="Times New Roman"/>
          <w:sz w:val="24"/>
          <w:szCs w:val="24"/>
        </w:rPr>
        <w:t>route, stability, infection dose, concen</w:t>
      </w:r>
      <w:r>
        <w:rPr>
          <w:rFonts w:ascii="Times New Roman" w:hAnsi="Times New Roman" w:cs="Times New Roman"/>
          <w:sz w:val="24"/>
          <w:szCs w:val="24"/>
        </w:rPr>
        <w:t xml:space="preserve">tration and scale of operation, </w:t>
      </w:r>
      <w:r w:rsidRPr="006027C7">
        <w:rPr>
          <w:rFonts w:ascii="Times New Roman" w:hAnsi="Times New Roman" w:cs="Times New Roman"/>
          <w:sz w:val="24"/>
          <w:szCs w:val="24"/>
        </w:rPr>
        <w:t>source of the subject, availability of ani</w:t>
      </w:r>
      <w:r>
        <w:rPr>
          <w:rFonts w:ascii="Times New Roman" w:hAnsi="Times New Roman" w:cs="Times New Roman"/>
          <w:sz w:val="24"/>
          <w:szCs w:val="24"/>
        </w:rPr>
        <w:t xml:space="preserve">mal experimental data, </w:t>
      </w:r>
      <w:r w:rsidRPr="006027C7">
        <w:rPr>
          <w:rFonts w:ascii="Times New Roman" w:hAnsi="Times New Roman" w:cs="Times New Roman"/>
          <w:sz w:val="24"/>
          <w:szCs w:val="24"/>
        </w:rPr>
        <w:t>and effective prevention and t</w:t>
      </w:r>
      <w:r>
        <w:rPr>
          <w:rFonts w:ascii="Times New Roman" w:hAnsi="Times New Roman" w:cs="Times New Roman"/>
          <w:sz w:val="24"/>
          <w:szCs w:val="24"/>
        </w:rPr>
        <w:t xml:space="preserve">reatment. The assessment method </w:t>
      </w:r>
      <w:r w:rsidRPr="006027C7">
        <w:rPr>
          <w:rFonts w:ascii="Times New Roman" w:hAnsi="Times New Roman" w:cs="Times New Roman"/>
          <w:sz w:val="24"/>
          <w:szCs w:val="24"/>
        </w:rPr>
        <w:t>can use four-level evaluation methods</w:t>
      </w:r>
      <w:r>
        <w:rPr>
          <w:rFonts w:ascii="Times New Roman" w:hAnsi="Times New Roman" w:cs="Times New Roman"/>
          <w:sz w:val="24"/>
          <w:szCs w:val="24"/>
        </w:rPr>
        <w:t xml:space="preserve">, namely hazard identification, </w:t>
      </w:r>
      <w:r w:rsidRPr="006027C7">
        <w:rPr>
          <w:rFonts w:ascii="Times New Roman" w:hAnsi="Times New Roman" w:cs="Times New Roman"/>
          <w:sz w:val="24"/>
          <w:szCs w:val="24"/>
        </w:rPr>
        <w:t>dose-response assessment</w:t>
      </w:r>
      <w:r>
        <w:rPr>
          <w:rFonts w:ascii="Times New Roman" w:hAnsi="Times New Roman" w:cs="Times New Roman"/>
          <w:sz w:val="24"/>
          <w:szCs w:val="24"/>
        </w:rPr>
        <w:t xml:space="preserve">, exposure assessment, and risk </w:t>
      </w:r>
      <w:r w:rsidRPr="006027C7">
        <w:rPr>
          <w:rFonts w:ascii="Times New Roman" w:hAnsi="Times New Roman" w:cs="Times New Roman"/>
          <w:sz w:val="24"/>
          <w:szCs w:val="24"/>
        </w:rPr>
        <w:t>characterization. Hazard identification includes the identification</w:t>
      </w:r>
      <w:r>
        <w:rPr>
          <w:rFonts w:ascii="Times New Roman" w:hAnsi="Times New Roman" w:cs="Times New Roman"/>
          <w:sz w:val="24"/>
          <w:szCs w:val="24"/>
        </w:rPr>
        <w:t xml:space="preserve"> </w:t>
      </w:r>
      <w:r w:rsidRPr="006027C7">
        <w:rPr>
          <w:rFonts w:ascii="Times New Roman" w:hAnsi="Times New Roman" w:cs="Times New Roman"/>
          <w:sz w:val="24"/>
          <w:szCs w:val="24"/>
        </w:rPr>
        <w:t>of microbial factors and the ran</w:t>
      </w:r>
      <w:r>
        <w:rPr>
          <w:rFonts w:ascii="Times New Roman" w:hAnsi="Times New Roman" w:cs="Times New Roman"/>
          <w:sz w:val="24"/>
          <w:szCs w:val="24"/>
        </w:rPr>
        <w:t xml:space="preserve">ge of human diseases associated </w:t>
      </w:r>
      <w:r w:rsidRPr="006027C7">
        <w:rPr>
          <w:rFonts w:ascii="Times New Roman" w:hAnsi="Times New Roman" w:cs="Times New Roman"/>
          <w:sz w:val="24"/>
          <w:szCs w:val="24"/>
        </w:rPr>
        <w:t>with the microorganisms, and needs to b</w:t>
      </w:r>
      <w:r>
        <w:rPr>
          <w:rFonts w:ascii="Times New Roman" w:hAnsi="Times New Roman" w:cs="Times New Roman"/>
          <w:sz w:val="24"/>
          <w:szCs w:val="24"/>
        </w:rPr>
        <w:t xml:space="preserve">e combined with epidemiological </w:t>
      </w:r>
      <w:r w:rsidRPr="006027C7">
        <w:rPr>
          <w:rFonts w:ascii="Times New Roman" w:hAnsi="Times New Roman" w:cs="Times New Roman"/>
          <w:sz w:val="24"/>
          <w:szCs w:val="24"/>
        </w:rPr>
        <w:t>studies.</w:t>
      </w:r>
    </w:p>
    <w:p w14:paraId="5180E67F" w14:textId="77777777" w:rsidR="006027C7" w:rsidRDefault="006027C7" w:rsidP="006027C7">
      <w:pPr>
        <w:autoSpaceDE w:val="0"/>
        <w:autoSpaceDN w:val="0"/>
        <w:adjustRightInd w:val="0"/>
        <w:spacing w:after="0" w:line="240" w:lineRule="auto"/>
        <w:jc w:val="both"/>
        <w:rPr>
          <w:rFonts w:ascii="Times New Roman" w:hAnsi="Times New Roman" w:cs="Times New Roman"/>
          <w:sz w:val="24"/>
          <w:szCs w:val="24"/>
        </w:rPr>
      </w:pPr>
      <w:r w:rsidRPr="006027C7">
        <w:rPr>
          <w:rFonts w:ascii="Times New Roman" w:hAnsi="Times New Roman" w:cs="Times New Roman"/>
          <w:sz w:val="24"/>
          <w:szCs w:val="24"/>
        </w:rPr>
        <w:t>The purpose of the</w:t>
      </w:r>
      <w:r>
        <w:rPr>
          <w:rFonts w:ascii="Times New Roman" w:hAnsi="Times New Roman" w:cs="Times New Roman"/>
          <w:sz w:val="24"/>
          <w:szCs w:val="24"/>
        </w:rPr>
        <w:t xml:space="preserve"> dose-response assessment is to </w:t>
      </w:r>
      <w:r w:rsidRPr="006027C7">
        <w:rPr>
          <w:rFonts w:ascii="Times New Roman" w:hAnsi="Times New Roman" w:cs="Times New Roman"/>
          <w:sz w:val="24"/>
          <w:szCs w:val="24"/>
        </w:rPr>
        <w:t>mathematically characterize th</w:t>
      </w:r>
      <w:r>
        <w:rPr>
          <w:rFonts w:ascii="Times New Roman" w:hAnsi="Times New Roman" w:cs="Times New Roman"/>
          <w:sz w:val="24"/>
          <w:szCs w:val="24"/>
        </w:rPr>
        <w:t xml:space="preserve">e relationship between the dose </w:t>
      </w:r>
      <w:r w:rsidRPr="006027C7">
        <w:rPr>
          <w:rFonts w:ascii="Times New Roman" w:hAnsi="Times New Roman" w:cs="Times New Roman"/>
          <w:sz w:val="24"/>
          <w:szCs w:val="24"/>
        </w:rPr>
        <w:t>and the probability of infection or dis</w:t>
      </w:r>
      <w:r>
        <w:rPr>
          <w:rFonts w:ascii="Times New Roman" w:hAnsi="Times New Roman" w:cs="Times New Roman"/>
          <w:sz w:val="24"/>
          <w:szCs w:val="24"/>
        </w:rPr>
        <w:t xml:space="preserve">ease in the exposed population, </w:t>
      </w:r>
      <w:r w:rsidRPr="006027C7">
        <w:rPr>
          <w:rFonts w:ascii="Times New Roman" w:hAnsi="Times New Roman" w:cs="Times New Roman"/>
          <w:sz w:val="24"/>
          <w:szCs w:val="24"/>
        </w:rPr>
        <w:t xml:space="preserve">to determine the risk of the </w:t>
      </w:r>
      <w:r>
        <w:rPr>
          <w:rFonts w:ascii="Times New Roman" w:hAnsi="Times New Roman" w:cs="Times New Roman"/>
          <w:sz w:val="24"/>
          <w:szCs w:val="24"/>
        </w:rPr>
        <w:t xml:space="preserve">target pathogenic microorganism </w:t>
      </w:r>
      <w:r w:rsidRPr="006027C7">
        <w:rPr>
          <w:rFonts w:ascii="Times New Roman" w:hAnsi="Times New Roman" w:cs="Times New Roman"/>
          <w:sz w:val="24"/>
          <w:szCs w:val="24"/>
        </w:rPr>
        <w:t>infecting the population. Exposure assessment attempts to dete</w:t>
      </w:r>
      <w:r>
        <w:rPr>
          <w:rFonts w:ascii="Times New Roman" w:hAnsi="Times New Roman" w:cs="Times New Roman"/>
          <w:sz w:val="24"/>
          <w:szCs w:val="24"/>
        </w:rPr>
        <w:t xml:space="preserve">rmine </w:t>
      </w:r>
      <w:r w:rsidRPr="006027C7">
        <w:rPr>
          <w:rFonts w:ascii="Times New Roman" w:hAnsi="Times New Roman" w:cs="Times New Roman"/>
          <w:sz w:val="24"/>
          <w:szCs w:val="24"/>
        </w:rPr>
        <w:t>the number, nature, microbial tra</w:t>
      </w:r>
      <w:r>
        <w:rPr>
          <w:rFonts w:ascii="Times New Roman" w:hAnsi="Times New Roman" w:cs="Times New Roman"/>
          <w:sz w:val="24"/>
          <w:szCs w:val="24"/>
        </w:rPr>
        <w:t xml:space="preserve">nsmission route, concentration, </w:t>
      </w:r>
      <w:r w:rsidRPr="006027C7">
        <w:rPr>
          <w:rFonts w:ascii="Times New Roman" w:hAnsi="Times New Roman" w:cs="Times New Roman"/>
          <w:sz w:val="24"/>
          <w:szCs w:val="24"/>
        </w:rPr>
        <w:t xml:space="preserve">distribution, and exposure </w:t>
      </w:r>
      <w:r>
        <w:rPr>
          <w:rFonts w:ascii="Times New Roman" w:hAnsi="Times New Roman" w:cs="Times New Roman"/>
          <w:sz w:val="24"/>
          <w:szCs w:val="24"/>
        </w:rPr>
        <w:t xml:space="preserve">time of exposed populations, to </w:t>
      </w:r>
      <w:r w:rsidRPr="006027C7">
        <w:rPr>
          <w:rFonts w:ascii="Times New Roman" w:hAnsi="Times New Roman" w:cs="Times New Roman"/>
          <w:sz w:val="24"/>
          <w:szCs w:val="24"/>
        </w:rPr>
        <w:t xml:space="preserve">determine the risk of exposure to pathogenic microorganisms. </w:t>
      </w:r>
    </w:p>
    <w:p w14:paraId="59176C01" w14:textId="77777777" w:rsidR="006027C7" w:rsidRPr="006027C7" w:rsidRDefault="006027C7" w:rsidP="006027C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Risk </w:t>
      </w:r>
      <w:r w:rsidRPr="006027C7">
        <w:rPr>
          <w:rFonts w:ascii="Times New Roman" w:hAnsi="Times New Roman" w:cs="Times New Roman"/>
          <w:sz w:val="24"/>
          <w:szCs w:val="24"/>
        </w:rPr>
        <w:t>characterization is the integration of hazard identification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doseresponse</w:t>
      </w:r>
      <w:proofErr w:type="spellEnd"/>
      <w:r>
        <w:rPr>
          <w:rFonts w:ascii="Times New Roman" w:hAnsi="Times New Roman" w:cs="Times New Roman"/>
          <w:sz w:val="24"/>
          <w:szCs w:val="24"/>
        </w:rPr>
        <w:t xml:space="preserve"> </w:t>
      </w:r>
      <w:r w:rsidRPr="006027C7">
        <w:rPr>
          <w:rFonts w:ascii="Times New Roman" w:hAnsi="Times New Roman" w:cs="Times New Roman"/>
          <w:sz w:val="24"/>
          <w:szCs w:val="24"/>
        </w:rPr>
        <w:t>assessment and expos</w:t>
      </w:r>
      <w:r>
        <w:rPr>
          <w:rFonts w:ascii="Times New Roman" w:hAnsi="Times New Roman" w:cs="Times New Roman"/>
          <w:sz w:val="24"/>
          <w:szCs w:val="24"/>
        </w:rPr>
        <w:t xml:space="preserve">ure assessment, quantifying the </w:t>
      </w:r>
      <w:r w:rsidRPr="006027C7">
        <w:rPr>
          <w:rFonts w:ascii="Times New Roman" w:hAnsi="Times New Roman" w:cs="Times New Roman"/>
          <w:sz w:val="24"/>
          <w:szCs w:val="24"/>
        </w:rPr>
        <w:t>scope of public health implications, determining the confidence</w:t>
      </w:r>
      <w:r>
        <w:rPr>
          <w:rFonts w:ascii="Times New Roman" w:hAnsi="Times New Roman" w:cs="Times New Roman"/>
          <w:sz w:val="24"/>
          <w:szCs w:val="24"/>
        </w:rPr>
        <w:t xml:space="preserve"> </w:t>
      </w:r>
      <w:r w:rsidRPr="006027C7">
        <w:rPr>
          <w:rFonts w:ascii="Times New Roman" w:hAnsi="Times New Roman" w:cs="Times New Roman"/>
          <w:sz w:val="24"/>
          <w:szCs w:val="24"/>
        </w:rPr>
        <w:t>limits of the dose-response model, and determining the microbial</w:t>
      </w:r>
      <w:r>
        <w:rPr>
          <w:rFonts w:ascii="Times New Roman" w:hAnsi="Times New Roman" w:cs="Times New Roman"/>
          <w:sz w:val="24"/>
          <w:szCs w:val="24"/>
        </w:rPr>
        <w:t xml:space="preserve"> </w:t>
      </w:r>
      <w:r w:rsidRPr="006027C7">
        <w:rPr>
          <w:rFonts w:ascii="Times New Roman" w:hAnsi="Times New Roman" w:cs="Times New Roman"/>
          <w:sz w:val="24"/>
          <w:szCs w:val="24"/>
        </w:rPr>
        <w:t>concentration distribution and exposure profile.</w:t>
      </w:r>
    </w:p>
    <w:p w14:paraId="72974258" w14:textId="77777777" w:rsidR="00722B54" w:rsidRDefault="006027C7" w:rsidP="006027C7">
      <w:pPr>
        <w:autoSpaceDE w:val="0"/>
        <w:autoSpaceDN w:val="0"/>
        <w:adjustRightInd w:val="0"/>
        <w:spacing w:after="0" w:line="240" w:lineRule="auto"/>
        <w:jc w:val="both"/>
        <w:rPr>
          <w:rFonts w:ascii="Times New Roman" w:hAnsi="Times New Roman" w:cs="Times New Roman"/>
          <w:sz w:val="24"/>
          <w:szCs w:val="24"/>
        </w:rPr>
      </w:pPr>
      <w:r w:rsidRPr="006027C7">
        <w:rPr>
          <w:rFonts w:ascii="Times New Roman" w:hAnsi="Times New Roman" w:cs="Times New Roman"/>
          <w:sz w:val="24"/>
          <w:szCs w:val="24"/>
        </w:rPr>
        <w:t>Through the risk assessment o</w:t>
      </w:r>
      <w:r>
        <w:rPr>
          <w:rFonts w:ascii="Times New Roman" w:hAnsi="Times New Roman" w:cs="Times New Roman"/>
          <w:sz w:val="24"/>
          <w:szCs w:val="24"/>
        </w:rPr>
        <w:t xml:space="preserve">f pathogenic microorganisms, it </w:t>
      </w:r>
      <w:r w:rsidRPr="006027C7">
        <w:rPr>
          <w:rFonts w:ascii="Times New Roman" w:hAnsi="Times New Roman" w:cs="Times New Roman"/>
          <w:sz w:val="24"/>
          <w:szCs w:val="24"/>
        </w:rPr>
        <w:t xml:space="preserve">can be determined at which level of </w:t>
      </w:r>
      <w:r>
        <w:rPr>
          <w:rFonts w:ascii="Times New Roman" w:hAnsi="Times New Roman" w:cs="Times New Roman"/>
          <w:sz w:val="24"/>
          <w:szCs w:val="24"/>
        </w:rPr>
        <w:t xml:space="preserve">biosafety laboratory the target </w:t>
      </w:r>
      <w:r w:rsidRPr="006027C7">
        <w:rPr>
          <w:rFonts w:ascii="Times New Roman" w:hAnsi="Times New Roman" w:cs="Times New Roman"/>
          <w:sz w:val="24"/>
          <w:szCs w:val="24"/>
        </w:rPr>
        <w:t>microorganism should be housed, and</w:t>
      </w:r>
      <w:r>
        <w:rPr>
          <w:rFonts w:ascii="Times New Roman" w:hAnsi="Times New Roman" w:cs="Times New Roman"/>
          <w:sz w:val="24"/>
          <w:szCs w:val="24"/>
        </w:rPr>
        <w:t xml:space="preserve"> the corresponding experimental </w:t>
      </w:r>
      <w:r w:rsidRPr="006027C7">
        <w:rPr>
          <w:rFonts w:ascii="Times New Roman" w:hAnsi="Times New Roman" w:cs="Times New Roman"/>
          <w:sz w:val="24"/>
          <w:szCs w:val="24"/>
        </w:rPr>
        <w:t>standard operating pr</w:t>
      </w:r>
      <w:r>
        <w:rPr>
          <w:rFonts w:ascii="Times New Roman" w:hAnsi="Times New Roman" w:cs="Times New Roman"/>
          <w:sz w:val="24"/>
          <w:szCs w:val="24"/>
        </w:rPr>
        <w:t xml:space="preserve">ocedures, laboratory management </w:t>
      </w:r>
      <w:r w:rsidRPr="006027C7">
        <w:rPr>
          <w:rFonts w:ascii="Times New Roman" w:hAnsi="Times New Roman" w:cs="Times New Roman"/>
          <w:sz w:val="24"/>
          <w:szCs w:val="24"/>
        </w:rPr>
        <w:t>systems, and emergency treatme</w:t>
      </w:r>
      <w:r>
        <w:rPr>
          <w:rFonts w:ascii="Times New Roman" w:hAnsi="Times New Roman" w:cs="Times New Roman"/>
          <w:sz w:val="24"/>
          <w:szCs w:val="24"/>
        </w:rPr>
        <w:t xml:space="preserve">nt methods should be formulated </w:t>
      </w:r>
      <w:r w:rsidRPr="006027C7">
        <w:rPr>
          <w:rFonts w:ascii="Times New Roman" w:hAnsi="Times New Roman" w:cs="Times New Roman"/>
          <w:sz w:val="24"/>
          <w:szCs w:val="24"/>
        </w:rPr>
        <w:t>to avoid biosafety risks.</w:t>
      </w:r>
    </w:p>
    <w:p w14:paraId="2FD91DF6" w14:textId="77777777" w:rsidR="00722B54" w:rsidRDefault="00722B54" w:rsidP="008C0BCD">
      <w:pPr>
        <w:autoSpaceDE w:val="0"/>
        <w:autoSpaceDN w:val="0"/>
        <w:adjustRightInd w:val="0"/>
        <w:spacing w:after="0" w:line="240" w:lineRule="auto"/>
        <w:jc w:val="both"/>
        <w:rPr>
          <w:rFonts w:ascii="Times New Roman" w:hAnsi="Times New Roman" w:cs="Times New Roman"/>
          <w:sz w:val="24"/>
          <w:szCs w:val="24"/>
        </w:rPr>
      </w:pPr>
    </w:p>
    <w:p w14:paraId="375F20BD" w14:textId="77777777" w:rsidR="006027C7" w:rsidRPr="006027C7" w:rsidRDefault="006027C7" w:rsidP="006027C7">
      <w:pPr>
        <w:autoSpaceDE w:val="0"/>
        <w:autoSpaceDN w:val="0"/>
        <w:adjustRightInd w:val="0"/>
        <w:spacing w:after="0" w:line="240" w:lineRule="auto"/>
        <w:jc w:val="both"/>
        <w:rPr>
          <w:rFonts w:ascii="Times New Roman" w:hAnsi="Times New Roman" w:cs="Times New Roman"/>
          <w:b/>
          <w:sz w:val="24"/>
          <w:szCs w:val="24"/>
        </w:rPr>
      </w:pPr>
      <w:r w:rsidRPr="006027C7">
        <w:rPr>
          <w:rFonts w:ascii="Times New Roman" w:hAnsi="Times New Roman" w:cs="Times New Roman"/>
          <w:b/>
          <w:sz w:val="24"/>
          <w:szCs w:val="24"/>
        </w:rPr>
        <w:t>Risk assessment of experimental activities</w:t>
      </w:r>
    </w:p>
    <w:p w14:paraId="5777B93E" w14:textId="77777777" w:rsidR="006027C7" w:rsidRDefault="006027C7" w:rsidP="006027C7">
      <w:pPr>
        <w:autoSpaceDE w:val="0"/>
        <w:autoSpaceDN w:val="0"/>
        <w:adjustRightInd w:val="0"/>
        <w:spacing w:after="0" w:line="240" w:lineRule="auto"/>
        <w:jc w:val="both"/>
        <w:rPr>
          <w:rFonts w:ascii="Times New Roman" w:hAnsi="Times New Roman" w:cs="Times New Roman"/>
          <w:sz w:val="24"/>
          <w:szCs w:val="24"/>
        </w:rPr>
      </w:pPr>
    </w:p>
    <w:p w14:paraId="270A5D69" w14:textId="77777777" w:rsidR="006027C7" w:rsidRDefault="006027C7" w:rsidP="006027C7">
      <w:pPr>
        <w:autoSpaceDE w:val="0"/>
        <w:autoSpaceDN w:val="0"/>
        <w:adjustRightInd w:val="0"/>
        <w:spacing w:after="0" w:line="240" w:lineRule="auto"/>
        <w:jc w:val="both"/>
        <w:rPr>
          <w:rFonts w:ascii="Times New Roman" w:hAnsi="Times New Roman" w:cs="Times New Roman"/>
          <w:sz w:val="24"/>
          <w:szCs w:val="24"/>
        </w:rPr>
      </w:pPr>
      <w:r w:rsidRPr="006027C7">
        <w:rPr>
          <w:rFonts w:ascii="Times New Roman" w:hAnsi="Times New Roman" w:cs="Times New Roman"/>
          <w:sz w:val="24"/>
          <w:szCs w:val="24"/>
        </w:rPr>
        <w:t xml:space="preserve">The experimental activities in </w:t>
      </w:r>
      <w:r>
        <w:rPr>
          <w:rFonts w:ascii="Times New Roman" w:hAnsi="Times New Roman" w:cs="Times New Roman"/>
          <w:sz w:val="24"/>
          <w:szCs w:val="24"/>
        </w:rPr>
        <w:t xml:space="preserve">the biosafety laboratory mainly </w:t>
      </w:r>
      <w:r w:rsidRPr="006027C7">
        <w:rPr>
          <w:rFonts w:ascii="Times New Roman" w:hAnsi="Times New Roman" w:cs="Times New Roman"/>
          <w:sz w:val="24"/>
          <w:szCs w:val="24"/>
        </w:rPr>
        <w:t>involve sample collection, transpo</w:t>
      </w:r>
      <w:r>
        <w:rPr>
          <w:rFonts w:ascii="Times New Roman" w:hAnsi="Times New Roman" w:cs="Times New Roman"/>
          <w:sz w:val="24"/>
          <w:szCs w:val="24"/>
        </w:rPr>
        <w:t xml:space="preserve">rtation, receiving, processing, </w:t>
      </w:r>
      <w:r w:rsidRPr="006027C7">
        <w:rPr>
          <w:rFonts w:ascii="Times New Roman" w:hAnsi="Times New Roman" w:cs="Times New Roman"/>
          <w:sz w:val="24"/>
          <w:szCs w:val="24"/>
        </w:rPr>
        <w:t>experimental operation and preserv</w:t>
      </w:r>
      <w:r>
        <w:rPr>
          <w:rFonts w:ascii="Times New Roman" w:hAnsi="Times New Roman" w:cs="Times New Roman"/>
          <w:sz w:val="24"/>
          <w:szCs w:val="24"/>
        </w:rPr>
        <w:t xml:space="preserve">ation, waste disposal, etc. for </w:t>
      </w:r>
      <w:r w:rsidRPr="006027C7">
        <w:rPr>
          <w:rFonts w:ascii="Times New Roman" w:hAnsi="Times New Roman" w:cs="Times New Roman"/>
          <w:sz w:val="24"/>
          <w:szCs w:val="24"/>
        </w:rPr>
        <w:t>each activity, there is a risk that i</w:t>
      </w:r>
      <w:r>
        <w:rPr>
          <w:rFonts w:ascii="Times New Roman" w:hAnsi="Times New Roman" w:cs="Times New Roman"/>
          <w:sz w:val="24"/>
          <w:szCs w:val="24"/>
        </w:rPr>
        <w:t xml:space="preserve">f control methods are improper, </w:t>
      </w:r>
      <w:r w:rsidRPr="006027C7">
        <w:rPr>
          <w:rFonts w:ascii="Times New Roman" w:hAnsi="Times New Roman" w:cs="Times New Roman"/>
          <w:sz w:val="24"/>
          <w:szCs w:val="24"/>
        </w:rPr>
        <w:t>pathogens can infect the experimen</w:t>
      </w:r>
      <w:r>
        <w:rPr>
          <w:rFonts w:ascii="Times New Roman" w:hAnsi="Times New Roman" w:cs="Times New Roman"/>
          <w:sz w:val="24"/>
          <w:szCs w:val="24"/>
        </w:rPr>
        <w:t xml:space="preserve">tal staff or spread outside the </w:t>
      </w:r>
      <w:r w:rsidRPr="006027C7">
        <w:rPr>
          <w:rFonts w:ascii="Times New Roman" w:hAnsi="Times New Roman" w:cs="Times New Roman"/>
          <w:sz w:val="24"/>
          <w:szCs w:val="24"/>
        </w:rPr>
        <w:t>laboratory to infect people in society. The reasons for biosafety lab</w:t>
      </w:r>
      <w:r>
        <w:rPr>
          <w:rFonts w:ascii="Times New Roman" w:hAnsi="Times New Roman" w:cs="Times New Roman"/>
          <w:sz w:val="24"/>
          <w:szCs w:val="24"/>
        </w:rPr>
        <w:t xml:space="preserve">oratory </w:t>
      </w:r>
      <w:r w:rsidRPr="006027C7">
        <w:rPr>
          <w:rFonts w:ascii="Times New Roman" w:hAnsi="Times New Roman" w:cs="Times New Roman"/>
          <w:sz w:val="24"/>
          <w:szCs w:val="24"/>
        </w:rPr>
        <w:t>infections mainly include cut</w:t>
      </w:r>
      <w:r>
        <w:rPr>
          <w:rFonts w:ascii="Times New Roman" w:hAnsi="Times New Roman" w:cs="Times New Roman"/>
          <w:sz w:val="24"/>
          <w:szCs w:val="24"/>
        </w:rPr>
        <w:t xml:space="preserve">s, acupuncture, direct exposure </w:t>
      </w:r>
      <w:r w:rsidRPr="006027C7">
        <w:rPr>
          <w:rFonts w:ascii="Times New Roman" w:hAnsi="Times New Roman" w:cs="Times New Roman"/>
          <w:sz w:val="24"/>
          <w:szCs w:val="24"/>
        </w:rPr>
        <w:t>of skin, mucosa, and eyes</w:t>
      </w:r>
      <w:r>
        <w:rPr>
          <w:rFonts w:ascii="Times New Roman" w:hAnsi="Times New Roman" w:cs="Times New Roman"/>
          <w:sz w:val="24"/>
          <w:szCs w:val="24"/>
        </w:rPr>
        <w:t xml:space="preserve"> directly exposed to infectious </w:t>
      </w:r>
      <w:r w:rsidRPr="006027C7">
        <w:rPr>
          <w:rFonts w:ascii="Times New Roman" w:hAnsi="Times New Roman" w:cs="Times New Roman"/>
          <w:sz w:val="24"/>
          <w:szCs w:val="24"/>
        </w:rPr>
        <w:t>microorganisms, animal bites, inh</w:t>
      </w:r>
      <w:r>
        <w:rPr>
          <w:rFonts w:ascii="Times New Roman" w:hAnsi="Times New Roman" w:cs="Times New Roman"/>
          <w:sz w:val="24"/>
          <w:szCs w:val="24"/>
        </w:rPr>
        <w:t xml:space="preserve">alation of infectious aerosols, </w:t>
      </w:r>
      <w:r w:rsidRPr="006027C7">
        <w:rPr>
          <w:rFonts w:ascii="Times New Roman" w:hAnsi="Times New Roman" w:cs="Times New Roman"/>
          <w:sz w:val="24"/>
          <w:szCs w:val="24"/>
        </w:rPr>
        <w:t>etc. Among them, aerosol infect</w:t>
      </w:r>
      <w:r>
        <w:rPr>
          <w:rFonts w:ascii="Times New Roman" w:hAnsi="Times New Roman" w:cs="Times New Roman"/>
          <w:sz w:val="24"/>
          <w:szCs w:val="24"/>
        </w:rPr>
        <w:t xml:space="preserve">ion is the most common, because </w:t>
      </w:r>
      <w:r w:rsidRPr="006027C7">
        <w:rPr>
          <w:rFonts w:ascii="Times New Roman" w:hAnsi="Times New Roman" w:cs="Times New Roman"/>
          <w:sz w:val="24"/>
          <w:szCs w:val="24"/>
        </w:rPr>
        <w:t>aerosols are ubiquitous during e</w:t>
      </w:r>
      <w:r>
        <w:rPr>
          <w:rFonts w:ascii="Times New Roman" w:hAnsi="Times New Roman" w:cs="Times New Roman"/>
          <w:sz w:val="24"/>
          <w:szCs w:val="24"/>
        </w:rPr>
        <w:t xml:space="preserve">xperiments and are difficult to </w:t>
      </w:r>
      <w:r w:rsidRPr="006027C7">
        <w:rPr>
          <w:rFonts w:ascii="Times New Roman" w:hAnsi="Times New Roman" w:cs="Times New Roman"/>
          <w:sz w:val="24"/>
          <w:szCs w:val="24"/>
        </w:rPr>
        <w:t xml:space="preserve">detect. Laboratory workers at high </w:t>
      </w:r>
      <w:r>
        <w:rPr>
          <w:rFonts w:ascii="Times New Roman" w:hAnsi="Times New Roman" w:cs="Times New Roman"/>
          <w:sz w:val="24"/>
          <w:szCs w:val="24"/>
        </w:rPr>
        <w:t xml:space="preserve">risk during testing are the key </w:t>
      </w:r>
      <w:r w:rsidRPr="006027C7">
        <w:rPr>
          <w:rFonts w:ascii="Times New Roman" w:hAnsi="Times New Roman" w:cs="Times New Roman"/>
          <w:sz w:val="24"/>
          <w:szCs w:val="24"/>
        </w:rPr>
        <w:t>target for prevention of infections in biosafety laboratories.</w:t>
      </w:r>
      <w:r w:rsidRPr="006027C7">
        <w:t xml:space="preserve"> </w:t>
      </w:r>
      <w:r w:rsidRPr="006027C7">
        <w:rPr>
          <w:rFonts w:ascii="Times New Roman" w:hAnsi="Times New Roman" w:cs="Times New Roman"/>
          <w:sz w:val="24"/>
          <w:szCs w:val="24"/>
        </w:rPr>
        <w:t xml:space="preserve">The </w:t>
      </w:r>
      <w:r>
        <w:rPr>
          <w:rFonts w:ascii="Times New Roman" w:hAnsi="Times New Roman" w:cs="Times New Roman"/>
          <w:sz w:val="24"/>
          <w:szCs w:val="24"/>
        </w:rPr>
        <w:t xml:space="preserve">sources of risk are identified, </w:t>
      </w:r>
      <w:r w:rsidRPr="006027C7">
        <w:rPr>
          <w:rFonts w:ascii="Times New Roman" w:hAnsi="Times New Roman" w:cs="Times New Roman"/>
          <w:sz w:val="24"/>
          <w:szCs w:val="24"/>
        </w:rPr>
        <w:t>and corresponding personal p</w:t>
      </w:r>
      <w:r>
        <w:rPr>
          <w:rFonts w:ascii="Times New Roman" w:hAnsi="Times New Roman" w:cs="Times New Roman"/>
          <w:sz w:val="24"/>
          <w:szCs w:val="24"/>
        </w:rPr>
        <w:t xml:space="preserve">rotective measures are proposed </w:t>
      </w:r>
      <w:r w:rsidRPr="006027C7">
        <w:rPr>
          <w:rFonts w:ascii="Times New Roman" w:hAnsi="Times New Roman" w:cs="Times New Roman"/>
          <w:sz w:val="24"/>
          <w:szCs w:val="24"/>
        </w:rPr>
        <w:t>to avoid accidental inju</w:t>
      </w:r>
      <w:r>
        <w:rPr>
          <w:rFonts w:ascii="Times New Roman" w:hAnsi="Times New Roman" w:cs="Times New Roman"/>
          <w:sz w:val="24"/>
          <w:szCs w:val="24"/>
        </w:rPr>
        <w:t xml:space="preserve">ries and exposure to pathogenic </w:t>
      </w:r>
      <w:r w:rsidRPr="006027C7">
        <w:rPr>
          <w:rFonts w:ascii="Times New Roman" w:hAnsi="Times New Roman" w:cs="Times New Roman"/>
          <w:sz w:val="24"/>
          <w:szCs w:val="24"/>
        </w:rPr>
        <w:t>microorganisms, to ensure</w:t>
      </w:r>
      <w:r>
        <w:rPr>
          <w:rFonts w:ascii="Times New Roman" w:hAnsi="Times New Roman" w:cs="Times New Roman"/>
          <w:sz w:val="24"/>
          <w:szCs w:val="24"/>
        </w:rPr>
        <w:t xml:space="preserve"> the safety of the experimental </w:t>
      </w:r>
      <w:r w:rsidRPr="006027C7">
        <w:rPr>
          <w:rFonts w:ascii="Times New Roman" w:hAnsi="Times New Roman" w:cs="Times New Roman"/>
          <w:sz w:val="24"/>
          <w:szCs w:val="24"/>
        </w:rPr>
        <w:t>personnel.</w:t>
      </w:r>
    </w:p>
    <w:p w14:paraId="53AE4F79" w14:textId="77777777" w:rsidR="006027C7" w:rsidRDefault="006027C7" w:rsidP="008C0BCD">
      <w:pPr>
        <w:autoSpaceDE w:val="0"/>
        <w:autoSpaceDN w:val="0"/>
        <w:adjustRightInd w:val="0"/>
        <w:spacing w:after="0" w:line="240" w:lineRule="auto"/>
        <w:jc w:val="both"/>
        <w:rPr>
          <w:rFonts w:ascii="Times New Roman" w:hAnsi="Times New Roman" w:cs="Times New Roman"/>
          <w:sz w:val="24"/>
          <w:szCs w:val="24"/>
        </w:rPr>
      </w:pPr>
    </w:p>
    <w:p w14:paraId="612BB5FD" w14:textId="77777777" w:rsidR="00955EE3" w:rsidRPr="005C6FF8" w:rsidRDefault="00955EE3" w:rsidP="00955EE3">
      <w:pPr>
        <w:autoSpaceDE w:val="0"/>
        <w:autoSpaceDN w:val="0"/>
        <w:adjustRightInd w:val="0"/>
        <w:spacing w:after="0" w:line="240" w:lineRule="auto"/>
        <w:jc w:val="both"/>
        <w:rPr>
          <w:rFonts w:ascii="Times New Roman" w:hAnsi="Times New Roman" w:cs="Times New Roman"/>
          <w:b/>
          <w:sz w:val="24"/>
          <w:szCs w:val="24"/>
        </w:rPr>
      </w:pPr>
      <w:r w:rsidRPr="005C6FF8">
        <w:rPr>
          <w:rFonts w:ascii="Times New Roman" w:hAnsi="Times New Roman" w:cs="Times New Roman"/>
          <w:b/>
          <w:sz w:val="24"/>
          <w:szCs w:val="24"/>
        </w:rPr>
        <w:t>Risk assessment of facilities and equipment</w:t>
      </w:r>
    </w:p>
    <w:p w14:paraId="64F18D5D" w14:textId="77777777" w:rsidR="00955EE3" w:rsidRDefault="00955EE3" w:rsidP="00955EE3">
      <w:pPr>
        <w:autoSpaceDE w:val="0"/>
        <w:autoSpaceDN w:val="0"/>
        <w:adjustRightInd w:val="0"/>
        <w:spacing w:after="0" w:line="240" w:lineRule="auto"/>
        <w:jc w:val="both"/>
        <w:rPr>
          <w:rFonts w:ascii="Times New Roman" w:hAnsi="Times New Roman" w:cs="Times New Roman"/>
          <w:sz w:val="24"/>
          <w:szCs w:val="24"/>
        </w:rPr>
      </w:pPr>
      <w:r w:rsidRPr="00955EE3">
        <w:rPr>
          <w:rFonts w:ascii="Times New Roman" w:hAnsi="Times New Roman" w:cs="Times New Roman"/>
          <w:sz w:val="24"/>
          <w:szCs w:val="24"/>
        </w:rPr>
        <w:t>The biosafety laboratory is com</w:t>
      </w:r>
      <w:r w:rsidR="005C6FF8">
        <w:rPr>
          <w:rFonts w:ascii="Times New Roman" w:hAnsi="Times New Roman" w:cs="Times New Roman"/>
          <w:sz w:val="24"/>
          <w:szCs w:val="24"/>
        </w:rPr>
        <w:t xml:space="preserve">posed of two types of hardware: </w:t>
      </w:r>
      <w:r w:rsidRPr="00955EE3">
        <w:rPr>
          <w:rFonts w:ascii="Times New Roman" w:hAnsi="Times New Roman" w:cs="Times New Roman"/>
          <w:sz w:val="24"/>
          <w:szCs w:val="24"/>
        </w:rPr>
        <w:t>a primary protective barrier (sa</w:t>
      </w:r>
      <w:r w:rsidR="005C6FF8">
        <w:rPr>
          <w:rFonts w:ascii="Times New Roman" w:hAnsi="Times New Roman" w:cs="Times New Roman"/>
          <w:sz w:val="24"/>
          <w:szCs w:val="24"/>
        </w:rPr>
        <w:t xml:space="preserve">fety equipment) and a secondary </w:t>
      </w:r>
      <w:r w:rsidRPr="00955EE3">
        <w:rPr>
          <w:rFonts w:ascii="Times New Roman" w:hAnsi="Times New Roman" w:cs="Times New Roman"/>
          <w:sz w:val="24"/>
          <w:szCs w:val="24"/>
        </w:rPr>
        <w:t>protective barrier (facilities). D</w:t>
      </w:r>
      <w:r w:rsidR="005C6FF8">
        <w:rPr>
          <w:rFonts w:ascii="Times New Roman" w:hAnsi="Times New Roman" w:cs="Times New Roman"/>
          <w:sz w:val="24"/>
          <w:szCs w:val="24"/>
        </w:rPr>
        <w:t xml:space="preserve">ifferent combinations of safety </w:t>
      </w:r>
      <w:r w:rsidRPr="00955EE3">
        <w:rPr>
          <w:rFonts w:ascii="Times New Roman" w:hAnsi="Times New Roman" w:cs="Times New Roman"/>
          <w:sz w:val="24"/>
          <w:szCs w:val="24"/>
        </w:rPr>
        <w:t xml:space="preserve">equipment and facilities constitute a </w:t>
      </w:r>
      <w:r w:rsidR="005C6FF8">
        <w:rPr>
          <w:rFonts w:ascii="Times New Roman" w:hAnsi="Times New Roman" w:cs="Times New Roman"/>
          <w:sz w:val="24"/>
          <w:szCs w:val="24"/>
        </w:rPr>
        <w:t xml:space="preserve">four-level biosafety protection </w:t>
      </w:r>
      <w:r w:rsidRPr="00955EE3">
        <w:rPr>
          <w:rFonts w:ascii="Times New Roman" w:hAnsi="Times New Roman" w:cs="Times New Roman"/>
          <w:sz w:val="24"/>
          <w:szCs w:val="24"/>
        </w:rPr>
        <w:t xml:space="preserve">level. Facility </w:t>
      </w:r>
      <w:r w:rsidRPr="00955EE3">
        <w:rPr>
          <w:rFonts w:ascii="Times New Roman" w:hAnsi="Times New Roman" w:cs="Times New Roman"/>
          <w:sz w:val="24"/>
          <w:szCs w:val="24"/>
        </w:rPr>
        <w:lastRenderedPageBreak/>
        <w:t>equipment is t</w:t>
      </w:r>
      <w:r w:rsidR="005C6FF8">
        <w:rPr>
          <w:rFonts w:ascii="Times New Roman" w:hAnsi="Times New Roman" w:cs="Times New Roman"/>
          <w:sz w:val="24"/>
          <w:szCs w:val="24"/>
        </w:rPr>
        <w:t xml:space="preserve">he basis for the safe operation </w:t>
      </w:r>
      <w:r w:rsidRPr="00955EE3">
        <w:rPr>
          <w:rFonts w:ascii="Times New Roman" w:hAnsi="Times New Roman" w:cs="Times New Roman"/>
          <w:sz w:val="24"/>
          <w:szCs w:val="24"/>
        </w:rPr>
        <w:t>of biosafety laboratories. If the bi</w:t>
      </w:r>
      <w:r w:rsidR="005C6FF8">
        <w:rPr>
          <w:rFonts w:ascii="Times New Roman" w:hAnsi="Times New Roman" w:cs="Times New Roman"/>
          <w:sz w:val="24"/>
          <w:szCs w:val="24"/>
        </w:rPr>
        <w:t xml:space="preserve">osafety protection requirements </w:t>
      </w:r>
      <w:r w:rsidRPr="00955EE3">
        <w:rPr>
          <w:rFonts w:ascii="Times New Roman" w:hAnsi="Times New Roman" w:cs="Times New Roman"/>
          <w:sz w:val="24"/>
          <w:szCs w:val="24"/>
        </w:rPr>
        <w:t>of the laboratory are not met, there is a safety risk.</w:t>
      </w:r>
    </w:p>
    <w:p w14:paraId="21C91C8D" w14:textId="77777777" w:rsidR="005C6FF8" w:rsidRDefault="00240E8D" w:rsidP="008C0BCD">
      <w:pPr>
        <w:autoSpaceDE w:val="0"/>
        <w:autoSpaceDN w:val="0"/>
        <w:adjustRightInd w:val="0"/>
        <w:spacing w:after="0" w:line="240" w:lineRule="auto"/>
        <w:jc w:val="both"/>
        <w:rPr>
          <w:rFonts w:ascii="Times New Roman" w:hAnsi="Times New Roman" w:cs="Times New Roman"/>
          <w:sz w:val="24"/>
          <w:szCs w:val="24"/>
        </w:rPr>
      </w:pPr>
      <w:r w:rsidRPr="00240E8D">
        <w:rPr>
          <w:rFonts w:ascii="Times New Roman" w:hAnsi="Times New Roman" w:cs="Times New Roman"/>
          <w:sz w:val="24"/>
          <w:szCs w:val="24"/>
        </w:rPr>
        <w:t xml:space="preserve"> </w:t>
      </w:r>
    </w:p>
    <w:p w14:paraId="3B59190D" w14:textId="77777777" w:rsidR="005C6FF8" w:rsidRPr="005C6FF8" w:rsidRDefault="005C6FF8" w:rsidP="005C6FF8">
      <w:pPr>
        <w:autoSpaceDE w:val="0"/>
        <w:autoSpaceDN w:val="0"/>
        <w:adjustRightInd w:val="0"/>
        <w:spacing w:after="0" w:line="240" w:lineRule="auto"/>
        <w:jc w:val="both"/>
        <w:rPr>
          <w:rFonts w:ascii="Times New Roman" w:hAnsi="Times New Roman" w:cs="Times New Roman"/>
          <w:sz w:val="24"/>
          <w:szCs w:val="24"/>
        </w:rPr>
      </w:pPr>
      <w:r w:rsidRPr="005C6FF8">
        <w:rPr>
          <w:rFonts w:ascii="Times New Roman" w:hAnsi="Times New Roman" w:cs="Times New Roman"/>
          <w:sz w:val="24"/>
          <w:szCs w:val="24"/>
        </w:rPr>
        <w:t>The risk assessment of faciliti</w:t>
      </w:r>
      <w:r>
        <w:rPr>
          <w:rFonts w:ascii="Times New Roman" w:hAnsi="Times New Roman" w:cs="Times New Roman"/>
          <w:sz w:val="24"/>
          <w:szCs w:val="24"/>
        </w:rPr>
        <w:t xml:space="preserve">es and equipment is to test and </w:t>
      </w:r>
      <w:r w:rsidRPr="005C6FF8">
        <w:rPr>
          <w:rFonts w:ascii="Times New Roman" w:hAnsi="Times New Roman" w:cs="Times New Roman"/>
          <w:sz w:val="24"/>
          <w:szCs w:val="24"/>
        </w:rPr>
        <w:t>demonstrate the compliance of existing hardware. If the facility</w:t>
      </w:r>
      <w:r w:rsidRPr="005C6FF8">
        <w:t xml:space="preserve"> </w:t>
      </w:r>
      <w:r w:rsidRPr="005C6FF8">
        <w:rPr>
          <w:rFonts w:ascii="Times New Roman" w:hAnsi="Times New Roman" w:cs="Times New Roman"/>
          <w:sz w:val="24"/>
          <w:szCs w:val="24"/>
        </w:rPr>
        <w:t>equipment meets the requirements of security protection, its risk</w:t>
      </w:r>
    </w:p>
    <w:p w14:paraId="6422DAAB" w14:textId="77777777" w:rsidR="005C6FF8" w:rsidRPr="005C6FF8" w:rsidRDefault="005C6FF8" w:rsidP="005C6FF8">
      <w:pPr>
        <w:autoSpaceDE w:val="0"/>
        <w:autoSpaceDN w:val="0"/>
        <w:adjustRightInd w:val="0"/>
        <w:spacing w:after="0" w:line="240" w:lineRule="auto"/>
        <w:jc w:val="both"/>
        <w:rPr>
          <w:rFonts w:ascii="Times New Roman" w:hAnsi="Times New Roman" w:cs="Times New Roman"/>
          <w:sz w:val="24"/>
          <w:szCs w:val="24"/>
        </w:rPr>
      </w:pPr>
      <w:r w:rsidRPr="005C6FF8">
        <w:rPr>
          <w:rFonts w:ascii="Times New Roman" w:hAnsi="Times New Roman" w:cs="Times New Roman"/>
          <w:sz w:val="24"/>
          <w:szCs w:val="24"/>
        </w:rPr>
        <w:t xml:space="preserve">will be reduced. If it does not meet </w:t>
      </w:r>
      <w:r>
        <w:rPr>
          <w:rFonts w:ascii="Times New Roman" w:hAnsi="Times New Roman" w:cs="Times New Roman"/>
          <w:sz w:val="24"/>
          <w:szCs w:val="24"/>
        </w:rPr>
        <w:t xml:space="preserve">the requirements, its risk will </w:t>
      </w:r>
      <w:r w:rsidRPr="005C6FF8">
        <w:rPr>
          <w:rFonts w:ascii="Times New Roman" w:hAnsi="Times New Roman" w:cs="Times New Roman"/>
          <w:sz w:val="24"/>
          <w:szCs w:val="24"/>
        </w:rPr>
        <w:t>increase. By testing the protection abilit</w:t>
      </w:r>
      <w:r>
        <w:rPr>
          <w:rFonts w:ascii="Times New Roman" w:hAnsi="Times New Roman" w:cs="Times New Roman"/>
          <w:sz w:val="24"/>
          <w:szCs w:val="24"/>
        </w:rPr>
        <w:t xml:space="preserve">y of biosafety cabinets, animal </w:t>
      </w:r>
      <w:r w:rsidRPr="005C6FF8">
        <w:rPr>
          <w:rFonts w:ascii="Times New Roman" w:hAnsi="Times New Roman" w:cs="Times New Roman"/>
          <w:sz w:val="24"/>
          <w:szCs w:val="24"/>
        </w:rPr>
        <w:t>feeding isolators, life support sys</w:t>
      </w:r>
      <w:r>
        <w:rPr>
          <w:rFonts w:ascii="Times New Roman" w:hAnsi="Times New Roman" w:cs="Times New Roman"/>
          <w:sz w:val="24"/>
          <w:szCs w:val="24"/>
        </w:rPr>
        <w:t xml:space="preserve">tems, exhaust air efficient air </w:t>
      </w:r>
      <w:r w:rsidRPr="005C6FF8">
        <w:rPr>
          <w:rFonts w:ascii="Times New Roman" w:hAnsi="Times New Roman" w:cs="Times New Roman"/>
          <w:sz w:val="24"/>
          <w:szCs w:val="24"/>
        </w:rPr>
        <w:t>filtration units, airtight doors, airtigh</w:t>
      </w:r>
      <w:r>
        <w:rPr>
          <w:rFonts w:ascii="Times New Roman" w:hAnsi="Times New Roman" w:cs="Times New Roman"/>
          <w:sz w:val="24"/>
          <w:szCs w:val="24"/>
        </w:rPr>
        <w:t xml:space="preserve">t enclosures, positive pressure </w:t>
      </w:r>
      <w:r w:rsidRPr="005C6FF8">
        <w:rPr>
          <w:rFonts w:ascii="Times New Roman" w:hAnsi="Times New Roman" w:cs="Times New Roman"/>
          <w:sz w:val="24"/>
          <w:szCs w:val="24"/>
        </w:rPr>
        <w:t>protective clothing, etc.—which are</w:t>
      </w:r>
      <w:r>
        <w:rPr>
          <w:rFonts w:ascii="Times New Roman" w:hAnsi="Times New Roman" w:cs="Times New Roman"/>
          <w:sz w:val="24"/>
          <w:szCs w:val="24"/>
        </w:rPr>
        <w:t xml:space="preserve"> in operation in some biosafety </w:t>
      </w:r>
      <w:r w:rsidRPr="005C6FF8">
        <w:rPr>
          <w:rFonts w:ascii="Times New Roman" w:hAnsi="Times New Roman" w:cs="Times New Roman"/>
          <w:sz w:val="24"/>
          <w:szCs w:val="24"/>
        </w:rPr>
        <w:t>laboratories—the protection efficienci</w:t>
      </w:r>
      <w:r>
        <w:rPr>
          <w:rFonts w:ascii="Times New Roman" w:hAnsi="Times New Roman" w:cs="Times New Roman"/>
          <w:sz w:val="24"/>
          <w:szCs w:val="24"/>
        </w:rPr>
        <w:t xml:space="preserve">es are all above 99.9%, meeting </w:t>
      </w:r>
      <w:r w:rsidRPr="005C6FF8">
        <w:rPr>
          <w:rFonts w:ascii="Times New Roman" w:hAnsi="Times New Roman" w:cs="Times New Roman"/>
          <w:sz w:val="24"/>
          <w:szCs w:val="24"/>
        </w:rPr>
        <w:t>the requirements of biosafety protection.</w:t>
      </w:r>
    </w:p>
    <w:p w14:paraId="282BAEE2" w14:textId="77777777" w:rsidR="005C6FF8" w:rsidRDefault="005C6FF8" w:rsidP="005C6FF8">
      <w:pPr>
        <w:autoSpaceDE w:val="0"/>
        <w:autoSpaceDN w:val="0"/>
        <w:adjustRightInd w:val="0"/>
        <w:spacing w:after="0" w:line="240" w:lineRule="auto"/>
        <w:jc w:val="both"/>
        <w:rPr>
          <w:rFonts w:ascii="Times New Roman" w:hAnsi="Times New Roman" w:cs="Times New Roman"/>
          <w:sz w:val="24"/>
          <w:szCs w:val="24"/>
        </w:rPr>
      </w:pPr>
      <w:r w:rsidRPr="005C6FF8">
        <w:rPr>
          <w:rFonts w:ascii="Times New Roman" w:hAnsi="Times New Roman" w:cs="Times New Roman"/>
          <w:sz w:val="24"/>
          <w:szCs w:val="24"/>
        </w:rPr>
        <w:t>In laboratory management, it</w:t>
      </w:r>
      <w:r>
        <w:rPr>
          <w:rFonts w:ascii="Times New Roman" w:hAnsi="Times New Roman" w:cs="Times New Roman"/>
          <w:sz w:val="24"/>
          <w:szCs w:val="24"/>
        </w:rPr>
        <w:t xml:space="preserve"> is necessary to strengthen the </w:t>
      </w:r>
      <w:r w:rsidRPr="005C6FF8">
        <w:rPr>
          <w:rFonts w:ascii="Times New Roman" w:hAnsi="Times New Roman" w:cs="Times New Roman"/>
          <w:sz w:val="24"/>
          <w:szCs w:val="24"/>
        </w:rPr>
        <w:t>daily inspection of facilities and e</w:t>
      </w:r>
      <w:r>
        <w:rPr>
          <w:rFonts w:ascii="Times New Roman" w:hAnsi="Times New Roman" w:cs="Times New Roman"/>
          <w:sz w:val="24"/>
          <w:szCs w:val="24"/>
        </w:rPr>
        <w:t xml:space="preserve">quipment, regularly replace and </w:t>
      </w:r>
      <w:r w:rsidRPr="005C6FF8">
        <w:rPr>
          <w:rFonts w:ascii="Times New Roman" w:hAnsi="Times New Roman" w:cs="Times New Roman"/>
          <w:sz w:val="24"/>
          <w:szCs w:val="24"/>
        </w:rPr>
        <w:t>maintain important components, st</w:t>
      </w:r>
      <w:r>
        <w:rPr>
          <w:rFonts w:ascii="Times New Roman" w:hAnsi="Times New Roman" w:cs="Times New Roman"/>
          <w:sz w:val="24"/>
          <w:szCs w:val="24"/>
        </w:rPr>
        <w:t xml:space="preserve">rictly implement the instrument </w:t>
      </w:r>
      <w:r w:rsidRPr="005C6FF8">
        <w:rPr>
          <w:rFonts w:ascii="Times New Roman" w:hAnsi="Times New Roman" w:cs="Times New Roman"/>
          <w:sz w:val="24"/>
          <w:szCs w:val="24"/>
        </w:rPr>
        <w:t>operation specifications, wh</w:t>
      </w:r>
      <w:r>
        <w:rPr>
          <w:rFonts w:ascii="Times New Roman" w:hAnsi="Times New Roman" w:cs="Times New Roman"/>
          <w:sz w:val="24"/>
          <w:szCs w:val="24"/>
        </w:rPr>
        <w:t xml:space="preserve">ich ensure the normal operation </w:t>
      </w:r>
      <w:r w:rsidRPr="005C6FF8">
        <w:rPr>
          <w:rFonts w:ascii="Times New Roman" w:hAnsi="Times New Roman" w:cs="Times New Roman"/>
          <w:sz w:val="24"/>
          <w:szCs w:val="24"/>
        </w:rPr>
        <w:t>of facilities and equipment, and contro</w:t>
      </w:r>
      <w:r>
        <w:rPr>
          <w:rFonts w:ascii="Times New Roman" w:hAnsi="Times New Roman" w:cs="Times New Roman"/>
          <w:sz w:val="24"/>
          <w:szCs w:val="24"/>
        </w:rPr>
        <w:t xml:space="preserve">l the risk points to the lowest </w:t>
      </w:r>
      <w:r w:rsidRPr="005C6FF8">
        <w:rPr>
          <w:rFonts w:ascii="Times New Roman" w:hAnsi="Times New Roman" w:cs="Times New Roman"/>
          <w:sz w:val="24"/>
          <w:szCs w:val="24"/>
        </w:rPr>
        <w:t>level.</w:t>
      </w:r>
    </w:p>
    <w:p w14:paraId="2EE0E8FF" w14:textId="77777777" w:rsidR="005C6FF8" w:rsidRDefault="005C6FF8" w:rsidP="008C0BCD">
      <w:pPr>
        <w:autoSpaceDE w:val="0"/>
        <w:autoSpaceDN w:val="0"/>
        <w:adjustRightInd w:val="0"/>
        <w:spacing w:after="0" w:line="240" w:lineRule="auto"/>
        <w:jc w:val="both"/>
        <w:rPr>
          <w:rFonts w:ascii="Times New Roman" w:hAnsi="Times New Roman" w:cs="Times New Roman"/>
          <w:sz w:val="24"/>
          <w:szCs w:val="24"/>
        </w:rPr>
      </w:pPr>
    </w:p>
    <w:p w14:paraId="055750C3" w14:textId="77777777" w:rsid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01C1FF51" w14:textId="77777777" w:rsidR="00B412EF" w:rsidRPr="00137B98" w:rsidRDefault="00B412EF" w:rsidP="00B412EF">
      <w:pPr>
        <w:autoSpaceDE w:val="0"/>
        <w:autoSpaceDN w:val="0"/>
        <w:adjustRightInd w:val="0"/>
        <w:spacing w:after="0" w:line="240" w:lineRule="auto"/>
        <w:jc w:val="both"/>
        <w:rPr>
          <w:rFonts w:ascii="Times New Roman" w:hAnsi="Times New Roman" w:cs="Times New Roman"/>
          <w:b/>
          <w:sz w:val="24"/>
          <w:szCs w:val="24"/>
        </w:rPr>
      </w:pPr>
      <w:r w:rsidRPr="00137B98">
        <w:rPr>
          <w:rFonts w:ascii="Times New Roman" w:hAnsi="Times New Roman" w:cs="Times New Roman"/>
          <w:b/>
          <w:sz w:val="24"/>
          <w:szCs w:val="24"/>
        </w:rPr>
        <w:t>Regulatory Mechanism:</w:t>
      </w:r>
    </w:p>
    <w:p w14:paraId="0A6C7BEE" w14:textId="77777777" w:rsidR="00137B98" w:rsidRDefault="00137B98" w:rsidP="00B412EF">
      <w:pPr>
        <w:autoSpaceDE w:val="0"/>
        <w:autoSpaceDN w:val="0"/>
        <w:adjustRightInd w:val="0"/>
        <w:spacing w:after="0" w:line="240" w:lineRule="auto"/>
        <w:jc w:val="both"/>
        <w:rPr>
          <w:rFonts w:ascii="Times New Roman" w:hAnsi="Times New Roman" w:cs="Times New Roman"/>
          <w:sz w:val="24"/>
          <w:szCs w:val="24"/>
        </w:rPr>
      </w:pPr>
    </w:p>
    <w:p w14:paraId="7EDB0119"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India has a well-defined regulatory mechanism for development and evaluation of GMOs and the products thereof. The Department of Biotechnology (DBT) and the Ministry of Environment &amp; Forests (</w:t>
      </w:r>
      <w:proofErr w:type="spellStart"/>
      <w:r w:rsidRPr="00B412EF">
        <w:rPr>
          <w:rFonts w:ascii="Times New Roman" w:hAnsi="Times New Roman" w:cs="Times New Roman"/>
          <w:sz w:val="24"/>
          <w:szCs w:val="24"/>
        </w:rPr>
        <w:t>MoEF</w:t>
      </w:r>
      <w:proofErr w:type="spellEnd"/>
      <w:r w:rsidRPr="00B412EF">
        <w:rPr>
          <w:rFonts w:ascii="Times New Roman" w:hAnsi="Times New Roman" w:cs="Times New Roman"/>
          <w:sz w:val="24"/>
          <w:szCs w:val="24"/>
        </w:rPr>
        <w:t xml:space="preserve">) are the two apex regulatory bodies. Rules have been notified by </w:t>
      </w:r>
      <w:proofErr w:type="spellStart"/>
      <w:r w:rsidRPr="00B412EF">
        <w:rPr>
          <w:rFonts w:ascii="Times New Roman" w:hAnsi="Times New Roman" w:cs="Times New Roman"/>
          <w:sz w:val="24"/>
          <w:szCs w:val="24"/>
        </w:rPr>
        <w:t>MoEF</w:t>
      </w:r>
      <w:proofErr w:type="spellEnd"/>
      <w:r w:rsidRPr="00B412EF">
        <w:rPr>
          <w:rFonts w:ascii="Times New Roman" w:hAnsi="Times New Roman" w:cs="Times New Roman"/>
          <w:sz w:val="24"/>
          <w:szCs w:val="24"/>
        </w:rPr>
        <w:t xml:space="preserve"> in 1989 under Environmental Protection Act, 1986 (EPA), as the production and preservation of the environment is vested upon the government. These rules cover procedures for the manufacture, import, use, research and release of GMOs as well as products made by the use of such organisms. The objective of the rule is to ensure that the use of such products or life forms is safe to the environment and beneficial to the human beings. The competent authorities and their composition for dealing with all aspects of GMOs and products thereof has also been defined.</w:t>
      </w:r>
    </w:p>
    <w:p w14:paraId="32C6104A"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Guidelines for safety have been issued by the Department of Biotechnology (DBT) in 1990 covering research in biotechnology, field trials and commercial applications. DBT had also brought out separate guidelines for research in transgenic plants in 1998 and for clinical products</w:t>
      </w:r>
    </w:p>
    <w:p w14:paraId="736BA6F2"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in 1999. Activities involving GMOs are also covered under other policies such as the Drugs and Cosmetics Act (8th Amendment), 1988, the Drug Policy, 2002, and the National Seed Policy, 2002.</w:t>
      </w:r>
    </w:p>
    <w:p w14:paraId="03F0775F"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3B2028E4"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Presently, there are six competent authorities for implementation of regulations and guidelines in the country:</w:t>
      </w:r>
    </w:p>
    <w:p w14:paraId="5BCD8134"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i. Recombinant DNA Advisory Committee (RDAC)</w:t>
      </w:r>
    </w:p>
    <w:p w14:paraId="75E28194"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ii. Review Committee of Genetic Manipulation (RCGM)</w:t>
      </w:r>
    </w:p>
    <w:p w14:paraId="0D91F4DE"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iii. Genetic Engineering Approval Committee (GEAC), (apex bodies)</w:t>
      </w:r>
    </w:p>
    <w:p w14:paraId="336BA3EB"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iv. Institutional Biosafety Committees (IBSC) attached to every organization engaged in rDNA research</w:t>
      </w:r>
    </w:p>
    <w:p w14:paraId="437C3BD9"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v. State Biosafety Coordination Committees (SBCC) and</w:t>
      </w:r>
    </w:p>
    <w:p w14:paraId="1010C6A2" w14:textId="77777777" w:rsid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vi. District Level Committees (DLC)</w:t>
      </w:r>
    </w:p>
    <w:p w14:paraId="25CB37B3" w14:textId="77777777" w:rsidR="000D1815" w:rsidRDefault="000D1815" w:rsidP="00B412EF">
      <w:pPr>
        <w:autoSpaceDE w:val="0"/>
        <w:autoSpaceDN w:val="0"/>
        <w:adjustRightInd w:val="0"/>
        <w:spacing w:after="0" w:line="240" w:lineRule="auto"/>
        <w:jc w:val="both"/>
        <w:rPr>
          <w:rFonts w:ascii="Times New Roman" w:hAnsi="Times New Roman" w:cs="Times New Roman"/>
          <w:sz w:val="24"/>
          <w:szCs w:val="24"/>
        </w:rPr>
      </w:pPr>
    </w:p>
    <w:p w14:paraId="13D3C02D" w14:textId="77777777" w:rsidR="000D1815" w:rsidRDefault="000D1815" w:rsidP="00B412EF">
      <w:pPr>
        <w:autoSpaceDE w:val="0"/>
        <w:autoSpaceDN w:val="0"/>
        <w:adjustRightInd w:val="0"/>
        <w:spacing w:after="0" w:line="240" w:lineRule="auto"/>
        <w:jc w:val="both"/>
        <w:rPr>
          <w:rFonts w:ascii="Times New Roman" w:hAnsi="Times New Roman" w:cs="Times New Roman"/>
          <w:sz w:val="24"/>
          <w:szCs w:val="24"/>
        </w:rPr>
      </w:pPr>
    </w:p>
    <w:p w14:paraId="7B23BEC1" w14:textId="77777777" w:rsidR="000D1815" w:rsidRDefault="000D1815" w:rsidP="00B412EF">
      <w:pPr>
        <w:autoSpaceDE w:val="0"/>
        <w:autoSpaceDN w:val="0"/>
        <w:adjustRightInd w:val="0"/>
        <w:spacing w:after="0" w:line="240" w:lineRule="auto"/>
        <w:jc w:val="both"/>
        <w:rPr>
          <w:rFonts w:ascii="Times New Roman" w:hAnsi="Times New Roman" w:cs="Times New Roman"/>
          <w:sz w:val="24"/>
          <w:szCs w:val="24"/>
        </w:rPr>
      </w:pPr>
    </w:p>
    <w:p w14:paraId="0891E9A7" w14:textId="77777777" w:rsidR="000D1815" w:rsidRDefault="000D1815" w:rsidP="00B412EF">
      <w:pPr>
        <w:autoSpaceDE w:val="0"/>
        <w:autoSpaceDN w:val="0"/>
        <w:adjustRightInd w:val="0"/>
        <w:spacing w:after="0" w:line="240" w:lineRule="auto"/>
        <w:jc w:val="both"/>
        <w:rPr>
          <w:rFonts w:ascii="Times New Roman" w:hAnsi="Times New Roman" w:cs="Times New Roman"/>
          <w:sz w:val="24"/>
          <w:szCs w:val="24"/>
        </w:rPr>
      </w:pPr>
    </w:p>
    <w:p w14:paraId="5E5664D3" w14:textId="0BE9CC50" w:rsidR="000D1815" w:rsidRPr="00B412EF" w:rsidRDefault="000D1815" w:rsidP="00B412EF">
      <w:pPr>
        <w:autoSpaceDE w:val="0"/>
        <w:autoSpaceDN w:val="0"/>
        <w:adjustRightInd w:val="0"/>
        <w:spacing w:after="0" w:line="240" w:lineRule="auto"/>
        <w:jc w:val="both"/>
        <w:rPr>
          <w:rFonts w:ascii="Times New Roman" w:hAnsi="Times New Roman" w:cs="Times New Roman"/>
          <w:sz w:val="24"/>
          <w:szCs w:val="24"/>
        </w:rPr>
      </w:pPr>
      <w:r>
        <w:rPr>
          <w:noProof/>
        </w:rPr>
        <w:drawing>
          <wp:inline distT="0" distB="0" distL="0" distR="0" wp14:anchorId="234FC8A5" wp14:editId="3BCE401C">
            <wp:extent cx="5943600" cy="3289935"/>
            <wp:effectExtent l="0" t="0" r="0" b="5715"/>
            <wp:docPr id="4" name="Picture 3">
              <a:extLst xmlns:a="http://schemas.openxmlformats.org/drawingml/2006/main">
                <a:ext uri="{FF2B5EF4-FFF2-40B4-BE49-F238E27FC236}">
                  <a16:creationId xmlns:a16="http://schemas.microsoft.com/office/drawing/2014/main" id="{64E7674B-BAD6-4D11-97B2-58E86931BE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4E7674B-BAD6-4D11-97B2-58E86931BE77}"/>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l="14419" t="2461" r="14389" b="5324"/>
                    <a:stretch/>
                  </pic:blipFill>
                  <pic:spPr>
                    <a:xfrm>
                      <a:off x="0" y="0"/>
                      <a:ext cx="5943600" cy="3289935"/>
                    </a:xfrm>
                    <a:prstGeom prst="rect">
                      <a:avLst/>
                    </a:prstGeom>
                  </pic:spPr>
                </pic:pic>
              </a:graphicData>
            </a:graphic>
          </wp:inline>
        </w:drawing>
      </w:r>
    </w:p>
    <w:p w14:paraId="6EA0DD4F"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2C572333"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25EE2CFA" w14:textId="77777777" w:rsidR="00137B98" w:rsidRPr="00137B98" w:rsidRDefault="00137B98" w:rsidP="00137B98">
      <w:pPr>
        <w:pStyle w:val="ListParagraph"/>
        <w:numPr>
          <w:ilvl w:val="0"/>
          <w:numId w:val="1"/>
        </w:numPr>
        <w:autoSpaceDE w:val="0"/>
        <w:autoSpaceDN w:val="0"/>
        <w:adjustRightInd w:val="0"/>
        <w:spacing w:after="0" w:line="240" w:lineRule="auto"/>
        <w:jc w:val="both"/>
        <w:rPr>
          <w:rFonts w:ascii="Times New Roman" w:hAnsi="Times New Roman" w:cs="Times New Roman"/>
          <w:b/>
          <w:sz w:val="24"/>
          <w:szCs w:val="24"/>
        </w:rPr>
      </w:pPr>
      <w:r w:rsidRPr="00137B98">
        <w:rPr>
          <w:rFonts w:ascii="Times New Roman" w:hAnsi="Times New Roman" w:cs="Times New Roman"/>
          <w:b/>
          <w:sz w:val="24"/>
          <w:szCs w:val="24"/>
        </w:rPr>
        <w:t>Recombinant DNA Advisory Committee</w:t>
      </w:r>
    </w:p>
    <w:p w14:paraId="3D40374E" w14:textId="77777777" w:rsidR="00137B98" w:rsidRPr="00137B98" w:rsidRDefault="00137B98" w:rsidP="00137B98">
      <w:pPr>
        <w:autoSpaceDE w:val="0"/>
        <w:autoSpaceDN w:val="0"/>
        <w:adjustRightInd w:val="0"/>
        <w:spacing w:after="0" w:line="240" w:lineRule="auto"/>
        <w:jc w:val="both"/>
        <w:rPr>
          <w:rFonts w:ascii="Times New Roman" w:hAnsi="Times New Roman" w:cs="Times New Roman"/>
          <w:sz w:val="24"/>
          <w:szCs w:val="24"/>
        </w:rPr>
      </w:pPr>
      <w:r w:rsidRPr="00137B98">
        <w:rPr>
          <w:rFonts w:ascii="Times New Roman" w:hAnsi="Times New Roman" w:cs="Times New Roman"/>
          <w:sz w:val="24"/>
          <w:szCs w:val="24"/>
        </w:rPr>
        <w:t>The Advisory Committee functions under t</w:t>
      </w:r>
      <w:r>
        <w:rPr>
          <w:rFonts w:ascii="Times New Roman" w:hAnsi="Times New Roman" w:cs="Times New Roman"/>
          <w:sz w:val="24"/>
          <w:szCs w:val="24"/>
        </w:rPr>
        <w:t xml:space="preserve">he Department of Biotechnology. </w:t>
      </w:r>
      <w:r w:rsidRPr="00137B98">
        <w:rPr>
          <w:rFonts w:ascii="Times New Roman" w:hAnsi="Times New Roman" w:cs="Times New Roman"/>
          <w:sz w:val="24"/>
          <w:szCs w:val="24"/>
        </w:rPr>
        <w:t>The Committee scrutinizes national and internatio</w:t>
      </w:r>
      <w:r>
        <w:rPr>
          <w:rFonts w:ascii="Times New Roman" w:hAnsi="Times New Roman" w:cs="Times New Roman"/>
          <w:sz w:val="24"/>
          <w:szCs w:val="24"/>
        </w:rPr>
        <w:t xml:space="preserve">nal biotechnology developments. </w:t>
      </w:r>
      <w:r w:rsidRPr="00137B98">
        <w:rPr>
          <w:rFonts w:ascii="Times New Roman" w:hAnsi="Times New Roman" w:cs="Times New Roman"/>
          <w:sz w:val="24"/>
          <w:szCs w:val="24"/>
        </w:rPr>
        <w:t>It shall make periodic recommendations, '</w:t>
      </w:r>
      <w:r>
        <w:rPr>
          <w:rFonts w:ascii="Times New Roman" w:hAnsi="Times New Roman" w:cs="Times New Roman"/>
          <w:sz w:val="24"/>
          <w:szCs w:val="24"/>
        </w:rPr>
        <w:t xml:space="preserve">suitable and appropriate safety </w:t>
      </w:r>
      <w:r w:rsidRPr="00137B98">
        <w:rPr>
          <w:rFonts w:ascii="Times New Roman" w:hAnsi="Times New Roman" w:cs="Times New Roman"/>
          <w:sz w:val="24"/>
          <w:szCs w:val="24"/>
        </w:rPr>
        <w:t xml:space="preserve">regulations', for GMO research and application. </w:t>
      </w:r>
      <w:r>
        <w:rPr>
          <w:rFonts w:ascii="Times New Roman" w:hAnsi="Times New Roman" w:cs="Times New Roman"/>
          <w:sz w:val="24"/>
          <w:szCs w:val="24"/>
        </w:rPr>
        <w:t xml:space="preserve">The Committee is to develop the </w:t>
      </w:r>
      <w:r w:rsidRPr="00137B98">
        <w:rPr>
          <w:rFonts w:ascii="Times New Roman" w:hAnsi="Times New Roman" w:cs="Times New Roman"/>
          <w:sz w:val="24"/>
          <w:szCs w:val="24"/>
        </w:rPr>
        <w:t>long-term policy for research and developm</w:t>
      </w:r>
      <w:r>
        <w:rPr>
          <w:rFonts w:ascii="Times New Roman" w:hAnsi="Times New Roman" w:cs="Times New Roman"/>
          <w:sz w:val="24"/>
          <w:szCs w:val="24"/>
        </w:rPr>
        <w:t xml:space="preserve">ent and educate researchers and </w:t>
      </w:r>
      <w:r w:rsidRPr="00137B98">
        <w:rPr>
          <w:rFonts w:ascii="Times New Roman" w:hAnsi="Times New Roman" w:cs="Times New Roman"/>
          <w:sz w:val="24"/>
          <w:szCs w:val="24"/>
        </w:rPr>
        <w:t>technicians on the hazards and the methods to avoid those hazards (1990</w:t>
      </w:r>
    </w:p>
    <w:p w14:paraId="639685EC" w14:textId="77777777" w:rsidR="00B412EF" w:rsidRDefault="00137B98" w:rsidP="00137B98">
      <w:pPr>
        <w:autoSpaceDE w:val="0"/>
        <w:autoSpaceDN w:val="0"/>
        <w:adjustRightInd w:val="0"/>
        <w:spacing w:after="0" w:line="240" w:lineRule="auto"/>
        <w:jc w:val="both"/>
        <w:rPr>
          <w:rFonts w:ascii="Times New Roman" w:hAnsi="Times New Roman" w:cs="Times New Roman"/>
          <w:sz w:val="24"/>
          <w:szCs w:val="24"/>
        </w:rPr>
      </w:pPr>
      <w:r w:rsidRPr="00137B98">
        <w:rPr>
          <w:rFonts w:ascii="Times New Roman" w:hAnsi="Times New Roman" w:cs="Times New Roman"/>
          <w:sz w:val="24"/>
          <w:szCs w:val="24"/>
        </w:rPr>
        <w:t>Guidelines).</w:t>
      </w:r>
    </w:p>
    <w:p w14:paraId="209C9FBA" w14:textId="77777777" w:rsidR="00137B98" w:rsidRDefault="00137B98" w:rsidP="00137B98">
      <w:pPr>
        <w:autoSpaceDE w:val="0"/>
        <w:autoSpaceDN w:val="0"/>
        <w:adjustRightInd w:val="0"/>
        <w:spacing w:after="0" w:line="240" w:lineRule="auto"/>
        <w:jc w:val="both"/>
        <w:rPr>
          <w:rFonts w:ascii="Times New Roman" w:hAnsi="Times New Roman" w:cs="Times New Roman"/>
          <w:sz w:val="24"/>
          <w:szCs w:val="24"/>
        </w:rPr>
      </w:pPr>
    </w:p>
    <w:p w14:paraId="33A8791D" w14:textId="77777777" w:rsidR="00137B98" w:rsidRPr="00137B98" w:rsidRDefault="00137B98" w:rsidP="00137B98">
      <w:pPr>
        <w:pStyle w:val="ListParagraph"/>
        <w:numPr>
          <w:ilvl w:val="0"/>
          <w:numId w:val="1"/>
        </w:numPr>
        <w:autoSpaceDE w:val="0"/>
        <w:autoSpaceDN w:val="0"/>
        <w:adjustRightInd w:val="0"/>
        <w:spacing w:after="0" w:line="240" w:lineRule="auto"/>
        <w:jc w:val="both"/>
        <w:rPr>
          <w:rFonts w:ascii="Times New Roman" w:hAnsi="Times New Roman" w:cs="Times New Roman"/>
          <w:b/>
          <w:sz w:val="24"/>
          <w:szCs w:val="24"/>
        </w:rPr>
      </w:pPr>
      <w:r w:rsidRPr="00137B98">
        <w:rPr>
          <w:rFonts w:ascii="Times New Roman" w:hAnsi="Times New Roman" w:cs="Times New Roman"/>
          <w:b/>
          <w:sz w:val="24"/>
          <w:szCs w:val="24"/>
        </w:rPr>
        <w:t>Review Committee on Genetic Manipulation (RCGM)</w:t>
      </w:r>
    </w:p>
    <w:p w14:paraId="613B1F81" w14:textId="77777777" w:rsidR="00137B98" w:rsidRPr="00137B98" w:rsidRDefault="00137B98" w:rsidP="00137B98">
      <w:pPr>
        <w:autoSpaceDE w:val="0"/>
        <w:autoSpaceDN w:val="0"/>
        <w:adjustRightInd w:val="0"/>
        <w:spacing w:after="0" w:line="240" w:lineRule="auto"/>
        <w:jc w:val="both"/>
        <w:rPr>
          <w:rFonts w:ascii="Times New Roman" w:hAnsi="Times New Roman" w:cs="Times New Roman"/>
          <w:sz w:val="24"/>
          <w:szCs w:val="24"/>
        </w:rPr>
      </w:pPr>
      <w:r w:rsidRPr="00137B98">
        <w:rPr>
          <w:rFonts w:ascii="Times New Roman" w:hAnsi="Times New Roman" w:cs="Times New Roman"/>
          <w:sz w:val="24"/>
          <w:szCs w:val="24"/>
        </w:rPr>
        <w:t>The RCGM4 is constituted by the Departm</w:t>
      </w:r>
      <w:r>
        <w:rPr>
          <w:rFonts w:ascii="Times New Roman" w:hAnsi="Times New Roman" w:cs="Times New Roman"/>
          <w:sz w:val="24"/>
          <w:szCs w:val="24"/>
        </w:rPr>
        <w:t xml:space="preserve">ent of Biotechnology to monitor </w:t>
      </w:r>
      <w:r w:rsidRPr="00137B98">
        <w:rPr>
          <w:rFonts w:ascii="Times New Roman" w:hAnsi="Times New Roman" w:cs="Times New Roman"/>
          <w:sz w:val="24"/>
          <w:szCs w:val="24"/>
        </w:rPr>
        <w:t>safety related aspects in the ongoing research pr</w:t>
      </w:r>
      <w:r>
        <w:rPr>
          <w:rFonts w:ascii="Times New Roman" w:hAnsi="Times New Roman" w:cs="Times New Roman"/>
          <w:sz w:val="24"/>
          <w:szCs w:val="24"/>
        </w:rPr>
        <w:t xml:space="preserve">ojects and activities involving </w:t>
      </w:r>
      <w:r w:rsidRPr="00137B98">
        <w:rPr>
          <w:rFonts w:ascii="Times New Roman" w:hAnsi="Times New Roman" w:cs="Times New Roman"/>
          <w:sz w:val="24"/>
          <w:szCs w:val="24"/>
        </w:rPr>
        <w:t>genetically engineered organisms or micro-organ</w:t>
      </w:r>
      <w:r>
        <w:rPr>
          <w:rFonts w:ascii="Times New Roman" w:hAnsi="Times New Roman" w:cs="Times New Roman"/>
          <w:sz w:val="24"/>
          <w:szCs w:val="24"/>
        </w:rPr>
        <w:t xml:space="preserve">isms. The Committee also brings </w:t>
      </w:r>
      <w:r w:rsidRPr="00137B98">
        <w:rPr>
          <w:rFonts w:ascii="Times New Roman" w:hAnsi="Times New Roman" w:cs="Times New Roman"/>
          <w:sz w:val="24"/>
          <w:szCs w:val="24"/>
        </w:rPr>
        <w:t>out manuals on guidelines with respect to activit</w:t>
      </w:r>
      <w:r>
        <w:rPr>
          <w:rFonts w:ascii="Times New Roman" w:hAnsi="Times New Roman" w:cs="Times New Roman"/>
          <w:sz w:val="24"/>
          <w:szCs w:val="24"/>
        </w:rPr>
        <w:t xml:space="preserve">ies involving GMOs in research, </w:t>
      </w:r>
      <w:r w:rsidRPr="00137B98">
        <w:rPr>
          <w:rFonts w:ascii="Times New Roman" w:hAnsi="Times New Roman" w:cs="Times New Roman"/>
          <w:sz w:val="24"/>
          <w:szCs w:val="24"/>
        </w:rPr>
        <w:t>use and applications. Every ongoing project in</w:t>
      </w:r>
      <w:r>
        <w:rPr>
          <w:rFonts w:ascii="Times New Roman" w:hAnsi="Times New Roman" w:cs="Times New Roman"/>
          <w:sz w:val="24"/>
          <w:szCs w:val="24"/>
        </w:rPr>
        <w:t xml:space="preserve">volving 'high-risk category and </w:t>
      </w:r>
      <w:r w:rsidRPr="00137B98">
        <w:rPr>
          <w:rFonts w:ascii="Times New Roman" w:hAnsi="Times New Roman" w:cs="Times New Roman"/>
          <w:sz w:val="24"/>
          <w:szCs w:val="24"/>
        </w:rPr>
        <w:t xml:space="preserve">control1ed field experiments' requires review </w:t>
      </w:r>
      <w:r>
        <w:rPr>
          <w:rFonts w:ascii="Times New Roman" w:hAnsi="Times New Roman" w:cs="Times New Roman"/>
          <w:sz w:val="24"/>
          <w:szCs w:val="24"/>
        </w:rPr>
        <w:t xml:space="preserve">by the RCGM for ensuring strict </w:t>
      </w:r>
      <w:r w:rsidRPr="00137B98">
        <w:rPr>
          <w:rFonts w:ascii="Times New Roman" w:hAnsi="Times New Roman" w:cs="Times New Roman"/>
          <w:sz w:val="24"/>
          <w:szCs w:val="24"/>
        </w:rPr>
        <w:t>adherence to adequate precaution and containment. RCGM may appoint subcommittees.</w:t>
      </w:r>
    </w:p>
    <w:p w14:paraId="34348D21" w14:textId="77777777" w:rsidR="00137B98" w:rsidRDefault="00137B98" w:rsidP="00137B98">
      <w:pPr>
        <w:autoSpaceDE w:val="0"/>
        <w:autoSpaceDN w:val="0"/>
        <w:adjustRightInd w:val="0"/>
        <w:spacing w:after="0" w:line="240" w:lineRule="auto"/>
        <w:jc w:val="both"/>
        <w:rPr>
          <w:rFonts w:ascii="Times New Roman" w:hAnsi="Times New Roman" w:cs="Times New Roman"/>
          <w:sz w:val="24"/>
          <w:szCs w:val="24"/>
        </w:rPr>
      </w:pPr>
      <w:r w:rsidRPr="00137B98">
        <w:rPr>
          <w:rFonts w:ascii="Times New Roman" w:hAnsi="Times New Roman" w:cs="Times New Roman"/>
          <w:sz w:val="24"/>
          <w:szCs w:val="24"/>
        </w:rPr>
        <w:t>The RCGM can lay down procedures restricting or prohibiting the</w:t>
      </w:r>
      <w:r w:rsidRPr="00137B98">
        <w:t xml:space="preserve"> </w:t>
      </w:r>
      <w:r w:rsidRPr="00137B98">
        <w:rPr>
          <w:rFonts w:ascii="Times New Roman" w:hAnsi="Times New Roman" w:cs="Times New Roman"/>
          <w:sz w:val="24"/>
          <w:szCs w:val="24"/>
        </w:rPr>
        <w:t>production, sale, importation and use of GMOs. Use of GMOs or micro-organ</w:t>
      </w:r>
      <w:r>
        <w:rPr>
          <w:rFonts w:ascii="Times New Roman" w:hAnsi="Times New Roman" w:cs="Times New Roman"/>
          <w:sz w:val="24"/>
          <w:szCs w:val="24"/>
        </w:rPr>
        <w:t xml:space="preserve">isms </w:t>
      </w:r>
      <w:r w:rsidRPr="00137B98">
        <w:rPr>
          <w:rFonts w:ascii="Times New Roman" w:hAnsi="Times New Roman" w:cs="Times New Roman"/>
          <w:sz w:val="24"/>
          <w:szCs w:val="24"/>
        </w:rPr>
        <w:t>shall be carried out only in laboratories or insi</w:t>
      </w:r>
      <w:r>
        <w:rPr>
          <w:rFonts w:ascii="Times New Roman" w:hAnsi="Times New Roman" w:cs="Times New Roman"/>
          <w:sz w:val="24"/>
          <w:szCs w:val="24"/>
        </w:rPr>
        <w:t xml:space="preserve">de laboratory areas notified by </w:t>
      </w:r>
      <w:r w:rsidRPr="00137B98">
        <w:rPr>
          <w:rFonts w:ascii="Times New Roman" w:hAnsi="Times New Roman" w:cs="Times New Roman"/>
          <w:sz w:val="24"/>
          <w:szCs w:val="24"/>
        </w:rPr>
        <w:t>Environment Ministry. Educational experimen</w:t>
      </w:r>
      <w:r>
        <w:rPr>
          <w:rFonts w:ascii="Times New Roman" w:hAnsi="Times New Roman" w:cs="Times New Roman"/>
          <w:sz w:val="24"/>
          <w:szCs w:val="24"/>
        </w:rPr>
        <w:t xml:space="preserve">ts may be performed outside the </w:t>
      </w:r>
      <w:r w:rsidRPr="00137B98">
        <w:rPr>
          <w:rFonts w:ascii="Times New Roman" w:hAnsi="Times New Roman" w:cs="Times New Roman"/>
          <w:sz w:val="24"/>
          <w:szCs w:val="24"/>
        </w:rPr>
        <w:t>notified laboratories and areas, provided they ar</w:t>
      </w:r>
      <w:r>
        <w:rPr>
          <w:rFonts w:ascii="Times New Roman" w:hAnsi="Times New Roman" w:cs="Times New Roman"/>
          <w:sz w:val="24"/>
          <w:szCs w:val="24"/>
        </w:rPr>
        <w:t xml:space="preserve">e overseen by the Institutional </w:t>
      </w:r>
      <w:r w:rsidRPr="00137B98">
        <w:rPr>
          <w:rFonts w:ascii="Times New Roman" w:hAnsi="Times New Roman" w:cs="Times New Roman"/>
          <w:sz w:val="24"/>
          <w:szCs w:val="24"/>
        </w:rPr>
        <w:t>Biosafety Committees.</w:t>
      </w:r>
    </w:p>
    <w:p w14:paraId="5F16E8BA" w14:textId="77777777" w:rsidR="00137B98" w:rsidRPr="00137B98" w:rsidRDefault="00137B98" w:rsidP="00137B98">
      <w:pPr>
        <w:autoSpaceDE w:val="0"/>
        <w:autoSpaceDN w:val="0"/>
        <w:adjustRightInd w:val="0"/>
        <w:spacing w:after="0" w:line="240" w:lineRule="auto"/>
        <w:jc w:val="both"/>
        <w:rPr>
          <w:rFonts w:ascii="Times New Roman" w:hAnsi="Times New Roman" w:cs="Times New Roman"/>
          <w:sz w:val="24"/>
          <w:szCs w:val="24"/>
        </w:rPr>
      </w:pPr>
    </w:p>
    <w:p w14:paraId="0CEB1B30" w14:textId="77777777" w:rsidR="00137B98" w:rsidRPr="00137B98" w:rsidRDefault="00137B98" w:rsidP="00137B98">
      <w:pPr>
        <w:autoSpaceDE w:val="0"/>
        <w:autoSpaceDN w:val="0"/>
        <w:adjustRightInd w:val="0"/>
        <w:spacing w:after="0" w:line="240" w:lineRule="auto"/>
        <w:jc w:val="both"/>
        <w:rPr>
          <w:rFonts w:ascii="Times New Roman" w:hAnsi="Times New Roman" w:cs="Times New Roman"/>
          <w:b/>
          <w:sz w:val="24"/>
          <w:szCs w:val="24"/>
        </w:rPr>
      </w:pPr>
      <w:r w:rsidRPr="00137B98">
        <w:rPr>
          <w:rFonts w:ascii="Times New Roman" w:hAnsi="Times New Roman" w:cs="Times New Roman"/>
          <w:sz w:val="24"/>
          <w:szCs w:val="24"/>
        </w:rPr>
        <w:t xml:space="preserve">3. </w:t>
      </w:r>
      <w:r w:rsidRPr="00137B98">
        <w:rPr>
          <w:rFonts w:ascii="Times New Roman" w:hAnsi="Times New Roman" w:cs="Times New Roman"/>
          <w:b/>
          <w:sz w:val="24"/>
          <w:szCs w:val="24"/>
        </w:rPr>
        <w:t>Genetic Engineering Approval Committee (GEAC) Apex Body</w:t>
      </w:r>
    </w:p>
    <w:p w14:paraId="327EBE54" w14:textId="77777777" w:rsidR="00FF03E5" w:rsidRDefault="00FF03E5" w:rsidP="00137B98">
      <w:pPr>
        <w:autoSpaceDE w:val="0"/>
        <w:autoSpaceDN w:val="0"/>
        <w:adjustRightInd w:val="0"/>
        <w:spacing w:after="0" w:line="240" w:lineRule="auto"/>
        <w:jc w:val="both"/>
        <w:rPr>
          <w:rFonts w:ascii="Times New Roman" w:hAnsi="Times New Roman" w:cs="Times New Roman"/>
          <w:sz w:val="24"/>
          <w:szCs w:val="24"/>
        </w:rPr>
      </w:pPr>
    </w:p>
    <w:p w14:paraId="435877B4" w14:textId="77777777" w:rsidR="00137B98" w:rsidRPr="00137B98" w:rsidRDefault="00137B98" w:rsidP="00137B98">
      <w:pPr>
        <w:autoSpaceDE w:val="0"/>
        <w:autoSpaceDN w:val="0"/>
        <w:adjustRightInd w:val="0"/>
        <w:spacing w:after="0" w:line="240" w:lineRule="auto"/>
        <w:jc w:val="both"/>
        <w:rPr>
          <w:rFonts w:ascii="Times New Roman" w:hAnsi="Times New Roman" w:cs="Times New Roman"/>
          <w:sz w:val="24"/>
          <w:szCs w:val="24"/>
        </w:rPr>
      </w:pPr>
      <w:r w:rsidRPr="00137B98">
        <w:rPr>
          <w:rFonts w:ascii="Times New Roman" w:hAnsi="Times New Roman" w:cs="Times New Roman"/>
          <w:sz w:val="24"/>
          <w:szCs w:val="24"/>
        </w:rPr>
        <w:t>The GEAC functions under the Ministry of</w:t>
      </w:r>
      <w:r>
        <w:rPr>
          <w:rFonts w:ascii="Times New Roman" w:hAnsi="Times New Roman" w:cs="Times New Roman"/>
          <w:sz w:val="24"/>
          <w:szCs w:val="24"/>
        </w:rPr>
        <w:t xml:space="preserve"> Environment and Forests and is </w:t>
      </w:r>
      <w:r w:rsidRPr="00137B98">
        <w:rPr>
          <w:rFonts w:ascii="Times New Roman" w:hAnsi="Times New Roman" w:cs="Times New Roman"/>
          <w:sz w:val="24"/>
          <w:szCs w:val="24"/>
        </w:rPr>
        <w:t>responsible for approval of activities invol</w:t>
      </w:r>
      <w:r>
        <w:rPr>
          <w:rFonts w:ascii="Times New Roman" w:hAnsi="Times New Roman" w:cs="Times New Roman"/>
          <w:sz w:val="24"/>
          <w:szCs w:val="24"/>
        </w:rPr>
        <w:t xml:space="preserve">ving large-scale use of GMOs in </w:t>
      </w:r>
      <w:r w:rsidRPr="00137B98">
        <w:rPr>
          <w:rFonts w:ascii="Times New Roman" w:hAnsi="Times New Roman" w:cs="Times New Roman"/>
          <w:sz w:val="24"/>
          <w:szCs w:val="24"/>
        </w:rPr>
        <w:t xml:space="preserve">research, industrial production and </w:t>
      </w:r>
      <w:r w:rsidRPr="00137B98">
        <w:rPr>
          <w:rFonts w:ascii="Times New Roman" w:hAnsi="Times New Roman" w:cs="Times New Roman"/>
          <w:sz w:val="24"/>
          <w:szCs w:val="24"/>
        </w:rPr>
        <w:lastRenderedPageBreak/>
        <w:t>application.</w:t>
      </w:r>
      <w:r>
        <w:rPr>
          <w:rFonts w:ascii="Times New Roman" w:hAnsi="Times New Roman" w:cs="Times New Roman"/>
          <w:sz w:val="24"/>
          <w:szCs w:val="24"/>
        </w:rPr>
        <w:t xml:space="preserve"> The GEAC issues clearance only </w:t>
      </w:r>
      <w:r w:rsidRPr="00137B98">
        <w:rPr>
          <w:rFonts w:ascii="Times New Roman" w:hAnsi="Times New Roman" w:cs="Times New Roman"/>
          <w:sz w:val="24"/>
          <w:szCs w:val="24"/>
        </w:rPr>
        <w:t>from the environmental angle. The Committee</w:t>
      </w:r>
      <w:r>
        <w:rPr>
          <w:rFonts w:ascii="Times New Roman" w:hAnsi="Times New Roman" w:cs="Times New Roman"/>
          <w:sz w:val="24"/>
          <w:szCs w:val="24"/>
        </w:rPr>
        <w:t xml:space="preserve"> </w:t>
      </w:r>
      <w:proofErr w:type="spellStart"/>
      <w:r>
        <w:rPr>
          <w:rFonts w:ascii="Times New Roman" w:hAnsi="Times New Roman" w:cs="Times New Roman"/>
          <w:sz w:val="24"/>
          <w:szCs w:val="24"/>
        </w:rPr>
        <w:t>authorises</w:t>
      </w:r>
      <w:proofErr w:type="spellEnd"/>
      <w:r>
        <w:rPr>
          <w:rFonts w:ascii="Times New Roman" w:hAnsi="Times New Roman" w:cs="Times New Roman"/>
          <w:sz w:val="24"/>
          <w:szCs w:val="24"/>
        </w:rPr>
        <w:t xml:space="preserve"> release of GMOs and </w:t>
      </w:r>
      <w:r w:rsidRPr="00137B98">
        <w:rPr>
          <w:rFonts w:ascii="Times New Roman" w:hAnsi="Times New Roman" w:cs="Times New Roman"/>
          <w:sz w:val="24"/>
          <w:szCs w:val="24"/>
        </w:rPr>
        <w:t>products into the environment, including field</w:t>
      </w:r>
      <w:r>
        <w:rPr>
          <w:rFonts w:ascii="Times New Roman" w:hAnsi="Times New Roman" w:cs="Times New Roman"/>
          <w:sz w:val="24"/>
          <w:szCs w:val="24"/>
        </w:rPr>
        <w:t xml:space="preserve"> trials. That means large-scale </w:t>
      </w:r>
      <w:r w:rsidRPr="00137B98">
        <w:rPr>
          <w:rFonts w:ascii="Times New Roman" w:hAnsi="Times New Roman" w:cs="Times New Roman"/>
          <w:sz w:val="24"/>
          <w:szCs w:val="24"/>
        </w:rPr>
        <w:t>experiments beyond RCGM's jurisdiction have to be authorized by t</w:t>
      </w:r>
      <w:r>
        <w:rPr>
          <w:rFonts w:ascii="Times New Roman" w:hAnsi="Times New Roman" w:cs="Times New Roman"/>
          <w:sz w:val="24"/>
          <w:szCs w:val="24"/>
        </w:rPr>
        <w:t xml:space="preserve">he GEAC </w:t>
      </w:r>
      <w:r w:rsidRPr="00137B98">
        <w:rPr>
          <w:rFonts w:ascii="Times New Roman" w:hAnsi="Times New Roman" w:cs="Times New Roman"/>
          <w:sz w:val="24"/>
          <w:szCs w:val="24"/>
        </w:rPr>
        <w:t>only. The import, export, manufacture, processin</w:t>
      </w:r>
      <w:r>
        <w:rPr>
          <w:rFonts w:ascii="Times New Roman" w:hAnsi="Times New Roman" w:cs="Times New Roman"/>
          <w:sz w:val="24"/>
          <w:szCs w:val="24"/>
        </w:rPr>
        <w:t xml:space="preserve">g or sale of any hazardous GMOs </w:t>
      </w:r>
      <w:r w:rsidRPr="00137B98">
        <w:rPr>
          <w:rFonts w:ascii="Times New Roman" w:hAnsi="Times New Roman" w:cs="Times New Roman"/>
          <w:sz w:val="24"/>
          <w:szCs w:val="24"/>
        </w:rPr>
        <w:t>is approved by the GEAC. Normally, deliberate r</w:t>
      </w:r>
      <w:r>
        <w:rPr>
          <w:rFonts w:ascii="Times New Roman" w:hAnsi="Times New Roman" w:cs="Times New Roman"/>
          <w:sz w:val="24"/>
          <w:szCs w:val="24"/>
        </w:rPr>
        <w:t xml:space="preserve">elease of GMOs for experimental </w:t>
      </w:r>
      <w:r w:rsidRPr="00137B98">
        <w:rPr>
          <w:rFonts w:ascii="Times New Roman" w:hAnsi="Times New Roman" w:cs="Times New Roman"/>
          <w:sz w:val="24"/>
          <w:szCs w:val="24"/>
        </w:rPr>
        <w:t xml:space="preserve">purposes into the environment or nature is not </w:t>
      </w:r>
      <w:r>
        <w:rPr>
          <w:rFonts w:ascii="Times New Roman" w:hAnsi="Times New Roman" w:cs="Times New Roman"/>
          <w:sz w:val="24"/>
          <w:szCs w:val="24"/>
        </w:rPr>
        <w:t xml:space="preserve">allowed. However in exceptional </w:t>
      </w:r>
      <w:r w:rsidRPr="00137B98">
        <w:rPr>
          <w:rFonts w:ascii="Times New Roman" w:hAnsi="Times New Roman" w:cs="Times New Roman"/>
          <w:sz w:val="24"/>
          <w:szCs w:val="24"/>
        </w:rPr>
        <w:t>cases the GEAC may permit such release. GEAC</w:t>
      </w:r>
      <w:r>
        <w:rPr>
          <w:rFonts w:ascii="Times New Roman" w:hAnsi="Times New Roman" w:cs="Times New Roman"/>
          <w:sz w:val="24"/>
          <w:szCs w:val="24"/>
        </w:rPr>
        <w:t xml:space="preserve"> </w:t>
      </w:r>
      <w:proofErr w:type="spellStart"/>
      <w:r>
        <w:rPr>
          <w:rFonts w:ascii="Times New Roman" w:hAnsi="Times New Roman" w:cs="Times New Roman"/>
          <w:sz w:val="24"/>
          <w:szCs w:val="24"/>
        </w:rPr>
        <w:t>authorisation</w:t>
      </w:r>
      <w:proofErr w:type="spellEnd"/>
      <w:r>
        <w:rPr>
          <w:rFonts w:ascii="Times New Roman" w:hAnsi="Times New Roman" w:cs="Times New Roman"/>
          <w:sz w:val="24"/>
          <w:szCs w:val="24"/>
        </w:rPr>
        <w:t xml:space="preserve"> is mandatory for </w:t>
      </w:r>
      <w:r w:rsidRPr="00137B98">
        <w:rPr>
          <w:rFonts w:ascii="Times New Roman" w:hAnsi="Times New Roman" w:cs="Times New Roman"/>
          <w:sz w:val="24"/>
          <w:szCs w:val="24"/>
        </w:rPr>
        <w:t>the production, sale, import and use of foodstuff, ingredients in foodstuff and</w:t>
      </w:r>
      <w:r w:rsidRPr="00137B98">
        <w:t xml:space="preserve"> </w:t>
      </w:r>
      <w:r w:rsidRPr="00137B98">
        <w:rPr>
          <w:rFonts w:ascii="Times New Roman" w:hAnsi="Times New Roman" w:cs="Times New Roman"/>
          <w:sz w:val="24"/>
          <w:szCs w:val="24"/>
        </w:rPr>
        <w:t>additives including processing and containing or consisting of GMOs. The GEAC</w:t>
      </w:r>
    </w:p>
    <w:p w14:paraId="33F51067" w14:textId="77777777" w:rsidR="00B412EF" w:rsidRPr="00137B98" w:rsidRDefault="00137B98" w:rsidP="00137B98">
      <w:pPr>
        <w:autoSpaceDE w:val="0"/>
        <w:autoSpaceDN w:val="0"/>
        <w:adjustRightInd w:val="0"/>
        <w:spacing w:after="0" w:line="240" w:lineRule="auto"/>
        <w:jc w:val="both"/>
        <w:rPr>
          <w:rFonts w:ascii="Times New Roman" w:hAnsi="Times New Roman" w:cs="Times New Roman"/>
          <w:sz w:val="24"/>
          <w:szCs w:val="24"/>
        </w:rPr>
      </w:pPr>
      <w:r w:rsidRPr="00137B98">
        <w:rPr>
          <w:rFonts w:ascii="Times New Roman" w:hAnsi="Times New Roman" w:cs="Times New Roman"/>
          <w:sz w:val="24"/>
          <w:szCs w:val="24"/>
        </w:rPr>
        <w:t>shall give directions to the occupier on disc</w:t>
      </w:r>
      <w:r w:rsidR="00435625">
        <w:rPr>
          <w:rFonts w:ascii="Times New Roman" w:hAnsi="Times New Roman" w:cs="Times New Roman"/>
          <w:sz w:val="24"/>
          <w:szCs w:val="24"/>
        </w:rPr>
        <w:t xml:space="preserve">harge (-also the prohibition of </w:t>
      </w:r>
      <w:r w:rsidRPr="00137B98">
        <w:rPr>
          <w:rFonts w:ascii="Times New Roman" w:hAnsi="Times New Roman" w:cs="Times New Roman"/>
          <w:sz w:val="24"/>
          <w:szCs w:val="24"/>
        </w:rPr>
        <w:t>discharge and the necessary measures) o</w:t>
      </w:r>
      <w:r w:rsidR="00435625">
        <w:rPr>
          <w:rFonts w:ascii="Times New Roman" w:hAnsi="Times New Roman" w:cs="Times New Roman"/>
          <w:sz w:val="24"/>
          <w:szCs w:val="24"/>
        </w:rPr>
        <w:t xml:space="preserve">f GMOs or micro-organisms. GEAC </w:t>
      </w:r>
      <w:r w:rsidRPr="00137B98">
        <w:rPr>
          <w:rFonts w:ascii="Times New Roman" w:hAnsi="Times New Roman" w:cs="Times New Roman"/>
          <w:sz w:val="24"/>
          <w:szCs w:val="24"/>
        </w:rPr>
        <w:t>approvals shall be for a maximum period of four yea</w:t>
      </w:r>
      <w:r w:rsidR="00435625">
        <w:rPr>
          <w:rFonts w:ascii="Times New Roman" w:hAnsi="Times New Roman" w:cs="Times New Roman"/>
          <w:sz w:val="24"/>
          <w:szCs w:val="24"/>
        </w:rPr>
        <w:t xml:space="preserve">rs at the first instance; which </w:t>
      </w:r>
      <w:r w:rsidRPr="00137B98">
        <w:rPr>
          <w:rFonts w:ascii="Times New Roman" w:hAnsi="Times New Roman" w:cs="Times New Roman"/>
          <w:sz w:val="24"/>
          <w:szCs w:val="24"/>
        </w:rPr>
        <w:t xml:space="preserve">are to be renewed every two years. The GEAC may </w:t>
      </w:r>
      <w:r w:rsidR="00435625">
        <w:rPr>
          <w:rFonts w:ascii="Times New Roman" w:hAnsi="Times New Roman" w:cs="Times New Roman"/>
          <w:sz w:val="24"/>
          <w:szCs w:val="24"/>
        </w:rPr>
        <w:t xml:space="preserve">fix the fee for meeting the </w:t>
      </w:r>
      <w:r w:rsidRPr="00137B98">
        <w:rPr>
          <w:rFonts w:ascii="Times New Roman" w:hAnsi="Times New Roman" w:cs="Times New Roman"/>
          <w:sz w:val="24"/>
          <w:szCs w:val="24"/>
        </w:rPr>
        <w:t>expenses (in whole or part) incurred for approvals,</w:t>
      </w:r>
      <w:r w:rsidR="00435625">
        <w:rPr>
          <w:rFonts w:ascii="Times New Roman" w:hAnsi="Times New Roman" w:cs="Times New Roman"/>
          <w:sz w:val="24"/>
          <w:szCs w:val="24"/>
        </w:rPr>
        <w:t xml:space="preserve"> examinations, supervisions and </w:t>
      </w:r>
      <w:r w:rsidRPr="00137B98">
        <w:rPr>
          <w:rFonts w:ascii="Times New Roman" w:hAnsi="Times New Roman" w:cs="Times New Roman"/>
          <w:sz w:val="24"/>
          <w:szCs w:val="24"/>
        </w:rPr>
        <w:t>control. The GEAC approvals can be revoked on t</w:t>
      </w:r>
      <w:r w:rsidR="00435625">
        <w:rPr>
          <w:rFonts w:ascii="Times New Roman" w:hAnsi="Times New Roman" w:cs="Times New Roman"/>
          <w:sz w:val="24"/>
          <w:szCs w:val="24"/>
        </w:rPr>
        <w:t xml:space="preserve">he basis of any new information </w:t>
      </w:r>
      <w:r w:rsidRPr="00137B98">
        <w:rPr>
          <w:rFonts w:ascii="Times New Roman" w:hAnsi="Times New Roman" w:cs="Times New Roman"/>
          <w:sz w:val="24"/>
          <w:szCs w:val="24"/>
        </w:rPr>
        <w:t>on the harmful effects of GMOs, any damage to the environment, nature or health,</w:t>
      </w:r>
      <w:r w:rsidRPr="00137B98">
        <w:t xml:space="preserve"> </w:t>
      </w:r>
      <w:r w:rsidRPr="00137B98">
        <w:rPr>
          <w:rFonts w:ascii="Times New Roman" w:hAnsi="Times New Roman" w:cs="Times New Roman"/>
          <w:sz w:val="24"/>
          <w:szCs w:val="24"/>
        </w:rPr>
        <w:t xml:space="preserve">not </w:t>
      </w:r>
      <w:proofErr w:type="spellStart"/>
      <w:r w:rsidRPr="00137B98">
        <w:rPr>
          <w:rFonts w:ascii="Times New Roman" w:hAnsi="Times New Roman" w:cs="Times New Roman"/>
          <w:sz w:val="24"/>
          <w:szCs w:val="24"/>
        </w:rPr>
        <w:t>visualised</w:t>
      </w:r>
      <w:proofErr w:type="spellEnd"/>
      <w:r w:rsidRPr="00137B98">
        <w:rPr>
          <w:rFonts w:ascii="Times New Roman" w:hAnsi="Times New Roman" w:cs="Times New Roman"/>
          <w:sz w:val="24"/>
          <w:szCs w:val="24"/>
        </w:rPr>
        <w:t xml:space="preserve"> at the time of approval and any inst</w:t>
      </w:r>
      <w:r w:rsidR="00435625">
        <w:rPr>
          <w:rFonts w:ascii="Times New Roman" w:hAnsi="Times New Roman" w:cs="Times New Roman"/>
          <w:sz w:val="24"/>
          <w:szCs w:val="24"/>
        </w:rPr>
        <w:t xml:space="preserve">ance of non-compliance with the </w:t>
      </w:r>
      <w:r w:rsidRPr="00137B98">
        <w:rPr>
          <w:rFonts w:ascii="Times New Roman" w:hAnsi="Times New Roman" w:cs="Times New Roman"/>
          <w:sz w:val="24"/>
          <w:szCs w:val="24"/>
        </w:rPr>
        <w:t>prescribed conditions. Monitoring of the implementation of the terms and</w:t>
      </w:r>
      <w:r w:rsidRPr="00137B98">
        <w:t xml:space="preserve"> </w:t>
      </w:r>
      <w:r w:rsidRPr="00137B98">
        <w:rPr>
          <w:rFonts w:ascii="Times New Roman" w:hAnsi="Times New Roman" w:cs="Times New Roman"/>
          <w:sz w:val="24"/>
          <w:szCs w:val="24"/>
        </w:rPr>
        <w:t>conditions of the approvals is done by the GE</w:t>
      </w:r>
      <w:r w:rsidR="00435625">
        <w:rPr>
          <w:rFonts w:ascii="Times New Roman" w:hAnsi="Times New Roman" w:cs="Times New Roman"/>
          <w:sz w:val="24"/>
          <w:szCs w:val="24"/>
        </w:rPr>
        <w:t xml:space="preserve">AC. The Committee can authorize </w:t>
      </w:r>
      <w:r w:rsidRPr="00137B98">
        <w:rPr>
          <w:rFonts w:ascii="Times New Roman" w:hAnsi="Times New Roman" w:cs="Times New Roman"/>
          <w:sz w:val="24"/>
          <w:szCs w:val="24"/>
        </w:rPr>
        <w:t>the State Biotechnology Coordination Committee o</w:t>
      </w:r>
      <w:r w:rsidR="00435625">
        <w:rPr>
          <w:rFonts w:ascii="Times New Roman" w:hAnsi="Times New Roman" w:cs="Times New Roman"/>
          <w:sz w:val="24"/>
          <w:szCs w:val="24"/>
        </w:rPr>
        <w:t xml:space="preserve">r State Po1lution Control Board </w:t>
      </w:r>
      <w:r w:rsidRPr="00137B98">
        <w:rPr>
          <w:rFonts w:ascii="Times New Roman" w:hAnsi="Times New Roman" w:cs="Times New Roman"/>
          <w:sz w:val="24"/>
          <w:szCs w:val="24"/>
        </w:rPr>
        <w:t>or District Level Committee or any other person t</w:t>
      </w:r>
      <w:r w:rsidR="004B322B">
        <w:rPr>
          <w:rFonts w:ascii="Times New Roman" w:hAnsi="Times New Roman" w:cs="Times New Roman"/>
          <w:sz w:val="24"/>
          <w:szCs w:val="24"/>
        </w:rPr>
        <w:t xml:space="preserve">o do the necessary supervision. </w:t>
      </w:r>
      <w:r w:rsidRPr="00137B98">
        <w:rPr>
          <w:rFonts w:ascii="Times New Roman" w:hAnsi="Times New Roman" w:cs="Times New Roman"/>
          <w:sz w:val="24"/>
          <w:szCs w:val="24"/>
        </w:rPr>
        <w:t xml:space="preserve">The Committee can take (or </w:t>
      </w:r>
      <w:proofErr w:type="spellStart"/>
      <w:r w:rsidRPr="00137B98">
        <w:rPr>
          <w:rFonts w:ascii="Times New Roman" w:hAnsi="Times New Roman" w:cs="Times New Roman"/>
          <w:sz w:val="24"/>
          <w:szCs w:val="24"/>
        </w:rPr>
        <w:t>authorise</w:t>
      </w:r>
      <w:proofErr w:type="spellEnd"/>
      <w:r w:rsidRPr="00137B98">
        <w:rPr>
          <w:rFonts w:ascii="Times New Roman" w:hAnsi="Times New Roman" w:cs="Times New Roman"/>
          <w:sz w:val="24"/>
          <w:szCs w:val="24"/>
        </w:rPr>
        <w:t xml:space="preserve"> any person to</w:t>
      </w:r>
      <w:r w:rsidR="004B322B">
        <w:rPr>
          <w:rFonts w:ascii="Times New Roman" w:hAnsi="Times New Roman" w:cs="Times New Roman"/>
          <w:sz w:val="24"/>
          <w:szCs w:val="24"/>
        </w:rPr>
        <w:t xml:space="preserve"> take) punitive actions for the </w:t>
      </w:r>
      <w:r w:rsidRPr="00137B98">
        <w:rPr>
          <w:rFonts w:ascii="Times New Roman" w:hAnsi="Times New Roman" w:cs="Times New Roman"/>
          <w:sz w:val="24"/>
          <w:szCs w:val="24"/>
        </w:rPr>
        <w:t>violations of the Environment.</w:t>
      </w:r>
    </w:p>
    <w:p w14:paraId="5B831B5B" w14:textId="77777777" w:rsid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4FBD4707" w14:textId="77777777" w:rsidR="004B322B" w:rsidRPr="004B322B" w:rsidRDefault="004B322B" w:rsidP="004B322B">
      <w:pPr>
        <w:pStyle w:val="ListParagraph"/>
        <w:numPr>
          <w:ilvl w:val="0"/>
          <w:numId w:val="2"/>
        </w:numPr>
        <w:autoSpaceDE w:val="0"/>
        <w:autoSpaceDN w:val="0"/>
        <w:adjustRightInd w:val="0"/>
        <w:spacing w:after="0" w:line="240" w:lineRule="auto"/>
        <w:jc w:val="both"/>
        <w:rPr>
          <w:rFonts w:ascii="Times New Roman" w:hAnsi="Times New Roman" w:cs="Times New Roman"/>
          <w:b/>
          <w:sz w:val="24"/>
          <w:szCs w:val="24"/>
        </w:rPr>
      </w:pPr>
      <w:r w:rsidRPr="004B322B">
        <w:rPr>
          <w:rFonts w:ascii="Times New Roman" w:hAnsi="Times New Roman" w:cs="Times New Roman"/>
          <w:b/>
          <w:sz w:val="24"/>
          <w:szCs w:val="24"/>
        </w:rPr>
        <w:t>Institutional Bio-safety Committee (IBSC)</w:t>
      </w:r>
    </w:p>
    <w:p w14:paraId="2B5AB0A2" w14:textId="77777777" w:rsidR="004B322B" w:rsidRDefault="004B322B" w:rsidP="004B322B">
      <w:pPr>
        <w:autoSpaceDE w:val="0"/>
        <w:autoSpaceDN w:val="0"/>
        <w:adjustRightInd w:val="0"/>
        <w:spacing w:after="0" w:line="240" w:lineRule="auto"/>
        <w:jc w:val="both"/>
        <w:rPr>
          <w:rFonts w:ascii="Times New Roman" w:hAnsi="Times New Roman" w:cs="Times New Roman"/>
          <w:sz w:val="24"/>
          <w:szCs w:val="24"/>
        </w:rPr>
      </w:pPr>
    </w:p>
    <w:p w14:paraId="51370F91" w14:textId="77777777" w:rsidR="004B322B" w:rsidRPr="00B412EF" w:rsidRDefault="00612C63" w:rsidP="00612C63">
      <w:pPr>
        <w:autoSpaceDE w:val="0"/>
        <w:autoSpaceDN w:val="0"/>
        <w:adjustRightInd w:val="0"/>
        <w:spacing w:after="0" w:line="240" w:lineRule="auto"/>
        <w:jc w:val="both"/>
        <w:rPr>
          <w:rFonts w:ascii="Times New Roman" w:hAnsi="Times New Roman" w:cs="Times New Roman"/>
          <w:sz w:val="24"/>
          <w:szCs w:val="24"/>
        </w:rPr>
      </w:pPr>
      <w:r w:rsidRPr="00612C63">
        <w:rPr>
          <w:rFonts w:ascii="Times New Roman" w:hAnsi="Times New Roman" w:cs="Times New Roman"/>
          <w:sz w:val="24"/>
          <w:szCs w:val="24"/>
        </w:rPr>
        <w:t xml:space="preserve">The IBSC is the nodal point for interaction within the institution for implementation of the guidelines. Every research project using GMOs has to have an identified investigator who is required to get the research project approved from safety angle and inform the IBSC about the status and results of the experiments being conducted. </w:t>
      </w:r>
      <w:r w:rsidR="004B322B" w:rsidRPr="004B322B">
        <w:rPr>
          <w:rFonts w:ascii="Times New Roman" w:hAnsi="Times New Roman" w:cs="Times New Roman"/>
          <w:sz w:val="24"/>
          <w:szCs w:val="24"/>
        </w:rPr>
        <w:t>An IBSC is to be constituted by an oc</w:t>
      </w:r>
      <w:r w:rsidR="004B322B">
        <w:rPr>
          <w:rFonts w:ascii="Times New Roman" w:hAnsi="Times New Roman" w:cs="Times New Roman"/>
          <w:sz w:val="24"/>
          <w:szCs w:val="24"/>
        </w:rPr>
        <w:t xml:space="preserve">cupier or any person conducting </w:t>
      </w:r>
      <w:r w:rsidR="004B322B" w:rsidRPr="004B322B">
        <w:rPr>
          <w:rFonts w:ascii="Times New Roman" w:hAnsi="Times New Roman" w:cs="Times New Roman"/>
          <w:sz w:val="24"/>
          <w:szCs w:val="24"/>
        </w:rPr>
        <w:t>research activities and handling GMOs. The Committ</w:t>
      </w:r>
      <w:r w:rsidR="004B322B">
        <w:rPr>
          <w:rFonts w:ascii="Times New Roman" w:hAnsi="Times New Roman" w:cs="Times New Roman"/>
          <w:sz w:val="24"/>
          <w:szCs w:val="24"/>
        </w:rPr>
        <w:t xml:space="preserve">ee shall consist of the head of </w:t>
      </w:r>
      <w:r w:rsidR="004B322B" w:rsidRPr="004B322B">
        <w:rPr>
          <w:rFonts w:ascii="Times New Roman" w:hAnsi="Times New Roman" w:cs="Times New Roman"/>
          <w:sz w:val="24"/>
          <w:szCs w:val="24"/>
        </w:rPr>
        <w:t>the institution, a medical expert, a scientis</w:t>
      </w:r>
      <w:r w:rsidR="004B322B">
        <w:rPr>
          <w:rFonts w:ascii="Times New Roman" w:hAnsi="Times New Roman" w:cs="Times New Roman"/>
          <w:sz w:val="24"/>
          <w:szCs w:val="24"/>
        </w:rPr>
        <w:t xml:space="preserve">t well versed in DNA work and a </w:t>
      </w:r>
      <w:r w:rsidR="004B322B" w:rsidRPr="004B322B">
        <w:rPr>
          <w:rFonts w:ascii="Times New Roman" w:hAnsi="Times New Roman" w:cs="Times New Roman"/>
          <w:sz w:val="24"/>
          <w:szCs w:val="24"/>
        </w:rPr>
        <w:t>candidate of the DBT. The occupier or research insti</w:t>
      </w:r>
      <w:r w:rsidR="004B322B">
        <w:rPr>
          <w:rFonts w:ascii="Times New Roman" w:hAnsi="Times New Roman" w:cs="Times New Roman"/>
          <w:sz w:val="24"/>
          <w:szCs w:val="24"/>
        </w:rPr>
        <w:t xml:space="preserve">tution shall prepare an updated </w:t>
      </w:r>
      <w:r w:rsidR="004B322B" w:rsidRPr="004B322B">
        <w:rPr>
          <w:rFonts w:ascii="Times New Roman" w:hAnsi="Times New Roman" w:cs="Times New Roman"/>
          <w:sz w:val="24"/>
          <w:szCs w:val="24"/>
        </w:rPr>
        <w:t>on-site emergency plan (with the help of th</w:t>
      </w:r>
      <w:r w:rsidR="004B322B">
        <w:rPr>
          <w:rFonts w:ascii="Times New Roman" w:hAnsi="Times New Roman" w:cs="Times New Roman"/>
          <w:sz w:val="24"/>
          <w:szCs w:val="24"/>
        </w:rPr>
        <w:t xml:space="preserve">e IBSC) according to the manual </w:t>
      </w:r>
      <w:r w:rsidR="004B322B" w:rsidRPr="004B322B">
        <w:rPr>
          <w:rFonts w:ascii="Times New Roman" w:hAnsi="Times New Roman" w:cs="Times New Roman"/>
          <w:sz w:val="24"/>
          <w:szCs w:val="24"/>
        </w:rPr>
        <w:t>or guidelines of the RCGM. The copies of the plan</w:t>
      </w:r>
      <w:r w:rsidR="004B322B">
        <w:rPr>
          <w:rFonts w:ascii="Times New Roman" w:hAnsi="Times New Roman" w:cs="Times New Roman"/>
          <w:sz w:val="24"/>
          <w:szCs w:val="24"/>
        </w:rPr>
        <w:t xml:space="preserve">s shall be served to the State, </w:t>
      </w:r>
      <w:r w:rsidR="004B322B" w:rsidRPr="004B322B">
        <w:rPr>
          <w:rFonts w:ascii="Times New Roman" w:hAnsi="Times New Roman" w:cs="Times New Roman"/>
          <w:sz w:val="24"/>
          <w:szCs w:val="24"/>
        </w:rPr>
        <w:t>District Level Committees and the GEAC. A de</w:t>
      </w:r>
      <w:r w:rsidR="004B322B">
        <w:rPr>
          <w:rFonts w:ascii="Times New Roman" w:hAnsi="Times New Roman" w:cs="Times New Roman"/>
          <w:sz w:val="24"/>
          <w:szCs w:val="24"/>
        </w:rPr>
        <w:t xml:space="preserve">signated Principal Investigator </w:t>
      </w:r>
      <w:r w:rsidR="004B322B" w:rsidRPr="004B322B">
        <w:rPr>
          <w:rFonts w:ascii="Times New Roman" w:hAnsi="Times New Roman" w:cs="Times New Roman"/>
          <w:sz w:val="24"/>
          <w:szCs w:val="24"/>
        </w:rPr>
        <w:t>(P.I.) in every research organization should acquaint the IBSC about the nature of</w:t>
      </w:r>
      <w:r w:rsidRPr="00612C63">
        <w:t xml:space="preserve"> </w:t>
      </w:r>
      <w:r w:rsidRPr="00612C63">
        <w:rPr>
          <w:rFonts w:ascii="Times New Roman" w:hAnsi="Times New Roman" w:cs="Times New Roman"/>
          <w:sz w:val="24"/>
          <w:szCs w:val="24"/>
        </w:rPr>
        <w:t>experiments being carried out. The Investigator sh</w:t>
      </w:r>
      <w:r>
        <w:rPr>
          <w:rFonts w:ascii="Times New Roman" w:hAnsi="Times New Roman" w:cs="Times New Roman"/>
          <w:sz w:val="24"/>
          <w:szCs w:val="24"/>
        </w:rPr>
        <w:t xml:space="preserve">ould obtain permission from the </w:t>
      </w:r>
      <w:r w:rsidRPr="00612C63">
        <w:rPr>
          <w:rFonts w:ascii="Times New Roman" w:hAnsi="Times New Roman" w:cs="Times New Roman"/>
          <w:sz w:val="24"/>
          <w:szCs w:val="24"/>
        </w:rPr>
        <w:t>IBSC or from the RCGM (through the IBSC), if the risk falls in a higher category.</w:t>
      </w:r>
    </w:p>
    <w:p w14:paraId="485D09EA" w14:textId="77777777" w:rsidR="004B322B" w:rsidRDefault="004B322B" w:rsidP="004B322B">
      <w:pPr>
        <w:autoSpaceDE w:val="0"/>
        <w:autoSpaceDN w:val="0"/>
        <w:adjustRightInd w:val="0"/>
        <w:spacing w:after="0" w:line="240" w:lineRule="auto"/>
        <w:jc w:val="both"/>
        <w:rPr>
          <w:rFonts w:ascii="Times New Roman" w:hAnsi="Times New Roman" w:cs="Times New Roman"/>
          <w:b/>
          <w:sz w:val="24"/>
          <w:szCs w:val="24"/>
        </w:rPr>
      </w:pPr>
    </w:p>
    <w:p w14:paraId="3452207D" w14:textId="77777777" w:rsidR="00612C63" w:rsidRPr="00612C63" w:rsidRDefault="00612C63" w:rsidP="00612C63">
      <w:pPr>
        <w:autoSpaceDE w:val="0"/>
        <w:autoSpaceDN w:val="0"/>
        <w:adjustRightInd w:val="0"/>
        <w:spacing w:after="0" w:line="240" w:lineRule="auto"/>
        <w:jc w:val="both"/>
        <w:rPr>
          <w:rFonts w:ascii="Times New Roman" w:hAnsi="Times New Roman" w:cs="Times New Roman"/>
          <w:sz w:val="24"/>
          <w:szCs w:val="24"/>
        </w:rPr>
      </w:pPr>
      <w:r w:rsidRPr="00612C63">
        <w:rPr>
          <w:rFonts w:ascii="Times New Roman" w:hAnsi="Times New Roman" w:cs="Times New Roman"/>
          <w:sz w:val="24"/>
          <w:szCs w:val="24"/>
        </w:rPr>
        <w:t>The functions of IBSC include to:</w:t>
      </w:r>
    </w:p>
    <w:p w14:paraId="4DB52404" w14:textId="77777777" w:rsidR="00612C63" w:rsidRPr="00612C63" w:rsidRDefault="00612C63" w:rsidP="00612C63">
      <w:pPr>
        <w:autoSpaceDE w:val="0"/>
        <w:autoSpaceDN w:val="0"/>
        <w:adjustRightInd w:val="0"/>
        <w:spacing w:after="0" w:line="240" w:lineRule="auto"/>
        <w:jc w:val="both"/>
        <w:rPr>
          <w:rFonts w:ascii="Times New Roman" w:hAnsi="Times New Roman" w:cs="Times New Roman"/>
          <w:sz w:val="24"/>
          <w:szCs w:val="24"/>
        </w:rPr>
      </w:pPr>
      <w:r w:rsidRPr="00612C63">
        <w:rPr>
          <w:rFonts w:ascii="Times New Roman" w:hAnsi="Times New Roman" w:cs="Times New Roman"/>
          <w:sz w:val="24"/>
          <w:szCs w:val="24"/>
        </w:rPr>
        <w:t>1 Reviewing and giving clearance to project proposals falling under restricted category as per DBT guidelines.</w:t>
      </w:r>
    </w:p>
    <w:p w14:paraId="393387AB" w14:textId="77777777" w:rsidR="00612C63" w:rsidRPr="00612C63" w:rsidRDefault="00612C63" w:rsidP="00612C63">
      <w:pPr>
        <w:autoSpaceDE w:val="0"/>
        <w:autoSpaceDN w:val="0"/>
        <w:adjustRightInd w:val="0"/>
        <w:spacing w:after="0" w:line="240" w:lineRule="auto"/>
        <w:jc w:val="both"/>
        <w:rPr>
          <w:rFonts w:ascii="Times New Roman" w:hAnsi="Times New Roman" w:cs="Times New Roman"/>
          <w:sz w:val="24"/>
          <w:szCs w:val="24"/>
        </w:rPr>
      </w:pPr>
      <w:r w:rsidRPr="00612C63">
        <w:rPr>
          <w:rFonts w:ascii="Times New Roman" w:hAnsi="Times New Roman" w:cs="Times New Roman"/>
          <w:sz w:val="24"/>
          <w:szCs w:val="24"/>
        </w:rPr>
        <w:t>2 Recommending Category III risk or above experiments to RCGM for approval</w:t>
      </w:r>
    </w:p>
    <w:p w14:paraId="08E87946" w14:textId="77777777" w:rsidR="00612C63" w:rsidRPr="00612C63" w:rsidRDefault="00612C63" w:rsidP="00612C63">
      <w:pPr>
        <w:autoSpaceDE w:val="0"/>
        <w:autoSpaceDN w:val="0"/>
        <w:adjustRightInd w:val="0"/>
        <w:spacing w:after="0" w:line="240" w:lineRule="auto"/>
        <w:jc w:val="both"/>
        <w:rPr>
          <w:rFonts w:ascii="Times New Roman" w:hAnsi="Times New Roman" w:cs="Times New Roman"/>
          <w:sz w:val="24"/>
          <w:szCs w:val="24"/>
        </w:rPr>
      </w:pPr>
      <w:r w:rsidRPr="00612C63">
        <w:rPr>
          <w:rFonts w:ascii="Times New Roman" w:hAnsi="Times New Roman" w:cs="Times New Roman"/>
          <w:sz w:val="24"/>
          <w:szCs w:val="24"/>
        </w:rPr>
        <w:t xml:space="preserve">3 Tailoring biosafety </w:t>
      </w:r>
      <w:proofErr w:type="spellStart"/>
      <w:r w:rsidRPr="00612C63">
        <w:rPr>
          <w:rFonts w:ascii="Times New Roman" w:hAnsi="Times New Roman" w:cs="Times New Roman"/>
          <w:sz w:val="24"/>
          <w:szCs w:val="24"/>
        </w:rPr>
        <w:t>programme</w:t>
      </w:r>
      <w:proofErr w:type="spellEnd"/>
      <w:r w:rsidRPr="00612C63">
        <w:rPr>
          <w:rFonts w:ascii="Times New Roman" w:hAnsi="Times New Roman" w:cs="Times New Roman"/>
          <w:sz w:val="24"/>
          <w:szCs w:val="24"/>
        </w:rPr>
        <w:t xml:space="preserve"> to the level or risk assessment.</w:t>
      </w:r>
    </w:p>
    <w:p w14:paraId="59813736" w14:textId="77777777" w:rsidR="00612C63" w:rsidRPr="00612C63" w:rsidRDefault="00612C63" w:rsidP="00612C63">
      <w:pPr>
        <w:autoSpaceDE w:val="0"/>
        <w:autoSpaceDN w:val="0"/>
        <w:adjustRightInd w:val="0"/>
        <w:spacing w:after="0" w:line="240" w:lineRule="auto"/>
        <w:jc w:val="both"/>
        <w:rPr>
          <w:rFonts w:ascii="Times New Roman" w:hAnsi="Times New Roman" w:cs="Times New Roman"/>
          <w:sz w:val="24"/>
          <w:szCs w:val="24"/>
        </w:rPr>
      </w:pPr>
      <w:r w:rsidRPr="00612C63">
        <w:rPr>
          <w:rFonts w:ascii="Times New Roman" w:hAnsi="Times New Roman" w:cs="Times New Roman"/>
          <w:sz w:val="24"/>
          <w:szCs w:val="24"/>
        </w:rPr>
        <w:t>4 Training of personnel on biosafety</w:t>
      </w:r>
    </w:p>
    <w:p w14:paraId="4D300914" w14:textId="77777777" w:rsidR="00612C63" w:rsidRPr="00612C63" w:rsidRDefault="00612C63" w:rsidP="00612C63">
      <w:pPr>
        <w:autoSpaceDE w:val="0"/>
        <w:autoSpaceDN w:val="0"/>
        <w:adjustRightInd w:val="0"/>
        <w:spacing w:after="0" w:line="240" w:lineRule="auto"/>
        <w:jc w:val="both"/>
        <w:rPr>
          <w:rFonts w:ascii="Times New Roman" w:hAnsi="Times New Roman" w:cs="Times New Roman"/>
          <w:sz w:val="24"/>
          <w:szCs w:val="24"/>
        </w:rPr>
      </w:pPr>
      <w:r w:rsidRPr="00612C63">
        <w:rPr>
          <w:rFonts w:ascii="Times New Roman" w:hAnsi="Times New Roman" w:cs="Times New Roman"/>
          <w:sz w:val="24"/>
          <w:szCs w:val="24"/>
        </w:rPr>
        <w:t>5 Adopting emergency plans</w:t>
      </w:r>
    </w:p>
    <w:p w14:paraId="46D924C6" w14:textId="77777777" w:rsidR="00612C63" w:rsidRPr="00612C63" w:rsidRDefault="00612C63" w:rsidP="00612C63">
      <w:pPr>
        <w:autoSpaceDE w:val="0"/>
        <w:autoSpaceDN w:val="0"/>
        <w:adjustRightInd w:val="0"/>
        <w:spacing w:after="0" w:line="240" w:lineRule="auto"/>
        <w:jc w:val="both"/>
        <w:rPr>
          <w:rFonts w:ascii="Times New Roman" w:hAnsi="Times New Roman" w:cs="Times New Roman"/>
          <w:sz w:val="24"/>
          <w:szCs w:val="24"/>
        </w:rPr>
      </w:pPr>
    </w:p>
    <w:p w14:paraId="136497F9" w14:textId="77777777" w:rsidR="004B322B" w:rsidRPr="00612C63" w:rsidRDefault="00612C63" w:rsidP="00612C63">
      <w:pPr>
        <w:autoSpaceDE w:val="0"/>
        <w:autoSpaceDN w:val="0"/>
        <w:adjustRightInd w:val="0"/>
        <w:spacing w:after="0" w:line="240" w:lineRule="auto"/>
        <w:jc w:val="both"/>
        <w:rPr>
          <w:rFonts w:ascii="Times New Roman" w:hAnsi="Times New Roman" w:cs="Times New Roman"/>
          <w:sz w:val="24"/>
          <w:szCs w:val="24"/>
        </w:rPr>
      </w:pPr>
      <w:r w:rsidRPr="00612C63">
        <w:rPr>
          <w:rFonts w:ascii="Times New Roman" w:hAnsi="Times New Roman" w:cs="Times New Roman"/>
          <w:sz w:val="24"/>
          <w:szCs w:val="24"/>
        </w:rPr>
        <w:t xml:space="preserve">The role of IBSCs assumes major importance since it is the only Statutory Committee, which operates from the premises of institution and hence is in a position to conduct onsite evaluation, </w:t>
      </w:r>
      <w:r w:rsidRPr="00612C63">
        <w:rPr>
          <w:rFonts w:ascii="Times New Roman" w:hAnsi="Times New Roman" w:cs="Times New Roman"/>
          <w:sz w:val="24"/>
          <w:szCs w:val="24"/>
        </w:rPr>
        <w:lastRenderedPageBreak/>
        <w:t>assessment and monitoring of adherence to the biosafety guidelines. The decisions taken by the next higher committee i.e. Review Committee on Genetic Manipulation (RCGM), which operates from DBT are based on the applications submitted by the investigators with the approval of IBSC on the status of the project and its conformity with the regulatory guidelines.</w:t>
      </w:r>
    </w:p>
    <w:p w14:paraId="1526EF58" w14:textId="77777777" w:rsidR="00612C63" w:rsidRDefault="00612C63" w:rsidP="004B322B">
      <w:pPr>
        <w:autoSpaceDE w:val="0"/>
        <w:autoSpaceDN w:val="0"/>
        <w:adjustRightInd w:val="0"/>
        <w:spacing w:after="0" w:line="240" w:lineRule="auto"/>
        <w:jc w:val="both"/>
        <w:rPr>
          <w:rFonts w:ascii="Times New Roman" w:hAnsi="Times New Roman" w:cs="Times New Roman"/>
          <w:sz w:val="24"/>
          <w:szCs w:val="24"/>
        </w:rPr>
      </w:pPr>
    </w:p>
    <w:p w14:paraId="11B8CC2D" w14:textId="77777777" w:rsidR="004B322B" w:rsidRPr="00612C63" w:rsidRDefault="004B322B" w:rsidP="004B322B">
      <w:pPr>
        <w:autoSpaceDE w:val="0"/>
        <w:autoSpaceDN w:val="0"/>
        <w:adjustRightInd w:val="0"/>
        <w:spacing w:after="0" w:line="240" w:lineRule="auto"/>
        <w:jc w:val="both"/>
        <w:rPr>
          <w:rFonts w:ascii="Times New Roman" w:hAnsi="Times New Roman" w:cs="Times New Roman"/>
          <w:b/>
          <w:sz w:val="24"/>
          <w:szCs w:val="24"/>
        </w:rPr>
      </w:pPr>
      <w:r w:rsidRPr="00612C63">
        <w:rPr>
          <w:rFonts w:ascii="Times New Roman" w:hAnsi="Times New Roman" w:cs="Times New Roman"/>
          <w:sz w:val="24"/>
          <w:szCs w:val="24"/>
        </w:rPr>
        <w:t xml:space="preserve">5. </w:t>
      </w:r>
      <w:r w:rsidRPr="00612C63">
        <w:rPr>
          <w:rFonts w:ascii="Times New Roman" w:hAnsi="Times New Roman" w:cs="Times New Roman"/>
          <w:b/>
          <w:sz w:val="24"/>
          <w:szCs w:val="24"/>
        </w:rPr>
        <w:t>State Biotechnology Co-ordination Committee (SBCC)</w:t>
      </w:r>
    </w:p>
    <w:p w14:paraId="797D9F94" w14:textId="77777777" w:rsidR="004B322B" w:rsidRDefault="004B322B" w:rsidP="004B322B">
      <w:pPr>
        <w:autoSpaceDE w:val="0"/>
        <w:autoSpaceDN w:val="0"/>
        <w:adjustRightInd w:val="0"/>
        <w:spacing w:after="0" w:line="240" w:lineRule="auto"/>
        <w:jc w:val="both"/>
        <w:rPr>
          <w:rFonts w:ascii="Times New Roman" w:hAnsi="Times New Roman" w:cs="Times New Roman"/>
          <w:sz w:val="24"/>
          <w:szCs w:val="24"/>
        </w:rPr>
      </w:pPr>
    </w:p>
    <w:p w14:paraId="635FEAAC" w14:textId="77777777" w:rsidR="004B322B" w:rsidRPr="004B322B" w:rsidRDefault="004B322B" w:rsidP="004B322B">
      <w:pPr>
        <w:autoSpaceDE w:val="0"/>
        <w:autoSpaceDN w:val="0"/>
        <w:adjustRightInd w:val="0"/>
        <w:spacing w:after="0" w:line="240" w:lineRule="auto"/>
        <w:jc w:val="both"/>
        <w:rPr>
          <w:rFonts w:ascii="Times New Roman" w:hAnsi="Times New Roman" w:cs="Times New Roman"/>
          <w:sz w:val="24"/>
          <w:szCs w:val="24"/>
        </w:rPr>
      </w:pPr>
      <w:r w:rsidRPr="004B322B">
        <w:rPr>
          <w:rFonts w:ascii="Times New Roman" w:hAnsi="Times New Roman" w:cs="Times New Roman"/>
          <w:sz w:val="24"/>
          <w:szCs w:val="24"/>
        </w:rPr>
        <w:t>The SBCCs can 'inspect, investigate and</w:t>
      </w:r>
      <w:r>
        <w:rPr>
          <w:rFonts w:ascii="Times New Roman" w:hAnsi="Times New Roman" w:cs="Times New Roman"/>
          <w:sz w:val="24"/>
          <w:szCs w:val="24"/>
        </w:rPr>
        <w:t xml:space="preserve"> take punitive actions' against </w:t>
      </w:r>
      <w:r w:rsidRPr="004B322B">
        <w:rPr>
          <w:rFonts w:ascii="Times New Roman" w:hAnsi="Times New Roman" w:cs="Times New Roman"/>
          <w:sz w:val="24"/>
          <w:szCs w:val="24"/>
        </w:rPr>
        <w:t xml:space="preserve">statutory violations through the nodal department </w:t>
      </w:r>
      <w:r>
        <w:rPr>
          <w:rFonts w:ascii="Times New Roman" w:hAnsi="Times New Roman" w:cs="Times New Roman"/>
          <w:sz w:val="24"/>
          <w:szCs w:val="24"/>
        </w:rPr>
        <w:t xml:space="preserve">and the State Pollution Control </w:t>
      </w:r>
      <w:r w:rsidRPr="004B322B">
        <w:rPr>
          <w:rFonts w:ascii="Times New Roman" w:hAnsi="Times New Roman" w:cs="Times New Roman"/>
          <w:sz w:val="24"/>
          <w:szCs w:val="24"/>
        </w:rPr>
        <w:t>Board or the Directorate of Health or Medical</w:t>
      </w:r>
      <w:r>
        <w:rPr>
          <w:rFonts w:ascii="Times New Roman" w:hAnsi="Times New Roman" w:cs="Times New Roman"/>
          <w:sz w:val="24"/>
          <w:szCs w:val="24"/>
        </w:rPr>
        <w:t xml:space="preserve"> Services. The Committee shall </w:t>
      </w:r>
      <w:r w:rsidRPr="004B322B">
        <w:rPr>
          <w:rFonts w:ascii="Times New Roman" w:hAnsi="Times New Roman" w:cs="Times New Roman"/>
          <w:sz w:val="24"/>
          <w:szCs w:val="24"/>
        </w:rPr>
        <w:t>undertake periodic; reviews of the safety and con</w:t>
      </w:r>
      <w:r>
        <w:rPr>
          <w:rFonts w:ascii="Times New Roman" w:hAnsi="Times New Roman" w:cs="Times New Roman"/>
          <w:sz w:val="24"/>
          <w:szCs w:val="24"/>
        </w:rPr>
        <w:t xml:space="preserve">trol measures in industries and </w:t>
      </w:r>
      <w:r w:rsidRPr="004B322B">
        <w:rPr>
          <w:rFonts w:ascii="Times New Roman" w:hAnsi="Times New Roman" w:cs="Times New Roman"/>
          <w:sz w:val="24"/>
          <w:szCs w:val="24"/>
        </w:rPr>
        <w:t>institutes.</w:t>
      </w:r>
    </w:p>
    <w:p w14:paraId="71BAB6B4" w14:textId="77777777" w:rsidR="004B322B" w:rsidRDefault="004B322B" w:rsidP="004B322B">
      <w:pPr>
        <w:autoSpaceDE w:val="0"/>
        <w:autoSpaceDN w:val="0"/>
        <w:adjustRightInd w:val="0"/>
        <w:spacing w:after="0" w:line="240" w:lineRule="auto"/>
        <w:jc w:val="both"/>
        <w:rPr>
          <w:rFonts w:ascii="Times New Roman" w:hAnsi="Times New Roman" w:cs="Times New Roman"/>
          <w:sz w:val="24"/>
          <w:szCs w:val="24"/>
        </w:rPr>
      </w:pPr>
    </w:p>
    <w:p w14:paraId="22FFF8A6" w14:textId="77777777" w:rsidR="004B322B" w:rsidRPr="004B322B" w:rsidRDefault="004B322B" w:rsidP="004B322B">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sz w:val="24"/>
          <w:szCs w:val="24"/>
        </w:rPr>
        <w:t>6</w:t>
      </w:r>
      <w:r w:rsidRPr="004B322B">
        <w:rPr>
          <w:rFonts w:ascii="Times New Roman" w:hAnsi="Times New Roman" w:cs="Times New Roman"/>
          <w:sz w:val="24"/>
          <w:szCs w:val="24"/>
        </w:rPr>
        <w:t xml:space="preserve">. </w:t>
      </w:r>
      <w:r w:rsidRPr="004B322B">
        <w:rPr>
          <w:rFonts w:ascii="Times New Roman" w:hAnsi="Times New Roman" w:cs="Times New Roman"/>
          <w:b/>
          <w:sz w:val="24"/>
          <w:szCs w:val="24"/>
        </w:rPr>
        <w:t>District Level Committee (DLC)</w:t>
      </w:r>
    </w:p>
    <w:p w14:paraId="50F2C974" w14:textId="77777777" w:rsidR="004B322B" w:rsidRDefault="004B322B" w:rsidP="004B322B">
      <w:pPr>
        <w:autoSpaceDE w:val="0"/>
        <w:autoSpaceDN w:val="0"/>
        <w:adjustRightInd w:val="0"/>
        <w:spacing w:after="0" w:line="240" w:lineRule="auto"/>
        <w:jc w:val="both"/>
        <w:rPr>
          <w:rFonts w:ascii="Times New Roman" w:hAnsi="Times New Roman" w:cs="Times New Roman"/>
          <w:sz w:val="24"/>
          <w:szCs w:val="24"/>
        </w:rPr>
      </w:pPr>
    </w:p>
    <w:p w14:paraId="0D27361E" w14:textId="77777777" w:rsidR="00B412EF" w:rsidRPr="00B412EF" w:rsidRDefault="004B322B" w:rsidP="004B322B">
      <w:pPr>
        <w:autoSpaceDE w:val="0"/>
        <w:autoSpaceDN w:val="0"/>
        <w:adjustRightInd w:val="0"/>
        <w:spacing w:after="0" w:line="240" w:lineRule="auto"/>
        <w:jc w:val="both"/>
        <w:rPr>
          <w:rFonts w:ascii="Times New Roman" w:hAnsi="Times New Roman" w:cs="Times New Roman"/>
          <w:sz w:val="24"/>
          <w:szCs w:val="24"/>
        </w:rPr>
      </w:pPr>
      <w:r w:rsidRPr="004B322B">
        <w:rPr>
          <w:rFonts w:ascii="Times New Roman" w:hAnsi="Times New Roman" w:cs="Times New Roman"/>
          <w:sz w:val="24"/>
          <w:szCs w:val="24"/>
        </w:rPr>
        <w:t>The DLCs at the district levels are to mo</w:t>
      </w:r>
      <w:r>
        <w:rPr>
          <w:rFonts w:ascii="Times New Roman" w:hAnsi="Times New Roman" w:cs="Times New Roman"/>
          <w:sz w:val="24"/>
          <w:szCs w:val="24"/>
        </w:rPr>
        <w:t xml:space="preserve">nitor the safety regulations in </w:t>
      </w:r>
      <w:r w:rsidRPr="004B322B">
        <w:rPr>
          <w:rFonts w:ascii="Times New Roman" w:hAnsi="Times New Roman" w:cs="Times New Roman"/>
          <w:sz w:val="24"/>
          <w:szCs w:val="24"/>
        </w:rPr>
        <w:t>insta1Iations. The DLC or its representatives sha</w:t>
      </w:r>
      <w:r>
        <w:rPr>
          <w:rFonts w:ascii="Times New Roman" w:hAnsi="Times New Roman" w:cs="Times New Roman"/>
          <w:sz w:val="24"/>
          <w:szCs w:val="24"/>
        </w:rPr>
        <w:t xml:space="preserve">ll make on-site visits and find </w:t>
      </w:r>
      <w:r w:rsidRPr="004B322B">
        <w:rPr>
          <w:rFonts w:ascii="Times New Roman" w:hAnsi="Times New Roman" w:cs="Times New Roman"/>
          <w:sz w:val="24"/>
          <w:szCs w:val="24"/>
        </w:rPr>
        <w:t>out hazards and risks associated, with a view</w:t>
      </w:r>
      <w:r>
        <w:rPr>
          <w:rFonts w:ascii="Times New Roman" w:hAnsi="Times New Roman" w:cs="Times New Roman"/>
          <w:sz w:val="24"/>
          <w:szCs w:val="24"/>
        </w:rPr>
        <w:t xml:space="preserve"> to meeting any emergency. They </w:t>
      </w:r>
      <w:r w:rsidRPr="004B322B">
        <w:rPr>
          <w:rFonts w:ascii="Times New Roman" w:hAnsi="Times New Roman" w:cs="Times New Roman"/>
          <w:sz w:val="24"/>
          <w:szCs w:val="24"/>
        </w:rPr>
        <w:t xml:space="preserve">shall prepare off-site emergency plans and shall </w:t>
      </w:r>
      <w:r>
        <w:rPr>
          <w:rFonts w:ascii="Times New Roman" w:hAnsi="Times New Roman" w:cs="Times New Roman"/>
          <w:sz w:val="24"/>
          <w:szCs w:val="24"/>
        </w:rPr>
        <w:t xml:space="preserve">regularly submit reports to the </w:t>
      </w:r>
      <w:r w:rsidRPr="004B322B">
        <w:rPr>
          <w:rFonts w:ascii="Times New Roman" w:hAnsi="Times New Roman" w:cs="Times New Roman"/>
          <w:sz w:val="24"/>
          <w:szCs w:val="24"/>
        </w:rPr>
        <w:t>SBCC or the GEAC.</w:t>
      </w:r>
    </w:p>
    <w:p w14:paraId="3453E19C"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1102E6CE" w14:textId="77777777" w:rsidR="00A5658B" w:rsidRDefault="00A5658B" w:rsidP="00B412EF">
      <w:pPr>
        <w:autoSpaceDE w:val="0"/>
        <w:autoSpaceDN w:val="0"/>
        <w:adjustRightInd w:val="0"/>
        <w:spacing w:after="0" w:line="240" w:lineRule="auto"/>
        <w:jc w:val="both"/>
        <w:rPr>
          <w:rFonts w:ascii="Times New Roman" w:hAnsi="Times New Roman" w:cs="Times New Roman"/>
          <w:b/>
          <w:sz w:val="24"/>
          <w:szCs w:val="24"/>
        </w:rPr>
      </w:pPr>
    </w:p>
    <w:p w14:paraId="22F5CDAD" w14:textId="065C2BDE" w:rsidR="006E28CF" w:rsidRDefault="006E28CF" w:rsidP="00A5658B">
      <w:pPr>
        <w:autoSpaceDE w:val="0"/>
        <w:autoSpaceDN w:val="0"/>
        <w:adjustRightInd w:val="0"/>
        <w:spacing w:after="0" w:line="240" w:lineRule="auto"/>
        <w:jc w:val="both"/>
        <w:rPr>
          <w:rFonts w:ascii="Times New Roman" w:hAnsi="Times New Roman" w:cs="Times New Roman"/>
          <w:b/>
          <w:sz w:val="24"/>
          <w:szCs w:val="24"/>
        </w:rPr>
      </w:pPr>
      <w:r>
        <w:rPr>
          <w:noProof/>
        </w:rPr>
        <w:drawing>
          <wp:inline distT="0" distB="0" distL="0" distR="0" wp14:anchorId="190B85E5" wp14:editId="716A8FEC">
            <wp:extent cx="3248025" cy="314325"/>
            <wp:effectExtent l="0" t="0" r="9525" b="9525"/>
            <wp:docPr id="8" name="Picture 7">
              <a:extLst xmlns:a="http://schemas.openxmlformats.org/drawingml/2006/main">
                <a:ext uri="{FF2B5EF4-FFF2-40B4-BE49-F238E27FC236}">
                  <a16:creationId xmlns:a16="http://schemas.microsoft.com/office/drawing/2014/main" id="{8D70191F-C6B8-82DA-6431-AC90841419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D70191F-C6B8-82DA-6431-AC90841419ED}"/>
                        </a:ext>
                      </a:extLst>
                    </pic:cNvPr>
                    <pic:cNvPicPr>
                      <a:picLocks noChangeAspect="1"/>
                    </pic:cNvPicPr>
                  </pic:nvPicPr>
                  <pic:blipFill>
                    <a:blip r:embed="rId6"/>
                    <a:stretch>
                      <a:fillRect/>
                    </a:stretch>
                  </pic:blipFill>
                  <pic:spPr>
                    <a:xfrm>
                      <a:off x="0" y="0"/>
                      <a:ext cx="3248025" cy="314325"/>
                    </a:xfrm>
                    <a:prstGeom prst="rect">
                      <a:avLst/>
                    </a:prstGeom>
                  </pic:spPr>
                </pic:pic>
              </a:graphicData>
            </a:graphic>
          </wp:inline>
        </w:drawing>
      </w:r>
    </w:p>
    <w:p w14:paraId="12386DD5" w14:textId="77777777" w:rsidR="006E28CF" w:rsidRDefault="006E28CF" w:rsidP="00A5658B">
      <w:pPr>
        <w:autoSpaceDE w:val="0"/>
        <w:autoSpaceDN w:val="0"/>
        <w:adjustRightInd w:val="0"/>
        <w:spacing w:after="0" w:line="240" w:lineRule="auto"/>
        <w:jc w:val="both"/>
        <w:rPr>
          <w:rFonts w:ascii="Times New Roman" w:hAnsi="Times New Roman" w:cs="Times New Roman"/>
          <w:b/>
          <w:sz w:val="24"/>
          <w:szCs w:val="24"/>
        </w:rPr>
      </w:pPr>
    </w:p>
    <w:p w14:paraId="62308EA7" w14:textId="19998CE1" w:rsidR="006E28CF" w:rsidRDefault="006E28CF" w:rsidP="00A5658B">
      <w:pPr>
        <w:autoSpaceDE w:val="0"/>
        <w:autoSpaceDN w:val="0"/>
        <w:adjustRightInd w:val="0"/>
        <w:spacing w:after="0" w:line="240" w:lineRule="auto"/>
        <w:jc w:val="both"/>
        <w:rPr>
          <w:rFonts w:ascii="Times New Roman" w:hAnsi="Times New Roman" w:cs="Times New Roman"/>
          <w:b/>
          <w:sz w:val="24"/>
          <w:szCs w:val="24"/>
        </w:rPr>
      </w:pPr>
      <w:r>
        <w:rPr>
          <w:noProof/>
        </w:rPr>
        <w:drawing>
          <wp:inline distT="0" distB="0" distL="0" distR="0" wp14:anchorId="32BE5587" wp14:editId="15306E71">
            <wp:extent cx="5943600" cy="3030220"/>
            <wp:effectExtent l="0" t="0" r="0" b="0"/>
            <wp:docPr id="10" name="Picture 9">
              <a:extLst xmlns:a="http://schemas.openxmlformats.org/drawingml/2006/main">
                <a:ext uri="{FF2B5EF4-FFF2-40B4-BE49-F238E27FC236}">
                  <a16:creationId xmlns:a16="http://schemas.microsoft.com/office/drawing/2014/main" id="{508345F2-2167-7EAA-8C09-DC3C7812F9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08345F2-2167-7EAA-8C09-DC3C7812F99C}"/>
                        </a:ext>
                      </a:extLst>
                    </pic:cNvPr>
                    <pic:cNvPicPr>
                      <a:picLocks noChangeAspect="1"/>
                    </pic:cNvPicPr>
                  </pic:nvPicPr>
                  <pic:blipFill>
                    <a:blip r:embed="rId7"/>
                    <a:stretch>
                      <a:fillRect/>
                    </a:stretch>
                  </pic:blipFill>
                  <pic:spPr>
                    <a:xfrm>
                      <a:off x="0" y="0"/>
                      <a:ext cx="5943600" cy="3030220"/>
                    </a:xfrm>
                    <a:prstGeom prst="rect">
                      <a:avLst/>
                    </a:prstGeom>
                  </pic:spPr>
                </pic:pic>
              </a:graphicData>
            </a:graphic>
          </wp:inline>
        </w:drawing>
      </w:r>
    </w:p>
    <w:p w14:paraId="7DB8A11F" w14:textId="77777777" w:rsidR="006E28CF" w:rsidRDefault="006E28CF" w:rsidP="00A5658B">
      <w:pPr>
        <w:autoSpaceDE w:val="0"/>
        <w:autoSpaceDN w:val="0"/>
        <w:adjustRightInd w:val="0"/>
        <w:spacing w:after="0" w:line="240" w:lineRule="auto"/>
        <w:jc w:val="both"/>
        <w:rPr>
          <w:rFonts w:ascii="Times New Roman" w:hAnsi="Times New Roman" w:cs="Times New Roman"/>
          <w:b/>
          <w:sz w:val="24"/>
          <w:szCs w:val="24"/>
        </w:rPr>
      </w:pPr>
    </w:p>
    <w:p w14:paraId="34882D94" w14:textId="77777777" w:rsidR="006E28CF" w:rsidRDefault="006E28CF" w:rsidP="00A5658B">
      <w:pPr>
        <w:autoSpaceDE w:val="0"/>
        <w:autoSpaceDN w:val="0"/>
        <w:adjustRightInd w:val="0"/>
        <w:spacing w:after="0" w:line="240" w:lineRule="auto"/>
        <w:jc w:val="both"/>
        <w:rPr>
          <w:rFonts w:ascii="Times New Roman" w:hAnsi="Times New Roman" w:cs="Times New Roman"/>
          <w:b/>
          <w:sz w:val="24"/>
          <w:szCs w:val="24"/>
        </w:rPr>
      </w:pPr>
    </w:p>
    <w:p w14:paraId="26409355" w14:textId="77777777" w:rsidR="00242C2C" w:rsidRDefault="00242C2C" w:rsidP="00A5658B">
      <w:pPr>
        <w:autoSpaceDE w:val="0"/>
        <w:autoSpaceDN w:val="0"/>
        <w:adjustRightInd w:val="0"/>
        <w:spacing w:after="0" w:line="240" w:lineRule="auto"/>
        <w:jc w:val="both"/>
        <w:rPr>
          <w:rFonts w:ascii="Times New Roman" w:hAnsi="Times New Roman" w:cs="Times New Roman"/>
          <w:b/>
          <w:sz w:val="24"/>
          <w:szCs w:val="24"/>
        </w:rPr>
      </w:pPr>
    </w:p>
    <w:p w14:paraId="1DE77C13" w14:textId="77777777" w:rsidR="00242C2C" w:rsidRDefault="00242C2C" w:rsidP="00A5658B">
      <w:pPr>
        <w:autoSpaceDE w:val="0"/>
        <w:autoSpaceDN w:val="0"/>
        <w:adjustRightInd w:val="0"/>
        <w:spacing w:after="0" w:line="240" w:lineRule="auto"/>
        <w:jc w:val="both"/>
        <w:rPr>
          <w:rFonts w:ascii="Times New Roman" w:hAnsi="Times New Roman" w:cs="Times New Roman"/>
          <w:b/>
          <w:sz w:val="24"/>
          <w:szCs w:val="24"/>
        </w:rPr>
      </w:pPr>
    </w:p>
    <w:p w14:paraId="27A12733" w14:textId="77777777" w:rsidR="00242C2C" w:rsidRDefault="00242C2C" w:rsidP="00A5658B">
      <w:pPr>
        <w:autoSpaceDE w:val="0"/>
        <w:autoSpaceDN w:val="0"/>
        <w:adjustRightInd w:val="0"/>
        <w:spacing w:after="0" w:line="240" w:lineRule="auto"/>
        <w:jc w:val="both"/>
        <w:rPr>
          <w:rFonts w:ascii="Times New Roman" w:hAnsi="Times New Roman" w:cs="Times New Roman"/>
          <w:b/>
          <w:sz w:val="24"/>
          <w:szCs w:val="24"/>
        </w:rPr>
      </w:pPr>
    </w:p>
    <w:p w14:paraId="2ABBE208" w14:textId="77777777" w:rsidR="00242C2C" w:rsidRDefault="00242C2C" w:rsidP="00A5658B">
      <w:pPr>
        <w:autoSpaceDE w:val="0"/>
        <w:autoSpaceDN w:val="0"/>
        <w:adjustRightInd w:val="0"/>
        <w:spacing w:after="0" w:line="240" w:lineRule="auto"/>
        <w:jc w:val="both"/>
        <w:rPr>
          <w:rFonts w:ascii="Times New Roman" w:hAnsi="Times New Roman" w:cs="Times New Roman"/>
          <w:b/>
          <w:sz w:val="24"/>
          <w:szCs w:val="24"/>
        </w:rPr>
      </w:pPr>
    </w:p>
    <w:p w14:paraId="375D2B1A" w14:textId="6C699D13" w:rsidR="00A5658B" w:rsidRPr="00A5658B" w:rsidRDefault="00A5658B" w:rsidP="00A5658B">
      <w:pPr>
        <w:autoSpaceDE w:val="0"/>
        <w:autoSpaceDN w:val="0"/>
        <w:adjustRightInd w:val="0"/>
        <w:spacing w:after="0" w:line="240" w:lineRule="auto"/>
        <w:jc w:val="both"/>
        <w:rPr>
          <w:rFonts w:ascii="Times New Roman" w:hAnsi="Times New Roman" w:cs="Times New Roman"/>
          <w:b/>
          <w:sz w:val="24"/>
          <w:szCs w:val="24"/>
        </w:rPr>
      </w:pPr>
      <w:r w:rsidRPr="00A5658B">
        <w:rPr>
          <w:rFonts w:ascii="Times New Roman" w:hAnsi="Times New Roman" w:cs="Times New Roman"/>
          <w:b/>
          <w:sz w:val="24"/>
          <w:szCs w:val="24"/>
        </w:rPr>
        <w:lastRenderedPageBreak/>
        <w:t>Convention on Biological Diversity (CBD)</w:t>
      </w:r>
    </w:p>
    <w:p w14:paraId="0C4B5C1D" w14:textId="77777777" w:rsidR="00A5658B" w:rsidRDefault="00A5658B" w:rsidP="00A5658B">
      <w:pPr>
        <w:autoSpaceDE w:val="0"/>
        <w:autoSpaceDN w:val="0"/>
        <w:adjustRightInd w:val="0"/>
        <w:spacing w:after="0" w:line="240" w:lineRule="auto"/>
        <w:jc w:val="both"/>
        <w:rPr>
          <w:rFonts w:ascii="Times New Roman" w:hAnsi="Times New Roman" w:cs="Times New Roman"/>
          <w:sz w:val="24"/>
          <w:szCs w:val="24"/>
        </w:rPr>
      </w:pPr>
    </w:p>
    <w:p w14:paraId="42198BF1" w14:textId="77777777" w:rsidR="00A5658B" w:rsidRDefault="00A5658B" w:rsidP="00A5658B">
      <w:pPr>
        <w:autoSpaceDE w:val="0"/>
        <w:autoSpaceDN w:val="0"/>
        <w:adjustRightInd w:val="0"/>
        <w:spacing w:after="0" w:line="240" w:lineRule="auto"/>
        <w:jc w:val="both"/>
        <w:rPr>
          <w:rFonts w:ascii="Times New Roman" w:hAnsi="Times New Roman" w:cs="Times New Roman"/>
          <w:sz w:val="24"/>
          <w:szCs w:val="24"/>
        </w:rPr>
      </w:pPr>
      <w:r w:rsidRPr="00A5658B">
        <w:rPr>
          <w:rFonts w:ascii="Times New Roman" w:hAnsi="Times New Roman" w:cs="Times New Roman"/>
          <w:sz w:val="24"/>
          <w:szCs w:val="24"/>
        </w:rPr>
        <w:t>The Convention on Biological Diversity</w:t>
      </w:r>
      <w:r>
        <w:rPr>
          <w:rFonts w:ascii="Times New Roman" w:hAnsi="Times New Roman" w:cs="Times New Roman"/>
          <w:sz w:val="24"/>
          <w:szCs w:val="24"/>
        </w:rPr>
        <w:t xml:space="preserve"> (Biodiversity Convention, CBD) </w:t>
      </w:r>
      <w:r w:rsidRPr="00A5658B">
        <w:rPr>
          <w:rFonts w:ascii="Times New Roman" w:hAnsi="Times New Roman" w:cs="Times New Roman"/>
          <w:sz w:val="24"/>
          <w:szCs w:val="24"/>
        </w:rPr>
        <w:t>was adopted at the United Nations Conference</w:t>
      </w:r>
      <w:r>
        <w:rPr>
          <w:rFonts w:ascii="Times New Roman" w:hAnsi="Times New Roman" w:cs="Times New Roman"/>
          <w:sz w:val="24"/>
          <w:szCs w:val="24"/>
        </w:rPr>
        <w:t xml:space="preserve"> on Environment and Development </w:t>
      </w:r>
      <w:r w:rsidRPr="00A5658B">
        <w:rPr>
          <w:rFonts w:ascii="Times New Roman" w:hAnsi="Times New Roman" w:cs="Times New Roman"/>
          <w:sz w:val="24"/>
          <w:szCs w:val="24"/>
        </w:rPr>
        <w:t>(UNCED) in Rio de Janeiro in 1992. The Co</w:t>
      </w:r>
      <w:r>
        <w:rPr>
          <w:rFonts w:ascii="Times New Roman" w:hAnsi="Times New Roman" w:cs="Times New Roman"/>
          <w:sz w:val="24"/>
          <w:szCs w:val="24"/>
        </w:rPr>
        <w:t xml:space="preserve">nvention now has a total of 193 </w:t>
      </w:r>
      <w:r w:rsidRPr="00A5658B">
        <w:rPr>
          <w:rFonts w:ascii="Times New Roman" w:hAnsi="Times New Roman" w:cs="Times New Roman"/>
          <w:sz w:val="24"/>
          <w:szCs w:val="24"/>
        </w:rPr>
        <w:t>Parties. It was ratified by Switzerland in 1994.</w:t>
      </w:r>
    </w:p>
    <w:p w14:paraId="691A7A5C" w14:textId="77777777" w:rsidR="00A5658B" w:rsidRPr="00A5658B" w:rsidRDefault="00A5658B" w:rsidP="00A34915">
      <w:pPr>
        <w:autoSpaceDE w:val="0"/>
        <w:autoSpaceDN w:val="0"/>
        <w:adjustRightInd w:val="0"/>
        <w:spacing w:after="0" w:line="240" w:lineRule="auto"/>
        <w:jc w:val="both"/>
        <w:rPr>
          <w:rFonts w:ascii="Times New Roman" w:hAnsi="Times New Roman" w:cs="Times New Roman"/>
          <w:sz w:val="24"/>
          <w:szCs w:val="24"/>
        </w:rPr>
      </w:pPr>
      <w:r w:rsidRPr="00A5658B">
        <w:rPr>
          <w:rFonts w:ascii="Times New Roman" w:hAnsi="Times New Roman" w:cs="Times New Roman"/>
          <w:sz w:val="24"/>
          <w:szCs w:val="24"/>
        </w:rPr>
        <w:t>The signatory states of the CBD undertake to</w:t>
      </w:r>
      <w:r>
        <w:rPr>
          <w:rFonts w:ascii="Times New Roman" w:hAnsi="Times New Roman" w:cs="Times New Roman"/>
          <w:sz w:val="24"/>
          <w:szCs w:val="24"/>
        </w:rPr>
        <w:t xml:space="preserve"> conserve biodiversity in their </w:t>
      </w:r>
      <w:r w:rsidRPr="00A5658B">
        <w:rPr>
          <w:rFonts w:ascii="Times New Roman" w:hAnsi="Times New Roman" w:cs="Times New Roman"/>
          <w:sz w:val="24"/>
          <w:szCs w:val="24"/>
        </w:rPr>
        <w:t>own territories, support appropriate measures for t</w:t>
      </w:r>
      <w:r>
        <w:rPr>
          <w:rFonts w:ascii="Times New Roman" w:hAnsi="Times New Roman" w:cs="Times New Roman"/>
          <w:sz w:val="24"/>
          <w:szCs w:val="24"/>
        </w:rPr>
        <w:t xml:space="preserve">he conservation and sustainable </w:t>
      </w:r>
      <w:r w:rsidRPr="00A5658B">
        <w:rPr>
          <w:rFonts w:ascii="Times New Roman" w:hAnsi="Times New Roman" w:cs="Times New Roman"/>
          <w:sz w:val="24"/>
          <w:szCs w:val="24"/>
        </w:rPr>
        <w:t>use of biodiversity in developing countries, and r</w:t>
      </w:r>
      <w:r>
        <w:rPr>
          <w:rFonts w:ascii="Times New Roman" w:hAnsi="Times New Roman" w:cs="Times New Roman"/>
          <w:sz w:val="24"/>
          <w:szCs w:val="24"/>
        </w:rPr>
        <w:t xml:space="preserve">egulate equitably the access to </w:t>
      </w:r>
      <w:r w:rsidRPr="00A5658B">
        <w:rPr>
          <w:rFonts w:ascii="Times New Roman" w:hAnsi="Times New Roman" w:cs="Times New Roman"/>
          <w:sz w:val="24"/>
          <w:szCs w:val="24"/>
        </w:rPr>
        <w:t>genetic resou</w:t>
      </w:r>
      <w:r w:rsidR="00696CBD">
        <w:rPr>
          <w:rFonts w:ascii="Times New Roman" w:hAnsi="Times New Roman" w:cs="Times New Roman"/>
          <w:sz w:val="24"/>
          <w:szCs w:val="24"/>
        </w:rPr>
        <w:t xml:space="preserve">rces and their </w:t>
      </w:r>
      <w:proofErr w:type="spellStart"/>
      <w:r w:rsidR="00696CBD">
        <w:rPr>
          <w:rFonts w:ascii="Times New Roman" w:hAnsi="Times New Roman" w:cs="Times New Roman"/>
          <w:sz w:val="24"/>
          <w:szCs w:val="24"/>
        </w:rPr>
        <w:t>utilisation</w:t>
      </w:r>
      <w:proofErr w:type="spellEnd"/>
      <w:r w:rsidR="00696CBD">
        <w:rPr>
          <w:rFonts w:ascii="Times New Roman" w:hAnsi="Times New Roman" w:cs="Times New Roman"/>
          <w:sz w:val="24"/>
          <w:szCs w:val="24"/>
        </w:rPr>
        <w:t xml:space="preserve">. </w:t>
      </w:r>
      <w:r w:rsidRPr="00A5658B">
        <w:rPr>
          <w:rFonts w:ascii="Times New Roman" w:hAnsi="Times New Roman" w:cs="Times New Roman"/>
          <w:sz w:val="24"/>
          <w:szCs w:val="24"/>
        </w:rPr>
        <w:t xml:space="preserve">In April 2002, the Parties to the CBD </w:t>
      </w:r>
      <w:r>
        <w:rPr>
          <w:rFonts w:ascii="Times New Roman" w:hAnsi="Times New Roman" w:cs="Times New Roman"/>
          <w:sz w:val="24"/>
          <w:szCs w:val="24"/>
        </w:rPr>
        <w:t xml:space="preserve">undertook to reduce the rate of </w:t>
      </w:r>
      <w:r w:rsidRPr="00A5658B">
        <w:rPr>
          <w:rFonts w:ascii="Times New Roman" w:hAnsi="Times New Roman" w:cs="Times New Roman"/>
          <w:sz w:val="24"/>
          <w:szCs w:val="24"/>
        </w:rPr>
        <w:t>biodiversity loss significantly by 2010. Unfo</w:t>
      </w:r>
      <w:r>
        <w:rPr>
          <w:rFonts w:ascii="Times New Roman" w:hAnsi="Times New Roman" w:cs="Times New Roman"/>
          <w:sz w:val="24"/>
          <w:szCs w:val="24"/>
        </w:rPr>
        <w:t xml:space="preserve">rtunately, the agreed target of </w:t>
      </w:r>
      <w:r w:rsidRPr="00A5658B">
        <w:rPr>
          <w:rFonts w:ascii="Times New Roman" w:hAnsi="Times New Roman" w:cs="Times New Roman"/>
          <w:sz w:val="24"/>
          <w:szCs w:val="24"/>
        </w:rPr>
        <w:t>significantly reducing the current rate of bi</w:t>
      </w:r>
      <w:r>
        <w:rPr>
          <w:rFonts w:ascii="Times New Roman" w:hAnsi="Times New Roman" w:cs="Times New Roman"/>
          <w:sz w:val="24"/>
          <w:szCs w:val="24"/>
        </w:rPr>
        <w:t xml:space="preserve">odiversity loss by 2010 was not </w:t>
      </w:r>
      <w:r w:rsidRPr="00A5658B">
        <w:rPr>
          <w:rFonts w:ascii="Times New Roman" w:hAnsi="Times New Roman" w:cs="Times New Roman"/>
          <w:sz w:val="24"/>
          <w:szCs w:val="24"/>
        </w:rPr>
        <w:t>attained. The global Strategic Plan for</w:t>
      </w:r>
      <w:r>
        <w:rPr>
          <w:rFonts w:ascii="Times New Roman" w:hAnsi="Times New Roman" w:cs="Times New Roman"/>
          <w:sz w:val="24"/>
          <w:szCs w:val="24"/>
        </w:rPr>
        <w:t xml:space="preserve"> Biodiversity 2011-2020 and new </w:t>
      </w:r>
      <w:r w:rsidRPr="00A5658B">
        <w:rPr>
          <w:rFonts w:ascii="Times New Roman" w:hAnsi="Times New Roman" w:cs="Times New Roman"/>
          <w:sz w:val="24"/>
          <w:szCs w:val="24"/>
        </w:rPr>
        <w:t>biodiversity goals, the 20 Aichi Biodiversity Targets, for the decade to 2020,</w:t>
      </w:r>
      <w:r w:rsidRPr="00A5658B">
        <w:t xml:space="preserve"> </w:t>
      </w:r>
      <w:r w:rsidRPr="00A5658B">
        <w:rPr>
          <w:rFonts w:ascii="Times New Roman" w:hAnsi="Times New Roman" w:cs="Times New Roman"/>
          <w:sz w:val="24"/>
          <w:szCs w:val="24"/>
        </w:rPr>
        <w:t>known as the Aichi Biodiversity Targets, were d</w:t>
      </w:r>
      <w:r>
        <w:rPr>
          <w:rFonts w:ascii="Times New Roman" w:hAnsi="Times New Roman" w:cs="Times New Roman"/>
          <w:sz w:val="24"/>
          <w:szCs w:val="24"/>
        </w:rPr>
        <w:t xml:space="preserve">efined at the Conference of the </w:t>
      </w:r>
      <w:r w:rsidRPr="00A5658B">
        <w:rPr>
          <w:rFonts w:ascii="Times New Roman" w:hAnsi="Times New Roman" w:cs="Times New Roman"/>
          <w:sz w:val="24"/>
          <w:szCs w:val="24"/>
        </w:rPr>
        <w:t xml:space="preserve">Parties in Nagoya in October 2010. The measures to </w:t>
      </w:r>
      <w:r w:rsidR="00696CBD">
        <w:rPr>
          <w:rFonts w:ascii="Times New Roman" w:hAnsi="Times New Roman" w:cs="Times New Roman"/>
          <w:sz w:val="24"/>
          <w:szCs w:val="24"/>
        </w:rPr>
        <w:t xml:space="preserve">be attained under the strategic </w:t>
      </w:r>
      <w:r w:rsidRPr="00A5658B">
        <w:rPr>
          <w:rFonts w:ascii="Times New Roman" w:hAnsi="Times New Roman" w:cs="Times New Roman"/>
          <w:sz w:val="24"/>
          <w:szCs w:val="24"/>
        </w:rPr>
        <w:t>plan and goals include the elimination of co</w:t>
      </w:r>
      <w:r w:rsidR="00696CBD">
        <w:rPr>
          <w:rFonts w:ascii="Times New Roman" w:hAnsi="Times New Roman" w:cs="Times New Roman"/>
          <w:sz w:val="24"/>
          <w:szCs w:val="24"/>
        </w:rPr>
        <w:t xml:space="preserve">unterproductive incentives, the </w:t>
      </w:r>
      <w:r w:rsidRPr="00A5658B">
        <w:rPr>
          <w:rFonts w:ascii="Times New Roman" w:hAnsi="Times New Roman" w:cs="Times New Roman"/>
          <w:sz w:val="24"/>
          <w:szCs w:val="24"/>
        </w:rPr>
        <w:t>improved interconnection of protected areas and the sustainable use of areas with</w:t>
      </w:r>
      <w:r w:rsidR="00696CBD">
        <w:rPr>
          <w:rFonts w:ascii="Times New Roman" w:hAnsi="Times New Roman" w:cs="Times New Roman"/>
          <w:sz w:val="24"/>
          <w:szCs w:val="24"/>
        </w:rPr>
        <w:t xml:space="preserve"> </w:t>
      </w:r>
      <w:r w:rsidRPr="00A5658B">
        <w:rPr>
          <w:rFonts w:ascii="Times New Roman" w:hAnsi="Times New Roman" w:cs="Times New Roman"/>
          <w:sz w:val="24"/>
          <w:szCs w:val="24"/>
        </w:rPr>
        <w:t>an economic function</w:t>
      </w:r>
      <w:r w:rsidR="00A34915">
        <w:rPr>
          <w:rFonts w:ascii="Times New Roman" w:hAnsi="Times New Roman" w:cs="Times New Roman"/>
          <w:sz w:val="24"/>
          <w:szCs w:val="24"/>
        </w:rPr>
        <w:t>.</w:t>
      </w:r>
      <w:r w:rsidR="00A34915" w:rsidRPr="00A34915">
        <w:t xml:space="preserve"> </w:t>
      </w:r>
      <w:r w:rsidR="00A34915" w:rsidRPr="00A34915">
        <w:rPr>
          <w:rFonts w:ascii="Times New Roman" w:hAnsi="Times New Roman" w:cs="Times New Roman"/>
          <w:sz w:val="24"/>
          <w:szCs w:val="24"/>
        </w:rPr>
        <w:t>To ensure the long-term conservation of</w:t>
      </w:r>
      <w:r w:rsidR="00A34915">
        <w:rPr>
          <w:rFonts w:ascii="Times New Roman" w:hAnsi="Times New Roman" w:cs="Times New Roman"/>
          <w:sz w:val="24"/>
          <w:szCs w:val="24"/>
        </w:rPr>
        <w:t xml:space="preserve"> biodiversity, on behalf of the </w:t>
      </w:r>
      <w:r w:rsidR="00A34915" w:rsidRPr="00A34915">
        <w:rPr>
          <w:rFonts w:ascii="Times New Roman" w:hAnsi="Times New Roman" w:cs="Times New Roman"/>
          <w:sz w:val="24"/>
          <w:szCs w:val="24"/>
        </w:rPr>
        <w:t>Federal Council, the Department of Env</w:t>
      </w:r>
      <w:r w:rsidR="00A34915">
        <w:rPr>
          <w:rFonts w:ascii="Times New Roman" w:hAnsi="Times New Roman" w:cs="Times New Roman"/>
          <w:sz w:val="24"/>
          <w:szCs w:val="24"/>
        </w:rPr>
        <w:t xml:space="preserve">ironment, Transport, Energy and </w:t>
      </w:r>
      <w:r w:rsidR="00A34915" w:rsidRPr="00A34915">
        <w:rPr>
          <w:rFonts w:ascii="Times New Roman" w:hAnsi="Times New Roman" w:cs="Times New Roman"/>
          <w:sz w:val="24"/>
          <w:szCs w:val="24"/>
        </w:rPr>
        <w:t>Communications (DETEC) developed a nationa</w:t>
      </w:r>
      <w:r w:rsidR="00A34915">
        <w:rPr>
          <w:rFonts w:ascii="Times New Roman" w:hAnsi="Times New Roman" w:cs="Times New Roman"/>
          <w:sz w:val="24"/>
          <w:szCs w:val="24"/>
        </w:rPr>
        <w:t xml:space="preserve">l biodiversity strategy. It was </w:t>
      </w:r>
      <w:r w:rsidR="00A34915" w:rsidRPr="00A34915">
        <w:rPr>
          <w:rFonts w:ascii="Times New Roman" w:hAnsi="Times New Roman" w:cs="Times New Roman"/>
          <w:sz w:val="24"/>
          <w:szCs w:val="24"/>
        </w:rPr>
        <w:t>passed by the Federal Council on 25 April 2012. Th</w:t>
      </w:r>
      <w:r w:rsidR="00A34915">
        <w:rPr>
          <w:rFonts w:ascii="Times New Roman" w:hAnsi="Times New Roman" w:cs="Times New Roman"/>
          <w:sz w:val="24"/>
          <w:szCs w:val="24"/>
        </w:rPr>
        <w:t xml:space="preserve">e associated action plan should </w:t>
      </w:r>
      <w:r w:rsidR="00A34915" w:rsidRPr="00A34915">
        <w:rPr>
          <w:rFonts w:ascii="Times New Roman" w:hAnsi="Times New Roman" w:cs="Times New Roman"/>
          <w:sz w:val="24"/>
          <w:szCs w:val="24"/>
        </w:rPr>
        <w:t>be completed by the end of 2017. It will defin</w:t>
      </w:r>
      <w:r w:rsidR="00A34915">
        <w:rPr>
          <w:rFonts w:ascii="Times New Roman" w:hAnsi="Times New Roman" w:cs="Times New Roman"/>
          <w:sz w:val="24"/>
          <w:szCs w:val="24"/>
        </w:rPr>
        <w:t xml:space="preserve">e concrete measures for the ten </w:t>
      </w:r>
      <w:r w:rsidR="00A34915" w:rsidRPr="00A34915">
        <w:rPr>
          <w:rFonts w:ascii="Times New Roman" w:hAnsi="Times New Roman" w:cs="Times New Roman"/>
          <w:sz w:val="24"/>
          <w:szCs w:val="24"/>
        </w:rPr>
        <w:t>strategic goals so that the conservation of bio</w:t>
      </w:r>
      <w:r w:rsidR="00A34915">
        <w:rPr>
          <w:rFonts w:ascii="Times New Roman" w:hAnsi="Times New Roman" w:cs="Times New Roman"/>
          <w:sz w:val="24"/>
          <w:szCs w:val="24"/>
        </w:rPr>
        <w:t xml:space="preserve">diversity in Switzerland can be </w:t>
      </w:r>
      <w:r w:rsidR="00A34915" w:rsidRPr="00A34915">
        <w:rPr>
          <w:rFonts w:ascii="Times New Roman" w:hAnsi="Times New Roman" w:cs="Times New Roman"/>
          <w:sz w:val="24"/>
          <w:szCs w:val="24"/>
        </w:rPr>
        <w:t>guaranteed in the long term.</w:t>
      </w:r>
    </w:p>
    <w:p w14:paraId="37D50526" w14:textId="77777777" w:rsidR="00A5658B" w:rsidRPr="00A5658B" w:rsidRDefault="00A5658B" w:rsidP="00B412EF">
      <w:pPr>
        <w:autoSpaceDE w:val="0"/>
        <w:autoSpaceDN w:val="0"/>
        <w:adjustRightInd w:val="0"/>
        <w:spacing w:after="0" w:line="240" w:lineRule="auto"/>
        <w:jc w:val="both"/>
        <w:rPr>
          <w:rFonts w:ascii="Times New Roman" w:hAnsi="Times New Roman" w:cs="Times New Roman"/>
          <w:sz w:val="24"/>
          <w:szCs w:val="24"/>
        </w:rPr>
      </w:pPr>
    </w:p>
    <w:p w14:paraId="02334199" w14:textId="77777777" w:rsidR="00B412EF" w:rsidRPr="00A5658B" w:rsidRDefault="00E714B0" w:rsidP="00B412EF">
      <w:pPr>
        <w:autoSpaceDE w:val="0"/>
        <w:autoSpaceDN w:val="0"/>
        <w:adjustRightInd w:val="0"/>
        <w:spacing w:after="0" w:line="240" w:lineRule="auto"/>
        <w:jc w:val="both"/>
        <w:rPr>
          <w:rFonts w:ascii="Times New Roman" w:hAnsi="Times New Roman" w:cs="Times New Roman"/>
          <w:b/>
          <w:sz w:val="24"/>
          <w:szCs w:val="24"/>
        </w:rPr>
      </w:pPr>
      <w:r w:rsidRPr="00E714B0">
        <w:rPr>
          <w:rFonts w:ascii="Times New Roman" w:hAnsi="Times New Roman" w:cs="Times New Roman"/>
          <w:b/>
          <w:sz w:val="24"/>
          <w:szCs w:val="24"/>
        </w:rPr>
        <w:t>The Cartagena protocol on biosafety</w:t>
      </w:r>
    </w:p>
    <w:p w14:paraId="0368464E"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525DC8E6"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The Cartagena Protocol on Bio-safety is the first international regulatory framework for bio-safety, negotiated under the aegis of the Convention on Biological Diversity (CBD). Named after the Columbian city where the final round of talks were launched, the Cartagena Protocol on Biosafety sets out a comprehensive regulatory system for ensuring the safe transfer, handling and use of Living Modified Organisms (LMOs) with a focus on transboundary movement. The Protocol deals primarily with LMOs that are to be intentionally introduced into the environment (such as seeds, trees or fish) and with genetically modified farm commodities (such as corn and grain used for food, animal feed or processing). It does not cover pharmaceuticals for humans addressed by other international agreements and organizations or products derived from LMOs, such as cooking oil from genetically modified corn.</w:t>
      </w:r>
    </w:p>
    <w:p w14:paraId="72F0F09D"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204BBC7C" w14:textId="77777777" w:rsidR="00E714B0" w:rsidRPr="00E714B0" w:rsidRDefault="00E714B0" w:rsidP="00E714B0">
      <w:pPr>
        <w:autoSpaceDE w:val="0"/>
        <w:autoSpaceDN w:val="0"/>
        <w:adjustRightInd w:val="0"/>
        <w:spacing w:after="0" w:line="240" w:lineRule="auto"/>
        <w:jc w:val="both"/>
        <w:rPr>
          <w:rFonts w:ascii="Times New Roman" w:hAnsi="Times New Roman" w:cs="Times New Roman"/>
          <w:sz w:val="24"/>
          <w:szCs w:val="24"/>
        </w:rPr>
      </w:pPr>
      <w:r w:rsidRPr="00E714B0">
        <w:rPr>
          <w:rFonts w:ascii="Times New Roman" w:hAnsi="Times New Roman" w:cs="Times New Roman"/>
          <w:sz w:val="24"/>
          <w:szCs w:val="24"/>
        </w:rPr>
        <w:t xml:space="preserve">The Convention on Biological Diversity </w:t>
      </w:r>
      <w:r>
        <w:rPr>
          <w:rFonts w:ascii="Times New Roman" w:hAnsi="Times New Roman" w:cs="Times New Roman"/>
          <w:sz w:val="24"/>
          <w:szCs w:val="24"/>
        </w:rPr>
        <w:t xml:space="preserve">was finalized in Nairobi in May </w:t>
      </w:r>
      <w:r w:rsidRPr="00E714B0">
        <w:rPr>
          <w:rFonts w:ascii="Times New Roman" w:hAnsi="Times New Roman" w:cs="Times New Roman"/>
          <w:sz w:val="24"/>
          <w:szCs w:val="24"/>
        </w:rPr>
        <w:t>1992 and opened for signature at the United Na</w:t>
      </w:r>
      <w:r>
        <w:rPr>
          <w:rFonts w:ascii="Times New Roman" w:hAnsi="Times New Roman" w:cs="Times New Roman"/>
          <w:sz w:val="24"/>
          <w:szCs w:val="24"/>
        </w:rPr>
        <w:t xml:space="preserve">tions Conference on Environment </w:t>
      </w:r>
      <w:r w:rsidRPr="00E714B0">
        <w:rPr>
          <w:rFonts w:ascii="Times New Roman" w:hAnsi="Times New Roman" w:cs="Times New Roman"/>
          <w:sz w:val="24"/>
          <w:szCs w:val="24"/>
        </w:rPr>
        <w:t xml:space="preserve">and Development (UNCED) in Rio de Janeiro on 5 </w:t>
      </w:r>
      <w:r>
        <w:rPr>
          <w:rFonts w:ascii="Times New Roman" w:hAnsi="Times New Roman" w:cs="Times New Roman"/>
          <w:sz w:val="24"/>
          <w:szCs w:val="24"/>
        </w:rPr>
        <w:t xml:space="preserve">June1992. It entered into force </w:t>
      </w:r>
      <w:r w:rsidRPr="00E714B0">
        <w:rPr>
          <w:rFonts w:ascii="Times New Roman" w:hAnsi="Times New Roman" w:cs="Times New Roman"/>
          <w:sz w:val="24"/>
          <w:szCs w:val="24"/>
        </w:rPr>
        <w:t>on 29 December 1993. Today, the Convention is th</w:t>
      </w:r>
      <w:r>
        <w:rPr>
          <w:rFonts w:ascii="Times New Roman" w:hAnsi="Times New Roman" w:cs="Times New Roman"/>
          <w:sz w:val="24"/>
          <w:szCs w:val="24"/>
        </w:rPr>
        <w:t xml:space="preserve">e main international instrument </w:t>
      </w:r>
      <w:r w:rsidRPr="00E714B0">
        <w:rPr>
          <w:rFonts w:ascii="Times New Roman" w:hAnsi="Times New Roman" w:cs="Times New Roman"/>
          <w:sz w:val="24"/>
          <w:szCs w:val="24"/>
        </w:rPr>
        <w:t>for addressing biodiversity issues. It provid</w:t>
      </w:r>
      <w:r>
        <w:rPr>
          <w:rFonts w:ascii="Times New Roman" w:hAnsi="Times New Roman" w:cs="Times New Roman"/>
          <w:sz w:val="24"/>
          <w:szCs w:val="24"/>
        </w:rPr>
        <w:t xml:space="preserve">es a comprehensive and holistic </w:t>
      </w:r>
      <w:r w:rsidRPr="00E714B0">
        <w:rPr>
          <w:rFonts w:ascii="Times New Roman" w:hAnsi="Times New Roman" w:cs="Times New Roman"/>
          <w:sz w:val="24"/>
          <w:szCs w:val="24"/>
        </w:rPr>
        <w:t>approach to the conservation of biological diversity,</w:t>
      </w:r>
      <w:r>
        <w:rPr>
          <w:rFonts w:ascii="Times New Roman" w:hAnsi="Times New Roman" w:cs="Times New Roman"/>
          <w:sz w:val="24"/>
          <w:szCs w:val="24"/>
        </w:rPr>
        <w:t xml:space="preserve"> the sustainable use of natural </w:t>
      </w:r>
      <w:r w:rsidRPr="00E714B0">
        <w:rPr>
          <w:rFonts w:ascii="Times New Roman" w:hAnsi="Times New Roman" w:cs="Times New Roman"/>
          <w:sz w:val="24"/>
          <w:szCs w:val="24"/>
        </w:rPr>
        <w:t>resources and the fair and equitable sharing of be</w:t>
      </w:r>
      <w:r>
        <w:rPr>
          <w:rFonts w:ascii="Times New Roman" w:hAnsi="Times New Roman" w:cs="Times New Roman"/>
          <w:sz w:val="24"/>
          <w:szCs w:val="24"/>
        </w:rPr>
        <w:t xml:space="preserve">nefits deriving from the use of </w:t>
      </w:r>
      <w:r w:rsidRPr="00E714B0">
        <w:rPr>
          <w:rFonts w:ascii="Times New Roman" w:hAnsi="Times New Roman" w:cs="Times New Roman"/>
          <w:sz w:val="24"/>
          <w:szCs w:val="24"/>
        </w:rPr>
        <w:t>genetic resources. Biosafety is one of the issues ad</w:t>
      </w:r>
      <w:r>
        <w:rPr>
          <w:rFonts w:ascii="Times New Roman" w:hAnsi="Times New Roman" w:cs="Times New Roman"/>
          <w:sz w:val="24"/>
          <w:szCs w:val="24"/>
        </w:rPr>
        <w:t xml:space="preserve">dressed by the Convention. This </w:t>
      </w:r>
      <w:r w:rsidRPr="00E714B0">
        <w:rPr>
          <w:rFonts w:ascii="Times New Roman" w:hAnsi="Times New Roman" w:cs="Times New Roman"/>
          <w:sz w:val="24"/>
          <w:szCs w:val="24"/>
        </w:rPr>
        <w:t>concept refers to the need to protect human health and the environment from the</w:t>
      </w:r>
      <w:r w:rsidRPr="00E714B0">
        <w:t xml:space="preserve"> </w:t>
      </w:r>
      <w:r w:rsidRPr="00E714B0">
        <w:rPr>
          <w:rFonts w:ascii="Times New Roman" w:hAnsi="Times New Roman" w:cs="Times New Roman"/>
          <w:sz w:val="24"/>
          <w:szCs w:val="24"/>
        </w:rPr>
        <w:t>promotion of human well-being, particularly in m</w:t>
      </w:r>
      <w:r>
        <w:rPr>
          <w:rFonts w:ascii="Times New Roman" w:hAnsi="Times New Roman" w:cs="Times New Roman"/>
          <w:sz w:val="24"/>
          <w:szCs w:val="24"/>
        </w:rPr>
        <w:t xml:space="preserve">eeting critical needs for food, </w:t>
      </w:r>
      <w:r w:rsidRPr="00E714B0">
        <w:rPr>
          <w:rFonts w:ascii="Times New Roman" w:hAnsi="Times New Roman" w:cs="Times New Roman"/>
          <w:sz w:val="24"/>
          <w:szCs w:val="24"/>
        </w:rPr>
        <w:t>agriculture and health care. The Convention clearl</w:t>
      </w:r>
      <w:r>
        <w:rPr>
          <w:rFonts w:ascii="Times New Roman" w:hAnsi="Times New Roman" w:cs="Times New Roman"/>
          <w:sz w:val="24"/>
          <w:szCs w:val="24"/>
        </w:rPr>
        <w:t xml:space="preserve">y recognizes these twin aspects </w:t>
      </w:r>
      <w:r w:rsidRPr="00E714B0">
        <w:rPr>
          <w:rFonts w:ascii="Times New Roman" w:hAnsi="Times New Roman" w:cs="Times New Roman"/>
          <w:sz w:val="24"/>
          <w:szCs w:val="24"/>
        </w:rPr>
        <w:t>of modern biotechnology. On the one hand, it</w:t>
      </w:r>
      <w:r>
        <w:rPr>
          <w:rFonts w:ascii="Times New Roman" w:hAnsi="Times New Roman" w:cs="Times New Roman"/>
          <w:sz w:val="24"/>
          <w:szCs w:val="24"/>
        </w:rPr>
        <w:t xml:space="preserve"> provides for the access to and </w:t>
      </w:r>
      <w:r w:rsidRPr="00E714B0">
        <w:rPr>
          <w:rFonts w:ascii="Times New Roman" w:hAnsi="Times New Roman" w:cs="Times New Roman"/>
          <w:sz w:val="24"/>
          <w:szCs w:val="24"/>
        </w:rPr>
        <w:t>transfer of technologies, including biotechnology, that are relevant to the</w:t>
      </w:r>
    </w:p>
    <w:p w14:paraId="148AA7DB" w14:textId="77777777" w:rsidR="00E714B0" w:rsidRDefault="00E714B0" w:rsidP="00B412EF">
      <w:pPr>
        <w:autoSpaceDE w:val="0"/>
        <w:autoSpaceDN w:val="0"/>
        <w:adjustRightInd w:val="0"/>
        <w:spacing w:after="0" w:line="240" w:lineRule="auto"/>
        <w:jc w:val="both"/>
        <w:rPr>
          <w:rFonts w:ascii="Times New Roman" w:hAnsi="Times New Roman" w:cs="Times New Roman"/>
          <w:sz w:val="24"/>
          <w:szCs w:val="24"/>
        </w:rPr>
      </w:pPr>
      <w:r w:rsidRPr="00E714B0">
        <w:rPr>
          <w:rFonts w:ascii="Times New Roman" w:hAnsi="Times New Roman" w:cs="Times New Roman"/>
          <w:sz w:val="24"/>
          <w:szCs w:val="24"/>
        </w:rPr>
        <w:lastRenderedPageBreak/>
        <w:t>conservation and sustainable use of biological d</w:t>
      </w:r>
      <w:r>
        <w:rPr>
          <w:rFonts w:ascii="Times New Roman" w:hAnsi="Times New Roman" w:cs="Times New Roman"/>
          <w:sz w:val="24"/>
          <w:szCs w:val="24"/>
        </w:rPr>
        <w:t xml:space="preserve">iversity. On the other hand, it </w:t>
      </w:r>
      <w:r w:rsidRPr="00E714B0">
        <w:rPr>
          <w:rFonts w:ascii="Times New Roman" w:hAnsi="Times New Roman" w:cs="Times New Roman"/>
          <w:sz w:val="24"/>
          <w:szCs w:val="24"/>
        </w:rPr>
        <w:t>ensure the development of appropriate proc</w:t>
      </w:r>
      <w:r>
        <w:rPr>
          <w:rFonts w:ascii="Times New Roman" w:hAnsi="Times New Roman" w:cs="Times New Roman"/>
          <w:sz w:val="24"/>
          <w:szCs w:val="24"/>
        </w:rPr>
        <w:t xml:space="preserve">edures to enhance the safety of </w:t>
      </w:r>
      <w:r w:rsidRPr="00E714B0">
        <w:rPr>
          <w:rFonts w:ascii="Times New Roman" w:hAnsi="Times New Roman" w:cs="Times New Roman"/>
          <w:sz w:val="24"/>
          <w:szCs w:val="24"/>
        </w:rPr>
        <w:t>biotechnology in the context of the Convention</w:t>
      </w:r>
      <w:r>
        <w:rPr>
          <w:rFonts w:ascii="Times New Roman" w:hAnsi="Times New Roman" w:cs="Times New Roman"/>
          <w:sz w:val="24"/>
          <w:szCs w:val="24"/>
        </w:rPr>
        <w:t xml:space="preserve">’s overall goal of reducing all </w:t>
      </w:r>
      <w:r w:rsidRPr="00E714B0">
        <w:rPr>
          <w:rFonts w:ascii="Times New Roman" w:hAnsi="Times New Roman" w:cs="Times New Roman"/>
          <w:sz w:val="24"/>
          <w:szCs w:val="24"/>
        </w:rPr>
        <w:t xml:space="preserve">potential threats to biological diversity, taking also </w:t>
      </w:r>
      <w:r>
        <w:rPr>
          <w:rFonts w:ascii="Times New Roman" w:hAnsi="Times New Roman" w:cs="Times New Roman"/>
          <w:sz w:val="24"/>
          <w:szCs w:val="24"/>
        </w:rPr>
        <w:t xml:space="preserve">into account the risks to human </w:t>
      </w:r>
      <w:r w:rsidRPr="00E714B0">
        <w:rPr>
          <w:rFonts w:ascii="Times New Roman" w:hAnsi="Times New Roman" w:cs="Times New Roman"/>
          <w:sz w:val="24"/>
          <w:szCs w:val="24"/>
        </w:rPr>
        <w:t>health. At its second meeting, held in Novem</w:t>
      </w:r>
      <w:r>
        <w:rPr>
          <w:rFonts w:ascii="Times New Roman" w:hAnsi="Times New Roman" w:cs="Times New Roman"/>
          <w:sz w:val="24"/>
          <w:szCs w:val="24"/>
        </w:rPr>
        <w:t xml:space="preserve">ber 1995, the Conference of the </w:t>
      </w:r>
      <w:r w:rsidRPr="00E714B0">
        <w:rPr>
          <w:rFonts w:ascii="Times New Roman" w:hAnsi="Times New Roman" w:cs="Times New Roman"/>
          <w:sz w:val="24"/>
          <w:szCs w:val="24"/>
        </w:rPr>
        <w:t>Parties to the Convention established an Ope</w:t>
      </w:r>
      <w:r>
        <w:rPr>
          <w:rFonts w:ascii="Times New Roman" w:hAnsi="Times New Roman" w:cs="Times New Roman"/>
          <w:sz w:val="24"/>
          <w:szCs w:val="24"/>
        </w:rPr>
        <w:t xml:space="preserve">n-ended Ad Hoc Working Group on </w:t>
      </w:r>
      <w:r w:rsidRPr="00E714B0">
        <w:rPr>
          <w:rFonts w:ascii="Times New Roman" w:hAnsi="Times New Roman" w:cs="Times New Roman"/>
          <w:sz w:val="24"/>
          <w:szCs w:val="24"/>
        </w:rPr>
        <w:t>Biosafety to develop a draft protocol on bios</w:t>
      </w:r>
      <w:r>
        <w:rPr>
          <w:rFonts w:ascii="Times New Roman" w:hAnsi="Times New Roman" w:cs="Times New Roman"/>
          <w:sz w:val="24"/>
          <w:szCs w:val="24"/>
        </w:rPr>
        <w:t xml:space="preserve">afety, focusing specifically on </w:t>
      </w:r>
      <w:r w:rsidRPr="00E714B0">
        <w:rPr>
          <w:rFonts w:ascii="Times New Roman" w:hAnsi="Times New Roman" w:cs="Times New Roman"/>
          <w:sz w:val="24"/>
          <w:szCs w:val="24"/>
        </w:rPr>
        <w:t>transboundary movement of any living modified</w:t>
      </w:r>
      <w:r>
        <w:rPr>
          <w:rFonts w:ascii="Times New Roman" w:hAnsi="Times New Roman" w:cs="Times New Roman"/>
          <w:sz w:val="24"/>
          <w:szCs w:val="24"/>
        </w:rPr>
        <w:t xml:space="preserve"> organism resulting from modern </w:t>
      </w:r>
      <w:r w:rsidRPr="00E714B0">
        <w:rPr>
          <w:rFonts w:ascii="Times New Roman" w:hAnsi="Times New Roman" w:cs="Times New Roman"/>
          <w:sz w:val="24"/>
          <w:szCs w:val="24"/>
        </w:rPr>
        <w:t>biotechnology that may have adverse effect on t</w:t>
      </w:r>
      <w:r>
        <w:rPr>
          <w:rFonts w:ascii="Times New Roman" w:hAnsi="Times New Roman" w:cs="Times New Roman"/>
          <w:sz w:val="24"/>
          <w:szCs w:val="24"/>
        </w:rPr>
        <w:t xml:space="preserve">he conservation and sustainable </w:t>
      </w:r>
      <w:r w:rsidRPr="00E714B0">
        <w:rPr>
          <w:rFonts w:ascii="Times New Roman" w:hAnsi="Times New Roman" w:cs="Times New Roman"/>
          <w:sz w:val="24"/>
          <w:szCs w:val="24"/>
        </w:rPr>
        <w:t>use of biological diversity. After several years of ne</w:t>
      </w:r>
      <w:r>
        <w:rPr>
          <w:rFonts w:ascii="Times New Roman" w:hAnsi="Times New Roman" w:cs="Times New Roman"/>
          <w:sz w:val="24"/>
          <w:szCs w:val="24"/>
        </w:rPr>
        <w:t xml:space="preserve">gotiations, the Protocol, known </w:t>
      </w:r>
      <w:r w:rsidRPr="00E714B0">
        <w:rPr>
          <w:rFonts w:ascii="Times New Roman" w:hAnsi="Times New Roman" w:cs="Times New Roman"/>
          <w:sz w:val="24"/>
          <w:szCs w:val="24"/>
        </w:rPr>
        <w:t xml:space="preserve">as the Cartagena Protocol on Biosafety </w:t>
      </w:r>
      <w:r>
        <w:rPr>
          <w:rFonts w:ascii="Times New Roman" w:hAnsi="Times New Roman" w:cs="Times New Roman"/>
          <w:sz w:val="24"/>
          <w:szCs w:val="24"/>
        </w:rPr>
        <w:t xml:space="preserve">to the Convention on Biological </w:t>
      </w:r>
      <w:r w:rsidRPr="00E714B0">
        <w:rPr>
          <w:rFonts w:ascii="Times New Roman" w:hAnsi="Times New Roman" w:cs="Times New Roman"/>
          <w:sz w:val="24"/>
          <w:szCs w:val="24"/>
        </w:rPr>
        <w:t>Diversity, was finalized and adopted in Mo</w:t>
      </w:r>
      <w:r>
        <w:rPr>
          <w:rFonts w:ascii="Times New Roman" w:hAnsi="Times New Roman" w:cs="Times New Roman"/>
          <w:sz w:val="24"/>
          <w:szCs w:val="24"/>
        </w:rPr>
        <w:t xml:space="preserve">ntreal on 29 January 2000 at an </w:t>
      </w:r>
      <w:r w:rsidRPr="00E714B0">
        <w:rPr>
          <w:rFonts w:ascii="Times New Roman" w:hAnsi="Times New Roman" w:cs="Times New Roman"/>
          <w:sz w:val="24"/>
          <w:szCs w:val="24"/>
        </w:rPr>
        <w:t xml:space="preserve">extraordinary meeting of the Conference of the Parties. </w:t>
      </w:r>
    </w:p>
    <w:p w14:paraId="265648FD" w14:textId="77777777" w:rsidR="00E714B0" w:rsidRDefault="00E714B0" w:rsidP="00B412EF">
      <w:pPr>
        <w:autoSpaceDE w:val="0"/>
        <w:autoSpaceDN w:val="0"/>
        <w:adjustRightInd w:val="0"/>
        <w:spacing w:after="0" w:line="240" w:lineRule="auto"/>
        <w:jc w:val="both"/>
        <w:rPr>
          <w:rFonts w:ascii="Times New Roman" w:hAnsi="Times New Roman" w:cs="Times New Roman"/>
          <w:sz w:val="24"/>
          <w:szCs w:val="24"/>
        </w:rPr>
      </w:pPr>
    </w:p>
    <w:p w14:paraId="573ACFE0"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The Protocol was adopted on 29th January 2000 and entered into force from September 11, 2003. As on date, 135 countries have ratified the Protocol. The governing body of the Protocol is the Conference of Parties to the Convention serving as the meeting of the Parties to the Protocol i.e. COP/MOP. The main function of this body is to review the implementation of the Protocol and make decisions necessary to promote its effective operation.</w:t>
      </w:r>
    </w:p>
    <w:p w14:paraId="0645A689"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3912874C" w14:textId="77777777" w:rsidR="00E714B0" w:rsidRDefault="00B412EF" w:rsidP="00E714B0">
      <w:pPr>
        <w:autoSpaceDE w:val="0"/>
        <w:autoSpaceDN w:val="0"/>
        <w:adjustRightInd w:val="0"/>
        <w:spacing w:after="0" w:line="240" w:lineRule="auto"/>
        <w:jc w:val="both"/>
      </w:pPr>
      <w:r w:rsidRPr="00B412EF">
        <w:rPr>
          <w:rFonts w:ascii="Times New Roman" w:hAnsi="Times New Roman" w:cs="Times New Roman"/>
          <w:sz w:val="24"/>
          <w:szCs w:val="24"/>
        </w:rPr>
        <w:t>India ratified the Protocol on January 23, 2003 and the Ministry of Environment &amp; Forests (</w:t>
      </w:r>
      <w:proofErr w:type="spellStart"/>
      <w:r w:rsidRPr="00B412EF">
        <w:rPr>
          <w:rFonts w:ascii="Times New Roman" w:hAnsi="Times New Roman" w:cs="Times New Roman"/>
          <w:sz w:val="24"/>
          <w:szCs w:val="24"/>
        </w:rPr>
        <w:t>MoEF</w:t>
      </w:r>
      <w:proofErr w:type="spellEnd"/>
      <w:r w:rsidRPr="00B412EF">
        <w:rPr>
          <w:rFonts w:ascii="Times New Roman" w:hAnsi="Times New Roman" w:cs="Times New Roman"/>
          <w:sz w:val="24"/>
          <w:szCs w:val="24"/>
        </w:rPr>
        <w:t xml:space="preserve">) is the nodal ministry for implementation of Cartagena Protocol. </w:t>
      </w:r>
      <w:proofErr w:type="spellStart"/>
      <w:r w:rsidRPr="00B412EF">
        <w:rPr>
          <w:rFonts w:ascii="Times New Roman" w:hAnsi="Times New Roman" w:cs="Times New Roman"/>
          <w:sz w:val="24"/>
          <w:szCs w:val="24"/>
        </w:rPr>
        <w:t>MoEF</w:t>
      </w:r>
      <w:proofErr w:type="spellEnd"/>
      <w:r w:rsidRPr="00B412EF">
        <w:rPr>
          <w:rFonts w:ascii="Times New Roman" w:hAnsi="Times New Roman" w:cs="Times New Roman"/>
          <w:sz w:val="24"/>
          <w:szCs w:val="24"/>
        </w:rPr>
        <w:t xml:space="preserve"> has taken several initiatives to meet its obligations to the Protocol including capacity building of various stake holders for its effective implementation in the country. </w:t>
      </w:r>
      <w:proofErr w:type="spellStart"/>
      <w:r w:rsidRPr="00B412EF">
        <w:rPr>
          <w:rFonts w:ascii="Times New Roman" w:hAnsi="Times New Roman" w:cs="Times New Roman"/>
          <w:sz w:val="24"/>
          <w:szCs w:val="24"/>
        </w:rPr>
        <w:t>MoEF</w:t>
      </w:r>
      <w:proofErr w:type="spellEnd"/>
      <w:r w:rsidRPr="00B412EF">
        <w:rPr>
          <w:rFonts w:ascii="Times New Roman" w:hAnsi="Times New Roman" w:cs="Times New Roman"/>
          <w:sz w:val="24"/>
          <w:szCs w:val="24"/>
        </w:rPr>
        <w:t xml:space="preserve"> is implementing a GEF- World Bank funded Capacity Building Project on Biosafety with an objective to strengthen of regulatory framework, particularly on transboundary movement of living modified organisms (LMOs)/ genetically modified organisms (GMOs), </w:t>
      </w:r>
      <w:r w:rsidR="00E714B0">
        <w:rPr>
          <w:rFonts w:ascii="Times New Roman" w:hAnsi="Times New Roman" w:cs="Times New Roman"/>
          <w:sz w:val="24"/>
          <w:szCs w:val="24"/>
        </w:rPr>
        <w:t xml:space="preserve">risk assessment and management, </w:t>
      </w:r>
      <w:r w:rsidRPr="00B412EF">
        <w:rPr>
          <w:rFonts w:ascii="Times New Roman" w:hAnsi="Times New Roman" w:cs="Times New Roman"/>
          <w:sz w:val="24"/>
          <w:szCs w:val="24"/>
        </w:rPr>
        <w:t>training and human resource development and information sharing.</w:t>
      </w:r>
      <w:r w:rsidR="00E714B0" w:rsidRPr="00E714B0">
        <w:t xml:space="preserve"> </w:t>
      </w:r>
    </w:p>
    <w:p w14:paraId="16DD4AED" w14:textId="77777777" w:rsidR="00B412EF" w:rsidRPr="00B412EF" w:rsidRDefault="00E714B0" w:rsidP="00E714B0">
      <w:pPr>
        <w:autoSpaceDE w:val="0"/>
        <w:autoSpaceDN w:val="0"/>
        <w:adjustRightInd w:val="0"/>
        <w:spacing w:after="0" w:line="240" w:lineRule="auto"/>
        <w:jc w:val="both"/>
        <w:rPr>
          <w:rFonts w:ascii="Times New Roman" w:hAnsi="Times New Roman" w:cs="Times New Roman"/>
          <w:sz w:val="24"/>
          <w:szCs w:val="24"/>
        </w:rPr>
      </w:pPr>
      <w:r w:rsidRPr="00E714B0">
        <w:rPr>
          <w:rFonts w:ascii="Times New Roman" w:hAnsi="Times New Roman" w:cs="Times New Roman"/>
          <w:sz w:val="24"/>
          <w:szCs w:val="24"/>
        </w:rPr>
        <w:t xml:space="preserve">The Cartagena Protocol on Biosafety is an </w:t>
      </w:r>
      <w:r>
        <w:rPr>
          <w:rFonts w:ascii="Times New Roman" w:hAnsi="Times New Roman" w:cs="Times New Roman"/>
          <w:sz w:val="24"/>
          <w:szCs w:val="24"/>
        </w:rPr>
        <w:t xml:space="preserve">extremely important development </w:t>
      </w:r>
      <w:r w:rsidRPr="00E714B0">
        <w:rPr>
          <w:rFonts w:ascii="Times New Roman" w:hAnsi="Times New Roman" w:cs="Times New Roman"/>
          <w:sz w:val="24"/>
          <w:szCs w:val="24"/>
        </w:rPr>
        <w:t>in the international regulation of geneticall</w:t>
      </w:r>
      <w:r>
        <w:rPr>
          <w:rFonts w:ascii="Times New Roman" w:hAnsi="Times New Roman" w:cs="Times New Roman"/>
          <w:sz w:val="24"/>
          <w:szCs w:val="24"/>
        </w:rPr>
        <w:t xml:space="preserve">y modified organisms (GMOs) and </w:t>
      </w:r>
      <w:r w:rsidRPr="00E714B0">
        <w:rPr>
          <w:rFonts w:ascii="Times New Roman" w:hAnsi="Times New Roman" w:cs="Times New Roman"/>
          <w:sz w:val="24"/>
          <w:szCs w:val="24"/>
        </w:rPr>
        <w:t>genetic engineering.</w:t>
      </w:r>
      <w:r w:rsidRPr="00E714B0">
        <w:t xml:space="preserve"> </w:t>
      </w:r>
      <w:r w:rsidRPr="00E714B0">
        <w:rPr>
          <w:rFonts w:ascii="Times New Roman" w:hAnsi="Times New Roman" w:cs="Times New Roman"/>
          <w:sz w:val="24"/>
          <w:szCs w:val="24"/>
        </w:rPr>
        <w:t>It is the first international law to specifically reg</w:t>
      </w:r>
      <w:r>
        <w:rPr>
          <w:rFonts w:ascii="Times New Roman" w:hAnsi="Times New Roman" w:cs="Times New Roman"/>
          <w:sz w:val="24"/>
          <w:szCs w:val="24"/>
        </w:rPr>
        <w:t xml:space="preserve">ulate </w:t>
      </w:r>
      <w:proofErr w:type="gramStart"/>
      <w:r>
        <w:rPr>
          <w:rFonts w:ascii="Times New Roman" w:hAnsi="Times New Roman" w:cs="Times New Roman"/>
          <w:sz w:val="24"/>
          <w:szCs w:val="24"/>
        </w:rPr>
        <w:t xml:space="preserve">GMOs  </w:t>
      </w:r>
      <w:r w:rsidRPr="00E714B0">
        <w:rPr>
          <w:rFonts w:ascii="Times New Roman" w:hAnsi="Times New Roman" w:cs="Times New Roman"/>
          <w:sz w:val="24"/>
          <w:szCs w:val="24"/>
        </w:rPr>
        <w:t>and</w:t>
      </w:r>
      <w:proofErr w:type="gramEnd"/>
      <w:r w:rsidRPr="00E714B0">
        <w:rPr>
          <w:rFonts w:ascii="Times New Roman" w:hAnsi="Times New Roman" w:cs="Times New Roman"/>
          <w:sz w:val="24"/>
          <w:szCs w:val="24"/>
        </w:rPr>
        <w:t xml:space="preserve"> genetic engineering.</w:t>
      </w:r>
    </w:p>
    <w:p w14:paraId="4290112E"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2BEFFC8F" w14:textId="77777777" w:rsidR="00B412EF" w:rsidRPr="0057774C" w:rsidRDefault="00B412EF" w:rsidP="00B412EF">
      <w:pPr>
        <w:autoSpaceDE w:val="0"/>
        <w:autoSpaceDN w:val="0"/>
        <w:adjustRightInd w:val="0"/>
        <w:spacing w:after="0" w:line="240" w:lineRule="auto"/>
        <w:jc w:val="both"/>
        <w:rPr>
          <w:rFonts w:ascii="Times New Roman" w:hAnsi="Times New Roman" w:cs="Times New Roman"/>
          <w:b/>
          <w:bCs/>
          <w:sz w:val="24"/>
          <w:szCs w:val="24"/>
        </w:rPr>
      </w:pPr>
      <w:r w:rsidRPr="0057774C">
        <w:rPr>
          <w:rFonts w:ascii="Times New Roman" w:hAnsi="Times New Roman" w:cs="Times New Roman"/>
          <w:b/>
          <w:bCs/>
          <w:sz w:val="24"/>
          <w:szCs w:val="24"/>
        </w:rPr>
        <w:t>Major elements of the protocol:</w:t>
      </w:r>
    </w:p>
    <w:p w14:paraId="30B8D48A"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3DBE7CC3"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The various elements of the protocol are:</w:t>
      </w:r>
    </w:p>
    <w:p w14:paraId="4FC51B62"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1 Advance informed Agreement procedure</w:t>
      </w:r>
    </w:p>
    <w:p w14:paraId="57B85092"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2 Simplified system for agricultural commodities</w:t>
      </w:r>
    </w:p>
    <w:p w14:paraId="54F7E64D"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3 Risk assessments</w:t>
      </w:r>
    </w:p>
    <w:p w14:paraId="454AFC14"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4 Risk management and emergency procedures</w:t>
      </w:r>
    </w:p>
    <w:p w14:paraId="68B55884"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5 Export documentation</w:t>
      </w:r>
    </w:p>
    <w:p w14:paraId="1011A436"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6 Bio-safety clearing House</w:t>
      </w:r>
    </w:p>
    <w:p w14:paraId="0FD56072"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7 Capacity-building and finance</w:t>
      </w:r>
    </w:p>
    <w:p w14:paraId="07E1AB11" w14:textId="77777777" w:rsidR="00B412EF" w:rsidRP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8 Public awareness and participation</w:t>
      </w:r>
    </w:p>
    <w:p w14:paraId="776C60BF" w14:textId="77777777" w:rsidR="00B412EF" w:rsidRDefault="00B412EF" w:rsidP="00B412EF">
      <w:pPr>
        <w:autoSpaceDE w:val="0"/>
        <w:autoSpaceDN w:val="0"/>
        <w:adjustRightInd w:val="0"/>
        <w:spacing w:after="0" w:line="240" w:lineRule="auto"/>
        <w:jc w:val="both"/>
        <w:rPr>
          <w:rFonts w:ascii="Times New Roman" w:hAnsi="Times New Roman" w:cs="Times New Roman"/>
          <w:sz w:val="24"/>
          <w:szCs w:val="24"/>
        </w:rPr>
      </w:pPr>
      <w:r w:rsidRPr="00B412EF">
        <w:rPr>
          <w:rFonts w:ascii="Times New Roman" w:hAnsi="Times New Roman" w:cs="Times New Roman"/>
          <w:sz w:val="24"/>
          <w:szCs w:val="24"/>
        </w:rPr>
        <w:t>9 Issue of non-parties.</w:t>
      </w:r>
    </w:p>
    <w:p w14:paraId="13C87AB9" w14:textId="77777777" w:rsidR="00B412EF" w:rsidRDefault="00B412EF" w:rsidP="00B412EF">
      <w:pPr>
        <w:autoSpaceDE w:val="0"/>
        <w:autoSpaceDN w:val="0"/>
        <w:adjustRightInd w:val="0"/>
        <w:spacing w:after="0" w:line="240" w:lineRule="auto"/>
        <w:jc w:val="both"/>
        <w:rPr>
          <w:rFonts w:ascii="Times New Roman" w:hAnsi="Times New Roman" w:cs="Times New Roman"/>
          <w:sz w:val="24"/>
          <w:szCs w:val="24"/>
        </w:rPr>
      </w:pPr>
    </w:p>
    <w:p w14:paraId="12FE35EF" w14:textId="77777777" w:rsidR="00242C2C" w:rsidRPr="00242C2C" w:rsidRDefault="00242C2C" w:rsidP="00242C2C">
      <w:pPr>
        <w:autoSpaceDE w:val="0"/>
        <w:autoSpaceDN w:val="0"/>
        <w:adjustRightInd w:val="0"/>
        <w:spacing w:after="0" w:line="240" w:lineRule="auto"/>
        <w:jc w:val="both"/>
        <w:rPr>
          <w:rFonts w:ascii="Times New Roman" w:hAnsi="Times New Roman" w:cs="Times New Roman"/>
          <w:b/>
          <w:bCs/>
          <w:sz w:val="24"/>
          <w:szCs w:val="24"/>
        </w:rPr>
      </w:pPr>
      <w:r w:rsidRPr="00242C2C">
        <w:rPr>
          <w:rFonts w:ascii="Times New Roman" w:hAnsi="Times New Roman" w:cs="Times New Roman"/>
          <w:b/>
          <w:bCs/>
          <w:sz w:val="24"/>
          <w:szCs w:val="24"/>
        </w:rPr>
        <w:t xml:space="preserve">Main features of Cartagena Protocol </w:t>
      </w:r>
    </w:p>
    <w:p w14:paraId="0D18BE16" w14:textId="3D67C29A" w:rsidR="00B412EF" w:rsidRDefault="00242C2C" w:rsidP="00242C2C">
      <w:pPr>
        <w:autoSpaceDE w:val="0"/>
        <w:autoSpaceDN w:val="0"/>
        <w:adjustRightInd w:val="0"/>
        <w:spacing w:after="0" w:line="240" w:lineRule="auto"/>
        <w:jc w:val="both"/>
        <w:rPr>
          <w:rFonts w:ascii="Times New Roman" w:hAnsi="Times New Roman" w:cs="Times New Roman"/>
          <w:sz w:val="24"/>
          <w:szCs w:val="24"/>
        </w:rPr>
      </w:pPr>
      <w:r w:rsidRPr="00242C2C">
        <w:rPr>
          <w:rFonts w:ascii="Times New Roman" w:hAnsi="Times New Roman" w:cs="Times New Roman"/>
          <w:sz w:val="24"/>
          <w:szCs w:val="24"/>
        </w:rPr>
        <w:t>• It creates an advanced informed agreement (AIA) procedure</w:t>
      </w:r>
    </w:p>
    <w:p w14:paraId="495D54A4" w14:textId="4F330140" w:rsidR="00242C2C" w:rsidRDefault="00242C2C" w:rsidP="00242C2C">
      <w:pPr>
        <w:autoSpaceDE w:val="0"/>
        <w:autoSpaceDN w:val="0"/>
        <w:adjustRightInd w:val="0"/>
        <w:spacing w:after="0" w:line="240" w:lineRule="auto"/>
        <w:jc w:val="both"/>
        <w:rPr>
          <w:rFonts w:ascii="Times New Roman" w:hAnsi="Times New Roman" w:cs="Times New Roman"/>
          <w:sz w:val="24"/>
          <w:szCs w:val="24"/>
        </w:rPr>
      </w:pPr>
      <w:r>
        <w:rPr>
          <w:noProof/>
        </w:rPr>
        <w:lastRenderedPageBreak/>
        <w:drawing>
          <wp:inline distT="0" distB="0" distL="0" distR="0" wp14:anchorId="72C3C10C" wp14:editId="56D98A09">
            <wp:extent cx="5943600" cy="3343275"/>
            <wp:effectExtent l="0" t="0" r="0" b="9525"/>
            <wp:docPr id="3112620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201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3275"/>
                    </a:xfrm>
                    <a:prstGeom prst="rect">
                      <a:avLst/>
                    </a:prstGeom>
                  </pic:spPr>
                </pic:pic>
              </a:graphicData>
            </a:graphic>
          </wp:inline>
        </w:drawing>
      </w:r>
    </w:p>
    <w:p w14:paraId="4ED0C9F2" w14:textId="77777777" w:rsidR="00242C2C" w:rsidRDefault="00242C2C" w:rsidP="00242C2C">
      <w:pPr>
        <w:autoSpaceDE w:val="0"/>
        <w:autoSpaceDN w:val="0"/>
        <w:adjustRightInd w:val="0"/>
        <w:spacing w:after="0" w:line="240" w:lineRule="auto"/>
        <w:jc w:val="both"/>
        <w:rPr>
          <w:rFonts w:ascii="Times New Roman" w:hAnsi="Times New Roman" w:cs="Times New Roman"/>
          <w:sz w:val="24"/>
          <w:szCs w:val="24"/>
        </w:rPr>
      </w:pPr>
    </w:p>
    <w:p w14:paraId="704CCCD5" w14:textId="77777777" w:rsidR="00242C2C" w:rsidRPr="00242C2C" w:rsidRDefault="00242C2C" w:rsidP="00242C2C">
      <w:pPr>
        <w:tabs>
          <w:tab w:val="left" w:pos="720"/>
        </w:tabs>
        <w:spacing w:after="0" w:line="240" w:lineRule="auto"/>
        <w:jc w:val="both"/>
        <w:rPr>
          <w:rFonts w:ascii="Times New Roman" w:eastAsia="Times New Roman" w:hAnsi="Times New Roman" w:cs="Times New Roman"/>
          <w:b/>
          <w:bCs/>
          <w:sz w:val="24"/>
          <w:szCs w:val="24"/>
          <w:lang w:val="en-IN" w:eastAsia="en-IN"/>
        </w:rPr>
      </w:pPr>
      <w:r w:rsidRPr="00242C2C">
        <w:rPr>
          <w:rFonts w:ascii="Times New Roman" w:eastAsia="Times New Roman" w:hAnsi="Times New Roman"/>
          <w:b/>
          <w:bCs/>
          <w:color w:val="000000" w:themeColor="dark1"/>
          <w:kern w:val="24"/>
          <w:sz w:val="24"/>
          <w:szCs w:val="24"/>
          <w:u w:val="single"/>
          <w:lang w:val="en-IN" w:eastAsia="en-IN"/>
        </w:rPr>
        <w:t xml:space="preserve">Advanced Informed Agreement (AIA) procedure </w:t>
      </w:r>
    </w:p>
    <w:p w14:paraId="4D5B027C" w14:textId="77777777" w:rsidR="00242C2C" w:rsidRPr="00242C2C" w:rsidRDefault="00242C2C" w:rsidP="00242C2C">
      <w:pPr>
        <w:numPr>
          <w:ilvl w:val="0"/>
          <w:numId w:val="3"/>
        </w:numPr>
        <w:tabs>
          <w:tab w:val="left" w:pos="720"/>
        </w:tabs>
        <w:spacing w:after="0" w:line="240" w:lineRule="auto"/>
        <w:ind w:left="1267"/>
        <w:contextualSpacing/>
        <w:jc w:val="both"/>
        <w:rPr>
          <w:rFonts w:ascii="Times New Roman" w:eastAsia="Times New Roman" w:hAnsi="Times New Roman" w:cs="Times New Roman"/>
          <w:sz w:val="24"/>
          <w:szCs w:val="24"/>
          <w:lang w:val="en-IN" w:eastAsia="en-IN"/>
        </w:rPr>
      </w:pPr>
      <w:r w:rsidRPr="00242C2C">
        <w:rPr>
          <w:rFonts w:ascii="Times New Roman" w:eastAsia="Times New Roman" w:hAnsi="Times New Roman"/>
          <w:color w:val="000000" w:themeColor="dark1"/>
          <w:kern w:val="24"/>
          <w:sz w:val="24"/>
          <w:szCs w:val="24"/>
          <w:lang w:val="en-IN" w:eastAsia="en-IN"/>
        </w:rPr>
        <w:t xml:space="preserve">The exporter must provide a notification to the importing country containing detailed information about the GMO, previous risk assessments of the GMO and its regulatory status in the exporting country through </w:t>
      </w:r>
      <w:proofErr w:type="gramStart"/>
      <w:r w:rsidRPr="00242C2C">
        <w:rPr>
          <w:rFonts w:ascii="Times New Roman" w:eastAsia="Times New Roman" w:hAnsi="Times New Roman"/>
          <w:color w:val="000000" w:themeColor="dark1"/>
          <w:kern w:val="24"/>
          <w:sz w:val="24"/>
          <w:szCs w:val="24"/>
          <w:lang w:val="en-IN" w:eastAsia="en-IN"/>
        </w:rPr>
        <w:t>BCH .</w:t>
      </w:r>
      <w:proofErr w:type="gramEnd"/>
    </w:p>
    <w:p w14:paraId="377B39AC" w14:textId="77777777" w:rsidR="00242C2C" w:rsidRPr="00242C2C" w:rsidRDefault="00242C2C" w:rsidP="00242C2C">
      <w:pPr>
        <w:numPr>
          <w:ilvl w:val="0"/>
          <w:numId w:val="3"/>
        </w:numPr>
        <w:tabs>
          <w:tab w:val="left" w:pos="720"/>
        </w:tabs>
        <w:spacing w:after="0" w:line="240" w:lineRule="auto"/>
        <w:ind w:left="1267"/>
        <w:contextualSpacing/>
        <w:jc w:val="both"/>
        <w:rPr>
          <w:rFonts w:ascii="Times New Roman" w:eastAsia="Times New Roman" w:hAnsi="Times New Roman" w:cs="Times New Roman"/>
          <w:sz w:val="24"/>
          <w:szCs w:val="24"/>
          <w:lang w:val="en-IN" w:eastAsia="en-IN"/>
        </w:rPr>
      </w:pPr>
      <w:r w:rsidRPr="00242C2C">
        <w:rPr>
          <w:rFonts w:ascii="Times New Roman" w:eastAsia="Times New Roman" w:hAnsi="Times New Roman"/>
          <w:color w:val="000000" w:themeColor="dark1"/>
          <w:kern w:val="24"/>
          <w:sz w:val="24"/>
          <w:szCs w:val="24"/>
          <w:lang w:val="en-IN" w:eastAsia="en-IN"/>
        </w:rPr>
        <w:t xml:space="preserve"> </w:t>
      </w:r>
      <w:r w:rsidRPr="00242C2C">
        <w:rPr>
          <w:rFonts w:ascii="Times New Roman" w:eastAsia="Times New Roman" w:hAnsi="Times New Roman"/>
          <w:color w:val="000000" w:themeColor="dark1"/>
          <w:kern w:val="24"/>
          <w:sz w:val="24"/>
          <w:szCs w:val="24"/>
          <w:lang w:eastAsia="en-IN"/>
        </w:rPr>
        <w:t xml:space="preserve">The BCH is an information-sharing mechanism website </w:t>
      </w:r>
    </w:p>
    <w:p w14:paraId="0D60412C" w14:textId="77777777" w:rsidR="00242C2C" w:rsidRPr="00242C2C" w:rsidRDefault="00242C2C" w:rsidP="00242C2C">
      <w:pPr>
        <w:numPr>
          <w:ilvl w:val="0"/>
          <w:numId w:val="3"/>
        </w:numPr>
        <w:tabs>
          <w:tab w:val="left" w:pos="720"/>
        </w:tabs>
        <w:spacing w:after="0" w:line="240" w:lineRule="auto"/>
        <w:ind w:left="1267"/>
        <w:contextualSpacing/>
        <w:jc w:val="both"/>
        <w:rPr>
          <w:rFonts w:ascii="Times New Roman" w:eastAsia="Times New Roman" w:hAnsi="Times New Roman" w:cs="Times New Roman"/>
          <w:sz w:val="24"/>
          <w:szCs w:val="24"/>
          <w:lang w:val="en-IN" w:eastAsia="en-IN"/>
        </w:rPr>
      </w:pPr>
      <w:r w:rsidRPr="00242C2C">
        <w:rPr>
          <w:rFonts w:ascii="Times New Roman" w:eastAsia="Times New Roman" w:hAnsi="Times New Roman"/>
          <w:color w:val="000000" w:themeColor="dark1"/>
          <w:kern w:val="24"/>
          <w:sz w:val="24"/>
          <w:szCs w:val="24"/>
          <w:lang w:eastAsia="en-IN"/>
        </w:rPr>
        <w:t>Biosafety Clearing-House” to help countries exchange scientific, technical, environmental and legal information about GMOs.</w:t>
      </w:r>
    </w:p>
    <w:p w14:paraId="40B0E59D" w14:textId="77777777" w:rsidR="00242C2C" w:rsidRPr="00242C2C" w:rsidRDefault="00242C2C" w:rsidP="00242C2C">
      <w:pPr>
        <w:numPr>
          <w:ilvl w:val="0"/>
          <w:numId w:val="3"/>
        </w:numPr>
        <w:tabs>
          <w:tab w:val="left" w:pos="720"/>
        </w:tabs>
        <w:spacing w:after="0" w:line="240" w:lineRule="auto"/>
        <w:ind w:left="1267"/>
        <w:contextualSpacing/>
        <w:jc w:val="both"/>
        <w:rPr>
          <w:rFonts w:ascii="Times New Roman" w:eastAsia="Times New Roman" w:hAnsi="Times New Roman" w:cs="Times New Roman"/>
          <w:sz w:val="24"/>
          <w:szCs w:val="24"/>
          <w:lang w:val="en-IN" w:eastAsia="en-IN"/>
        </w:rPr>
      </w:pPr>
      <w:r w:rsidRPr="00242C2C">
        <w:rPr>
          <w:rFonts w:ascii="Times New Roman" w:eastAsia="Times New Roman" w:hAnsi="Times New Roman"/>
          <w:color w:val="000000" w:themeColor="dark1"/>
          <w:kern w:val="24"/>
          <w:sz w:val="24"/>
          <w:szCs w:val="24"/>
          <w:lang w:val="en-IN" w:eastAsia="en-IN"/>
        </w:rPr>
        <w:t>The importing country must acknowledge receiving the information within 90 days</w:t>
      </w:r>
    </w:p>
    <w:p w14:paraId="5D658D74" w14:textId="77777777" w:rsidR="00242C2C" w:rsidRPr="00242C2C" w:rsidRDefault="00242C2C" w:rsidP="00242C2C">
      <w:pPr>
        <w:numPr>
          <w:ilvl w:val="0"/>
          <w:numId w:val="3"/>
        </w:numPr>
        <w:tabs>
          <w:tab w:val="left" w:pos="720"/>
        </w:tabs>
        <w:spacing w:after="0" w:line="240" w:lineRule="auto"/>
        <w:ind w:left="1267"/>
        <w:contextualSpacing/>
        <w:jc w:val="both"/>
        <w:rPr>
          <w:rFonts w:ascii="Times New Roman" w:eastAsia="Times New Roman" w:hAnsi="Times New Roman" w:cs="Times New Roman"/>
          <w:sz w:val="24"/>
          <w:szCs w:val="24"/>
          <w:lang w:val="en-IN" w:eastAsia="en-IN"/>
        </w:rPr>
      </w:pPr>
      <w:r w:rsidRPr="00242C2C">
        <w:rPr>
          <w:rFonts w:ascii="Times New Roman" w:eastAsia="Times New Roman" w:hAnsi="Times New Roman"/>
          <w:color w:val="000000" w:themeColor="dark1"/>
          <w:kern w:val="24"/>
          <w:sz w:val="24"/>
          <w:szCs w:val="24"/>
          <w:lang w:val="en-IN" w:eastAsia="en-IN"/>
        </w:rPr>
        <w:t>In either case, the importing country must decide whether to allow the import, with or without conditions or deny it within 270 days.</w:t>
      </w:r>
    </w:p>
    <w:p w14:paraId="419CAF10" w14:textId="77777777" w:rsidR="00242C2C" w:rsidRPr="00242C2C" w:rsidRDefault="00242C2C" w:rsidP="00242C2C">
      <w:pPr>
        <w:autoSpaceDE w:val="0"/>
        <w:autoSpaceDN w:val="0"/>
        <w:adjustRightInd w:val="0"/>
        <w:spacing w:after="0" w:line="240" w:lineRule="auto"/>
        <w:jc w:val="both"/>
        <w:rPr>
          <w:rFonts w:ascii="Times New Roman" w:hAnsi="Times New Roman" w:cs="Times New Roman"/>
          <w:sz w:val="24"/>
          <w:szCs w:val="24"/>
        </w:rPr>
      </w:pPr>
    </w:p>
    <w:sectPr w:rsidR="00242C2C" w:rsidRPr="00242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430A8"/>
    <w:multiLevelType w:val="hybridMultilevel"/>
    <w:tmpl w:val="AF469398"/>
    <w:lvl w:ilvl="0" w:tplc="D0CCB4A2">
      <w:start w:val="1"/>
      <w:numFmt w:val="bullet"/>
      <w:lvlText w:val=""/>
      <w:lvlJc w:val="left"/>
      <w:pPr>
        <w:tabs>
          <w:tab w:val="num" w:pos="720"/>
        </w:tabs>
        <w:ind w:left="720" w:hanging="360"/>
      </w:pPr>
      <w:rPr>
        <w:rFonts w:ascii="Symbol" w:hAnsi="Symbol" w:hint="default"/>
      </w:rPr>
    </w:lvl>
    <w:lvl w:ilvl="1" w:tplc="2AE4C386" w:tentative="1">
      <w:start w:val="1"/>
      <w:numFmt w:val="bullet"/>
      <w:lvlText w:val=""/>
      <w:lvlJc w:val="left"/>
      <w:pPr>
        <w:tabs>
          <w:tab w:val="num" w:pos="1440"/>
        </w:tabs>
        <w:ind w:left="1440" w:hanging="360"/>
      </w:pPr>
      <w:rPr>
        <w:rFonts w:ascii="Symbol" w:hAnsi="Symbol" w:hint="default"/>
      </w:rPr>
    </w:lvl>
    <w:lvl w:ilvl="2" w:tplc="A3081AF8" w:tentative="1">
      <w:start w:val="1"/>
      <w:numFmt w:val="bullet"/>
      <w:lvlText w:val=""/>
      <w:lvlJc w:val="left"/>
      <w:pPr>
        <w:tabs>
          <w:tab w:val="num" w:pos="2160"/>
        </w:tabs>
        <w:ind w:left="2160" w:hanging="360"/>
      </w:pPr>
      <w:rPr>
        <w:rFonts w:ascii="Symbol" w:hAnsi="Symbol" w:hint="default"/>
      </w:rPr>
    </w:lvl>
    <w:lvl w:ilvl="3" w:tplc="ED72B5CA" w:tentative="1">
      <w:start w:val="1"/>
      <w:numFmt w:val="bullet"/>
      <w:lvlText w:val=""/>
      <w:lvlJc w:val="left"/>
      <w:pPr>
        <w:tabs>
          <w:tab w:val="num" w:pos="2880"/>
        </w:tabs>
        <w:ind w:left="2880" w:hanging="360"/>
      </w:pPr>
      <w:rPr>
        <w:rFonts w:ascii="Symbol" w:hAnsi="Symbol" w:hint="default"/>
      </w:rPr>
    </w:lvl>
    <w:lvl w:ilvl="4" w:tplc="BA200760" w:tentative="1">
      <w:start w:val="1"/>
      <w:numFmt w:val="bullet"/>
      <w:lvlText w:val=""/>
      <w:lvlJc w:val="left"/>
      <w:pPr>
        <w:tabs>
          <w:tab w:val="num" w:pos="3600"/>
        </w:tabs>
        <w:ind w:left="3600" w:hanging="360"/>
      </w:pPr>
      <w:rPr>
        <w:rFonts w:ascii="Symbol" w:hAnsi="Symbol" w:hint="default"/>
      </w:rPr>
    </w:lvl>
    <w:lvl w:ilvl="5" w:tplc="3B58FF86" w:tentative="1">
      <w:start w:val="1"/>
      <w:numFmt w:val="bullet"/>
      <w:lvlText w:val=""/>
      <w:lvlJc w:val="left"/>
      <w:pPr>
        <w:tabs>
          <w:tab w:val="num" w:pos="4320"/>
        </w:tabs>
        <w:ind w:left="4320" w:hanging="360"/>
      </w:pPr>
      <w:rPr>
        <w:rFonts w:ascii="Symbol" w:hAnsi="Symbol" w:hint="default"/>
      </w:rPr>
    </w:lvl>
    <w:lvl w:ilvl="6" w:tplc="70A4B21A" w:tentative="1">
      <w:start w:val="1"/>
      <w:numFmt w:val="bullet"/>
      <w:lvlText w:val=""/>
      <w:lvlJc w:val="left"/>
      <w:pPr>
        <w:tabs>
          <w:tab w:val="num" w:pos="5040"/>
        </w:tabs>
        <w:ind w:left="5040" w:hanging="360"/>
      </w:pPr>
      <w:rPr>
        <w:rFonts w:ascii="Symbol" w:hAnsi="Symbol" w:hint="default"/>
      </w:rPr>
    </w:lvl>
    <w:lvl w:ilvl="7" w:tplc="1F7C1D9A" w:tentative="1">
      <w:start w:val="1"/>
      <w:numFmt w:val="bullet"/>
      <w:lvlText w:val=""/>
      <w:lvlJc w:val="left"/>
      <w:pPr>
        <w:tabs>
          <w:tab w:val="num" w:pos="5760"/>
        </w:tabs>
        <w:ind w:left="5760" w:hanging="360"/>
      </w:pPr>
      <w:rPr>
        <w:rFonts w:ascii="Symbol" w:hAnsi="Symbol" w:hint="default"/>
      </w:rPr>
    </w:lvl>
    <w:lvl w:ilvl="8" w:tplc="1E64370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78176F3"/>
    <w:multiLevelType w:val="hybridMultilevel"/>
    <w:tmpl w:val="224E5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776B4F"/>
    <w:multiLevelType w:val="hybridMultilevel"/>
    <w:tmpl w:val="AF68BE2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859903">
    <w:abstractNumId w:val="1"/>
  </w:num>
  <w:num w:numId="2" w16cid:durableId="945379917">
    <w:abstractNumId w:val="2"/>
  </w:num>
  <w:num w:numId="3" w16cid:durableId="976300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76C0"/>
    <w:rsid w:val="000B1DF0"/>
    <w:rsid w:val="000D05DC"/>
    <w:rsid w:val="000D1815"/>
    <w:rsid w:val="0011790F"/>
    <w:rsid w:val="0011798C"/>
    <w:rsid w:val="00137B98"/>
    <w:rsid w:val="00147AED"/>
    <w:rsid w:val="00151C5E"/>
    <w:rsid w:val="002229C8"/>
    <w:rsid w:val="00240E8D"/>
    <w:rsid w:val="00242C2C"/>
    <w:rsid w:val="00253B9D"/>
    <w:rsid w:val="0028252C"/>
    <w:rsid w:val="003E3405"/>
    <w:rsid w:val="00435625"/>
    <w:rsid w:val="004B322B"/>
    <w:rsid w:val="004C4F02"/>
    <w:rsid w:val="00522200"/>
    <w:rsid w:val="0057774C"/>
    <w:rsid w:val="005C4997"/>
    <w:rsid w:val="005C6FF8"/>
    <w:rsid w:val="005C76C0"/>
    <w:rsid w:val="005D6354"/>
    <w:rsid w:val="00602342"/>
    <w:rsid w:val="006027C7"/>
    <w:rsid w:val="00612C63"/>
    <w:rsid w:val="00643A5B"/>
    <w:rsid w:val="00696CBD"/>
    <w:rsid w:val="006E28CF"/>
    <w:rsid w:val="006F67FF"/>
    <w:rsid w:val="0072128B"/>
    <w:rsid w:val="00722B54"/>
    <w:rsid w:val="008C0BCD"/>
    <w:rsid w:val="008C303A"/>
    <w:rsid w:val="00926DAC"/>
    <w:rsid w:val="00955EE3"/>
    <w:rsid w:val="00A318E4"/>
    <w:rsid w:val="00A34915"/>
    <w:rsid w:val="00A5658B"/>
    <w:rsid w:val="00B412EF"/>
    <w:rsid w:val="00B70375"/>
    <w:rsid w:val="00C04F1A"/>
    <w:rsid w:val="00E714B0"/>
    <w:rsid w:val="00F50B1F"/>
    <w:rsid w:val="00F52B36"/>
    <w:rsid w:val="00F910F9"/>
    <w:rsid w:val="00F95E4F"/>
    <w:rsid w:val="00FA0413"/>
    <w:rsid w:val="00FF0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2B66"/>
  <w15:docId w15:val="{EED9C0AA-9D65-43D9-8A22-B260BF88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B98"/>
    <w:pPr>
      <w:ind w:left="720"/>
      <w:contextualSpacing/>
    </w:pPr>
  </w:style>
  <w:style w:type="paragraph" w:styleId="NormalWeb">
    <w:name w:val="Normal (Web)"/>
    <w:basedOn w:val="Normal"/>
    <w:uiPriority w:val="99"/>
    <w:semiHidden/>
    <w:unhideWhenUsed/>
    <w:rsid w:val="00242C2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6156504">
      <w:bodyDiv w:val="1"/>
      <w:marLeft w:val="0"/>
      <w:marRight w:val="0"/>
      <w:marTop w:val="0"/>
      <w:marBottom w:val="0"/>
      <w:divBdr>
        <w:top w:val="none" w:sz="0" w:space="0" w:color="auto"/>
        <w:left w:val="none" w:sz="0" w:space="0" w:color="auto"/>
        <w:bottom w:val="none" w:sz="0" w:space="0" w:color="auto"/>
        <w:right w:val="none" w:sz="0" w:space="0" w:color="auto"/>
      </w:divBdr>
      <w:divsChild>
        <w:div w:id="1577279713">
          <w:marLeft w:val="547"/>
          <w:marRight w:val="0"/>
          <w:marTop w:val="0"/>
          <w:marBottom w:val="0"/>
          <w:divBdr>
            <w:top w:val="none" w:sz="0" w:space="0" w:color="auto"/>
            <w:left w:val="none" w:sz="0" w:space="0" w:color="auto"/>
            <w:bottom w:val="none" w:sz="0" w:space="0" w:color="auto"/>
            <w:right w:val="none" w:sz="0" w:space="0" w:color="auto"/>
          </w:divBdr>
        </w:div>
        <w:div w:id="1736969065">
          <w:marLeft w:val="547"/>
          <w:marRight w:val="0"/>
          <w:marTop w:val="0"/>
          <w:marBottom w:val="0"/>
          <w:divBdr>
            <w:top w:val="none" w:sz="0" w:space="0" w:color="auto"/>
            <w:left w:val="none" w:sz="0" w:space="0" w:color="auto"/>
            <w:bottom w:val="none" w:sz="0" w:space="0" w:color="auto"/>
            <w:right w:val="none" w:sz="0" w:space="0" w:color="auto"/>
          </w:divBdr>
        </w:div>
        <w:div w:id="2076930782">
          <w:marLeft w:val="547"/>
          <w:marRight w:val="0"/>
          <w:marTop w:val="0"/>
          <w:marBottom w:val="0"/>
          <w:divBdr>
            <w:top w:val="none" w:sz="0" w:space="0" w:color="auto"/>
            <w:left w:val="none" w:sz="0" w:space="0" w:color="auto"/>
            <w:bottom w:val="none" w:sz="0" w:space="0" w:color="auto"/>
            <w:right w:val="none" w:sz="0" w:space="0" w:color="auto"/>
          </w:divBdr>
        </w:div>
        <w:div w:id="926112671">
          <w:marLeft w:val="547"/>
          <w:marRight w:val="0"/>
          <w:marTop w:val="0"/>
          <w:marBottom w:val="0"/>
          <w:divBdr>
            <w:top w:val="none" w:sz="0" w:space="0" w:color="auto"/>
            <w:left w:val="none" w:sz="0" w:space="0" w:color="auto"/>
            <w:bottom w:val="none" w:sz="0" w:space="0" w:color="auto"/>
            <w:right w:val="none" w:sz="0" w:space="0" w:color="auto"/>
          </w:divBdr>
        </w:div>
        <w:div w:id="196931403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5104</Words>
  <Characters>29093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Rajeshwari M.</cp:lastModifiedBy>
  <cp:revision>15</cp:revision>
  <dcterms:created xsi:type="dcterms:W3CDTF">2023-07-23T17:08:00Z</dcterms:created>
  <dcterms:modified xsi:type="dcterms:W3CDTF">2024-06-11T13:10:00Z</dcterms:modified>
</cp:coreProperties>
</file>