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80F" w:rsidRDefault="006D580F" w:rsidP="0097607C">
      <w:pPr>
        <w:spacing w:after="0" w:line="240" w:lineRule="auto"/>
        <w:ind w:left="-426"/>
        <w:jc w:val="center"/>
        <w:rPr>
          <w:rFonts w:ascii="Times New Roman" w:hAnsi="Times New Roman"/>
          <w:b/>
          <w:sz w:val="40"/>
          <w:szCs w:val="32"/>
        </w:rPr>
      </w:pPr>
      <w:r>
        <w:rPr>
          <w:rFonts w:ascii="Times New Roman" w:hAnsi="Times New Roman"/>
          <w:b/>
          <w:sz w:val="40"/>
          <w:szCs w:val="32"/>
        </w:rPr>
        <w:t>New SEE model Question paper</w:t>
      </w:r>
    </w:p>
    <w:p w:rsidR="0097607C" w:rsidRPr="002F6363" w:rsidRDefault="0097607C" w:rsidP="0097607C">
      <w:pPr>
        <w:spacing w:after="0" w:line="240" w:lineRule="auto"/>
        <w:ind w:left="-426"/>
        <w:jc w:val="center"/>
        <w:rPr>
          <w:rFonts w:ascii="Times New Roman" w:hAnsi="Times New Roman"/>
          <w:sz w:val="40"/>
          <w:szCs w:val="32"/>
        </w:rPr>
      </w:pPr>
      <w:r w:rsidRPr="002F6363">
        <w:rPr>
          <w:rFonts w:ascii="Times New Roman" w:hAnsi="Times New Roman"/>
          <w:b/>
          <w:sz w:val="40"/>
          <w:szCs w:val="32"/>
        </w:rPr>
        <w:t>RV COLLEGE OF ENGINEERING</w:t>
      </w:r>
      <w:r w:rsidRPr="002F6363">
        <w:rPr>
          <w:rFonts w:ascii="Times New Roman" w:hAnsi="Times New Roman"/>
          <w:b/>
          <w:sz w:val="40"/>
          <w:szCs w:val="32"/>
          <w:vertAlign w:val="superscript"/>
        </w:rPr>
        <w:sym w:font="Symbol" w:char="F0D2"/>
      </w:r>
    </w:p>
    <w:p w:rsidR="0097607C" w:rsidRPr="002F6363" w:rsidRDefault="0097607C" w:rsidP="0097607C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2F6363">
        <w:rPr>
          <w:rFonts w:ascii="Times New Roman" w:hAnsi="Times New Roman"/>
          <w:sz w:val="24"/>
          <w:szCs w:val="24"/>
        </w:rPr>
        <w:t>(AUTONOMOUS INSTITUTE AFFILIATED TO VTU, BELAGAVI)</w:t>
      </w:r>
    </w:p>
    <w:p w:rsidR="0097607C" w:rsidRPr="002F6363" w:rsidRDefault="0097607C" w:rsidP="0097607C">
      <w:pPr>
        <w:spacing w:after="0" w:line="240" w:lineRule="auto"/>
        <w:ind w:left="-426"/>
        <w:jc w:val="center"/>
        <w:rPr>
          <w:rFonts w:ascii="Times New Roman" w:hAnsi="Times New Roman"/>
          <w:b/>
          <w:sz w:val="28"/>
          <w:szCs w:val="28"/>
        </w:rPr>
      </w:pPr>
      <w:r w:rsidRPr="002F6363">
        <w:rPr>
          <w:rFonts w:ascii="Times New Roman" w:hAnsi="Times New Roman"/>
          <w:b/>
          <w:sz w:val="28"/>
          <w:szCs w:val="28"/>
        </w:rPr>
        <w:t>I</w:t>
      </w:r>
      <w:r>
        <w:rPr>
          <w:rFonts w:ascii="Times New Roman" w:hAnsi="Times New Roman"/>
          <w:b/>
          <w:sz w:val="28"/>
          <w:szCs w:val="28"/>
        </w:rPr>
        <w:t>/II</w:t>
      </w:r>
      <w:r w:rsidRPr="002F6363">
        <w:rPr>
          <w:rFonts w:ascii="Times New Roman" w:hAnsi="Times New Roman"/>
          <w:b/>
          <w:sz w:val="28"/>
          <w:szCs w:val="28"/>
        </w:rPr>
        <w:t xml:space="preserve"> Semester B.E. Degree Examination, </w:t>
      </w:r>
      <w:r>
        <w:rPr>
          <w:rFonts w:ascii="Times New Roman" w:hAnsi="Times New Roman"/>
          <w:b/>
          <w:sz w:val="28"/>
          <w:szCs w:val="28"/>
        </w:rPr>
        <w:t xml:space="preserve">Sept </w:t>
      </w:r>
      <w:r w:rsidRPr="002F6363">
        <w:rPr>
          <w:rFonts w:ascii="Times New Roman" w:hAnsi="Times New Roman"/>
          <w:b/>
          <w:sz w:val="28"/>
          <w:szCs w:val="28"/>
        </w:rPr>
        <w:t>20</w:t>
      </w:r>
      <w:r w:rsidRPr="002F6363">
        <w:rPr>
          <w:rFonts w:ascii="Times New Roman" w:hAnsi="Times New Roman"/>
          <w:b/>
          <w:sz w:val="28"/>
          <w:szCs w:val="28"/>
          <w:lang w:val="en-GB"/>
        </w:rPr>
        <w:t>2</w:t>
      </w:r>
      <w:r>
        <w:rPr>
          <w:rFonts w:ascii="Times New Roman" w:hAnsi="Times New Roman"/>
          <w:b/>
          <w:sz w:val="28"/>
          <w:szCs w:val="28"/>
          <w:lang w:val="en-GB"/>
        </w:rPr>
        <w:t>5</w:t>
      </w:r>
    </w:p>
    <w:p w:rsidR="0097607C" w:rsidRPr="002F6363" w:rsidRDefault="0097607C" w:rsidP="0097607C">
      <w:pPr>
        <w:spacing w:after="0" w:line="240" w:lineRule="auto"/>
        <w:ind w:left="-426"/>
        <w:jc w:val="center"/>
        <w:rPr>
          <w:rFonts w:ascii="Times New Roman" w:hAnsi="Times New Roman"/>
          <w:b/>
          <w:sz w:val="36"/>
          <w:szCs w:val="40"/>
        </w:rPr>
      </w:pPr>
      <w:r w:rsidRPr="002F6363">
        <w:rPr>
          <w:rFonts w:ascii="Times New Roman" w:hAnsi="Times New Roman"/>
          <w:b/>
          <w:sz w:val="36"/>
          <w:szCs w:val="40"/>
        </w:rPr>
        <w:t xml:space="preserve">COMPUTER AIDED ENGINEERING </w:t>
      </w:r>
      <w:r w:rsidRPr="002F6363">
        <w:rPr>
          <w:rFonts w:ascii="Times New Roman" w:hAnsi="Times New Roman"/>
          <w:b/>
          <w:sz w:val="36"/>
          <w:szCs w:val="40"/>
          <w:lang w:val="en-GB"/>
        </w:rPr>
        <w:t>GRAPHICS</w:t>
      </w:r>
      <w:r w:rsidRPr="002F6363">
        <w:rPr>
          <w:rFonts w:ascii="Times New Roman" w:hAnsi="Times New Roman"/>
          <w:b/>
          <w:sz w:val="36"/>
          <w:szCs w:val="40"/>
        </w:rPr>
        <w:t xml:space="preserve"> </w:t>
      </w:r>
      <w:r>
        <w:rPr>
          <w:rFonts w:ascii="Times New Roman" w:hAnsi="Times New Roman"/>
          <w:b/>
          <w:sz w:val="36"/>
          <w:szCs w:val="40"/>
          <w:lang w:val="en-GB"/>
        </w:rPr>
        <w:t>ME1</w:t>
      </w:r>
      <w:r w:rsidR="009F3C60">
        <w:rPr>
          <w:rFonts w:ascii="Times New Roman" w:hAnsi="Times New Roman"/>
          <w:b/>
          <w:sz w:val="36"/>
          <w:szCs w:val="40"/>
          <w:lang w:val="en-GB"/>
        </w:rPr>
        <w:t>2</w:t>
      </w:r>
      <w:r>
        <w:rPr>
          <w:rFonts w:ascii="Times New Roman" w:hAnsi="Times New Roman"/>
          <w:b/>
          <w:sz w:val="36"/>
          <w:szCs w:val="40"/>
          <w:lang w:val="en-GB"/>
        </w:rPr>
        <w:t>2GL</w:t>
      </w:r>
    </w:p>
    <w:p w:rsidR="0097607C" w:rsidRPr="002F6363" w:rsidRDefault="0097607C" w:rsidP="0097607C">
      <w:pPr>
        <w:spacing w:after="0" w:line="240" w:lineRule="auto"/>
        <w:ind w:left="-426"/>
        <w:jc w:val="center"/>
        <w:rPr>
          <w:rFonts w:ascii="Times New Roman" w:hAnsi="Times New Roman"/>
          <w:b/>
          <w:sz w:val="32"/>
          <w:szCs w:val="32"/>
        </w:rPr>
      </w:pPr>
      <w:r w:rsidRPr="002F6363">
        <w:rPr>
          <w:rFonts w:ascii="Times New Roman" w:hAnsi="Times New Roman"/>
          <w:b/>
          <w:sz w:val="32"/>
          <w:szCs w:val="32"/>
        </w:rPr>
        <w:t>(COMMON TO ALL BRANCHES)</w:t>
      </w:r>
    </w:p>
    <w:tbl>
      <w:tblPr>
        <w:tblW w:w="0" w:type="auto"/>
        <w:tblInd w:w="198" w:type="dxa"/>
        <w:tblLook w:val="0000" w:firstRow="0" w:lastRow="0" w:firstColumn="0" w:lastColumn="0" w:noHBand="0" w:noVBand="0"/>
      </w:tblPr>
      <w:tblGrid>
        <w:gridCol w:w="4080"/>
        <w:gridCol w:w="4748"/>
      </w:tblGrid>
      <w:tr w:rsidR="0097607C" w:rsidRPr="002916A0" w:rsidTr="00C61C98">
        <w:tc>
          <w:tcPr>
            <w:tcW w:w="4309" w:type="dxa"/>
          </w:tcPr>
          <w:p w:rsidR="0097607C" w:rsidRPr="002916A0" w:rsidRDefault="0097607C" w:rsidP="00C61C98">
            <w:pPr>
              <w:spacing w:after="0" w:line="240" w:lineRule="auto"/>
              <w:ind w:left="-62"/>
              <w:rPr>
                <w:rFonts w:ascii="Times New Roman" w:hAnsi="Times New Roman"/>
                <w:b/>
                <w:sz w:val="28"/>
                <w:szCs w:val="32"/>
              </w:rPr>
            </w:pPr>
            <w:r w:rsidRPr="002916A0">
              <w:rPr>
                <w:rFonts w:ascii="Times New Roman" w:hAnsi="Times New Roman"/>
                <w:b/>
                <w:sz w:val="28"/>
                <w:szCs w:val="32"/>
              </w:rPr>
              <w:t>Time: 03 Hours</w:t>
            </w:r>
          </w:p>
        </w:tc>
        <w:tc>
          <w:tcPr>
            <w:tcW w:w="5016" w:type="dxa"/>
          </w:tcPr>
          <w:p w:rsidR="0097607C" w:rsidRPr="002916A0" w:rsidRDefault="0097607C" w:rsidP="00C61C98">
            <w:pPr>
              <w:spacing w:after="0" w:line="240" w:lineRule="auto"/>
              <w:ind w:left="-426"/>
              <w:jc w:val="right"/>
              <w:rPr>
                <w:rFonts w:ascii="Times New Roman" w:hAnsi="Times New Roman"/>
                <w:b/>
                <w:sz w:val="28"/>
                <w:szCs w:val="32"/>
              </w:rPr>
            </w:pPr>
            <w:r w:rsidRPr="002916A0">
              <w:rPr>
                <w:rFonts w:ascii="Times New Roman" w:hAnsi="Times New Roman"/>
                <w:b/>
                <w:sz w:val="28"/>
                <w:szCs w:val="32"/>
              </w:rPr>
              <w:t>Maximum Marks: 50</w:t>
            </w:r>
          </w:p>
        </w:tc>
      </w:tr>
    </w:tbl>
    <w:p w:rsidR="00E97CEE" w:rsidRDefault="00E97CEE" w:rsidP="00E97CEE">
      <w:pPr>
        <w:rPr>
          <w:b/>
          <w:lang w:val="en-US"/>
        </w:rPr>
      </w:pPr>
      <w:r w:rsidRPr="00E97C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81280</wp:posOffset>
                </wp:positionV>
                <wp:extent cx="6733540" cy="0"/>
                <wp:effectExtent l="0" t="19050" r="29210" b="19050"/>
                <wp:wrapNone/>
                <wp:docPr id="904308625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354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CAF6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5.2pt;margin-top:6.4pt;width:530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" strokeweight="2.25pt"/>
            </w:pict>
          </mc:Fallback>
        </mc:AlternateContent>
      </w:r>
    </w:p>
    <w:p w:rsidR="006D580F" w:rsidRPr="006D580F" w:rsidRDefault="0097607C" w:rsidP="006D580F">
      <w:pPr>
        <w:rPr>
          <w:rFonts w:ascii="Bookman Old Style" w:hAnsi="Bookman Old Style"/>
          <w:b/>
          <w:iCs/>
          <w:lang w:val="en-US"/>
        </w:rPr>
      </w:pPr>
      <w:r w:rsidRPr="006D580F">
        <w:rPr>
          <w:rFonts w:ascii="Bookman Old Style" w:hAnsi="Bookman Old Style"/>
          <w:b/>
          <w:iCs/>
          <w:lang w:val="en-US"/>
        </w:rPr>
        <w:t xml:space="preserve">Instruction to candidates: </w:t>
      </w:r>
      <w:r w:rsidR="006D580F" w:rsidRPr="006D580F">
        <w:rPr>
          <w:rFonts w:ascii="Bookman Old Style" w:hAnsi="Bookman Old Style"/>
          <w:b/>
          <w:iCs/>
          <w:lang w:val="en-US"/>
        </w:rPr>
        <w:t xml:space="preserve">1. </w:t>
      </w:r>
      <w:r w:rsidRPr="006D580F">
        <w:rPr>
          <w:rFonts w:ascii="Bookman Old Style" w:hAnsi="Bookman Old Style"/>
          <w:b/>
          <w:iCs/>
          <w:lang w:val="en-US"/>
        </w:rPr>
        <w:t xml:space="preserve">Answer both the questions using </w:t>
      </w:r>
      <w:r w:rsidR="006D580F" w:rsidRPr="006D580F">
        <w:rPr>
          <w:rFonts w:ascii="Bookman Old Style" w:hAnsi="Bookman Old Style"/>
          <w:b/>
          <w:iCs/>
          <w:lang w:val="en-US"/>
        </w:rPr>
        <w:t>CAD software</w:t>
      </w:r>
    </w:p>
    <w:p w:rsidR="0097607C" w:rsidRPr="006D580F" w:rsidRDefault="006D580F" w:rsidP="0097607C">
      <w:pPr>
        <w:rPr>
          <w:rFonts w:ascii="Bookman Old Style" w:hAnsi="Bookman Old Style"/>
          <w:b/>
          <w:iCs/>
          <w:lang w:val="en-US"/>
        </w:rPr>
      </w:pPr>
      <w:r w:rsidRPr="006D580F">
        <w:rPr>
          <w:rFonts w:ascii="Bookman Old Style" w:hAnsi="Bookman Old Style"/>
          <w:b/>
          <w:iCs/>
          <w:lang w:val="en-US"/>
        </w:rPr>
        <w:t xml:space="preserve">                                         2. Answer one question each from part A and Part B </w:t>
      </w:r>
    </w:p>
    <w:tbl>
      <w:tblPr>
        <w:tblStyle w:val="TableGrid"/>
        <w:tblpPr w:leftFromText="180" w:rightFromText="180" w:vertAnchor="text" w:horzAnchor="margin" w:tblpY="840"/>
        <w:tblW w:w="0" w:type="auto"/>
        <w:tblLook w:val="04A0" w:firstRow="1" w:lastRow="0" w:firstColumn="1" w:lastColumn="0" w:noHBand="0" w:noVBand="1"/>
      </w:tblPr>
      <w:tblGrid>
        <w:gridCol w:w="846"/>
        <w:gridCol w:w="7087"/>
        <w:gridCol w:w="1083"/>
      </w:tblGrid>
      <w:tr w:rsidR="006A4C5F" w:rsidTr="00B56A38">
        <w:tc>
          <w:tcPr>
            <w:tcW w:w="9016" w:type="dxa"/>
            <w:gridSpan w:val="3"/>
          </w:tcPr>
          <w:p w:rsidR="006A4C5F" w:rsidRPr="006A4C5F" w:rsidRDefault="006A4C5F" w:rsidP="006A4C5F">
            <w:pPr>
              <w:jc w:val="center"/>
              <w:rPr>
                <w:rFonts w:ascii="Bookman Old Style" w:hAnsi="Bookman Old Style"/>
                <w:b/>
                <w:bCs/>
                <w:lang w:val="en-US"/>
              </w:rPr>
            </w:pPr>
            <w:r w:rsidRPr="006A4C5F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Part A</w:t>
            </w:r>
          </w:p>
        </w:tc>
      </w:tr>
      <w:tr w:rsidR="0097607C" w:rsidTr="0097607C">
        <w:tc>
          <w:tcPr>
            <w:tcW w:w="846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1a.</w:t>
            </w:r>
          </w:p>
        </w:tc>
        <w:tc>
          <w:tcPr>
            <w:tcW w:w="7087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A cone of base diameter 40mm and height 50mm rests centrally over a frustrum of a pentagonal pyramid of base side 45mm, top side 35mm and height 55mm. Draw isometric projections of the combination of solids.</w:t>
            </w:r>
          </w:p>
        </w:tc>
        <w:tc>
          <w:tcPr>
            <w:tcW w:w="1083" w:type="dxa"/>
          </w:tcPr>
          <w:p w:rsidR="0097607C" w:rsidRPr="00926EFE" w:rsidRDefault="0097607C" w:rsidP="0097607C">
            <w:pPr>
              <w:rPr>
                <w:rFonts w:ascii="Bookman Old Style" w:hAnsi="Bookman Old Style"/>
                <w:lang w:val="en-US"/>
              </w:rPr>
            </w:pPr>
            <w:r w:rsidRPr="00926EFE">
              <w:rPr>
                <w:rFonts w:ascii="Bookman Old Style" w:hAnsi="Bookman Old Style"/>
                <w:lang w:val="en-US"/>
              </w:rPr>
              <w:t xml:space="preserve">20 </w:t>
            </w:r>
          </w:p>
        </w:tc>
      </w:tr>
      <w:tr w:rsidR="0097607C" w:rsidTr="0097607C">
        <w:tc>
          <w:tcPr>
            <w:tcW w:w="9016" w:type="dxa"/>
            <w:gridSpan w:val="3"/>
          </w:tcPr>
          <w:p w:rsidR="0097607C" w:rsidRPr="00926EFE" w:rsidRDefault="0097607C" w:rsidP="0097607C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OR</w:t>
            </w:r>
          </w:p>
        </w:tc>
      </w:tr>
      <w:tr w:rsidR="0097607C" w:rsidTr="0097607C">
        <w:tc>
          <w:tcPr>
            <w:tcW w:w="846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b</w:t>
            </w:r>
          </w:p>
        </w:tc>
        <w:tc>
          <w:tcPr>
            <w:tcW w:w="7087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A pentagonal prism of 30mm base edges and 65mm axis length rests on HP with two of its lateral surfaces are equally inclined to VP and nearer to it. A section plane perpendicular to VP and inclined at 45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sym w:font="Symbol" w:char="F0B0"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to HP bisects the axis of the prism. Draw the development of lateral surface of retained portion of the solid.</w:t>
            </w:r>
          </w:p>
        </w:tc>
        <w:tc>
          <w:tcPr>
            <w:tcW w:w="1083" w:type="dxa"/>
          </w:tcPr>
          <w:p w:rsidR="0097607C" w:rsidRPr="00926EFE" w:rsidRDefault="0097607C" w:rsidP="0097607C">
            <w:pPr>
              <w:rPr>
                <w:rFonts w:ascii="Bookman Old Style" w:hAnsi="Bookman Old Style"/>
                <w:lang w:val="en-US"/>
              </w:rPr>
            </w:pPr>
            <w:r w:rsidRPr="00926EFE">
              <w:rPr>
                <w:rFonts w:ascii="Bookman Old Style" w:hAnsi="Bookman Old Style"/>
                <w:lang w:val="en-US"/>
              </w:rPr>
              <w:t>20</w:t>
            </w:r>
          </w:p>
        </w:tc>
      </w:tr>
      <w:tr w:rsidR="006D580F" w:rsidTr="00163C8C">
        <w:tc>
          <w:tcPr>
            <w:tcW w:w="9016" w:type="dxa"/>
            <w:gridSpan w:val="3"/>
          </w:tcPr>
          <w:p w:rsidR="006D580F" w:rsidRPr="006A4C5F" w:rsidRDefault="006A4C5F" w:rsidP="0097607C">
            <w:pPr>
              <w:rPr>
                <w:rFonts w:ascii="Bookman Old Style" w:hAnsi="Bookman Old Style"/>
                <w:b/>
                <w:bCs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 xml:space="preserve">                                                         </w:t>
            </w:r>
            <w:r w:rsidRPr="006A4C5F">
              <w:rPr>
                <w:rFonts w:ascii="Bookman Old Style" w:hAnsi="Bookman Old Style"/>
                <w:b/>
                <w:bCs/>
                <w:lang w:val="en-US"/>
              </w:rPr>
              <w:t>Part B</w:t>
            </w:r>
          </w:p>
        </w:tc>
      </w:tr>
      <w:tr w:rsidR="0097607C" w:rsidTr="0097607C">
        <w:tc>
          <w:tcPr>
            <w:tcW w:w="846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</w:t>
            </w:r>
          </w:p>
        </w:tc>
        <w:tc>
          <w:tcPr>
            <w:tcW w:w="7087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Create a 3D model and generate the following views. 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Front </w:t>
            </w:r>
            <w:proofErr w:type="gramStart"/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Vie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w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 b</w:t>
            </w:r>
            <w:proofErr w:type="gramEnd"/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Top 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View c)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Right Side View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for the object shown below.</w:t>
            </w:r>
          </w:p>
          <w:p w:rsidR="0097607C" w:rsidRDefault="0097607C" w:rsidP="0097607C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9461F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6563B38D" wp14:editId="3CEC074F">
                  <wp:extent cx="2828925" cy="2810791"/>
                  <wp:effectExtent l="0" t="0" r="0" b="8890"/>
                  <wp:docPr id="83040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68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090" cy="281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607C" w:rsidRDefault="0097607C" w:rsidP="0097607C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:rsidR="0097607C" w:rsidRPr="00926EFE" w:rsidRDefault="0097607C" w:rsidP="0097607C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</w:tcPr>
          <w:p w:rsidR="0097607C" w:rsidRPr="00926EFE" w:rsidRDefault="0097607C" w:rsidP="0097607C">
            <w:pPr>
              <w:rPr>
                <w:rFonts w:ascii="Bookman Old Style" w:hAnsi="Bookman Old Style"/>
                <w:lang w:val="en-US"/>
              </w:rPr>
            </w:pPr>
            <w:r w:rsidRPr="00926EFE">
              <w:rPr>
                <w:rFonts w:ascii="Bookman Old Style" w:hAnsi="Bookman Old Style"/>
                <w:lang w:val="en-US"/>
              </w:rPr>
              <w:lastRenderedPageBreak/>
              <w:t>30</w:t>
            </w:r>
          </w:p>
        </w:tc>
      </w:tr>
      <w:tr w:rsidR="0097607C" w:rsidTr="00F37B44">
        <w:tc>
          <w:tcPr>
            <w:tcW w:w="9016" w:type="dxa"/>
            <w:gridSpan w:val="3"/>
          </w:tcPr>
          <w:p w:rsidR="0097607C" w:rsidRPr="00926EFE" w:rsidRDefault="0097607C" w:rsidP="0097607C">
            <w:pPr>
              <w:jc w:val="center"/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OR</w:t>
            </w:r>
          </w:p>
        </w:tc>
      </w:tr>
      <w:tr w:rsidR="0097607C" w:rsidTr="0097607C">
        <w:tc>
          <w:tcPr>
            <w:tcW w:w="846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2b</w:t>
            </w:r>
          </w:p>
        </w:tc>
        <w:tc>
          <w:tcPr>
            <w:tcW w:w="7087" w:type="dxa"/>
          </w:tcPr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Create a 3D model and generate the following views. 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a)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Front </w:t>
            </w:r>
            <w:proofErr w:type="gramStart"/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>Vie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w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 b</w:t>
            </w:r>
            <w:proofErr w:type="gramEnd"/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Top 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View c)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Right Side View</w:t>
            </w:r>
            <w:r w:rsidRPr="00926EFE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for the object shown below.</w:t>
            </w:r>
          </w:p>
          <w:p w:rsidR="0097607C" w:rsidRPr="00926EFE" w:rsidRDefault="0097607C" w:rsidP="0097607C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9461F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drawing>
                <wp:inline distT="0" distB="0" distL="0" distR="0" wp14:anchorId="45E1286E" wp14:editId="69D8EFC8">
                  <wp:extent cx="3814201" cy="3705225"/>
                  <wp:effectExtent l="0" t="0" r="0" b="0"/>
                  <wp:docPr id="109367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671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73" cy="3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607C" w:rsidRPr="00926EFE" w:rsidRDefault="0097607C" w:rsidP="0097607C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</w:tcPr>
          <w:p w:rsidR="0097607C" w:rsidRPr="00926EFE" w:rsidRDefault="006D580F" w:rsidP="0097607C">
            <w:pPr>
              <w:rPr>
                <w:rFonts w:ascii="Bookman Old Style" w:hAnsi="Bookman Old Style"/>
                <w:lang w:val="en-US"/>
              </w:rPr>
            </w:pPr>
            <w:r>
              <w:rPr>
                <w:rFonts w:ascii="Bookman Old Style" w:hAnsi="Bookman Old Style"/>
                <w:lang w:val="en-US"/>
              </w:rPr>
              <w:t>30</w:t>
            </w:r>
          </w:p>
        </w:tc>
      </w:tr>
    </w:tbl>
    <w:p w:rsidR="00046855" w:rsidRPr="00046855" w:rsidRDefault="00046855">
      <w:pPr>
        <w:rPr>
          <w:lang w:val="en-US"/>
        </w:rPr>
      </w:pPr>
    </w:p>
    <w:sectPr w:rsidR="00046855" w:rsidRPr="00046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6DA"/>
    <w:multiLevelType w:val="hybridMultilevel"/>
    <w:tmpl w:val="14D8E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23B7B"/>
    <w:multiLevelType w:val="hybridMultilevel"/>
    <w:tmpl w:val="1BB66DA4"/>
    <w:lvl w:ilvl="0" w:tplc="87E0058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03668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736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55"/>
    <w:rsid w:val="00046855"/>
    <w:rsid w:val="00187D48"/>
    <w:rsid w:val="002370A1"/>
    <w:rsid w:val="002A542C"/>
    <w:rsid w:val="0059461F"/>
    <w:rsid w:val="006A4C5F"/>
    <w:rsid w:val="006D580F"/>
    <w:rsid w:val="007F55FE"/>
    <w:rsid w:val="0086281D"/>
    <w:rsid w:val="00884470"/>
    <w:rsid w:val="00926EFE"/>
    <w:rsid w:val="0097607C"/>
    <w:rsid w:val="009F3C60"/>
    <w:rsid w:val="00A0018E"/>
    <w:rsid w:val="00C62B18"/>
    <w:rsid w:val="00E97CEE"/>
    <w:rsid w:val="00FA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7FF5"/>
  <w15:chartTrackingRefBased/>
  <w15:docId w15:val="{E3568162-CB8A-4ADB-B055-E50B548C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E60B8-330C-45A1-8E4A-0B8075E6D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2025-05-20T06:40:00Z</dcterms:created>
  <dcterms:modified xsi:type="dcterms:W3CDTF">2025-05-24T05:17:00Z</dcterms:modified>
</cp:coreProperties>
</file>