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F77" w:rsidRDefault="00FC1F77">
      <w:pPr>
        <w:jc w:val="center"/>
        <w:rPr>
          <w:rFonts w:ascii="Times New Roman" w:hAnsi="Times New Roman"/>
          <w:sz w:val="24"/>
          <w:szCs w:val="24"/>
        </w:rPr>
      </w:pPr>
      <w:r>
        <w:rPr>
          <w:rFonts w:ascii="Times New Roman" w:hAnsi="Times New Roman"/>
          <w:sz w:val="24"/>
          <w:szCs w:val="24"/>
        </w:rPr>
        <w:t xml:space="preserve">CSE306: </w:t>
      </w:r>
      <w:bookmarkStart w:id="0" w:name="_Hlk151686753"/>
      <w:r w:rsidRPr="007206FD">
        <w:rPr>
          <w:rFonts w:ascii="Times New Roman" w:hAnsi="Times New Roman"/>
          <w:sz w:val="24"/>
          <w:szCs w:val="24"/>
        </w:rPr>
        <w:t>Software Engineering and Information System Design</w:t>
      </w:r>
      <w:r>
        <w:rPr>
          <w:rFonts w:ascii="Times New Roman" w:hAnsi="Times New Roman"/>
          <w:sz w:val="24"/>
          <w:szCs w:val="24"/>
        </w:rPr>
        <w:t xml:space="preserve"> Lab</w:t>
      </w:r>
      <w:bookmarkEnd w:id="0"/>
    </w:p>
    <w:p w:rsidR="00FC1F77" w:rsidRDefault="00FC1F77">
      <w:pPr>
        <w:jc w:val="center"/>
        <w:rPr>
          <w:rFonts w:ascii="Times New Roman" w:hAnsi="Times New Roman"/>
          <w:b/>
          <w:smallCaps/>
          <w:sz w:val="36"/>
          <w:szCs w:val="36"/>
        </w:rPr>
      </w:pPr>
    </w:p>
    <w:p w:rsidR="00FC1F77" w:rsidRPr="00957F55" w:rsidRDefault="00FC1F77">
      <w:pPr>
        <w:jc w:val="center"/>
        <w:rPr>
          <w:rFonts w:ascii="Times New Roman" w:hAnsi="Times New Roman"/>
          <w:b/>
          <w:sz w:val="24"/>
          <w:szCs w:val="24"/>
        </w:rPr>
      </w:pPr>
      <w:r w:rsidRPr="00957F55">
        <w:rPr>
          <w:rFonts w:ascii="Times New Roman" w:hAnsi="Times New Roman"/>
          <w:b/>
          <w:smallCaps/>
          <w:sz w:val="36"/>
          <w:szCs w:val="36"/>
        </w:rPr>
        <w:t>Prepare Software Requirement Specification (SRS) Document</w:t>
      </w:r>
    </w:p>
    <w:p w:rsidR="00FC1F77" w:rsidRDefault="00FC1F77">
      <w:pPr>
        <w:jc w:val="center"/>
        <w:rPr>
          <w:rFonts w:ascii="Times New Roman" w:hAnsi="Times New Roman"/>
          <w:sz w:val="24"/>
          <w:szCs w:val="24"/>
        </w:rPr>
      </w:pPr>
    </w:p>
    <w:p w:rsidR="00FC1F77" w:rsidRPr="00F60A4A" w:rsidRDefault="00FC1F77">
      <w:pPr>
        <w:jc w:val="center"/>
        <w:rPr>
          <w:rFonts w:ascii="Times New Roman" w:hAnsi="Times New Roman"/>
          <w:sz w:val="24"/>
          <w:szCs w:val="24"/>
        </w:rPr>
      </w:pPr>
    </w:p>
    <w:p w:rsidR="00FC1F77" w:rsidRPr="0030375F" w:rsidRDefault="00FC1F77">
      <w:pPr>
        <w:jc w:val="center"/>
        <w:rPr>
          <w:rFonts w:ascii="Times New Roman" w:hAnsi="Times New Roman"/>
          <w:sz w:val="24"/>
          <w:szCs w:val="24"/>
        </w:rPr>
      </w:pPr>
      <w:r w:rsidRPr="0030375F">
        <w:rPr>
          <w:rFonts w:ascii="Times New Roman" w:hAnsi="Times New Roman"/>
          <w:sz w:val="24"/>
          <w:szCs w:val="24"/>
        </w:rPr>
        <w:t>By</w:t>
      </w:r>
    </w:p>
    <w:p w:rsidR="00FC1F77" w:rsidRPr="0030375F" w:rsidRDefault="00FC1F77">
      <w:pPr>
        <w:jc w:val="center"/>
        <w:rPr>
          <w:rFonts w:ascii="Times New Roman" w:hAnsi="Times New Roman"/>
          <w:sz w:val="24"/>
          <w:szCs w:val="24"/>
        </w:rPr>
      </w:pPr>
    </w:p>
    <w:p w:rsidR="00FC1F77" w:rsidRPr="0030375F" w:rsidRDefault="00FC1F77" w:rsidP="001778AA">
      <w:pPr>
        <w:jc w:val="center"/>
        <w:rPr>
          <w:rFonts w:ascii="Times New Roman" w:hAnsi="Times New Roman"/>
          <w:b/>
          <w:bCs/>
          <w:sz w:val="24"/>
          <w:szCs w:val="24"/>
        </w:rPr>
      </w:pPr>
      <w:r>
        <w:rPr>
          <w:rFonts w:ascii="Times New Roman" w:hAnsi="Times New Roman"/>
          <w:b/>
          <w:bCs/>
          <w:sz w:val="24"/>
          <w:szCs w:val="24"/>
        </w:rPr>
        <w:t>Company Name: “Spike Hues</w:t>
      </w:r>
      <w:r w:rsidRPr="0030375F">
        <w:rPr>
          <w:rFonts w:ascii="Times New Roman" w:hAnsi="Times New Roman"/>
          <w:b/>
          <w:bCs/>
          <w:sz w:val="24"/>
          <w:szCs w:val="24"/>
        </w:rPr>
        <w:t>”</w:t>
      </w:r>
    </w:p>
    <w:p w:rsidR="00FC1F77" w:rsidRPr="0030375F" w:rsidRDefault="00FC1F77" w:rsidP="001778AA">
      <w:pPr>
        <w:jc w:val="center"/>
        <w:rPr>
          <w:rFonts w:ascii="Times New Roman" w:hAnsi="Times New Roman"/>
          <w:sz w:val="24"/>
          <w:szCs w:val="24"/>
        </w:rPr>
      </w:pPr>
    </w:p>
    <w:p w:rsidR="00FC1F77" w:rsidRPr="006012A3" w:rsidRDefault="00FC1F77" w:rsidP="00FC1F77">
      <w:pPr>
        <w:jc w:val="center"/>
        <w:rPr>
          <w:rFonts w:ascii="Times New Roman" w:hAnsi="Times New Roman"/>
          <w:b/>
          <w:sz w:val="24"/>
          <w:szCs w:val="24"/>
        </w:rPr>
      </w:pPr>
      <w:r>
        <w:rPr>
          <w:rFonts w:ascii="Times New Roman" w:hAnsi="Times New Roman"/>
          <w:b/>
          <w:sz w:val="24"/>
          <w:szCs w:val="24"/>
        </w:rPr>
        <w:t>Md. Mobasser Hossen</w:t>
      </w:r>
    </w:p>
    <w:p w:rsidR="00FC1F77" w:rsidRPr="0030375F" w:rsidRDefault="00FC1F77" w:rsidP="001778AA">
      <w:pPr>
        <w:jc w:val="center"/>
        <w:rPr>
          <w:rFonts w:ascii="Times New Roman" w:hAnsi="Times New Roman"/>
          <w:sz w:val="24"/>
          <w:szCs w:val="24"/>
        </w:rPr>
      </w:pPr>
      <w:r w:rsidRPr="0030375F">
        <w:rPr>
          <w:rFonts w:ascii="Times New Roman" w:hAnsi="Times New Roman"/>
          <w:sz w:val="24"/>
          <w:szCs w:val="24"/>
        </w:rPr>
        <w:t xml:space="preserve">ID: </w:t>
      </w:r>
      <w:r>
        <w:rPr>
          <w:rFonts w:ascii="Times New Roman" w:hAnsi="Times New Roman"/>
          <w:sz w:val="24"/>
          <w:szCs w:val="24"/>
        </w:rPr>
        <w:t>2104010202277</w:t>
      </w:r>
    </w:p>
    <w:p w:rsidR="00FC1F77" w:rsidRPr="006012A3" w:rsidRDefault="00FC1F77" w:rsidP="00FC1F77">
      <w:pPr>
        <w:jc w:val="center"/>
        <w:rPr>
          <w:rFonts w:ascii="Times New Roman" w:hAnsi="Times New Roman"/>
          <w:b/>
          <w:sz w:val="24"/>
          <w:szCs w:val="24"/>
        </w:rPr>
      </w:pPr>
      <w:r>
        <w:rPr>
          <w:rFonts w:ascii="Times New Roman" w:hAnsi="Times New Roman"/>
          <w:b/>
          <w:sz w:val="24"/>
          <w:szCs w:val="24"/>
        </w:rPr>
        <w:t>Mohammad Salahuddin</w:t>
      </w:r>
    </w:p>
    <w:p w:rsidR="00FC1F77" w:rsidRPr="0030375F" w:rsidRDefault="00FC1F77" w:rsidP="001778AA">
      <w:pPr>
        <w:jc w:val="center"/>
        <w:rPr>
          <w:rFonts w:ascii="Times New Roman" w:hAnsi="Times New Roman"/>
          <w:sz w:val="24"/>
          <w:szCs w:val="24"/>
        </w:rPr>
      </w:pPr>
      <w:r w:rsidRPr="0030375F">
        <w:rPr>
          <w:rFonts w:ascii="Times New Roman" w:hAnsi="Times New Roman"/>
          <w:sz w:val="24"/>
          <w:szCs w:val="24"/>
        </w:rPr>
        <w:t xml:space="preserve">ID: </w:t>
      </w:r>
      <w:r>
        <w:rPr>
          <w:rFonts w:ascii="Times New Roman" w:hAnsi="Times New Roman"/>
          <w:sz w:val="24"/>
          <w:szCs w:val="24"/>
        </w:rPr>
        <w:t>1903710201916</w:t>
      </w:r>
    </w:p>
    <w:p w:rsidR="00FC1F77" w:rsidRPr="0030375F" w:rsidRDefault="00FC1F77" w:rsidP="001778AA">
      <w:pPr>
        <w:jc w:val="center"/>
        <w:rPr>
          <w:rFonts w:ascii="Times New Roman" w:hAnsi="Times New Roman"/>
          <w:sz w:val="24"/>
          <w:szCs w:val="24"/>
        </w:rPr>
      </w:pPr>
      <w:r w:rsidRPr="0030375F">
        <w:rPr>
          <w:rFonts w:ascii="Times New Roman" w:hAnsi="Times New Roman"/>
          <w:sz w:val="24"/>
          <w:szCs w:val="24"/>
        </w:rPr>
        <w:t>&amp;</w:t>
      </w:r>
    </w:p>
    <w:p w:rsidR="00FC1F77" w:rsidRPr="006012A3" w:rsidRDefault="00FC1F77" w:rsidP="00FC1F77">
      <w:pPr>
        <w:jc w:val="center"/>
        <w:rPr>
          <w:rFonts w:ascii="Times New Roman" w:hAnsi="Times New Roman"/>
          <w:b/>
          <w:sz w:val="24"/>
          <w:szCs w:val="24"/>
        </w:rPr>
      </w:pPr>
      <w:r>
        <w:rPr>
          <w:rFonts w:ascii="Times New Roman" w:hAnsi="Times New Roman"/>
          <w:b/>
          <w:sz w:val="24"/>
          <w:szCs w:val="24"/>
        </w:rPr>
        <w:t>Istiaque Hoosain</w:t>
      </w:r>
    </w:p>
    <w:p w:rsidR="00FC1F77" w:rsidRPr="0030375F" w:rsidRDefault="00FC1F77" w:rsidP="001778AA">
      <w:pPr>
        <w:jc w:val="center"/>
        <w:rPr>
          <w:rFonts w:ascii="Times New Roman" w:hAnsi="Times New Roman"/>
          <w:sz w:val="24"/>
          <w:szCs w:val="24"/>
        </w:rPr>
      </w:pPr>
      <w:r w:rsidRPr="0030375F">
        <w:rPr>
          <w:rFonts w:ascii="Times New Roman" w:hAnsi="Times New Roman"/>
          <w:sz w:val="24"/>
          <w:szCs w:val="24"/>
        </w:rPr>
        <w:t xml:space="preserve">ID: </w:t>
      </w:r>
      <w:r>
        <w:rPr>
          <w:rFonts w:ascii="Times New Roman" w:hAnsi="Times New Roman"/>
          <w:sz w:val="24"/>
          <w:szCs w:val="24"/>
        </w:rPr>
        <w:t>2104010202280</w:t>
      </w:r>
    </w:p>
    <w:p w:rsidR="00FC1F77" w:rsidRDefault="00FC1F77" w:rsidP="00590C7A">
      <w:pPr>
        <w:jc w:val="center"/>
        <w:rPr>
          <w:rFonts w:ascii="Times New Roman" w:hAnsi="Times New Roman"/>
          <w:sz w:val="28"/>
          <w:szCs w:val="28"/>
        </w:rPr>
      </w:pPr>
    </w:p>
    <w:p w:rsidR="00FC1F77" w:rsidRDefault="00FC1F77" w:rsidP="00F60A4A">
      <w:pPr>
        <w:jc w:val="center"/>
        <w:rPr>
          <w:rFonts w:ascii="Times New Roman" w:hAnsi="Times New Roman"/>
          <w:sz w:val="28"/>
          <w:szCs w:val="28"/>
        </w:rPr>
      </w:pPr>
    </w:p>
    <w:p w:rsidR="00FC1F77" w:rsidRDefault="00FC1F77" w:rsidP="00F60A4A">
      <w:pPr>
        <w:jc w:val="center"/>
        <w:rPr>
          <w:rFonts w:ascii="Times New Roman" w:hAnsi="Times New Roman"/>
          <w:sz w:val="28"/>
          <w:szCs w:val="28"/>
        </w:rPr>
      </w:pPr>
      <w:r>
        <w:rPr>
          <w:noProof/>
        </w:rPr>
        <w:drawing>
          <wp:anchor distT="0" distB="0" distL="114300" distR="114300" simplePos="0" relativeHeight="251659264" behindDoc="1" locked="0" layoutInCell="1" allowOverlap="1">
            <wp:simplePos x="0" y="0"/>
            <wp:positionH relativeFrom="column">
              <wp:posOffset>2129155</wp:posOffset>
            </wp:positionH>
            <wp:positionV relativeFrom="page">
              <wp:posOffset>6609080</wp:posOffset>
            </wp:positionV>
            <wp:extent cx="1314450" cy="1088390"/>
            <wp:effectExtent l="0" t="0" r="0" b="0"/>
            <wp:wrapTight wrapText="bothSides">
              <wp:wrapPolygon edited="0">
                <wp:start x="4383" y="378"/>
                <wp:lineTo x="4070" y="7183"/>
                <wp:lineTo x="0" y="8317"/>
                <wp:lineTo x="0" y="11342"/>
                <wp:lineTo x="2817" y="13232"/>
                <wp:lineTo x="2817" y="14366"/>
                <wp:lineTo x="6887" y="19281"/>
                <wp:lineTo x="9704" y="21172"/>
                <wp:lineTo x="11583" y="21172"/>
                <wp:lineTo x="14400" y="19281"/>
                <wp:lineTo x="18470" y="14366"/>
                <wp:lineTo x="18470" y="13232"/>
                <wp:lineTo x="21287" y="11342"/>
                <wp:lineTo x="21287" y="8317"/>
                <wp:lineTo x="17217" y="7183"/>
                <wp:lineTo x="16904" y="378"/>
                <wp:lineTo x="4383" y="378"/>
              </wp:wrapPolygon>
            </wp:wrapTight>
            <wp:docPr id="1748585741" name="Picture 1" descr="Premier University | Center of Exellence for Quality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mier University | Center of Exellence for Quality Learnin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14450" cy="1088390"/>
                    </a:xfrm>
                    <a:prstGeom prst="rect">
                      <a:avLst/>
                    </a:prstGeom>
                    <a:noFill/>
                    <a:ln>
                      <a:noFill/>
                    </a:ln>
                  </pic:spPr>
                </pic:pic>
              </a:graphicData>
            </a:graphic>
          </wp:anchor>
        </w:drawing>
      </w:r>
    </w:p>
    <w:p w:rsidR="00FC1F77" w:rsidRPr="00F60A4A" w:rsidRDefault="00FC1F77" w:rsidP="00F60A4A">
      <w:pPr>
        <w:rPr>
          <w:rFonts w:ascii="Times New Roman" w:hAnsi="Times New Roman"/>
          <w:sz w:val="28"/>
          <w:szCs w:val="28"/>
        </w:rPr>
      </w:pPr>
    </w:p>
    <w:p w:rsidR="00FC1F77" w:rsidRDefault="00FC1F77">
      <w:pPr>
        <w:jc w:val="center"/>
        <w:rPr>
          <w:rFonts w:ascii="Times New Roman" w:hAnsi="Times New Roman"/>
          <w:sz w:val="32"/>
          <w:szCs w:val="32"/>
        </w:rPr>
      </w:pPr>
    </w:p>
    <w:p w:rsidR="00FC1F77" w:rsidRDefault="00FC1F77">
      <w:pPr>
        <w:rPr>
          <w:rFonts w:ascii="Times New Roman" w:hAnsi="Times New Roman"/>
          <w:b/>
          <w:sz w:val="24"/>
          <w:szCs w:val="24"/>
        </w:rPr>
      </w:pPr>
    </w:p>
    <w:p w:rsidR="00FC1F77" w:rsidRDefault="00FC1F77">
      <w:pPr>
        <w:jc w:val="center"/>
        <w:rPr>
          <w:rFonts w:ascii="Times New Roman" w:hAnsi="Times New Roman"/>
          <w:b/>
          <w:sz w:val="24"/>
          <w:szCs w:val="24"/>
        </w:rPr>
      </w:pPr>
    </w:p>
    <w:p w:rsidR="00FC1F77" w:rsidRDefault="00FC1F77">
      <w:pPr>
        <w:jc w:val="center"/>
        <w:rPr>
          <w:rFonts w:ascii="Times New Roman" w:hAnsi="Times New Roman"/>
          <w:b/>
          <w:sz w:val="24"/>
          <w:szCs w:val="24"/>
        </w:rPr>
      </w:pPr>
    </w:p>
    <w:p w:rsidR="00FC1F77" w:rsidRDefault="00FC1F77" w:rsidP="00590C7A">
      <w:pPr>
        <w:jc w:val="center"/>
        <w:rPr>
          <w:rFonts w:ascii="Times New Roman" w:hAnsi="Times New Roman"/>
          <w:b/>
          <w:sz w:val="24"/>
          <w:szCs w:val="24"/>
        </w:rPr>
      </w:pPr>
      <w:r>
        <w:rPr>
          <w:rFonts w:ascii="Times New Roman" w:hAnsi="Times New Roman"/>
          <w:b/>
          <w:sz w:val="24"/>
          <w:szCs w:val="24"/>
        </w:rPr>
        <w:t>Department of Computer Science and Engineering</w:t>
      </w:r>
    </w:p>
    <w:p w:rsidR="00FC1F77" w:rsidRDefault="00FC1F77" w:rsidP="00590C7A">
      <w:pPr>
        <w:jc w:val="center"/>
        <w:rPr>
          <w:rFonts w:ascii="Times New Roman" w:hAnsi="Times New Roman"/>
          <w:b/>
          <w:sz w:val="24"/>
          <w:szCs w:val="24"/>
        </w:rPr>
      </w:pPr>
      <w:r>
        <w:rPr>
          <w:rFonts w:ascii="Times New Roman" w:hAnsi="Times New Roman"/>
          <w:b/>
          <w:sz w:val="24"/>
          <w:szCs w:val="24"/>
        </w:rPr>
        <w:t>Premier University</w:t>
      </w:r>
    </w:p>
    <w:p w:rsidR="00FC1F77" w:rsidRDefault="00FC1F77" w:rsidP="00590C7A">
      <w:pPr>
        <w:jc w:val="center"/>
        <w:rPr>
          <w:rFonts w:ascii="Times New Roman" w:hAnsi="Times New Roman"/>
          <w:b/>
          <w:sz w:val="24"/>
          <w:szCs w:val="24"/>
        </w:rPr>
      </w:pPr>
      <w:r>
        <w:rPr>
          <w:rFonts w:ascii="Times New Roman" w:hAnsi="Times New Roman"/>
          <w:b/>
          <w:sz w:val="24"/>
          <w:szCs w:val="24"/>
        </w:rPr>
        <w:t>Chattogram-4000, Bangladesh</w:t>
      </w:r>
    </w:p>
    <w:p w:rsidR="00FC1F77" w:rsidRDefault="00FC1F77" w:rsidP="00590C7A">
      <w:pPr>
        <w:jc w:val="center"/>
        <w:rPr>
          <w:rFonts w:ascii="Times New Roman" w:hAnsi="Times New Roman"/>
          <w:b/>
          <w:sz w:val="24"/>
          <w:szCs w:val="24"/>
        </w:rPr>
      </w:pPr>
      <w:r>
        <w:rPr>
          <w:rFonts w:ascii="Times New Roman" w:hAnsi="Times New Roman"/>
          <w:b/>
          <w:sz w:val="24"/>
          <w:szCs w:val="24"/>
        </w:rPr>
        <w:t>02 December,202</w:t>
      </w:r>
      <w:bookmarkStart w:id="1" w:name="_heading=h.gjdgxs" w:colFirst="0" w:colLast="0"/>
      <w:bookmarkEnd w:id="1"/>
      <w:r>
        <w:rPr>
          <w:rFonts w:ascii="Times New Roman" w:hAnsi="Times New Roman"/>
          <w:b/>
          <w:sz w:val="24"/>
          <w:szCs w:val="24"/>
        </w:rPr>
        <w:t>3</w:t>
      </w:r>
    </w:p>
    <w:p w:rsidR="00FC1F77" w:rsidRDefault="00FC1F77" w:rsidP="006012A3">
      <w:pPr>
        <w:jc w:val="center"/>
        <w:rPr>
          <w:rFonts w:ascii="Times New Roman" w:hAnsi="Times New Roman"/>
          <w:sz w:val="24"/>
          <w:szCs w:val="24"/>
        </w:rPr>
      </w:pPr>
      <w:r>
        <w:rPr>
          <w:rFonts w:ascii="Times New Roman" w:hAnsi="Times New Roman"/>
          <w:sz w:val="24"/>
          <w:szCs w:val="24"/>
        </w:rPr>
        <w:lastRenderedPageBreak/>
        <w:t xml:space="preserve">CSE306: </w:t>
      </w:r>
      <w:r w:rsidRPr="007206FD">
        <w:rPr>
          <w:rFonts w:ascii="Times New Roman" w:hAnsi="Times New Roman"/>
          <w:sz w:val="24"/>
          <w:szCs w:val="24"/>
        </w:rPr>
        <w:t>Software Engineering and Information System Design</w:t>
      </w:r>
      <w:r>
        <w:rPr>
          <w:rFonts w:ascii="Times New Roman" w:hAnsi="Times New Roman"/>
          <w:sz w:val="24"/>
          <w:szCs w:val="24"/>
        </w:rPr>
        <w:t xml:space="preserve"> Lab</w:t>
      </w:r>
    </w:p>
    <w:p w:rsidR="00FC1F77" w:rsidRPr="006012A3" w:rsidRDefault="00FC1F77" w:rsidP="006012A3">
      <w:pPr>
        <w:jc w:val="center"/>
        <w:rPr>
          <w:rFonts w:ascii="Times New Roman" w:hAnsi="Times New Roman"/>
          <w:sz w:val="24"/>
          <w:szCs w:val="24"/>
        </w:rPr>
      </w:pPr>
    </w:p>
    <w:p w:rsidR="00FC1F77" w:rsidRDefault="00FC1F77" w:rsidP="006012A3">
      <w:pPr>
        <w:jc w:val="center"/>
        <w:rPr>
          <w:rFonts w:ascii="Times New Roman" w:hAnsi="Times New Roman"/>
          <w:sz w:val="24"/>
          <w:szCs w:val="24"/>
        </w:rPr>
      </w:pPr>
      <w:r w:rsidRPr="00590C7A">
        <w:rPr>
          <w:rFonts w:ascii="Times New Roman" w:hAnsi="Times New Roman"/>
          <w:b/>
          <w:smallCaps/>
          <w:sz w:val="36"/>
          <w:szCs w:val="36"/>
        </w:rPr>
        <w:t>p</w:t>
      </w:r>
      <w:r>
        <w:rPr>
          <w:rFonts w:ascii="Times New Roman" w:hAnsi="Times New Roman"/>
          <w:b/>
          <w:smallCaps/>
          <w:sz w:val="36"/>
          <w:szCs w:val="36"/>
        </w:rPr>
        <w:t>r</w:t>
      </w:r>
      <w:r w:rsidRPr="00590C7A">
        <w:rPr>
          <w:rFonts w:ascii="Times New Roman" w:hAnsi="Times New Roman"/>
          <w:b/>
          <w:smallCaps/>
          <w:sz w:val="36"/>
          <w:szCs w:val="36"/>
        </w:rPr>
        <w:t xml:space="preserve">epare software </w:t>
      </w:r>
      <w:r>
        <w:rPr>
          <w:rFonts w:ascii="Times New Roman" w:hAnsi="Times New Roman"/>
          <w:b/>
          <w:smallCaps/>
          <w:sz w:val="36"/>
          <w:szCs w:val="36"/>
        </w:rPr>
        <w:t>r</w:t>
      </w:r>
      <w:r w:rsidRPr="00590C7A">
        <w:rPr>
          <w:rFonts w:ascii="Times New Roman" w:hAnsi="Times New Roman"/>
          <w:b/>
          <w:smallCaps/>
          <w:sz w:val="36"/>
          <w:szCs w:val="36"/>
        </w:rPr>
        <w:t xml:space="preserve">equirement </w:t>
      </w:r>
      <w:r>
        <w:rPr>
          <w:rFonts w:ascii="Times New Roman" w:hAnsi="Times New Roman"/>
          <w:b/>
          <w:smallCaps/>
          <w:sz w:val="36"/>
          <w:szCs w:val="36"/>
        </w:rPr>
        <w:t>s</w:t>
      </w:r>
      <w:r w:rsidRPr="00590C7A">
        <w:rPr>
          <w:rFonts w:ascii="Times New Roman" w:hAnsi="Times New Roman"/>
          <w:b/>
          <w:smallCaps/>
          <w:sz w:val="36"/>
          <w:szCs w:val="36"/>
        </w:rPr>
        <w:t xml:space="preserve">pecification </w:t>
      </w:r>
      <w:r w:rsidRPr="006340B0">
        <w:rPr>
          <w:rFonts w:ascii="Times New Roman" w:hAnsi="Times New Roman"/>
          <w:b/>
          <w:smallCaps/>
          <w:sz w:val="36"/>
          <w:szCs w:val="36"/>
        </w:rPr>
        <w:t>(srs)</w:t>
      </w:r>
      <w:r>
        <w:rPr>
          <w:rFonts w:ascii="Times New Roman" w:hAnsi="Times New Roman"/>
          <w:b/>
          <w:smallCaps/>
          <w:sz w:val="36"/>
          <w:szCs w:val="36"/>
        </w:rPr>
        <w:t>d</w:t>
      </w:r>
      <w:r w:rsidRPr="00590C7A">
        <w:rPr>
          <w:rFonts w:ascii="Times New Roman" w:hAnsi="Times New Roman"/>
          <w:b/>
          <w:smallCaps/>
          <w:sz w:val="36"/>
          <w:szCs w:val="36"/>
        </w:rPr>
        <w:t>ocument</w:t>
      </w:r>
    </w:p>
    <w:p w:rsidR="00FC1F77" w:rsidRDefault="00FC1F77" w:rsidP="006012A3">
      <w:pPr>
        <w:jc w:val="center"/>
        <w:rPr>
          <w:rFonts w:ascii="Times New Roman" w:hAnsi="Times New Roman"/>
          <w:sz w:val="24"/>
          <w:szCs w:val="24"/>
        </w:rPr>
      </w:pPr>
    </w:p>
    <w:p w:rsidR="00FC1F77" w:rsidRPr="006012A3" w:rsidRDefault="00FC1F77" w:rsidP="006012A3">
      <w:pPr>
        <w:jc w:val="center"/>
        <w:rPr>
          <w:rFonts w:ascii="Times New Roman" w:hAnsi="Times New Roman"/>
          <w:sz w:val="24"/>
          <w:szCs w:val="24"/>
        </w:rPr>
      </w:pPr>
    </w:p>
    <w:p w:rsidR="00FC1F77" w:rsidRPr="006012A3" w:rsidRDefault="00FC1F77" w:rsidP="006012A3">
      <w:pPr>
        <w:jc w:val="center"/>
        <w:rPr>
          <w:rFonts w:ascii="Times New Roman" w:hAnsi="Times New Roman"/>
          <w:sz w:val="24"/>
          <w:szCs w:val="24"/>
        </w:rPr>
      </w:pPr>
      <w:r w:rsidRPr="006012A3">
        <w:rPr>
          <w:rFonts w:ascii="Times New Roman" w:hAnsi="Times New Roman"/>
          <w:sz w:val="24"/>
          <w:szCs w:val="24"/>
        </w:rPr>
        <w:t>By</w:t>
      </w:r>
    </w:p>
    <w:p w:rsidR="00FC1F77" w:rsidRDefault="00FC1F77" w:rsidP="006012A3">
      <w:pPr>
        <w:jc w:val="center"/>
        <w:rPr>
          <w:rFonts w:ascii="Times New Roman" w:hAnsi="Times New Roman"/>
          <w:sz w:val="24"/>
          <w:szCs w:val="24"/>
        </w:rPr>
      </w:pPr>
    </w:p>
    <w:p w:rsidR="00FC1F77" w:rsidRPr="006012A3" w:rsidRDefault="00FC1F77" w:rsidP="006012A3">
      <w:pPr>
        <w:jc w:val="center"/>
        <w:rPr>
          <w:rFonts w:ascii="Times New Roman" w:hAnsi="Times New Roman"/>
          <w:sz w:val="24"/>
          <w:szCs w:val="24"/>
        </w:rPr>
      </w:pPr>
    </w:p>
    <w:p w:rsidR="00FC1F77" w:rsidRPr="006012A3" w:rsidRDefault="00FC1F77" w:rsidP="006012A3">
      <w:pPr>
        <w:jc w:val="center"/>
        <w:rPr>
          <w:rFonts w:ascii="Times New Roman" w:hAnsi="Times New Roman"/>
          <w:b/>
          <w:bCs/>
          <w:sz w:val="24"/>
          <w:szCs w:val="24"/>
        </w:rPr>
      </w:pPr>
      <w:r>
        <w:rPr>
          <w:rFonts w:ascii="Times New Roman" w:hAnsi="Times New Roman"/>
          <w:b/>
          <w:bCs/>
          <w:sz w:val="24"/>
          <w:szCs w:val="24"/>
        </w:rPr>
        <w:t>Company Name: “Spike Hues</w:t>
      </w:r>
      <w:r w:rsidRPr="006012A3">
        <w:rPr>
          <w:rFonts w:ascii="Times New Roman" w:hAnsi="Times New Roman"/>
          <w:b/>
          <w:bCs/>
          <w:sz w:val="24"/>
          <w:szCs w:val="24"/>
        </w:rPr>
        <w:t>”</w:t>
      </w:r>
    </w:p>
    <w:p w:rsidR="00FC1F77" w:rsidRPr="006012A3" w:rsidRDefault="00FC1F77" w:rsidP="006012A3">
      <w:pPr>
        <w:jc w:val="center"/>
        <w:rPr>
          <w:rFonts w:ascii="Times New Roman" w:hAnsi="Times New Roman"/>
          <w:sz w:val="24"/>
          <w:szCs w:val="24"/>
        </w:rPr>
      </w:pPr>
    </w:p>
    <w:p w:rsidR="00FC1F77" w:rsidRPr="006012A3" w:rsidRDefault="00FC1F77" w:rsidP="006012A3">
      <w:pPr>
        <w:jc w:val="center"/>
        <w:rPr>
          <w:rFonts w:ascii="Times New Roman" w:hAnsi="Times New Roman"/>
          <w:b/>
          <w:sz w:val="24"/>
          <w:szCs w:val="24"/>
        </w:rPr>
      </w:pPr>
      <w:r>
        <w:rPr>
          <w:rFonts w:ascii="Times New Roman" w:hAnsi="Times New Roman"/>
          <w:b/>
          <w:sz w:val="24"/>
          <w:szCs w:val="24"/>
        </w:rPr>
        <w:t>Md. Mobasser Hossen</w:t>
      </w:r>
    </w:p>
    <w:p w:rsidR="00FC1F77" w:rsidRPr="006012A3" w:rsidRDefault="00FC1F77" w:rsidP="006012A3">
      <w:pPr>
        <w:jc w:val="center"/>
        <w:rPr>
          <w:rFonts w:ascii="Times New Roman" w:hAnsi="Times New Roman"/>
          <w:sz w:val="24"/>
          <w:szCs w:val="24"/>
        </w:rPr>
      </w:pPr>
      <w:r>
        <w:rPr>
          <w:rFonts w:ascii="Times New Roman" w:hAnsi="Times New Roman"/>
          <w:sz w:val="24"/>
          <w:szCs w:val="24"/>
        </w:rPr>
        <w:t>ID: 2104010202277</w:t>
      </w:r>
    </w:p>
    <w:p w:rsidR="00FC1F77" w:rsidRPr="006012A3" w:rsidRDefault="00FC1F77" w:rsidP="006012A3">
      <w:pPr>
        <w:jc w:val="center"/>
        <w:rPr>
          <w:rFonts w:ascii="Times New Roman" w:hAnsi="Times New Roman"/>
          <w:b/>
          <w:sz w:val="24"/>
          <w:szCs w:val="24"/>
        </w:rPr>
      </w:pPr>
      <w:r>
        <w:rPr>
          <w:rFonts w:ascii="Times New Roman" w:hAnsi="Times New Roman"/>
          <w:b/>
          <w:sz w:val="24"/>
          <w:szCs w:val="24"/>
        </w:rPr>
        <w:t>Mohammad Salahuddin</w:t>
      </w:r>
    </w:p>
    <w:p w:rsidR="00FC1F77" w:rsidRPr="006012A3" w:rsidRDefault="00FC1F77" w:rsidP="006012A3">
      <w:pPr>
        <w:jc w:val="center"/>
        <w:rPr>
          <w:rFonts w:ascii="Times New Roman" w:hAnsi="Times New Roman"/>
          <w:sz w:val="24"/>
          <w:szCs w:val="24"/>
        </w:rPr>
      </w:pPr>
      <w:r>
        <w:rPr>
          <w:rFonts w:ascii="Times New Roman" w:hAnsi="Times New Roman"/>
          <w:sz w:val="24"/>
          <w:szCs w:val="24"/>
        </w:rPr>
        <w:t>ID: 1903710201916</w:t>
      </w:r>
    </w:p>
    <w:p w:rsidR="00FC1F77" w:rsidRPr="006012A3" w:rsidRDefault="00FC1F77" w:rsidP="006012A3">
      <w:pPr>
        <w:jc w:val="center"/>
        <w:rPr>
          <w:rFonts w:ascii="Times New Roman" w:hAnsi="Times New Roman"/>
          <w:sz w:val="24"/>
          <w:szCs w:val="24"/>
        </w:rPr>
      </w:pPr>
      <w:r w:rsidRPr="006012A3">
        <w:rPr>
          <w:rFonts w:ascii="Times New Roman" w:hAnsi="Times New Roman"/>
          <w:sz w:val="24"/>
          <w:szCs w:val="24"/>
        </w:rPr>
        <w:t>&amp;</w:t>
      </w:r>
    </w:p>
    <w:p w:rsidR="00FC1F77" w:rsidRPr="006012A3" w:rsidRDefault="00FC1F77" w:rsidP="006012A3">
      <w:pPr>
        <w:jc w:val="center"/>
        <w:rPr>
          <w:rFonts w:ascii="Times New Roman" w:hAnsi="Times New Roman"/>
          <w:b/>
          <w:sz w:val="24"/>
          <w:szCs w:val="24"/>
        </w:rPr>
      </w:pPr>
      <w:r>
        <w:rPr>
          <w:rFonts w:ascii="Times New Roman" w:hAnsi="Times New Roman"/>
          <w:b/>
          <w:sz w:val="24"/>
          <w:szCs w:val="24"/>
        </w:rPr>
        <w:t>Istiaque Hoosain</w:t>
      </w:r>
    </w:p>
    <w:p w:rsidR="00FC1F77" w:rsidRPr="006012A3" w:rsidRDefault="00FC1F77" w:rsidP="006012A3">
      <w:pPr>
        <w:jc w:val="center"/>
        <w:rPr>
          <w:rFonts w:ascii="Times New Roman" w:hAnsi="Times New Roman"/>
          <w:sz w:val="24"/>
          <w:szCs w:val="24"/>
        </w:rPr>
      </w:pPr>
      <w:r>
        <w:rPr>
          <w:rFonts w:ascii="Times New Roman" w:hAnsi="Times New Roman"/>
          <w:sz w:val="24"/>
          <w:szCs w:val="24"/>
        </w:rPr>
        <w:t>ID: 2104010202280</w:t>
      </w:r>
    </w:p>
    <w:p w:rsidR="00FC1F77" w:rsidRDefault="00FC1F77" w:rsidP="001E0CE5">
      <w:pPr>
        <w:jc w:val="center"/>
        <w:rPr>
          <w:rFonts w:ascii="Times New Roman" w:hAnsi="Times New Roman"/>
          <w:sz w:val="24"/>
          <w:szCs w:val="24"/>
        </w:rPr>
      </w:pPr>
    </w:p>
    <w:p w:rsidR="00FC1F77" w:rsidRDefault="00FC1F77" w:rsidP="001E0CE5">
      <w:pPr>
        <w:jc w:val="center"/>
        <w:rPr>
          <w:rFonts w:ascii="Times New Roman" w:hAnsi="Times New Roman"/>
          <w:sz w:val="24"/>
          <w:szCs w:val="24"/>
        </w:rPr>
      </w:pPr>
    </w:p>
    <w:p w:rsidR="00FC1F77" w:rsidRDefault="00FC1F77" w:rsidP="00D75F7E">
      <w:pPr>
        <w:jc w:val="center"/>
        <w:rPr>
          <w:rFonts w:ascii="Times New Roman" w:hAnsi="Times New Roman"/>
          <w:sz w:val="24"/>
          <w:szCs w:val="24"/>
        </w:rPr>
      </w:pPr>
      <w:r>
        <w:rPr>
          <w:rFonts w:ascii="Times New Roman" w:hAnsi="Times New Roman"/>
          <w:sz w:val="24"/>
          <w:szCs w:val="24"/>
        </w:rPr>
        <w:t xml:space="preserve">A report submitted in partial fulfillment of the requirements for the assignment of CSE306: </w:t>
      </w:r>
      <w:r w:rsidRPr="007206FD">
        <w:rPr>
          <w:rFonts w:ascii="Times New Roman" w:hAnsi="Times New Roman"/>
          <w:sz w:val="24"/>
          <w:szCs w:val="24"/>
        </w:rPr>
        <w:t>Software Engineering and Information System Design</w:t>
      </w:r>
      <w:r>
        <w:rPr>
          <w:rFonts w:ascii="Times New Roman" w:hAnsi="Times New Roman"/>
          <w:sz w:val="24"/>
          <w:szCs w:val="24"/>
        </w:rPr>
        <w:t xml:space="preserve"> Lab</w:t>
      </w:r>
    </w:p>
    <w:p w:rsidR="00FC1F77" w:rsidRDefault="00FC1F77" w:rsidP="001E0CE5">
      <w:pPr>
        <w:jc w:val="center"/>
        <w:rPr>
          <w:rFonts w:ascii="Times New Roman" w:hAnsi="Times New Roman"/>
          <w:sz w:val="24"/>
          <w:szCs w:val="24"/>
        </w:rPr>
      </w:pPr>
    </w:p>
    <w:p w:rsidR="00FC1F77" w:rsidRDefault="00FC1F77" w:rsidP="006340B0">
      <w:pPr>
        <w:rPr>
          <w:rFonts w:ascii="Times New Roman" w:hAnsi="Times New Roman"/>
          <w:sz w:val="24"/>
          <w:szCs w:val="24"/>
        </w:rPr>
      </w:pPr>
    </w:p>
    <w:p w:rsidR="00FC1F77" w:rsidRDefault="00FC1F77" w:rsidP="001E0CE5">
      <w:pPr>
        <w:jc w:val="center"/>
        <w:rPr>
          <w:rFonts w:ascii="Times New Roman" w:hAnsi="Times New Roman"/>
          <w:sz w:val="24"/>
          <w:szCs w:val="24"/>
        </w:rPr>
      </w:pPr>
    </w:p>
    <w:p w:rsidR="00FC1F77" w:rsidRDefault="00FC1F77" w:rsidP="00830EF7">
      <w:pPr>
        <w:rPr>
          <w:rFonts w:ascii="Times New Roman" w:hAnsi="Times New Roman"/>
          <w:b/>
          <w:bCs/>
          <w:sz w:val="24"/>
          <w:szCs w:val="24"/>
        </w:rPr>
      </w:pPr>
      <w:r>
        <w:rPr>
          <w:rFonts w:ascii="Times New Roman" w:hAnsi="Times New Roman"/>
          <w:b/>
          <w:bCs/>
          <w:sz w:val="24"/>
          <w:szCs w:val="24"/>
        </w:rPr>
        <w:t xml:space="preserve">Instructor: </w:t>
      </w:r>
    </w:p>
    <w:p w:rsidR="00FC1F77" w:rsidRDefault="00FC1F77" w:rsidP="00830EF7">
      <w:pPr>
        <w:rPr>
          <w:rFonts w:ascii="Times New Roman" w:hAnsi="Times New Roman"/>
          <w:b/>
          <w:bCs/>
          <w:sz w:val="24"/>
          <w:szCs w:val="24"/>
        </w:rPr>
      </w:pPr>
      <w:r>
        <w:rPr>
          <w:rFonts w:ascii="Times New Roman" w:hAnsi="Times New Roman"/>
          <w:b/>
          <w:bCs/>
          <w:sz w:val="24"/>
          <w:szCs w:val="24"/>
        </w:rPr>
        <w:tab/>
        <w:t>MD. Tamim Hossain</w:t>
      </w:r>
    </w:p>
    <w:p w:rsidR="00FC1F77" w:rsidRDefault="00FC1F77" w:rsidP="00830EF7">
      <w:pPr>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Lecturer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w:t>
      </w:r>
    </w:p>
    <w:p w:rsidR="00FC1F77" w:rsidRDefault="00FC1F77" w:rsidP="00830EF7">
      <w:pPr>
        <w:rPr>
          <w:rFonts w:ascii="Times New Roman" w:hAnsi="Times New Roman"/>
          <w:sz w:val="24"/>
          <w:szCs w:val="24"/>
        </w:rPr>
      </w:pPr>
      <w:r>
        <w:rPr>
          <w:rFonts w:ascii="Times New Roman" w:hAnsi="Times New Roman"/>
          <w:sz w:val="24"/>
          <w:szCs w:val="24"/>
        </w:rPr>
        <w:tab/>
        <w:t>Department of Computer Science and Engineering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Signature</w:t>
      </w:r>
    </w:p>
    <w:p w:rsidR="00FC1F77" w:rsidRPr="00C6111D" w:rsidRDefault="00FC1F77" w:rsidP="00830EF7">
      <w:pPr>
        <w:rPr>
          <w:rFonts w:ascii="Times New Roman" w:hAnsi="Times New Roman"/>
          <w:sz w:val="24"/>
          <w:szCs w:val="24"/>
        </w:rPr>
      </w:pPr>
      <w:r>
        <w:rPr>
          <w:rFonts w:ascii="Times New Roman" w:hAnsi="Times New Roman"/>
          <w:sz w:val="24"/>
          <w:szCs w:val="24"/>
        </w:rPr>
        <w:tab/>
        <w:t>Premier University</w:t>
      </w:r>
    </w:p>
    <w:p w:rsidR="00FC1F77" w:rsidRDefault="00FC1F77" w:rsidP="001E0CE5">
      <w:pPr>
        <w:jc w:val="center"/>
        <w:rPr>
          <w:rFonts w:ascii="Times New Roman" w:hAnsi="Times New Roman"/>
          <w:sz w:val="24"/>
          <w:szCs w:val="24"/>
        </w:rPr>
      </w:pPr>
    </w:p>
    <w:p w:rsidR="00FC1F77" w:rsidRDefault="00FC1F77" w:rsidP="00330153">
      <w:pPr>
        <w:rPr>
          <w:rFonts w:ascii="Times New Roman" w:hAnsi="Times New Roman"/>
          <w:sz w:val="24"/>
          <w:szCs w:val="24"/>
        </w:rPr>
      </w:pPr>
    </w:p>
    <w:p w:rsidR="00FC1F77" w:rsidRDefault="00FC1F77" w:rsidP="00FC1F77">
      <w:pPr>
        <w:rPr>
          <w:rFonts w:ascii="Times New Roman" w:hAnsi="Times New Roman"/>
          <w:b/>
          <w:bCs/>
          <w:sz w:val="24"/>
          <w:szCs w:val="24"/>
        </w:rPr>
      </w:pPr>
    </w:p>
    <w:p w:rsidR="00FC1F77" w:rsidRDefault="00FC1F77" w:rsidP="00B17B75">
      <w:pPr>
        <w:jc w:val="center"/>
        <w:rPr>
          <w:rFonts w:ascii="Times New Roman" w:hAnsi="Times New Roman"/>
          <w:b/>
          <w:bCs/>
          <w:sz w:val="24"/>
          <w:szCs w:val="24"/>
        </w:rPr>
      </w:pPr>
    </w:p>
    <w:p w:rsidR="00FC1F77" w:rsidRDefault="00FC1F77" w:rsidP="00B17B75">
      <w:pPr>
        <w:jc w:val="center"/>
        <w:rPr>
          <w:rFonts w:ascii="Times New Roman" w:hAnsi="Times New Roman"/>
          <w:b/>
          <w:bCs/>
          <w:sz w:val="24"/>
          <w:szCs w:val="24"/>
        </w:rPr>
      </w:pPr>
    </w:p>
    <w:p w:rsidR="00FC1F77" w:rsidRPr="005025B4" w:rsidRDefault="00FC1F77" w:rsidP="00B17B75">
      <w:pPr>
        <w:jc w:val="center"/>
        <w:rPr>
          <w:rFonts w:ascii="Times New Roman" w:hAnsi="Times New Roman"/>
          <w:b/>
          <w:bCs/>
          <w:sz w:val="32"/>
          <w:szCs w:val="32"/>
        </w:rPr>
      </w:pPr>
      <w:r w:rsidRPr="005025B4">
        <w:rPr>
          <w:rFonts w:ascii="Times New Roman" w:hAnsi="Times New Roman"/>
          <w:b/>
          <w:bCs/>
          <w:sz w:val="32"/>
          <w:szCs w:val="32"/>
        </w:rPr>
        <w:t>Abstract</w:t>
      </w:r>
    </w:p>
    <w:p w:rsidR="00FC1F77" w:rsidRDefault="00FC1F77" w:rsidP="00B17B75">
      <w:pPr>
        <w:jc w:val="center"/>
        <w:rPr>
          <w:rFonts w:ascii="Times New Roman" w:hAnsi="Times New Roman"/>
          <w:b/>
          <w:bCs/>
          <w:sz w:val="24"/>
          <w:szCs w:val="24"/>
        </w:rPr>
      </w:pPr>
    </w:p>
    <w:p w:rsidR="00FC1F77" w:rsidRDefault="00FC1F77" w:rsidP="00B17B75">
      <w:pPr>
        <w:rPr>
          <w:rFonts w:ascii="Times New Roman" w:hAnsi="Times New Roman"/>
          <w:b/>
          <w:bCs/>
          <w:sz w:val="24"/>
          <w:szCs w:val="24"/>
        </w:rPr>
      </w:pPr>
    </w:p>
    <w:p w:rsidR="00FC1F77" w:rsidRPr="003720C8" w:rsidRDefault="00FC1F77" w:rsidP="00C503C2">
      <w:pPr>
        <w:jc w:val="both"/>
        <w:rPr>
          <w:rFonts w:ascii="Times New Roman" w:hAnsi="Times New Roman"/>
          <w:sz w:val="24"/>
          <w:szCs w:val="24"/>
        </w:rPr>
      </w:pPr>
      <w:r w:rsidRPr="003720C8">
        <w:rPr>
          <w:rFonts w:ascii="Times New Roman" w:hAnsi="Times New Roman"/>
          <w:sz w:val="24"/>
          <w:szCs w:val="24"/>
        </w:rPr>
        <w:t>The house rental issue is one of the elemental parts of society. Nowadays, it is extremely difficult to find suitable accommodation in city areas if people search for it physically. On the other hand, the land owner also needs to rent the house. It can be difficult to find tenants just to hang a lease sign on a building, and as a result, they lose money. An online common platform can play a vital role in this case. So with this project we are going to develop a website and android app which will help customers to find out a discovering, renting, buying, selling, and financing homes. Our app is not just a platform; it's a comprehensive solution designed to address the myriad challenges users face in their quest for a new home. Our experts deliver unparalleled services, encompassing advertising, marketing, sales solutions for real estate developers, perso</w:t>
      </w:r>
      <w:r>
        <w:rPr>
          <w:rFonts w:ascii="Times New Roman" w:hAnsi="Times New Roman"/>
          <w:sz w:val="24"/>
          <w:szCs w:val="24"/>
        </w:rPr>
        <w:t>nalized search, virtual viewing</w:t>
      </w:r>
      <w:r w:rsidRPr="003720C8">
        <w:rPr>
          <w:rFonts w:ascii="Times New Roman" w:hAnsi="Times New Roman"/>
          <w:sz w:val="24"/>
          <w:szCs w:val="24"/>
        </w:rPr>
        <w:t xml:space="preserve"> and </w:t>
      </w:r>
      <w:r w:rsidRPr="007C4DBC">
        <w:rPr>
          <w:rFonts w:ascii="Times New Roman" w:hAnsi="Times New Roman"/>
          <w:sz w:val="24"/>
          <w:szCs w:val="24"/>
        </w:rPr>
        <w:t>AR&amp;VR content,</w:t>
      </w:r>
      <w:r>
        <w:rPr>
          <w:rFonts w:ascii="Times New Roman" w:hAnsi="Times New Roman"/>
          <w:sz w:val="24"/>
          <w:szCs w:val="24"/>
        </w:rPr>
        <w:t xml:space="preserve"> rent,</w:t>
      </w:r>
      <w:r w:rsidRPr="003720C8">
        <w:rPr>
          <w:rFonts w:ascii="Times New Roman" w:hAnsi="Times New Roman"/>
          <w:sz w:val="24"/>
          <w:szCs w:val="24"/>
        </w:rPr>
        <w:t xml:space="preserve"> home loans, and end-to-end transaction and post-transaction services. Our company's mission is to be the first choice for consumers and partners throughout their home journey, digitally enabling them with data, design, and technology while prioritizing the passion of its people.</w:t>
      </w:r>
    </w:p>
    <w:p w:rsidR="00FC1F77" w:rsidRDefault="00FC1F77" w:rsidP="00CA2973">
      <w:pPr>
        <w:jc w:val="both"/>
        <w:rPr>
          <w:rFonts w:ascii="Times New Roman" w:hAnsi="Times New Roman"/>
          <w:sz w:val="24"/>
          <w:szCs w:val="24"/>
        </w:rPr>
      </w:pPr>
      <w:r w:rsidRPr="00CA2973">
        <w:rPr>
          <w:rFonts w:ascii="Times New Roman" w:hAnsi="Times New Roman"/>
          <w:sz w:val="24"/>
          <w:szCs w:val="24"/>
        </w:rPr>
        <w:t>.</w:t>
      </w: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5025B4">
      <w:pPr>
        <w:jc w:val="both"/>
        <w:rPr>
          <w:rFonts w:ascii="Times New Roman" w:hAnsi="Times New Roman"/>
          <w:sz w:val="24"/>
          <w:szCs w:val="24"/>
        </w:rPr>
      </w:pPr>
    </w:p>
    <w:p w:rsidR="00FC1F77" w:rsidRDefault="00FC1F77" w:rsidP="00330153">
      <w:pPr>
        <w:rPr>
          <w:rFonts w:ascii="Times New Roman" w:hAnsi="Times New Roman"/>
          <w:sz w:val="24"/>
          <w:szCs w:val="24"/>
        </w:rPr>
      </w:pPr>
    </w:p>
    <w:p w:rsidR="00FC1F77" w:rsidRDefault="00FC1F77" w:rsidP="00B17B75">
      <w:pPr>
        <w:autoSpaceDE w:val="0"/>
        <w:autoSpaceDN w:val="0"/>
        <w:adjustRightInd w:val="0"/>
        <w:spacing w:line="240" w:lineRule="auto"/>
        <w:jc w:val="center"/>
        <w:rPr>
          <w:rFonts w:ascii="Times New Roman" w:hAnsi="Times New Roman"/>
          <w:b/>
          <w:bCs/>
          <w:sz w:val="24"/>
          <w:szCs w:val="24"/>
          <w:lang w:bidi="bn-IN"/>
        </w:rPr>
      </w:pPr>
      <w:r w:rsidRPr="00B17B75">
        <w:rPr>
          <w:rFonts w:ascii="Times New Roman" w:hAnsi="Times New Roman"/>
          <w:b/>
          <w:bCs/>
          <w:sz w:val="24"/>
          <w:szCs w:val="24"/>
          <w:lang w:bidi="bn-IN"/>
        </w:rPr>
        <w:t>Contents</w:t>
      </w:r>
    </w:p>
    <w:p w:rsidR="00FC1F77" w:rsidRPr="00B17B75" w:rsidRDefault="00FC1F77" w:rsidP="00B17B75">
      <w:pPr>
        <w:autoSpaceDE w:val="0"/>
        <w:autoSpaceDN w:val="0"/>
        <w:adjustRightInd w:val="0"/>
        <w:spacing w:line="240" w:lineRule="auto"/>
        <w:jc w:val="center"/>
        <w:rPr>
          <w:rFonts w:ascii="Times New Roman" w:hAnsi="Times New Roman"/>
          <w:b/>
          <w:bCs/>
          <w:sz w:val="24"/>
          <w:szCs w:val="24"/>
          <w:lang w:bidi="bn-IN"/>
        </w:rPr>
      </w:pPr>
    </w:p>
    <w:p w:rsidR="00FC1F77" w:rsidRPr="00B17B75" w:rsidRDefault="00FC1F77" w:rsidP="00B17B75">
      <w:pPr>
        <w:autoSpaceDE w:val="0"/>
        <w:autoSpaceDN w:val="0"/>
        <w:adjustRightInd w:val="0"/>
        <w:spacing w:line="240" w:lineRule="auto"/>
        <w:ind w:left="792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PAGE</w:t>
      </w:r>
    </w:p>
    <w:p w:rsidR="00FC1F77" w:rsidRPr="00B17B75" w:rsidRDefault="00FC1F77" w:rsidP="00B17B75">
      <w:pPr>
        <w:autoSpaceDE w:val="0"/>
        <w:autoSpaceDN w:val="0"/>
        <w:adjustRightInd w:val="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Title Page</w:t>
      </w:r>
      <w:r>
        <w:rPr>
          <w:rFonts w:ascii="Times New Roman" w:eastAsia="TimesNewRomanPSMT" w:hAnsi="Times New Roman"/>
          <w:sz w:val="24"/>
          <w:szCs w:val="24"/>
          <w:lang w:bidi="bn-IN"/>
        </w:rPr>
        <w:t xml:space="preserve"> ………………………………………………………………………………… i</w:t>
      </w:r>
    </w:p>
    <w:p w:rsidR="00FC1F77" w:rsidRPr="00B17B75" w:rsidRDefault="00FC1F77" w:rsidP="00B17B75">
      <w:pPr>
        <w:autoSpaceDE w:val="0"/>
        <w:autoSpaceDN w:val="0"/>
        <w:adjustRightInd w:val="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 xml:space="preserve">Abstract </w:t>
      </w:r>
      <w:r>
        <w:rPr>
          <w:rFonts w:ascii="Times New Roman" w:eastAsia="TimesNewRomanPSMT" w:hAnsi="Times New Roman"/>
          <w:sz w:val="24"/>
          <w:szCs w:val="24"/>
          <w:lang w:bidi="bn-IN"/>
        </w:rPr>
        <w:t>………………………………………………………………………………….. ii</w:t>
      </w:r>
    </w:p>
    <w:p w:rsidR="00FC1F77" w:rsidRPr="00B17B75" w:rsidRDefault="00FC1F77" w:rsidP="00B17B75">
      <w:pPr>
        <w:autoSpaceDE w:val="0"/>
        <w:autoSpaceDN w:val="0"/>
        <w:adjustRightInd w:val="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Contents</w:t>
      </w:r>
      <w:r>
        <w:rPr>
          <w:rFonts w:ascii="Times New Roman" w:eastAsia="TimesNewRomanPSMT" w:hAnsi="Times New Roman"/>
          <w:sz w:val="24"/>
          <w:szCs w:val="24"/>
          <w:lang w:bidi="bn-IN"/>
        </w:rPr>
        <w:t xml:space="preserve"> …………………………………………………………………………………. iii</w:t>
      </w:r>
    </w:p>
    <w:p w:rsidR="00FC1F77" w:rsidRPr="00B17B75" w:rsidRDefault="00FC1F77" w:rsidP="00B17B75">
      <w:pPr>
        <w:autoSpaceDE w:val="0"/>
        <w:autoSpaceDN w:val="0"/>
        <w:adjustRightInd w:val="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 xml:space="preserve">List of Figures </w:t>
      </w:r>
      <w:r>
        <w:rPr>
          <w:rFonts w:ascii="Times New Roman" w:eastAsia="TimesNewRomanPSMT" w:hAnsi="Times New Roman"/>
          <w:sz w:val="24"/>
          <w:szCs w:val="24"/>
          <w:lang w:bidi="bn-IN"/>
        </w:rPr>
        <w:t>…………………………………………………………………………… iv</w:t>
      </w:r>
    </w:p>
    <w:p w:rsidR="00FC1F77" w:rsidRPr="00B17B75" w:rsidRDefault="00FC1F77" w:rsidP="00B17B75">
      <w:pPr>
        <w:autoSpaceDE w:val="0"/>
        <w:autoSpaceDN w:val="0"/>
        <w:adjustRightInd w:val="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List of Tables</w:t>
      </w:r>
      <w:r>
        <w:rPr>
          <w:rFonts w:ascii="Times New Roman" w:eastAsia="TimesNewRomanPSMT" w:hAnsi="Times New Roman"/>
          <w:sz w:val="24"/>
          <w:szCs w:val="24"/>
          <w:lang w:bidi="bn-IN"/>
        </w:rPr>
        <w:t xml:space="preserve"> ……………………………………………………………………………. v</w:t>
      </w:r>
    </w:p>
    <w:p w:rsidR="00FC1F77" w:rsidRPr="00B17B75" w:rsidRDefault="00FC1F77" w:rsidP="00B17B75">
      <w:pPr>
        <w:autoSpaceDE w:val="0"/>
        <w:autoSpaceDN w:val="0"/>
        <w:adjustRightInd w:val="0"/>
        <w:rPr>
          <w:rFonts w:ascii="Times New Roman" w:hAnsi="Times New Roman"/>
          <w:b/>
          <w:bCs/>
          <w:sz w:val="24"/>
          <w:szCs w:val="24"/>
          <w:lang w:bidi="bn-IN"/>
        </w:rPr>
      </w:pPr>
      <w:r w:rsidRPr="00B17B75">
        <w:rPr>
          <w:rFonts w:ascii="Times New Roman" w:hAnsi="Times New Roman"/>
          <w:b/>
          <w:bCs/>
          <w:sz w:val="24"/>
          <w:szCs w:val="24"/>
          <w:lang w:bidi="bn-IN"/>
        </w:rPr>
        <w:t>CHAPTER I</w:t>
      </w:r>
      <w:r>
        <w:rPr>
          <w:rFonts w:ascii="Times New Roman" w:hAnsi="Times New Roman"/>
          <w:b/>
          <w:bCs/>
          <w:sz w:val="24"/>
          <w:szCs w:val="24"/>
          <w:lang w:bidi="bn-IN"/>
        </w:rPr>
        <w:tab/>
      </w:r>
      <w:r>
        <w:rPr>
          <w:rFonts w:ascii="Times New Roman" w:hAnsi="Times New Roman"/>
          <w:b/>
          <w:bCs/>
          <w:sz w:val="24"/>
          <w:szCs w:val="24"/>
          <w:lang w:bidi="bn-IN"/>
        </w:rPr>
        <w:tab/>
      </w:r>
      <w:r w:rsidRPr="00B17B75">
        <w:rPr>
          <w:rFonts w:ascii="Times New Roman" w:hAnsi="Times New Roman"/>
          <w:b/>
          <w:bCs/>
          <w:sz w:val="24"/>
          <w:szCs w:val="24"/>
          <w:lang w:bidi="bn-IN"/>
        </w:rPr>
        <w:t>Introduction</w:t>
      </w:r>
    </w:p>
    <w:p w:rsidR="00FC1F77" w:rsidRPr="00B17B75" w:rsidRDefault="00FC1F77" w:rsidP="00B17B75">
      <w:pPr>
        <w:autoSpaceDE w:val="0"/>
        <w:autoSpaceDN w:val="0"/>
        <w:adjustRightInd w:val="0"/>
        <w:ind w:left="1440" w:firstLine="72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 xml:space="preserve">1.1 </w:t>
      </w:r>
      <w:r>
        <w:rPr>
          <w:rFonts w:ascii="Times New Roman" w:eastAsia="TimesNewRomanPSMT" w:hAnsi="Times New Roman"/>
          <w:sz w:val="24"/>
          <w:szCs w:val="24"/>
          <w:lang w:bidi="bn-IN"/>
        </w:rPr>
        <w:t>Problem Statement .………………………………………….</w:t>
      </w:r>
      <w:r w:rsidRPr="00B17B75">
        <w:rPr>
          <w:rFonts w:ascii="Times New Roman" w:eastAsia="TimesNewRomanPSMT" w:hAnsi="Times New Roman"/>
          <w:sz w:val="24"/>
          <w:szCs w:val="24"/>
          <w:lang w:bidi="bn-IN"/>
        </w:rPr>
        <w:t xml:space="preserve"> 1</w:t>
      </w:r>
    </w:p>
    <w:p w:rsidR="00FC1F77" w:rsidRPr="00B17B75" w:rsidRDefault="00FC1F77" w:rsidP="00B17B75">
      <w:pPr>
        <w:autoSpaceDE w:val="0"/>
        <w:autoSpaceDN w:val="0"/>
        <w:adjustRightInd w:val="0"/>
        <w:ind w:left="1440" w:firstLine="72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 xml:space="preserve">1.2 </w:t>
      </w:r>
      <w:r>
        <w:rPr>
          <w:rFonts w:ascii="Times New Roman" w:eastAsia="TimesNewRomanPSMT" w:hAnsi="Times New Roman"/>
          <w:sz w:val="24"/>
          <w:szCs w:val="24"/>
          <w:lang w:bidi="bn-IN"/>
        </w:rPr>
        <w:t>Background ………………………………………………….. 1</w:t>
      </w:r>
    </w:p>
    <w:p w:rsidR="00FC1F77" w:rsidRPr="00B17B75" w:rsidRDefault="00FC1F77" w:rsidP="00B17B75">
      <w:pPr>
        <w:autoSpaceDE w:val="0"/>
        <w:autoSpaceDN w:val="0"/>
        <w:adjustRightInd w:val="0"/>
        <w:ind w:left="1440" w:firstLine="720"/>
        <w:rPr>
          <w:rFonts w:ascii="Times New Roman" w:eastAsia="TimesNewRomanPSMT" w:hAnsi="Times New Roman"/>
          <w:sz w:val="24"/>
          <w:szCs w:val="24"/>
          <w:lang w:bidi="bn-IN"/>
        </w:rPr>
      </w:pPr>
      <w:r w:rsidRPr="00B17B75">
        <w:rPr>
          <w:rFonts w:ascii="Times New Roman" w:eastAsia="TimesNewRomanPSMT" w:hAnsi="Times New Roman"/>
          <w:sz w:val="24"/>
          <w:szCs w:val="24"/>
          <w:lang w:bidi="bn-IN"/>
        </w:rPr>
        <w:t xml:space="preserve">1.3 </w:t>
      </w:r>
      <w:r>
        <w:rPr>
          <w:rFonts w:ascii="Times New Roman" w:eastAsia="TimesNewRomanPSMT" w:hAnsi="Times New Roman"/>
          <w:sz w:val="24"/>
          <w:szCs w:val="24"/>
          <w:lang w:bidi="bn-IN"/>
        </w:rPr>
        <w:t>Benefit of Application ……………………………………….. 1</w:t>
      </w:r>
    </w:p>
    <w:p w:rsidR="00FC1F77" w:rsidRPr="00B17B75" w:rsidRDefault="005F4192" w:rsidP="00B17B75">
      <w:pPr>
        <w:autoSpaceDE w:val="0"/>
        <w:autoSpaceDN w:val="0"/>
        <w:adjustRightInd w:val="0"/>
        <w:ind w:left="1440" w:firstLine="720"/>
        <w:rPr>
          <w:rFonts w:ascii="Times New Roman" w:eastAsia="TimesNewRomanPSMT" w:hAnsi="Times New Roman"/>
          <w:sz w:val="24"/>
          <w:szCs w:val="24"/>
          <w:lang w:bidi="bn-IN"/>
        </w:rPr>
      </w:pPr>
      <w:r>
        <w:rPr>
          <w:rFonts w:ascii="Times New Roman" w:eastAsia="TimesNewRomanPSMT" w:hAnsi="Times New Roman"/>
          <w:sz w:val="24"/>
          <w:szCs w:val="24"/>
          <w:lang w:bidi="bn-IN"/>
        </w:rPr>
        <w:t>1.4</w:t>
      </w:r>
      <w:r w:rsidR="00FC1F77" w:rsidRPr="00B17B75">
        <w:rPr>
          <w:rFonts w:ascii="Times New Roman" w:eastAsia="TimesNewRomanPSMT" w:hAnsi="Times New Roman"/>
          <w:sz w:val="24"/>
          <w:szCs w:val="24"/>
          <w:lang w:bidi="bn-IN"/>
        </w:rPr>
        <w:t xml:space="preserve"> </w:t>
      </w:r>
      <w:r w:rsidR="00FC1F77">
        <w:rPr>
          <w:rFonts w:ascii="Times New Roman" w:eastAsia="TimesNewRomanPSMT" w:hAnsi="Times New Roman"/>
          <w:sz w:val="24"/>
          <w:szCs w:val="24"/>
          <w:lang w:bidi="bn-IN"/>
        </w:rPr>
        <w:t>Purpose</w:t>
      </w:r>
      <w:r w:rsidR="00DB3C3C">
        <w:rPr>
          <w:rFonts w:ascii="Times New Roman" w:eastAsia="TimesNewRomanPSMT" w:hAnsi="Times New Roman"/>
          <w:sz w:val="24"/>
          <w:szCs w:val="24"/>
          <w:lang w:bidi="bn-IN"/>
        </w:rPr>
        <w:t>……………………………………………………….. 2</w:t>
      </w:r>
    </w:p>
    <w:p w:rsidR="00FC1F77" w:rsidRPr="00B17B75" w:rsidRDefault="005F4192" w:rsidP="00F81D71">
      <w:pPr>
        <w:autoSpaceDE w:val="0"/>
        <w:autoSpaceDN w:val="0"/>
        <w:adjustRightInd w:val="0"/>
        <w:ind w:left="1440" w:firstLine="720"/>
        <w:rPr>
          <w:rFonts w:ascii="Times New Roman" w:eastAsia="TimesNewRomanPSMT" w:hAnsi="Times New Roman"/>
          <w:sz w:val="24"/>
          <w:szCs w:val="24"/>
          <w:lang w:bidi="bn-IN"/>
        </w:rPr>
      </w:pPr>
      <w:r>
        <w:rPr>
          <w:rFonts w:ascii="Times New Roman" w:eastAsia="TimesNewRomanPSMT" w:hAnsi="Times New Roman"/>
          <w:sz w:val="24"/>
          <w:szCs w:val="24"/>
          <w:lang w:bidi="bn-IN"/>
        </w:rPr>
        <w:t>1.5</w:t>
      </w:r>
      <w:r w:rsidR="00FC1F77" w:rsidRPr="00B17B75">
        <w:rPr>
          <w:rFonts w:ascii="Times New Roman" w:eastAsia="TimesNewRomanPSMT" w:hAnsi="Times New Roman"/>
          <w:sz w:val="24"/>
          <w:szCs w:val="24"/>
          <w:lang w:bidi="bn-IN"/>
        </w:rPr>
        <w:t xml:space="preserve"> </w:t>
      </w:r>
      <w:r w:rsidR="00FC1F77">
        <w:rPr>
          <w:rFonts w:ascii="Times New Roman" w:eastAsia="TimesNewRomanPSMT" w:hAnsi="Times New Roman"/>
          <w:sz w:val="24"/>
          <w:szCs w:val="24"/>
          <w:lang w:bidi="bn-IN"/>
        </w:rPr>
        <w:t>Feature of Applications</w:t>
      </w:r>
      <w:r w:rsidR="00DB3C3C">
        <w:rPr>
          <w:rFonts w:ascii="Times New Roman" w:eastAsia="TimesNewRomanPSMT" w:hAnsi="Times New Roman"/>
          <w:sz w:val="24"/>
          <w:szCs w:val="24"/>
          <w:lang w:bidi="bn-IN"/>
        </w:rPr>
        <w:t>………………………………………. 2</w:t>
      </w:r>
    </w:p>
    <w:p w:rsidR="00FC1F77" w:rsidRDefault="00FC1F77" w:rsidP="00CA2973">
      <w:pPr>
        <w:autoSpaceDE w:val="0"/>
        <w:autoSpaceDN w:val="0"/>
        <w:adjustRightInd w:val="0"/>
        <w:rPr>
          <w:rFonts w:ascii="Times New Roman" w:hAnsi="Times New Roman"/>
          <w:b/>
          <w:bCs/>
          <w:sz w:val="24"/>
          <w:szCs w:val="24"/>
          <w:lang w:bidi="bn-IN"/>
        </w:rPr>
      </w:pPr>
      <w:r w:rsidRPr="00B17B75">
        <w:rPr>
          <w:rFonts w:ascii="Times New Roman" w:hAnsi="Times New Roman"/>
          <w:b/>
          <w:bCs/>
          <w:sz w:val="24"/>
          <w:szCs w:val="24"/>
          <w:lang w:bidi="bn-IN"/>
        </w:rPr>
        <w:t xml:space="preserve">CHAPTER II </w:t>
      </w:r>
      <w:r>
        <w:rPr>
          <w:rFonts w:ascii="Times New Roman" w:hAnsi="Times New Roman"/>
          <w:b/>
          <w:bCs/>
          <w:sz w:val="24"/>
          <w:szCs w:val="24"/>
          <w:lang w:bidi="bn-IN"/>
        </w:rPr>
        <w:tab/>
      </w:r>
    </w:p>
    <w:p w:rsidR="00FC1F77" w:rsidRDefault="00FC1F77" w:rsidP="00CA2973">
      <w:pPr>
        <w:autoSpaceDE w:val="0"/>
        <w:autoSpaceDN w:val="0"/>
        <w:adjustRightInd w:val="0"/>
        <w:rPr>
          <w:rFonts w:ascii="Times New Roman" w:hAnsi="Times New Roman"/>
          <w:b/>
          <w:bCs/>
          <w:sz w:val="24"/>
          <w:szCs w:val="24"/>
          <w:lang w:bidi="bn-IN"/>
        </w:rPr>
      </w:pPr>
    </w:p>
    <w:p w:rsidR="00FC1F77" w:rsidRDefault="00FC1F77" w:rsidP="00CA2973">
      <w:pPr>
        <w:autoSpaceDE w:val="0"/>
        <w:autoSpaceDN w:val="0"/>
        <w:adjustRightInd w:val="0"/>
        <w:rPr>
          <w:rFonts w:ascii="Times New Roman" w:hAnsi="Times New Roman"/>
          <w:b/>
          <w:bCs/>
          <w:sz w:val="24"/>
          <w:szCs w:val="24"/>
          <w:lang w:bidi="bn-IN"/>
        </w:rPr>
      </w:pPr>
    </w:p>
    <w:p w:rsidR="00FC1F77" w:rsidRDefault="00FC1F77" w:rsidP="00CA2973">
      <w:pPr>
        <w:autoSpaceDE w:val="0"/>
        <w:autoSpaceDN w:val="0"/>
        <w:adjustRightInd w:val="0"/>
        <w:rPr>
          <w:rFonts w:ascii="TimesNewRomanPSMT" w:eastAsia="TimesNewRomanPSMT" w:hAnsi="TimesNewRomanPS-BoldMT" w:cs="TimesNewRomanPSMT"/>
          <w:sz w:val="24"/>
          <w:szCs w:val="24"/>
          <w:lang w:bidi="bn-IN"/>
        </w:rPr>
      </w:pPr>
    </w:p>
    <w:p w:rsidR="00FC1F77" w:rsidRPr="00975D66" w:rsidRDefault="00FC1F77" w:rsidP="00B17B75">
      <w:pPr>
        <w:jc w:val="center"/>
        <w:rPr>
          <w:rFonts w:ascii="Times New Roman" w:hAnsi="Times New Roman"/>
          <w:b/>
          <w:sz w:val="28"/>
          <w:szCs w:val="28"/>
        </w:rPr>
      </w:pPr>
      <w:r w:rsidRPr="00DA5333">
        <w:rPr>
          <w:rFonts w:ascii="Times New Roman" w:hAnsi="Times New Roman"/>
          <w:b/>
          <w:sz w:val="32"/>
          <w:szCs w:val="32"/>
        </w:rPr>
        <w:t xml:space="preserve">List of </w:t>
      </w:r>
      <w:r>
        <w:rPr>
          <w:rFonts w:ascii="Times New Roman" w:hAnsi="Times New Roman"/>
          <w:b/>
          <w:sz w:val="32"/>
          <w:szCs w:val="32"/>
        </w:rPr>
        <w:t>Figures</w:t>
      </w:r>
    </w:p>
    <w:p w:rsidR="00FC1F77" w:rsidRDefault="00FC1F77" w:rsidP="00DA5333">
      <w:pPr>
        <w:jc w:val="center"/>
        <w:rPr>
          <w:rFonts w:ascii="Times New Roman" w:hAnsi="Times New Roman"/>
          <w:b/>
          <w:sz w:val="24"/>
          <w:szCs w:val="24"/>
        </w:rPr>
      </w:pPr>
    </w:p>
    <w:p w:rsidR="00FC1F77" w:rsidRDefault="00FC1F77" w:rsidP="00DA5333">
      <w:pPr>
        <w:jc w:val="center"/>
        <w:rPr>
          <w:rFonts w:ascii="Times New Roman" w:hAnsi="Times New Roman"/>
          <w:b/>
          <w:sz w:val="24"/>
          <w:szCs w:val="24"/>
        </w:rPr>
      </w:pPr>
    </w:p>
    <w:p w:rsidR="00FC1F77" w:rsidRDefault="00FC1F77" w:rsidP="00DA5333">
      <w:pPr>
        <w:jc w:val="both"/>
        <w:rPr>
          <w:rFonts w:ascii="Times New Roman" w:hAnsi="Times New Roman"/>
          <w:b/>
          <w:sz w:val="24"/>
          <w:szCs w:val="24"/>
        </w:rPr>
      </w:pPr>
      <w:r>
        <w:rPr>
          <w:rFonts w:ascii="Times New Roman" w:hAnsi="Times New Roman"/>
          <w:b/>
          <w:sz w:val="24"/>
          <w:szCs w:val="24"/>
        </w:rPr>
        <w:t>Figure No.</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Description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Page</w:t>
      </w:r>
    </w:p>
    <w:p w:rsidR="00FC1F77" w:rsidRDefault="00FC1F77" w:rsidP="00DA5333">
      <w:pPr>
        <w:jc w:val="both"/>
        <w:rPr>
          <w:rFonts w:ascii="Times New Roman" w:hAnsi="Times New Roman"/>
          <w:b/>
          <w:sz w:val="24"/>
          <w:szCs w:val="24"/>
        </w:rPr>
      </w:pPr>
    </w:p>
    <w:p w:rsidR="00FC1F77" w:rsidRDefault="00FC1F77" w:rsidP="00DA5333">
      <w:pPr>
        <w:jc w:val="both"/>
        <w:rPr>
          <w:rFonts w:ascii="Times New Roman" w:hAnsi="Times New Roman"/>
          <w:b/>
          <w:sz w:val="24"/>
          <w:szCs w:val="24"/>
        </w:rPr>
      </w:pPr>
    </w:p>
    <w:p w:rsidR="00FC1F77" w:rsidRDefault="00FC1F77" w:rsidP="00DA5333">
      <w:pPr>
        <w:jc w:val="both"/>
        <w:rPr>
          <w:rFonts w:ascii="Times New Roman" w:hAnsi="Times New Roman"/>
          <w:b/>
          <w:sz w:val="24"/>
          <w:szCs w:val="24"/>
        </w:rPr>
      </w:pPr>
    </w:p>
    <w:p w:rsidR="00FC1F77" w:rsidRDefault="00FC1F77" w:rsidP="00DA5333">
      <w:pPr>
        <w:jc w:val="both"/>
        <w:rPr>
          <w:rFonts w:ascii="Times New Roman" w:hAnsi="Times New Roman"/>
          <w:b/>
          <w:sz w:val="24"/>
          <w:szCs w:val="24"/>
        </w:rPr>
      </w:pPr>
    </w:p>
    <w:p w:rsidR="00FC1F77" w:rsidRDefault="00FC1F77" w:rsidP="00DA5333">
      <w:pPr>
        <w:jc w:val="both"/>
        <w:rPr>
          <w:rFonts w:ascii="Times New Roman" w:hAnsi="Times New Roman"/>
          <w:b/>
          <w:sz w:val="24"/>
          <w:szCs w:val="24"/>
        </w:rPr>
      </w:pPr>
    </w:p>
    <w:p w:rsidR="00FC1F77" w:rsidRDefault="00FC1F77" w:rsidP="00DA5333">
      <w:pPr>
        <w:jc w:val="both"/>
        <w:rPr>
          <w:rFonts w:ascii="Times New Roman" w:hAnsi="Times New Roman"/>
          <w:b/>
          <w:sz w:val="24"/>
          <w:szCs w:val="24"/>
        </w:rPr>
      </w:pPr>
    </w:p>
    <w:p w:rsidR="00FC1F77" w:rsidRDefault="00FC1F77" w:rsidP="00CF52F4">
      <w:pPr>
        <w:rPr>
          <w:rFonts w:ascii="Times New Roman" w:hAnsi="Times New Roman"/>
          <w:b/>
          <w:sz w:val="28"/>
          <w:szCs w:val="28"/>
        </w:rPr>
      </w:pPr>
      <w:r w:rsidRPr="000B23B1">
        <w:rPr>
          <w:rFonts w:ascii="Times New Roman" w:hAnsi="Times New Roman"/>
          <w:b/>
          <w:sz w:val="28"/>
          <w:szCs w:val="28"/>
        </w:rPr>
        <w:lastRenderedPageBreak/>
        <w:t>CHAPTER 1</w:t>
      </w:r>
      <w:r w:rsidRPr="000B23B1">
        <w:rPr>
          <w:rFonts w:ascii="Times New Roman" w:hAnsi="Times New Roman"/>
          <w:b/>
          <w:sz w:val="28"/>
          <w:szCs w:val="28"/>
        </w:rPr>
        <w:tab/>
        <w:t>INTRODUCTION</w:t>
      </w:r>
      <w:r>
        <w:rPr>
          <w:rFonts w:ascii="Times New Roman" w:hAnsi="Times New Roman"/>
          <w:b/>
          <w:sz w:val="28"/>
          <w:szCs w:val="28"/>
        </w:rPr>
        <w:br/>
      </w:r>
    </w:p>
    <w:p w:rsidR="00FC1F77" w:rsidRPr="000B23B1" w:rsidRDefault="00FC1F77" w:rsidP="00111F37">
      <w:pPr>
        <w:jc w:val="both"/>
        <w:rPr>
          <w:rFonts w:ascii="Times New Roman" w:hAnsi="Times New Roman"/>
          <w:b/>
          <w:sz w:val="28"/>
          <w:szCs w:val="28"/>
        </w:rPr>
      </w:pPr>
      <w:r w:rsidRPr="000B23B1">
        <w:rPr>
          <w:rFonts w:ascii="Times New Roman" w:hAnsi="Times New Roman"/>
          <w:b/>
          <w:sz w:val="28"/>
          <w:szCs w:val="28"/>
        </w:rPr>
        <w:t>1.1 Problem Statement</w:t>
      </w:r>
    </w:p>
    <w:p w:rsidR="00FC1F77" w:rsidRPr="00B94949" w:rsidRDefault="00FC1F77" w:rsidP="00B94949">
      <w:pPr>
        <w:spacing w:after="0"/>
        <w:jc w:val="both"/>
        <w:rPr>
          <w:rFonts w:ascii="Times New Roman" w:hAnsi="Times New Roman"/>
          <w:sz w:val="24"/>
          <w:szCs w:val="24"/>
        </w:rPr>
      </w:pPr>
      <w:bookmarkStart w:id="2" w:name="_Hlk152193617"/>
      <w:r w:rsidRPr="00B94949">
        <w:rPr>
          <w:rFonts w:ascii="Times New Roman" w:hAnsi="Times New Roman"/>
          <w:sz w:val="24"/>
          <w:szCs w:val="24"/>
        </w:rPr>
        <w:t>The process of buying, selling, renting, or financing a home in Bangladesh is traditionally fraught with challenges and complexities, often perceived as integral to the real estate experience. Over the years landlords property managers have had a problem in maintaining and managing their customers and their</w:t>
      </w:r>
    </w:p>
    <w:p w:rsidR="00FC1F77" w:rsidRPr="00B94949" w:rsidRDefault="00FC1F77" w:rsidP="00B94949">
      <w:pPr>
        <w:spacing w:after="0"/>
        <w:jc w:val="both"/>
        <w:rPr>
          <w:rFonts w:ascii="Times New Roman" w:hAnsi="Times New Roman"/>
          <w:sz w:val="24"/>
          <w:szCs w:val="24"/>
        </w:rPr>
      </w:pPr>
      <w:r w:rsidRPr="00B94949">
        <w:rPr>
          <w:rFonts w:ascii="Times New Roman" w:hAnsi="Times New Roman"/>
          <w:sz w:val="24"/>
          <w:szCs w:val="24"/>
        </w:rPr>
        <w:t>own records.</w:t>
      </w:r>
    </w:p>
    <w:p w:rsidR="00FC1F77" w:rsidRPr="00B94949" w:rsidRDefault="00FC1F77" w:rsidP="00B94949">
      <w:pPr>
        <w:spacing w:after="0"/>
        <w:jc w:val="both"/>
        <w:rPr>
          <w:rFonts w:ascii="Times New Roman" w:hAnsi="Times New Roman"/>
          <w:sz w:val="24"/>
          <w:szCs w:val="24"/>
        </w:rPr>
      </w:pPr>
      <w:r w:rsidRPr="00B94949">
        <w:rPr>
          <w:rFonts w:ascii="Times New Roman" w:hAnsi="Times New Roman"/>
          <w:sz w:val="24"/>
          <w:szCs w:val="24"/>
        </w:rPr>
        <w:t>In this context, Our app aims to address these persistent challenges and revolutionize the real estate industry by offering a paradigm shift towards a hassle-free experience. The conventional approach, characterized by a lack of comprehensive services, outdated methodologies, and a dearth of innovative solutions, necessitates urgent intervention. Buyers, sellers, and renters are confronted with difficulties ranging from incomplete information and tedious processes to a lack of digital enablement throughout the journey.</w:t>
      </w:r>
    </w:p>
    <w:p w:rsidR="00FC1F77" w:rsidRPr="00B94949" w:rsidRDefault="00FC1F77" w:rsidP="00B94949">
      <w:pPr>
        <w:spacing w:after="0"/>
        <w:jc w:val="both"/>
        <w:rPr>
          <w:rFonts w:ascii="Times New Roman" w:hAnsi="Times New Roman"/>
          <w:sz w:val="24"/>
          <w:szCs w:val="24"/>
        </w:rPr>
      </w:pPr>
    </w:p>
    <w:bookmarkEnd w:id="2"/>
    <w:p w:rsidR="00FC1F77" w:rsidRDefault="00FC1F77" w:rsidP="00C72F6E">
      <w:pPr>
        <w:spacing w:after="0"/>
        <w:jc w:val="both"/>
        <w:rPr>
          <w:rFonts w:ascii="Times New Roman" w:hAnsi="Times New Roman"/>
          <w:sz w:val="28"/>
          <w:szCs w:val="28"/>
        </w:rPr>
      </w:pPr>
    </w:p>
    <w:p w:rsidR="00FC1F77" w:rsidRDefault="00FC1F77" w:rsidP="00C72F6E">
      <w:pPr>
        <w:spacing w:after="0"/>
        <w:jc w:val="both"/>
        <w:rPr>
          <w:rFonts w:ascii="Times New Roman" w:hAnsi="Times New Roman"/>
          <w:sz w:val="28"/>
          <w:szCs w:val="28"/>
        </w:rPr>
      </w:pPr>
    </w:p>
    <w:p w:rsidR="00FC1F77" w:rsidRPr="000B23B1" w:rsidRDefault="00FC1F77" w:rsidP="00FC1F77">
      <w:pPr>
        <w:pStyle w:val="ListParagraph"/>
        <w:numPr>
          <w:ilvl w:val="1"/>
          <w:numId w:val="1"/>
        </w:numPr>
        <w:spacing w:after="0"/>
        <w:jc w:val="both"/>
        <w:rPr>
          <w:rFonts w:ascii="Times New Roman" w:hAnsi="Times New Roman"/>
          <w:b/>
          <w:sz w:val="28"/>
          <w:szCs w:val="28"/>
        </w:rPr>
      </w:pPr>
      <w:r>
        <w:rPr>
          <w:rFonts w:ascii="Times New Roman" w:hAnsi="Times New Roman"/>
          <w:b/>
          <w:sz w:val="28"/>
          <w:szCs w:val="28"/>
        </w:rPr>
        <w:t xml:space="preserve"> Background</w:t>
      </w:r>
    </w:p>
    <w:p w:rsidR="00FC1F77" w:rsidRPr="00694EBD" w:rsidRDefault="00FC1F77" w:rsidP="00C72F6E">
      <w:pPr>
        <w:jc w:val="both"/>
        <w:rPr>
          <w:rFonts w:ascii="Times New Roman" w:hAnsi="Times New Roman"/>
          <w:b/>
          <w:sz w:val="12"/>
          <w:szCs w:val="12"/>
        </w:rPr>
      </w:pPr>
    </w:p>
    <w:p w:rsidR="00FC1F77" w:rsidRPr="00FE215E" w:rsidRDefault="00FC1F77" w:rsidP="00FE215E">
      <w:pPr>
        <w:spacing w:after="0"/>
        <w:jc w:val="both"/>
        <w:rPr>
          <w:rFonts w:ascii="Times New Roman" w:hAnsi="Times New Roman"/>
          <w:sz w:val="24"/>
          <w:szCs w:val="24"/>
        </w:rPr>
      </w:pPr>
      <w:r w:rsidRPr="00FE215E">
        <w:rPr>
          <w:rFonts w:ascii="Times New Roman" w:hAnsi="Times New Roman"/>
          <w:sz w:val="24"/>
          <w:szCs w:val="24"/>
        </w:rPr>
        <w:t>In the realm of Bangladesh real estate, the conventional processes associated with buying, selling, renting, and financing homes are fraught with inefficiencies, complexities, and a lack of seamless integration. Despite the digital advancements in the industry, users navigating through the myriad listings for new homes, resale homes, rental houses, plots, and co-living spaces encounter challenges such as incomplete information, limited virtual experiences, and a lack of personalized services.</w:t>
      </w:r>
    </w:p>
    <w:p w:rsidR="00FC1F77" w:rsidRPr="00FE215E" w:rsidRDefault="00FC1F77" w:rsidP="00FE215E">
      <w:pPr>
        <w:spacing w:after="0"/>
        <w:jc w:val="both"/>
        <w:rPr>
          <w:rFonts w:ascii="Times New Roman" w:hAnsi="Times New Roman"/>
          <w:sz w:val="24"/>
          <w:szCs w:val="24"/>
        </w:rPr>
      </w:pPr>
    </w:p>
    <w:p w:rsidR="00FC1F77" w:rsidRPr="00FE215E" w:rsidRDefault="00FC1F77" w:rsidP="00FE215E">
      <w:pPr>
        <w:spacing w:after="0"/>
        <w:jc w:val="both"/>
        <w:rPr>
          <w:rFonts w:ascii="Times New Roman" w:hAnsi="Times New Roman"/>
          <w:sz w:val="24"/>
          <w:szCs w:val="24"/>
        </w:rPr>
      </w:pPr>
      <w:r w:rsidRPr="00FE215E">
        <w:rPr>
          <w:rFonts w:ascii="Times New Roman" w:hAnsi="Times New Roman"/>
          <w:sz w:val="24"/>
          <w:szCs w:val="24"/>
        </w:rPr>
        <w:t>The prevalent mindset in Bangladeshi treats the hassles involved in the real estate process as an inevitable part of the journey, deterring users from embracing a more user-friendly and efficient approach. Despite the availability of data, design, and technology, there is a critical gap in the market for a platform that not only offers comprehensive real estate services but also challenges the status quo, motivating users to transition to a hassle-free experience.</w:t>
      </w:r>
    </w:p>
    <w:p w:rsidR="00FC1F77" w:rsidRPr="00FE215E" w:rsidRDefault="00FC1F77" w:rsidP="00FE215E">
      <w:pPr>
        <w:spacing w:after="0"/>
        <w:jc w:val="both"/>
        <w:rPr>
          <w:rFonts w:ascii="Times New Roman" w:hAnsi="Times New Roman"/>
          <w:sz w:val="24"/>
          <w:szCs w:val="24"/>
        </w:rPr>
      </w:pPr>
    </w:p>
    <w:p w:rsidR="00FC1F77" w:rsidRPr="00FE215E" w:rsidRDefault="00FC1F77" w:rsidP="00FE215E">
      <w:pPr>
        <w:spacing w:after="0"/>
        <w:jc w:val="both"/>
        <w:rPr>
          <w:rFonts w:ascii="Times New Roman" w:hAnsi="Times New Roman"/>
          <w:sz w:val="24"/>
          <w:szCs w:val="24"/>
        </w:rPr>
      </w:pPr>
      <w:r w:rsidRPr="00FE215E">
        <w:rPr>
          <w:rFonts w:ascii="Times New Roman" w:hAnsi="Times New Roman"/>
          <w:sz w:val="24"/>
          <w:szCs w:val="24"/>
        </w:rPr>
        <w:t>Our company recognizes this fundamental problem and aims to redefine the real estate landscape by addressing these pain points. The challenge lies in creating a platform that seamlessly integrates advertising, marketing, personalized search, virtual viewing, rent, home loans,  and post-transaction services into a cohesive and intuitive experience. Our goal is to be the first choice for consumers and partners, empowering them in their journey of discovering, renting, buying, selling, and financing a home.</w:t>
      </w:r>
    </w:p>
    <w:p w:rsidR="00FC1F77" w:rsidRDefault="00FC1F77" w:rsidP="001E0CE5">
      <w:pPr>
        <w:spacing w:after="0"/>
        <w:jc w:val="both"/>
        <w:rPr>
          <w:rFonts w:ascii="Times New Roman" w:hAnsi="Times New Roman"/>
          <w:sz w:val="24"/>
          <w:szCs w:val="24"/>
        </w:rPr>
      </w:pPr>
    </w:p>
    <w:p w:rsidR="00FC1F77" w:rsidRDefault="00FC1F77" w:rsidP="001E0CE5">
      <w:pPr>
        <w:spacing w:after="0"/>
        <w:jc w:val="both"/>
        <w:rPr>
          <w:rFonts w:ascii="Times New Roman" w:hAnsi="Times New Roman"/>
          <w:sz w:val="24"/>
          <w:szCs w:val="24"/>
        </w:rPr>
      </w:pPr>
    </w:p>
    <w:p w:rsidR="00FC1F77" w:rsidRDefault="00FC1F77" w:rsidP="001E0CE5">
      <w:pPr>
        <w:spacing w:after="0"/>
        <w:jc w:val="both"/>
        <w:rPr>
          <w:rFonts w:ascii="Times New Roman" w:hAnsi="Times New Roman"/>
          <w:sz w:val="24"/>
          <w:szCs w:val="24"/>
        </w:rPr>
      </w:pPr>
    </w:p>
    <w:p w:rsidR="00FC1F77" w:rsidRDefault="00FC1F77" w:rsidP="001E0CE5">
      <w:pPr>
        <w:spacing w:after="0"/>
        <w:jc w:val="both"/>
        <w:rPr>
          <w:rFonts w:ascii="Times New Roman" w:hAnsi="Times New Roman"/>
          <w:sz w:val="24"/>
          <w:szCs w:val="24"/>
        </w:rPr>
      </w:pPr>
    </w:p>
    <w:p w:rsidR="00FC1F77" w:rsidRDefault="00FC1F77" w:rsidP="001E0CE5">
      <w:pPr>
        <w:spacing w:after="0"/>
        <w:jc w:val="both"/>
        <w:rPr>
          <w:rFonts w:ascii="Times New Roman" w:hAnsi="Times New Roman"/>
          <w:sz w:val="24"/>
          <w:szCs w:val="24"/>
        </w:rPr>
      </w:pPr>
    </w:p>
    <w:p w:rsidR="00FC1F77" w:rsidRPr="000B23B1" w:rsidRDefault="00FC1F77" w:rsidP="001E0CE5">
      <w:pPr>
        <w:spacing w:after="0"/>
        <w:jc w:val="both"/>
        <w:rPr>
          <w:rFonts w:ascii="Times New Roman" w:hAnsi="Times New Roman"/>
          <w:sz w:val="24"/>
          <w:szCs w:val="24"/>
        </w:rPr>
      </w:pPr>
    </w:p>
    <w:p w:rsidR="00FC1F77" w:rsidRPr="000B23B1" w:rsidRDefault="00FC1F77" w:rsidP="00FC1F77">
      <w:pPr>
        <w:pStyle w:val="ListParagraph"/>
        <w:numPr>
          <w:ilvl w:val="1"/>
          <w:numId w:val="1"/>
        </w:numPr>
        <w:spacing w:after="0"/>
        <w:jc w:val="both"/>
        <w:rPr>
          <w:rFonts w:ascii="Times New Roman" w:hAnsi="Times New Roman"/>
          <w:b/>
          <w:sz w:val="28"/>
          <w:szCs w:val="28"/>
        </w:rPr>
      </w:pPr>
      <w:r>
        <w:rPr>
          <w:rFonts w:ascii="Times New Roman" w:hAnsi="Times New Roman"/>
          <w:b/>
          <w:sz w:val="28"/>
          <w:szCs w:val="28"/>
        </w:rPr>
        <w:t xml:space="preserve"> Benefits of Application</w:t>
      </w:r>
    </w:p>
    <w:p w:rsidR="00FC1F77" w:rsidRDefault="00FC1F77" w:rsidP="000B23B1">
      <w:pPr>
        <w:spacing w:after="0"/>
        <w:jc w:val="both"/>
        <w:rPr>
          <w:rFonts w:ascii="Times New Roman" w:hAnsi="Times New Roman"/>
          <w:b/>
          <w:sz w:val="24"/>
          <w:szCs w:val="24"/>
        </w:rPr>
      </w:pPr>
    </w:p>
    <w:p w:rsidR="00FC1F77" w:rsidRDefault="00FC1F77" w:rsidP="000B23B1">
      <w:pPr>
        <w:spacing w:after="0"/>
        <w:jc w:val="both"/>
        <w:rPr>
          <w:rFonts w:ascii="Times New Roman" w:hAnsi="Times New Roman"/>
          <w:sz w:val="24"/>
          <w:szCs w:val="24"/>
        </w:rPr>
      </w:pPr>
      <w:r w:rsidRPr="00116F15">
        <w:rPr>
          <w:rFonts w:ascii="Times New Roman" w:hAnsi="Times New Roman"/>
          <w:sz w:val="24"/>
          <w:szCs w:val="24"/>
        </w:rPr>
        <w:t>Benefits of this Application are</w:t>
      </w:r>
      <w:r>
        <w:rPr>
          <w:rFonts w:ascii="Times New Roman" w:hAnsi="Times New Roman"/>
          <w:sz w:val="24"/>
          <w:szCs w:val="24"/>
        </w:rPr>
        <w:t>:</w:t>
      </w:r>
    </w:p>
    <w:p w:rsidR="005F4192" w:rsidRDefault="005F4192" w:rsidP="000B23B1">
      <w:pPr>
        <w:spacing w:after="0"/>
        <w:jc w:val="both"/>
        <w:rPr>
          <w:rFonts w:ascii="Times New Roman" w:hAnsi="Times New Roman"/>
          <w:sz w:val="24"/>
          <w:szCs w:val="24"/>
        </w:rPr>
      </w:pPr>
    </w:p>
    <w:p w:rsidR="00FC1F77" w:rsidRDefault="00FC1F77" w:rsidP="000B23B1">
      <w:pPr>
        <w:spacing w:after="0"/>
        <w:jc w:val="both"/>
        <w:rPr>
          <w:rFonts w:ascii="Times New Roman" w:hAnsi="Times New Roman"/>
          <w:sz w:val="24"/>
          <w:szCs w:val="24"/>
        </w:rPr>
      </w:pPr>
      <w:r>
        <w:rPr>
          <w:rFonts w:ascii="Times New Roman" w:hAnsi="Times New Roman"/>
          <w:sz w:val="24"/>
          <w:szCs w:val="24"/>
        </w:rPr>
        <w:t>■</w:t>
      </w:r>
      <w:r w:rsidRPr="00116F15">
        <w:rPr>
          <w:rFonts w:ascii="Times New Roman" w:hAnsi="Times New Roman"/>
          <w:sz w:val="24"/>
          <w:szCs w:val="24"/>
        </w:rPr>
        <w:t>User-Friendly Interface and Personalized Search</w:t>
      </w:r>
    </w:p>
    <w:p w:rsidR="00FC1F77" w:rsidRDefault="00FC1F77" w:rsidP="000B23B1">
      <w:pPr>
        <w:spacing w:after="0"/>
        <w:jc w:val="both"/>
        <w:rPr>
          <w:rFonts w:ascii="Times New Roman" w:hAnsi="Times New Roman"/>
          <w:sz w:val="24"/>
          <w:szCs w:val="24"/>
        </w:rPr>
      </w:pPr>
      <w:r>
        <w:rPr>
          <w:rFonts w:ascii="Times New Roman" w:hAnsi="Times New Roman"/>
          <w:sz w:val="24"/>
          <w:szCs w:val="24"/>
        </w:rPr>
        <w:t>■</w:t>
      </w:r>
      <w:r w:rsidRPr="00116F15">
        <w:rPr>
          <w:rFonts w:ascii="Times New Roman" w:hAnsi="Times New Roman"/>
          <w:sz w:val="24"/>
          <w:szCs w:val="24"/>
        </w:rPr>
        <w:t>Comprehensive Property Listings</w:t>
      </w:r>
    </w:p>
    <w:p w:rsidR="00FC1F77" w:rsidRDefault="00FC1F77" w:rsidP="000B23B1">
      <w:pPr>
        <w:spacing w:after="0"/>
        <w:jc w:val="both"/>
        <w:rPr>
          <w:rFonts w:ascii="Times New Roman" w:hAnsi="Times New Roman"/>
          <w:sz w:val="24"/>
          <w:szCs w:val="24"/>
        </w:rPr>
      </w:pPr>
      <w:r>
        <w:rPr>
          <w:rFonts w:ascii="Times New Roman" w:hAnsi="Times New Roman"/>
          <w:sz w:val="24"/>
          <w:szCs w:val="24"/>
        </w:rPr>
        <w:t>■Research-Driven Insights</w:t>
      </w:r>
    </w:p>
    <w:p w:rsidR="00FC1F77" w:rsidRDefault="00FC1F77" w:rsidP="000B23B1">
      <w:pPr>
        <w:spacing w:after="0"/>
        <w:jc w:val="both"/>
        <w:rPr>
          <w:rFonts w:ascii="Times New Roman" w:hAnsi="Times New Roman"/>
          <w:sz w:val="24"/>
          <w:szCs w:val="24"/>
        </w:rPr>
      </w:pPr>
      <w:r>
        <w:rPr>
          <w:rFonts w:ascii="Times New Roman" w:hAnsi="Times New Roman"/>
          <w:sz w:val="24"/>
          <w:szCs w:val="24"/>
        </w:rPr>
        <w:t>■End-to-End Transaction Services</w:t>
      </w:r>
    </w:p>
    <w:p w:rsidR="00FC1F77" w:rsidRDefault="00FC1F77" w:rsidP="000B23B1">
      <w:pPr>
        <w:spacing w:after="0"/>
        <w:jc w:val="both"/>
        <w:rPr>
          <w:rFonts w:ascii="Times New Roman" w:hAnsi="Times New Roman"/>
          <w:sz w:val="24"/>
          <w:szCs w:val="24"/>
        </w:rPr>
      </w:pPr>
      <w:r>
        <w:rPr>
          <w:rFonts w:ascii="Times New Roman" w:hAnsi="Times New Roman"/>
          <w:sz w:val="24"/>
          <w:szCs w:val="24"/>
        </w:rPr>
        <w:t>■</w:t>
      </w:r>
      <w:r w:rsidRPr="002D57A3">
        <w:rPr>
          <w:rFonts w:ascii="Times New Roman" w:hAnsi="Times New Roman"/>
          <w:sz w:val="24"/>
          <w:szCs w:val="24"/>
        </w:rPr>
        <w:t>Hassle-Free Financing Options</w:t>
      </w:r>
    </w:p>
    <w:p w:rsidR="00FC1F77" w:rsidRDefault="00FC1F77" w:rsidP="000B23B1">
      <w:pPr>
        <w:spacing w:after="0"/>
        <w:jc w:val="both"/>
        <w:rPr>
          <w:rFonts w:ascii="Times New Roman" w:hAnsi="Times New Roman"/>
          <w:sz w:val="24"/>
          <w:szCs w:val="24"/>
        </w:rPr>
      </w:pPr>
      <w:r>
        <w:rPr>
          <w:rFonts w:ascii="Times New Roman" w:hAnsi="Times New Roman"/>
          <w:sz w:val="24"/>
          <w:szCs w:val="24"/>
        </w:rPr>
        <w:t>■</w:t>
      </w:r>
      <w:r w:rsidRPr="002D57A3">
        <w:rPr>
          <w:rFonts w:ascii="Times New Roman" w:hAnsi="Times New Roman"/>
          <w:sz w:val="24"/>
          <w:szCs w:val="24"/>
        </w:rPr>
        <w:t>Post-Transaction Services</w:t>
      </w:r>
    </w:p>
    <w:p w:rsidR="00FC1F77" w:rsidRPr="005F4192" w:rsidRDefault="00FC1F77" w:rsidP="005F4192">
      <w:pPr>
        <w:spacing w:after="0"/>
        <w:jc w:val="both"/>
        <w:rPr>
          <w:rFonts w:ascii="Times New Roman" w:hAnsi="Times New Roman"/>
          <w:sz w:val="24"/>
          <w:szCs w:val="24"/>
        </w:rPr>
      </w:pPr>
      <w:r>
        <w:rPr>
          <w:rFonts w:ascii="Times New Roman" w:hAnsi="Times New Roman"/>
          <w:sz w:val="24"/>
          <w:szCs w:val="24"/>
        </w:rPr>
        <w:t>■</w:t>
      </w:r>
      <w:r w:rsidRPr="002D57A3">
        <w:rPr>
          <w:rFonts w:ascii="Times New Roman" w:hAnsi="Times New Roman"/>
          <w:sz w:val="24"/>
          <w:szCs w:val="24"/>
        </w:rPr>
        <w:t>Di</w:t>
      </w:r>
      <w:r>
        <w:rPr>
          <w:rFonts w:ascii="Times New Roman" w:hAnsi="Times New Roman"/>
          <w:sz w:val="24"/>
          <w:szCs w:val="24"/>
        </w:rPr>
        <w:t>gital Enablement and Innovation</w:t>
      </w:r>
    </w:p>
    <w:p w:rsidR="00FC1F77" w:rsidRPr="00694EBD" w:rsidRDefault="00FC1F77" w:rsidP="00A475C8">
      <w:pPr>
        <w:rPr>
          <w:rFonts w:ascii="Times New Roman" w:hAnsi="Times New Roman"/>
          <w:b/>
          <w:bCs/>
          <w:sz w:val="12"/>
          <w:szCs w:val="12"/>
        </w:rPr>
      </w:pPr>
    </w:p>
    <w:p w:rsidR="00FC1F77" w:rsidRDefault="00FC1F77" w:rsidP="00170EDB">
      <w:pPr>
        <w:jc w:val="both"/>
        <w:rPr>
          <w:rFonts w:ascii="Times New Roman" w:hAnsi="Times New Roman"/>
          <w:sz w:val="24"/>
          <w:szCs w:val="24"/>
        </w:rPr>
      </w:pPr>
    </w:p>
    <w:p w:rsidR="00FC1F77" w:rsidRDefault="00FC1F77" w:rsidP="00170EDB">
      <w:pPr>
        <w:jc w:val="both"/>
        <w:rPr>
          <w:rFonts w:ascii="Times New Roman" w:hAnsi="Times New Roman"/>
          <w:sz w:val="24"/>
          <w:szCs w:val="24"/>
        </w:rPr>
      </w:pPr>
    </w:p>
    <w:p w:rsidR="00FC1F77" w:rsidRPr="005F4192" w:rsidRDefault="00FC1F77" w:rsidP="005F4192">
      <w:pPr>
        <w:pStyle w:val="ListParagraph"/>
        <w:numPr>
          <w:ilvl w:val="1"/>
          <w:numId w:val="1"/>
        </w:numPr>
        <w:jc w:val="left"/>
        <w:rPr>
          <w:rFonts w:ascii="Times New Roman" w:hAnsi="Times New Roman"/>
          <w:b/>
          <w:bCs/>
          <w:sz w:val="28"/>
          <w:szCs w:val="28"/>
        </w:rPr>
      </w:pPr>
      <w:r w:rsidRPr="003864A0">
        <w:rPr>
          <w:rFonts w:ascii="Times New Roman" w:hAnsi="Times New Roman"/>
          <w:b/>
          <w:bCs/>
          <w:sz w:val="28"/>
          <w:szCs w:val="28"/>
        </w:rPr>
        <w:t>Purpose</w:t>
      </w:r>
    </w:p>
    <w:p w:rsidR="005F4192" w:rsidRDefault="005F4192" w:rsidP="005F4192">
      <w:pPr>
        <w:rPr>
          <w:rFonts w:ascii="Times New Roman" w:hAnsi="Times New Roman"/>
          <w:bCs/>
          <w:sz w:val="24"/>
          <w:szCs w:val="24"/>
        </w:rPr>
      </w:pPr>
      <w:r w:rsidRPr="005F4192">
        <w:rPr>
          <w:rFonts w:ascii="Times New Roman" w:hAnsi="Times New Roman"/>
          <w:bCs/>
          <w:sz w:val="24"/>
          <w:szCs w:val="24"/>
        </w:rPr>
        <w:t xml:space="preserve">Real estate platforms </w:t>
      </w:r>
      <w:r>
        <w:rPr>
          <w:rFonts w:ascii="Times New Roman" w:hAnsi="Times New Roman"/>
          <w:bCs/>
          <w:sz w:val="24"/>
          <w:szCs w:val="24"/>
        </w:rPr>
        <w:t>our apps</w:t>
      </w:r>
      <w:r w:rsidRPr="005F4192">
        <w:rPr>
          <w:rFonts w:ascii="Times New Roman" w:hAnsi="Times New Roman"/>
          <w:bCs/>
          <w:sz w:val="24"/>
          <w:szCs w:val="24"/>
        </w:rPr>
        <w:t xml:space="preserve"> generally aim to simplify the process of buying, selling, or renting properties. The main purposes o</w:t>
      </w:r>
      <w:r>
        <w:rPr>
          <w:rFonts w:ascii="Times New Roman" w:hAnsi="Times New Roman"/>
          <w:bCs/>
          <w:sz w:val="24"/>
          <w:szCs w:val="24"/>
        </w:rPr>
        <w:t>f such platforms often include:</w:t>
      </w:r>
    </w:p>
    <w:p w:rsidR="005F4192" w:rsidRPr="005F4192" w:rsidRDefault="005F4192" w:rsidP="005F4192">
      <w:pPr>
        <w:rPr>
          <w:rFonts w:ascii="Times New Roman" w:hAnsi="Times New Roman"/>
          <w:bCs/>
          <w:sz w:val="24"/>
          <w:szCs w:val="24"/>
        </w:rPr>
      </w:pPr>
    </w:p>
    <w:p w:rsidR="005F4192" w:rsidRDefault="005F4192" w:rsidP="005F4192">
      <w:pPr>
        <w:rPr>
          <w:rFonts w:ascii="Times New Roman" w:hAnsi="Times New Roman"/>
          <w:bCs/>
          <w:sz w:val="24"/>
          <w:szCs w:val="24"/>
        </w:rPr>
      </w:pPr>
      <w:r w:rsidRPr="005F4192">
        <w:rPr>
          <w:rFonts w:ascii="Times New Roman" w:hAnsi="Times New Roman"/>
          <w:bCs/>
          <w:sz w:val="24"/>
          <w:szCs w:val="24"/>
        </w:rPr>
        <w:t>Property Search: Users can search for residential or commercial properties based on various criteria such as location, budget, size, amenities, etc.</w:t>
      </w:r>
    </w:p>
    <w:p w:rsidR="005F4192" w:rsidRPr="005F4192" w:rsidRDefault="005F4192" w:rsidP="005F4192">
      <w:pPr>
        <w:rPr>
          <w:rFonts w:ascii="Times New Roman" w:hAnsi="Times New Roman"/>
          <w:bCs/>
          <w:sz w:val="24"/>
          <w:szCs w:val="24"/>
        </w:rPr>
      </w:pPr>
    </w:p>
    <w:p w:rsidR="005F4192" w:rsidRDefault="005F4192" w:rsidP="005F4192">
      <w:pPr>
        <w:rPr>
          <w:rFonts w:ascii="Times New Roman" w:hAnsi="Times New Roman"/>
          <w:bCs/>
          <w:sz w:val="24"/>
          <w:szCs w:val="24"/>
        </w:rPr>
      </w:pPr>
      <w:r w:rsidRPr="005F4192">
        <w:rPr>
          <w:rFonts w:ascii="Times New Roman" w:hAnsi="Times New Roman"/>
          <w:bCs/>
          <w:sz w:val="24"/>
          <w:szCs w:val="24"/>
        </w:rPr>
        <w:t>Listing Services: Property owners or real estate agents can list their properties on the platform, providing detailed information and images to attra</w:t>
      </w:r>
      <w:r>
        <w:rPr>
          <w:rFonts w:ascii="Times New Roman" w:hAnsi="Times New Roman"/>
          <w:bCs/>
          <w:sz w:val="24"/>
          <w:szCs w:val="24"/>
        </w:rPr>
        <w:t>ct potential buyers or renters.</w:t>
      </w:r>
    </w:p>
    <w:p w:rsidR="005F4192" w:rsidRPr="005F4192" w:rsidRDefault="005F4192" w:rsidP="005F4192">
      <w:pPr>
        <w:rPr>
          <w:rFonts w:ascii="Times New Roman" w:hAnsi="Times New Roman"/>
          <w:bCs/>
          <w:sz w:val="24"/>
          <w:szCs w:val="24"/>
        </w:rPr>
      </w:pPr>
    </w:p>
    <w:p w:rsidR="005F4192" w:rsidRPr="005F4192" w:rsidRDefault="005F4192" w:rsidP="005F4192">
      <w:pPr>
        <w:rPr>
          <w:rFonts w:ascii="Times New Roman" w:hAnsi="Times New Roman"/>
          <w:bCs/>
          <w:sz w:val="24"/>
          <w:szCs w:val="24"/>
        </w:rPr>
      </w:pPr>
      <w:r w:rsidRPr="005F4192">
        <w:rPr>
          <w:rFonts w:ascii="Times New Roman" w:hAnsi="Times New Roman"/>
          <w:bCs/>
          <w:sz w:val="24"/>
          <w:szCs w:val="24"/>
        </w:rPr>
        <w:t>Connect Buyers and Sellers/Renters: The platform serves as a marketplace where buyers or renters can connect with property owners, developers, or real estate agents.</w:t>
      </w:r>
    </w:p>
    <w:p w:rsidR="005F4192" w:rsidRPr="005F4192" w:rsidRDefault="005F4192" w:rsidP="005F4192">
      <w:pPr>
        <w:rPr>
          <w:rFonts w:ascii="Times New Roman" w:hAnsi="Times New Roman"/>
          <w:bCs/>
          <w:sz w:val="24"/>
          <w:szCs w:val="24"/>
        </w:rPr>
      </w:pPr>
    </w:p>
    <w:p w:rsidR="005F4192" w:rsidRPr="005F4192" w:rsidRDefault="005F4192" w:rsidP="005F4192">
      <w:pPr>
        <w:rPr>
          <w:rFonts w:ascii="Times New Roman" w:hAnsi="Times New Roman"/>
          <w:bCs/>
          <w:sz w:val="24"/>
          <w:szCs w:val="24"/>
        </w:rPr>
      </w:pPr>
      <w:r w:rsidRPr="005F4192">
        <w:rPr>
          <w:rFonts w:ascii="Times New Roman" w:hAnsi="Times New Roman"/>
          <w:bCs/>
          <w:sz w:val="24"/>
          <w:szCs w:val="24"/>
        </w:rPr>
        <w:t>Market Insights: Some platforms provide market trends, property valuations, and other insights to help users make informed decisions.</w:t>
      </w:r>
    </w:p>
    <w:p w:rsidR="005F4192" w:rsidRPr="005F4192" w:rsidRDefault="005F4192" w:rsidP="005F4192">
      <w:pPr>
        <w:rPr>
          <w:rFonts w:ascii="Times New Roman" w:hAnsi="Times New Roman"/>
          <w:bCs/>
          <w:sz w:val="24"/>
          <w:szCs w:val="24"/>
        </w:rPr>
      </w:pPr>
    </w:p>
    <w:p w:rsidR="00FC1F77" w:rsidRPr="005F4192" w:rsidRDefault="005F4192" w:rsidP="005F4192">
      <w:pPr>
        <w:rPr>
          <w:rFonts w:ascii="Times New Roman" w:hAnsi="Times New Roman"/>
          <w:bCs/>
          <w:sz w:val="24"/>
          <w:szCs w:val="24"/>
        </w:rPr>
      </w:pPr>
      <w:r w:rsidRPr="005F4192">
        <w:rPr>
          <w:rFonts w:ascii="Times New Roman" w:hAnsi="Times New Roman"/>
          <w:bCs/>
          <w:sz w:val="24"/>
          <w:szCs w:val="24"/>
        </w:rPr>
        <w:t>Legal and Financial Guidance: Offering information and resources related to legal procedures, documentation, and financial aspects of real estate transactions.</w:t>
      </w:r>
    </w:p>
    <w:p w:rsidR="00FC1F77" w:rsidRDefault="00FC1F77" w:rsidP="003864A0">
      <w:pPr>
        <w:pStyle w:val="ListParagraph"/>
        <w:ind w:left="375"/>
        <w:jc w:val="left"/>
        <w:rPr>
          <w:rFonts w:ascii="Times New Roman" w:hAnsi="Times New Roman"/>
          <w:b/>
          <w:bCs/>
          <w:sz w:val="28"/>
          <w:szCs w:val="28"/>
        </w:rPr>
      </w:pPr>
    </w:p>
    <w:p w:rsidR="00FC1F77" w:rsidRDefault="00FC1F77" w:rsidP="003864A0">
      <w:pPr>
        <w:pStyle w:val="ListParagraph"/>
        <w:ind w:left="375"/>
        <w:jc w:val="left"/>
        <w:rPr>
          <w:rFonts w:ascii="Times New Roman" w:hAnsi="Times New Roman"/>
          <w:b/>
          <w:bCs/>
          <w:sz w:val="28"/>
          <w:szCs w:val="28"/>
        </w:rPr>
      </w:pPr>
    </w:p>
    <w:p w:rsidR="00FC1F77" w:rsidRDefault="00FC1F77" w:rsidP="003864A0">
      <w:pPr>
        <w:pStyle w:val="ListParagraph"/>
        <w:ind w:left="375"/>
        <w:jc w:val="left"/>
        <w:rPr>
          <w:rFonts w:ascii="Times New Roman" w:hAnsi="Times New Roman"/>
          <w:b/>
          <w:bCs/>
          <w:sz w:val="28"/>
          <w:szCs w:val="28"/>
        </w:rPr>
      </w:pPr>
    </w:p>
    <w:p w:rsidR="00FC1F77" w:rsidRPr="003864A0" w:rsidRDefault="00FC1F77" w:rsidP="00FC1F77">
      <w:pPr>
        <w:pStyle w:val="ListParagraph"/>
        <w:numPr>
          <w:ilvl w:val="1"/>
          <w:numId w:val="1"/>
        </w:numPr>
        <w:jc w:val="left"/>
        <w:rPr>
          <w:rFonts w:ascii="Times New Roman" w:hAnsi="Times New Roman"/>
          <w:b/>
          <w:bCs/>
          <w:sz w:val="28"/>
          <w:szCs w:val="28"/>
        </w:rPr>
      </w:pPr>
      <w:r>
        <w:rPr>
          <w:rFonts w:ascii="Times New Roman" w:hAnsi="Times New Roman"/>
          <w:b/>
          <w:bCs/>
          <w:sz w:val="28"/>
          <w:szCs w:val="28"/>
        </w:rPr>
        <w:lastRenderedPageBreak/>
        <w:t xml:space="preserve"> Feature of Application</w:t>
      </w: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sz w:val="24"/>
          <w:szCs w:val="24"/>
          <w:lang w:bidi="bn-IN"/>
        </w:rPr>
        <w:t>The features of a real estate platform can vary, but common features include:</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Advanced Search Filters:</w:t>
      </w:r>
      <w:r w:rsidRPr="005F4192">
        <w:rPr>
          <w:rFonts w:ascii="Times New Roman" w:hAnsi="Times New Roman" w:cs="Times New Roman"/>
          <w:sz w:val="24"/>
          <w:szCs w:val="24"/>
          <w:lang w:bidi="bn-IN"/>
        </w:rPr>
        <w:t xml:space="preserve"> Users can refine property searches based on criteria like location, price range, number of bedrooms, amenities, etc.</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Property Listings:</w:t>
      </w:r>
      <w:r w:rsidRPr="005F4192">
        <w:rPr>
          <w:rFonts w:ascii="Times New Roman" w:hAnsi="Times New Roman" w:cs="Times New Roman"/>
          <w:sz w:val="24"/>
          <w:szCs w:val="24"/>
          <w:lang w:bidi="bn-IN"/>
        </w:rPr>
        <w:t xml:space="preserve"> Detailed property listings with high-quality images, floor plans, and descriptions to provide a comprehensive view of the property.</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Map Integration:</w:t>
      </w:r>
      <w:r w:rsidRPr="005F4192">
        <w:rPr>
          <w:rFonts w:ascii="Times New Roman" w:hAnsi="Times New Roman" w:cs="Times New Roman"/>
          <w:sz w:val="24"/>
          <w:szCs w:val="24"/>
          <w:lang w:bidi="bn-IN"/>
        </w:rPr>
        <w:t xml:space="preserve"> A map feature that allows users to visualize the location of properties and nearby amenities.</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User Accounts:</w:t>
      </w:r>
      <w:r w:rsidRPr="005F4192">
        <w:rPr>
          <w:rFonts w:ascii="Times New Roman" w:hAnsi="Times New Roman" w:cs="Times New Roman"/>
          <w:sz w:val="24"/>
          <w:szCs w:val="24"/>
          <w:lang w:bidi="bn-IN"/>
        </w:rPr>
        <w:t xml:space="preserve"> Users can create accounts to save favorite properties, track their search history, and receive notifications about new listings or changes in property status.</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Communication Tools:</w:t>
      </w:r>
      <w:r w:rsidRPr="005F4192">
        <w:rPr>
          <w:rFonts w:ascii="Times New Roman" w:hAnsi="Times New Roman" w:cs="Times New Roman"/>
          <w:sz w:val="24"/>
          <w:szCs w:val="24"/>
          <w:lang w:bidi="bn-IN"/>
        </w:rPr>
        <w:t xml:space="preserve"> Messaging systems or contact forms that facilitate communication between buyers/renters and property owners/agents.</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Virtual Tours:</w:t>
      </w:r>
      <w:r w:rsidRPr="005F4192">
        <w:rPr>
          <w:rFonts w:ascii="Times New Roman" w:hAnsi="Times New Roman" w:cs="Times New Roman"/>
          <w:sz w:val="24"/>
          <w:szCs w:val="24"/>
          <w:lang w:bidi="bn-IN"/>
        </w:rPr>
        <w:t xml:space="preserve"> Some platforms incorporate virtual tours or 360-degree views to give users a more immersive experience of the property.</w:t>
      </w:r>
    </w:p>
    <w:p w:rsidR="005F4192" w:rsidRPr="005F4192" w:rsidRDefault="005F4192" w:rsidP="005F4192">
      <w:pPr>
        <w:jc w:val="both"/>
        <w:rPr>
          <w:rFonts w:ascii="Times New Roman" w:hAnsi="Times New Roman" w:cs="Times New Roman"/>
          <w:sz w:val="24"/>
          <w:szCs w:val="24"/>
          <w:lang w:bidi="bn-IN"/>
        </w:rPr>
      </w:pPr>
    </w:p>
    <w:p w:rsidR="005F4192" w:rsidRPr="005F4192" w:rsidRDefault="005F4192" w:rsidP="005F4192">
      <w:pPr>
        <w:jc w:val="both"/>
        <w:rPr>
          <w:rFonts w:ascii="Times New Roman" w:hAnsi="Times New Roman" w:cs="Times New Roman"/>
          <w:sz w:val="24"/>
          <w:szCs w:val="24"/>
          <w:lang w:bidi="bn-IN"/>
        </w:rPr>
      </w:pPr>
      <w:r w:rsidRPr="005F4192">
        <w:rPr>
          <w:rFonts w:ascii="Times New Roman" w:hAnsi="Times New Roman" w:cs="Times New Roman"/>
          <w:b/>
          <w:sz w:val="24"/>
          <w:szCs w:val="24"/>
          <w:lang w:bidi="bn-IN"/>
        </w:rPr>
        <w:t>Reviews and Ratings:</w:t>
      </w:r>
      <w:r w:rsidRPr="005F4192">
        <w:rPr>
          <w:rFonts w:ascii="Times New Roman" w:hAnsi="Times New Roman" w:cs="Times New Roman"/>
          <w:sz w:val="24"/>
          <w:szCs w:val="24"/>
          <w:lang w:bidi="bn-IN"/>
        </w:rPr>
        <w:t xml:space="preserve"> Users may have the ability to leave reviews and ratings for properties or real estate agents, contributing to a transparent and trustworthy platform.</w:t>
      </w:r>
    </w:p>
    <w:p w:rsidR="005F4192" w:rsidRPr="005F4192" w:rsidRDefault="005F4192" w:rsidP="005F4192">
      <w:pPr>
        <w:jc w:val="both"/>
        <w:rPr>
          <w:rFonts w:ascii="Times New Roman" w:hAnsi="Times New Roman" w:cs="Times New Roman"/>
          <w:sz w:val="24"/>
          <w:szCs w:val="24"/>
          <w:lang w:bidi="bn-IN"/>
        </w:rPr>
      </w:pPr>
    </w:p>
    <w:p w:rsidR="00FC1F77" w:rsidRPr="00342795" w:rsidRDefault="005F4192" w:rsidP="005F4192">
      <w:pPr>
        <w:jc w:val="both"/>
        <w:rPr>
          <w:rFonts w:ascii="Nirmala UI" w:hAnsi="Nirmala UI" w:cs="Nirmala UI"/>
          <w:sz w:val="24"/>
          <w:szCs w:val="24"/>
          <w:lang w:bidi="bn-IN"/>
        </w:rPr>
      </w:pPr>
      <w:r w:rsidRPr="005F4192">
        <w:rPr>
          <w:rFonts w:ascii="Times New Roman" w:hAnsi="Times New Roman" w:cs="Times New Roman"/>
          <w:b/>
          <w:sz w:val="24"/>
          <w:szCs w:val="24"/>
          <w:lang w:bidi="bn-IN"/>
        </w:rPr>
        <w:t>Mobile Accessibility:</w:t>
      </w:r>
      <w:r w:rsidRPr="005F4192">
        <w:rPr>
          <w:rFonts w:ascii="Times New Roman" w:hAnsi="Times New Roman" w:cs="Times New Roman"/>
          <w:sz w:val="24"/>
          <w:szCs w:val="24"/>
          <w:lang w:bidi="bn-IN"/>
        </w:rPr>
        <w:t xml:space="preserve"> A responsive</w:t>
      </w:r>
      <w:r w:rsidRPr="005F4192">
        <w:rPr>
          <w:rFonts w:ascii="Nirmala UI" w:hAnsi="Nirmala UI" w:cs="Nirmala UI"/>
          <w:sz w:val="24"/>
          <w:szCs w:val="24"/>
          <w:lang w:bidi="bn-IN"/>
        </w:rPr>
        <w:t xml:space="preserve"> and user-friendly mobile app or website to ensure accessibility across various devices.</w:t>
      </w:r>
    </w:p>
    <w:p w:rsidR="00FC1F77" w:rsidRDefault="00FC1F77" w:rsidP="00DA5333">
      <w:pPr>
        <w:jc w:val="both"/>
        <w:rPr>
          <w:rFonts w:ascii="Times New Roman" w:hAnsi="Times New Roman"/>
          <w:b/>
          <w:sz w:val="24"/>
          <w:szCs w:val="24"/>
        </w:rPr>
      </w:pPr>
    </w:p>
    <w:p w:rsidR="00FC1F77" w:rsidRPr="0094665E" w:rsidRDefault="00FC1F77" w:rsidP="0094665E">
      <w:pPr>
        <w:jc w:val="both"/>
        <w:rPr>
          <w:rFonts w:ascii="Times New Roman" w:hAnsi="Times New Roman"/>
          <w:bCs/>
          <w:sz w:val="24"/>
          <w:szCs w:val="24"/>
        </w:rPr>
      </w:pPr>
    </w:p>
    <w:p w:rsidR="0039711E" w:rsidRDefault="0039711E"/>
    <w:sectPr w:rsidR="0039711E" w:rsidSect="00642192">
      <w:headerReference w:type="default" r:id="rId8"/>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384C" w:rsidRDefault="00C9384C" w:rsidP="003C3711">
      <w:pPr>
        <w:spacing w:after="0" w:line="240" w:lineRule="auto"/>
      </w:pPr>
      <w:r>
        <w:separator/>
      </w:r>
    </w:p>
  </w:endnote>
  <w:endnote w:type="continuationSeparator" w:id="1">
    <w:p w:rsidR="00C9384C" w:rsidRDefault="00C9384C" w:rsidP="003C37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6999" w:rsidRDefault="00C9384C">
    <w:pPr>
      <w:pBdr>
        <w:top w:val="nil"/>
        <w:left w:val="nil"/>
        <w:bottom w:val="nil"/>
        <w:right w:val="nil"/>
        <w:between w:val="nil"/>
      </w:pBdr>
      <w:tabs>
        <w:tab w:val="center" w:pos="4680"/>
        <w:tab w:val="right" w:pos="9360"/>
      </w:tabs>
      <w:spacing w:line="240" w:lineRule="auto"/>
      <w:rPr>
        <w:rFonts w:eastAsia="Calibri" w:cs="Calibri"/>
        <w:color w:val="000000"/>
      </w:rPr>
    </w:pPr>
  </w:p>
  <w:p w:rsidR="00056999" w:rsidRDefault="00C9384C">
    <w:pPr>
      <w:pBdr>
        <w:top w:val="nil"/>
        <w:left w:val="nil"/>
        <w:bottom w:val="nil"/>
        <w:right w:val="nil"/>
        <w:between w:val="nil"/>
      </w:pBdr>
      <w:tabs>
        <w:tab w:val="center" w:pos="4680"/>
        <w:tab w:val="right" w:pos="9360"/>
      </w:tabs>
      <w:spacing w:line="240" w:lineRule="auto"/>
      <w:rPr>
        <w:rFonts w:eastAsia="Calibri" w:cs="Calibri"/>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384C" w:rsidRDefault="00C9384C" w:rsidP="003C3711">
      <w:pPr>
        <w:spacing w:after="0" w:line="240" w:lineRule="auto"/>
      </w:pPr>
      <w:r>
        <w:separator/>
      </w:r>
    </w:p>
  </w:footnote>
  <w:footnote w:type="continuationSeparator" w:id="1">
    <w:p w:rsidR="00C9384C" w:rsidRDefault="00C9384C" w:rsidP="003C37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6999" w:rsidRDefault="00C9384C">
    <w:pPr>
      <w:pBdr>
        <w:top w:val="nil"/>
        <w:left w:val="nil"/>
        <w:bottom w:val="nil"/>
        <w:right w:val="nil"/>
        <w:between w:val="nil"/>
      </w:pBdr>
      <w:tabs>
        <w:tab w:val="center" w:pos="4680"/>
        <w:tab w:val="right" w:pos="9360"/>
      </w:tabs>
      <w:spacing w:line="240" w:lineRule="auto"/>
      <w:rPr>
        <w:rFonts w:eastAsia="Calibri" w:cs="Calibri"/>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6E246F"/>
    <w:multiLevelType w:val="multilevel"/>
    <w:tmpl w:val="DA0EFB5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C1F77"/>
    <w:rsid w:val="00042812"/>
    <w:rsid w:val="0039711E"/>
    <w:rsid w:val="003C3711"/>
    <w:rsid w:val="005F4192"/>
    <w:rsid w:val="00C9384C"/>
    <w:rsid w:val="00DB3C3C"/>
    <w:rsid w:val="00E004E9"/>
    <w:rsid w:val="00F01DA7"/>
    <w:rsid w:val="00FC1F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1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F77"/>
    <w:pPr>
      <w:spacing w:line="360" w:lineRule="auto"/>
      <w:ind w:left="720"/>
      <w:contextualSpacing/>
      <w:jc w:val="center"/>
    </w:pPr>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1144</Words>
  <Characters>6527</Characters>
  <Application>Microsoft Office Word</Application>
  <DocSecurity>0</DocSecurity>
  <Lines>54</Lines>
  <Paragraphs>15</Paragraphs>
  <ScaleCrop>false</ScaleCrop>
  <Company>Grizli777</Company>
  <LinksUpToDate>false</LinksUpToDate>
  <CharactersWithSpaces>7656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2023-12-01T14:25:00Z</dcterms:created>
  <dcterms:modified xsi:type="dcterms:W3CDTF">2023-12-01T14:25:00Z</dcterms:modified>
</cp:coreProperties>
</file>