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6B47" w14:textId="031E699C" w:rsidR="003B4CB3" w:rsidRDefault="00E278AE" w:rsidP="00E278AE">
      <w:pPr>
        <w:rPr>
          <w:rFonts w:ascii="Times New Roman" w:hAnsi="Times New Roman" w:cs="Times New Roman"/>
          <w:b/>
          <w:bCs/>
          <w:sz w:val="32"/>
          <w:szCs w:val="32"/>
        </w:rPr>
      </w:pPr>
      <w:r w:rsidRPr="003B4CB3">
        <w:rPr>
          <w:rFonts w:ascii="Times New Roman" w:hAnsi="Times New Roman" w:cs="Times New Roman"/>
          <w:b/>
          <w:bCs/>
          <w:sz w:val="32"/>
          <w:szCs w:val="32"/>
        </w:rPr>
        <w:t xml:space="preserve">What does </w:t>
      </w:r>
      <w:proofErr w:type="spellStart"/>
      <w:r w:rsidRPr="003B4CB3">
        <w:rPr>
          <w:rFonts w:ascii="Times New Roman" w:hAnsi="Times New Roman" w:cs="Times New Roman"/>
          <w:b/>
          <w:bCs/>
          <w:sz w:val="32"/>
          <w:szCs w:val="32"/>
        </w:rPr>
        <w:t>ApexaiQ</w:t>
      </w:r>
      <w:proofErr w:type="spellEnd"/>
      <w:r w:rsidRPr="003B4CB3">
        <w:rPr>
          <w:rFonts w:ascii="Times New Roman" w:hAnsi="Times New Roman" w:cs="Times New Roman"/>
          <w:b/>
          <w:bCs/>
          <w:sz w:val="32"/>
          <w:szCs w:val="32"/>
        </w:rPr>
        <w:t xml:space="preserve"> do? What industry problem does it solve?</w:t>
      </w:r>
    </w:p>
    <w:p w14:paraId="7AF32A76" w14:textId="651B4399" w:rsidR="00E4035D" w:rsidRPr="00E4035D" w:rsidRDefault="00E4035D" w:rsidP="00E278AE">
      <w:pPr>
        <w:rPr>
          <w:rFonts w:ascii="Times New Roman" w:hAnsi="Times New Roman" w:cs="Times New Roman"/>
          <w:sz w:val="22"/>
          <w:szCs w:val="22"/>
          <w:u w:val="single"/>
        </w:rPr>
      </w:pPr>
      <w:proofErr w:type="spellStart"/>
      <w:r w:rsidRPr="00E4035D">
        <w:rPr>
          <w:rFonts w:ascii="Times New Roman" w:hAnsi="Times New Roman" w:cs="Times New Roman"/>
          <w:sz w:val="22"/>
          <w:szCs w:val="22"/>
          <w:u w:val="single"/>
        </w:rPr>
        <w:t>ApexaiQ</w:t>
      </w:r>
      <w:proofErr w:type="spellEnd"/>
      <w:r w:rsidRPr="00E4035D">
        <w:rPr>
          <w:rFonts w:ascii="Times New Roman" w:hAnsi="Times New Roman" w:cs="Times New Roman"/>
          <w:sz w:val="22"/>
          <w:szCs w:val="22"/>
          <w:u w:val="single"/>
        </w:rPr>
        <w:t xml:space="preserve"> exists so IT, security, and operations teams can see the same truth, focus on the real problems that impact uptime, security, and compliance, solve them faster, and prove they’re in control, even as responsibilities grow and budgets don’t</w:t>
      </w:r>
    </w:p>
    <w:p w14:paraId="7F5BDEE2" w14:textId="4A2C6716" w:rsidR="00E278AE" w:rsidRDefault="00E278AE" w:rsidP="00E278AE">
      <w:pPr>
        <w:rPr>
          <w:rFonts w:ascii="Times New Roman" w:hAnsi="Times New Roman" w:cs="Times New Roman"/>
          <w:color w:val="0A0A0A"/>
          <w:sz w:val="22"/>
          <w:szCs w:val="22"/>
          <w:shd w:val="clear" w:color="auto" w:fill="FFFFFF"/>
        </w:rPr>
      </w:pPr>
      <w:r w:rsidRPr="003B4CB3">
        <w:rPr>
          <w:rFonts w:ascii="Times New Roman" w:hAnsi="Times New Roman" w:cs="Times New Roman"/>
          <w:b/>
          <w:bCs/>
          <w:noProof/>
          <w:sz w:val="22"/>
          <w:szCs w:val="22"/>
        </w:rPr>
        <w:drawing>
          <wp:anchor distT="0" distB="0" distL="114300" distR="114300" simplePos="0" relativeHeight="251658240" behindDoc="1" locked="0" layoutInCell="1" allowOverlap="1" wp14:anchorId="2F692EF6" wp14:editId="43AA9DA1">
            <wp:simplePos x="0" y="0"/>
            <wp:positionH relativeFrom="page">
              <wp:posOffset>5293186</wp:posOffset>
            </wp:positionH>
            <wp:positionV relativeFrom="paragraph">
              <wp:posOffset>2598</wp:posOffset>
            </wp:positionV>
            <wp:extent cx="1488440" cy="1149350"/>
            <wp:effectExtent l="0" t="0" r="0" b="0"/>
            <wp:wrapTight wrapText="bothSides">
              <wp:wrapPolygon edited="0">
                <wp:start x="0" y="0"/>
                <wp:lineTo x="0" y="21123"/>
                <wp:lineTo x="21287" y="21123"/>
                <wp:lineTo x="21287" y="0"/>
                <wp:lineTo x="0" y="0"/>
              </wp:wrapPolygon>
            </wp:wrapTight>
            <wp:docPr id="165099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440" cy="11493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3B4CB3">
        <w:rPr>
          <w:rFonts w:ascii="Times New Roman" w:hAnsi="Times New Roman" w:cs="Times New Roman"/>
          <w:color w:val="0A0A0A"/>
          <w:sz w:val="22"/>
          <w:szCs w:val="22"/>
          <w:shd w:val="clear" w:color="auto" w:fill="FFFFFF"/>
        </w:rPr>
        <w:t>ApexaiQ</w:t>
      </w:r>
      <w:proofErr w:type="spellEnd"/>
      <w:r w:rsidRPr="003B4CB3">
        <w:rPr>
          <w:rFonts w:ascii="Times New Roman" w:hAnsi="Times New Roman" w:cs="Times New Roman"/>
          <w:color w:val="0A0A0A"/>
          <w:sz w:val="22"/>
          <w:szCs w:val="22"/>
          <w:shd w:val="clear" w:color="auto" w:fill="FFFFFF"/>
        </w:rPr>
        <w:t> is a SaaS-based, agentless platform that provides continuous IT asset assurance, attack surface management, and risk scoring. It solves the industry problem of IT and security fragmentation—eliminating blind spots, shadow IT, and scattered data by unifying real-time asset visibility and vulnerability prioritization into a single dashboard.</w:t>
      </w:r>
    </w:p>
    <w:p w14:paraId="2B2686E5" w14:textId="442C7EDE" w:rsidR="00E4035D" w:rsidRPr="003B4CB3" w:rsidRDefault="00E4035D" w:rsidP="00E278AE">
      <w:pPr>
        <w:rPr>
          <w:rFonts w:ascii="Times New Roman" w:hAnsi="Times New Roman" w:cs="Times New Roman"/>
          <w:b/>
          <w:bCs/>
          <w:sz w:val="22"/>
          <w:szCs w:val="22"/>
        </w:rPr>
      </w:pPr>
      <w:r w:rsidRPr="00E4035D">
        <w:rPr>
          <w:rFonts w:ascii="Times New Roman" w:hAnsi="Times New Roman" w:cs="Times New Roman"/>
          <w:b/>
          <w:bCs/>
        </w:rPr>
        <w:t>Sources</w:t>
      </w:r>
      <w:r>
        <w:rPr>
          <w:rFonts w:ascii="Times New Roman" w:hAnsi="Times New Roman" w:cs="Times New Roman"/>
          <w:b/>
          <w:bCs/>
          <w:sz w:val="22"/>
          <w:szCs w:val="22"/>
        </w:rPr>
        <w:t xml:space="preserve">: </w:t>
      </w:r>
      <w:proofErr w:type="spellStart"/>
      <w:r w:rsidRPr="00E4035D">
        <w:rPr>
          <w:rFonts w:ascii="Times New Roman" w:hAnsi="Times New Roman" w:cs="Times New Roman"/>
          <w:sz w:val="22"/>
          <w:szCs w:val="22"/>
        </w:rPr>
        <w:t>ApexaIQ</w:t>
      </w:r>
      <w:proofErr w:type="spellEnd"/>
      <w:r w:rsidRPr="00E4035D">
        <w:rPr>
          <w:rFonts w:ascii="Times New Roman" w:hAnsi="Times New Roman" w:cs="Times New Roman"/>
          <w:sz w:val="22"/>
          <w:szCs w:val="22"/>
        </w:rPr>
        <w:t xml:space="preserve"> Website</w:t>
      </w:r>
    </w:p>
    <w:p w14:paraId="410B87F2" w14:textId="7063E017" w:rsidR="00E278AE" w:rsidRPr="003B4CB3" w:rsidRDefault="00E278AE">
      <w:pPr>
        <w:pStyle w:val="ListParagraph"/>
        <w:rPr>
          <w:rFonts w:ascii="Times New Roman" w:hAnsi="Times New Roman" w:cs="Times New Roman"/>
          <w:b/>
          <w:bCs/>
          <w:sz w:val="32"/>
          <w:szCs w:val="32"/>
        </w:rPr>
      </w:pPr>
    </w:p>
    <w:p w14:paraId="6278D563" w14:textId="700E6A38" w:rsidR="003B4CB3" w:rsidRDefault="003B4CB3">
      <w:pPr>
        <w:pStyle w:val="ListParagraph"/>
        <w:rPr>
          <w:b/>
          <w:bCs/>
          <w:sz w:val="32"/>
          <w:szCs w:val="32"/>
        </w:rPr>
      </w:pPr>
    </w:p>
    <w:p w14:paraId="23B27229" w14:textId="4E9C3E75" w:rsidR="00E4035D" w:rsidRDefault="003B4CB3" w:rsidP="003B4CB3">
      <w:pPr>
        <w:pStyle w:val="NormalWeb"/>
        <w:spacing w:before="120" w:beforeAutospacing="0" w:after="240" w:afterAutospacing="0"/>
        <w:rPr>
          <w:b/>
          <w:bCs/>
          <w:sz w:val="32"/>
          <w:szCs w:val="32"/>
        </w:rPr>
      </w:pPr>
      <w:r w:rsidRPr="003B4CB3">
        <w:rPr>
          <w:b/>
          <w:bCs/>
          <w:sz w:val="32"/>
          <w:szCs w:val="32"/>
        </w:rPr>
        <w:t xml:space="preserve">What is IT asset management and why companies need asset </w:t>
      </w:r>
      <w:r w:rsidR="00E4035D">
        <w:rPr>
          <w:b/>
          <w:bCs/>
          <w:sz w:val="32"/>
          <w:szCs w:val="32"/>
        </w:rPr>
        <w:t>management software?</w:t>
      </w:r>
    </w:p>
    <w:p w14:paraId="587264F4" w14:textId="5A4EC10F" w:rsidR="003B4CB3" w:rsidRPr="003B4CB3" w:rsidRDefault="003B4CB3" w:rsidP="003B4CB3">
      <w:pPr>
        <w:pStyle w:val="NormalWeb"/>
        <w:spacing w:before="120" w:beforeAutospacing="0" w:after="240" w:afterAutospacing="0"/>
        <w:rPr>
          <w:color w:val="000000" w:themeColor="text1"/>
          <w:sz w:val="22"/>
          <w:szCs w:val="22"/>
        </w:rPr>
      </w:pPr>
      <w:r w:rsidRPr="003B4CB3">
        <w:rPr>
          <w:color w:val="000000" w:themeColor="text1"/>
          <w:sz w:val="22"/>
          <w:szCs w:val="22"/>
        </w:rPr>
        <w:t>Information technology management (IT management) is the discipline whereby all of the </w:t>
      </w:r>
      <w:hyperlink r:id="rId9" w:tooltip="Information technology" w:history="1">
        <w:r w:rsidRPr="003B4CB3">
          <w:rPr>
            <w:rStyle w:val="Hyperlink"/>
            <w:color w:val="000000" w:themeColor="text1"/>
            <w:sz w:val="22"/>
            <w:szCs w:val="22"/>
            <w:u w:val="none"/>
          </w:rPr>
          <w:t>information technology</w:t>
        </w:r>
      </w:hyperlink>
      <w:r w:rsidRPr="003B4CB3">
        <w:rPr>
          <w:color w:val="000000" w:themeColor="text1"/>
          <w:sz w:val="22"/>
          <w:szCs w:val="22"/>
        </w:rPr>
        <w:t> resources of a firm are managed in accordance with its needs and priorities. Managing the responsibility within a company entails many of the basic management functions, like </w:t>
      </w:r>
      <w:hyperlink r:id="rId10" w:tooltip="Budget" w:history="1">
        <w:r w:rsidRPr="003B4CB3">
          <w:rPr>
            <w:rStyle w:val="Hyperlink"/>
            <w:color w:val="000000" w:themeColor="text1"/>
            <w:sz w:val="22"/>
            <w:szCs w:val="22"/>
            <w:u w:val="none"/>
          </w:rPr>
          <w:t>budgeting</w:t>
        </w:r>
      </w:hyperlink>
      <w:r w:rsidRPr="003B4CB3">
        <w:rPr>
          <w:color w:val="000000" w:themeColor="text1"/>
          <w:sz w:val="22"/>
          <w:szCs w:val="22"/>
        </w:rPr>
        <w:t>, staffing, </w:t>
      </w:r>
      <w:hyperlink r:id="rId11" w:tooltip="Change management" w:history="1">
        <w:r w:rsidRPr="003B4CB3">
          <w:rPr>
            <w:rStyle w:val="Hyperlink"/>
            <w:color w:val="000000" w:themeColor="text1"/>
            <w:sz w:val="22"/>
            <w:szCs w:val="22"/>
            <w:u w:val="none"/>
          </w:rPr>
          <w:t>change management</w:t>
        </w:r>
      </w:hyperlink>
      <w:r w:rsidRPr="003B4CB3">
        <w:rPr>
          <w:color w:val="000000" w:themeColor="text1"/>
          <w:sz w:val="22"/>
          <w:szCs w:val="22"/>
        </w:rPr>
        <w:t>, and organizing and controlling, along with other aspects that are unique to technology, like </w:t>
      </w:r>
      <w:hyperlink r:id="rId12" w:tooltip="Software design" w:history="1">
        <w:r w:rsidRPr="003B4CB3">
          <w:rPr>
            <w:rStyle w:val="Hyperlink"/>
            <w:color w:val="000000" w:themeColor="text1"/>
            <w:sz w:val="22"/>
            <w:szCs w:val="22"/>
            <w:u w:val="none"/>
          </w:rPr>
          <w:t>software design</w:t>
        </w:r>
      </w:hyperlink>
      <w:r w:rsidRPr="003B4CB3">
        <w:rPr>
          <w:color w:val="000000" w:themeColor="text1"/>
          <w:sz w:val="22"/>
          <w:szCs w:val="22"/>
        </w:rPr>
        <w:t>, </w:t>
      </w:r>
      <w:hyperlink r:id="rId13" w:tooltip="Network architecture" w:history="1">
        <w:r w:rsidRPr="003B4CB3">
          <w:rPr>
            <w:rStyle w:val="Hyperlink"/>
            <w:color w:val="000000" w:themeColor="text1"/>
            <w:sz w:val="22"/>
            <w:szCs w:val="22"/>
            <w:u w:val="none"/>
          </w:rPr>
          <w:t>network planning</w:t>
        </w:r>
      </w:hyperlink>
      <w:r w:rsidRPr="003B4CB3">
        <w:rPr>
          <w:color w:val="000000" w:themeColor="text1"/>
          <w:sz w:val="22"/>
          <w:szCs w:val="22"/>
        </w:rPr>
        <w:t>, tech support etc.</w:t>
      </w:r>
      <w:r w:rsidR="00E4035D" w:rsidRPr="003B4CB3">
        <w:rPr>
          <w:color w:val="000000" w:themeColor="text1"/>
          <w:sz w:val="22"/>
          <w:szCs w:val="22"/>
        </w:rPr>
        <w:t xml:space="preserve"> </w:t>
      </w:r>
    </w:p>
    <w:p w14:paraId="4BAB3866" w14:textId="717CB5E7" w:rsidR="003B4CB3" w:rsidRDefault="00E4035D" w:rsidP="003B4CB3">
      <w:pPr>
        <w:rPr>
          <w:rFonts w:ascii="Times New Roman" w:hAnsi="Times New Roman" w:cs="Times New Roman"/>
          <w:color w:val="000000" w:themeColor="text1"/>
          <w:sz w:val="22"/>
          <w:szCs w:val="22"/>
          <w:shd w:val="clear" w:color="auto" w:fill="FFFFFF"/>
        </w:rPr>
      </w:pPr>
      <w:r w:rsidRPr="00E4035D">
        <w:rPr>
          <w:rFonts w:ascii="Times New Roman" w:hAnsi="Times New Roman" w:cs="Times New Roman"/>
          <w:color w:val="000000" w:themeColor="text1"/>
          <w:sz w:val="22"/>
          <w:szCs w:val="22"/>
          <w:shd w:val="clear" w:color="auto" w:fill="FFFFFF"/>
        </w:rPr>
        <w:t>Assets are a crucial part of every organization. It won’t be an exaggeration to say that your company’s success is dependent on your assets and their lifespan. A well-planned and executed asset management strategy can extend an asset’s life by 50% or more. Further, it helps in reducing maintenance-related costs and decreases downtime. Maintenance of assets is a practice that you shouldn’t overlook because eventually manual efforts will fall short. Introducing asset management software like </w:t>
      </w:r>
      <w:hyperlink r:id="rId14" w:history="1">
        <w:r w:rsidRPr="00E4035D">
          <w:rPr>
            <w:rStyle w:val="Hyperlink"/>
            <w:rFonts w:ascii="Times New Roman" w:hAnsi="Times New Roman" w:cs="Times New Roman"/>
            <w:color w:val="000000" w:themeColor="text1"/>
            <w:sz w:val="22"/>
            <w:szCs w:val="22"/>
            <w:u w:val="none"/>
            <w:shd w:val="clear" w:color="auto" w:fill="FFFFFF"/>
          </w:rPr>
          <w:t>Computerized Maintenance Management System (CMMS)</w:t>
        </w:r>
      </w:hyperlink>
      <w:r w:rsidRPr="00E4035D">
        <w:rPr>
          <w:rFonts w:ascii="Times New Roman" w:hAnsi="Times New Roman" w:cs="Times New Roman"/>
          <w:color w:val="000000" w:themeColor="text1"/>
          <w:sz w:val="22"/>
          <w:szCs w:val="22"/>
          <w:shd w:val="clear" w:color="auto" w:fill="FFFFFF"/>
        </w:rPr>
        <w:t> will ensure that all the processes and systems are in place, prolonging the life of various assets.</w:t>
      </w:r>
    </w:p>
    <w:p w14:paraId="77AA30C8" w14:textId="01C4544B" w:rsidR="00730F2C" w:rsidRDefault="00730F2C" w:rsidP="003B4CB3">
      <w:pPr>
        <w:rPr>
          <w:rFonts w:ascii="Times New Roman" w:hAnsi="Times New Roman" w:cs="Times New Roman"/>
          <w:b/>
          <w:bCs/>
          <w:color w:val="000000" w:themeColor="text1"/>
          <w:sz w:val="22"/>
          <w:szCs w:val="22"/>
        </w:rPr>
      </w:pPr>
      <w:r>
        <w:rPr>
          <w:b/>
          <w:bCs/>
          <w:noProof/>
          <w:sz w:val="32"/>
          <w:szCs w:val="32"/>
        </w:rPr>
        <w:drawing>
          <wp:anchor distT="0" distB="0" distL="114300" distR="114300" simplePos="0" relativeHeight="251659264" behindDoc="0" locked="0" layoutInCell="1" allowOverlap="1" wp14:anchorId="0B571B1E" wp14:editId="6C713CD4">
            <wp:simplePos x="0" y="0"/>
            <wp:positionH relativeFrom="margin">
              <wp:posOffset>-34290</wp:posOffset>
            </wp:positionH>
            <wp:positionV relativeFrom="paragraph">
              <wp:posOffset>-11545</wp:posOffset>
            </wp:positionV>
            <wp:extent cx="2230582" cy="2230582"/>
            <wp:effectExtent l="0" t="0" r="0" b="0"/>
            <wp:wrapThrough wrapText="bothSides">
              <wp:wrapPolygon edited="0">
                <wp:start x="0" y="0"/>
                <wp:lineTo x="0" y="21403"/>
                <wp:lineTo x="21403" y="21403"/>
                <wp:lineTo x="21403" y="0"/>
                <wp:lineTo x="0" y="0"/>
              </wp:wrapPolygon>
            </wp:wrapThrough>
            <wp:docPr id="340638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0582" cy="2230582"/>
                    </a:xfrm>
                    <a:prstGeom prst="rect">
                      <a:avLst/>
                    </a:prstGeom>
                    <a:noFill/>
                    <a:ln>
                      <a:noFill/>
                    </a:ln>
                  </pic:spPr>
                </pic:pic>
              </a:graphicData>
            </a:graphic>
          </wp:anchor>
        </w:drawing>
      </w:r>
    </w:p>
    <w:p w14:paraId="413FB8FC" w14:textId="0AF7D69D" w:rsidR="00730F2C" w:rsidRDefault="00730F2C">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    </w:t>
      </w:r>
      <w:r w:rsidRPr="00730F2C">
        <w:rPr>
          <w:rFonts w:ascii="Times New Roman" w:hAnsi="Times New Roman" w:cs="Times New Roman"/>
          <w:b/>
          <w:bCs/>
          <w:color w:val="000000" w:themeColor="text1"/>
        </w:rPr>
        <w:t>Sources:</w:t>
      </w:r>
      <w:r>
        <w:rPr>
          <w:rFonts w:ascii="Times New Roman" w:hAnsi="Times New Roman" w:cs="Times New Roman"/>
          <w:b/>
          <w:bCs/>
          <w:color w:val="000000" w:themeColor="text1"/>
          <w:sz w:val="22"/>
          <w:szCs w:val="22"/>
        </w:rPr>
        <w:t xml:space="preserve"> </w:t>
      </w:r>
      <w:r w:rsidRPr="00730F2C">
        <w:rPr>
          <w:rFonts w:ascii="Times New Roman" w:hAnsi="Times New Roman" w:cs="Times New Roman"/>
          <w:color w:val="000000" w:themeColor="text1"/>
          <w:sz w:val="22"/>
          <w:szCs w:val="22"/>
        </w:rPr>
        <w:t>Wikipedia</w:t>
      </w:r>
      <w:r>
        <w:rPr>
          <w:rFonts w:ascii="Times New Roman" w:hAnsi="Times New Roman" w:cs="Times New Roman"/>
          <w:b/>
          <w:bCs/>
          <w:color w:val="000000" w:themeColor="text1"/>
          <w:sz w:val="22"/>
          <w:szCs w:val="22"/>
        </w:rPr>
        <w:t xml:space="preserve">, </w:t>
      </w:r>
      <w:r w:rsidRPr="00730F2C">
        <w:rPr>
          <w:rFonts w:ascii="Times New Roman" w:hAnsi="Times New Roman" w:cs="Times New Roman"/>
          <w:color w:val="000000" w:themeColor="text1"/>
          <w:sz w:val="22"/>
          <w:szCs w:val="22"/>
        </w:rPr>
        <w:t>NEXTGEN</w:t>
      </w:r>
      <w:r>
        <w:rPr>
          <w:rFonts w:ascii="Times New Roman" w:hAnsi="Times New Roman" w:cs="Times New Roman"/>
          <w:b/>
          <w:bCs/>
          <w:color w:val="000000" w:themeColor="text1"/>
          <w:sz w:val="22"/>
          <w:szCs w:val="22"/>
        </w:rPr>
        <w:br w:type="page"/>
      </w:r>
    </w:p>
    <w:p w14:paraId="3666975E" w14:textId="4281B7B8" w:rsidR="00E4035D" w:rsidRDefault="00730F2C" w:rsidP="003B4CB3">
      <w:pPr>
        <w:rPr>
          <w:rFonts w:ascii="Times New Roman" w:hAnsi="Times New Roman" w:cs="Times New Roman"/>
          <w:b/>
          <w:bCs/>
          <w:color w:val="000000" w:themeColor="text1"/>
          <w:sz w:val="32"/>
          <w:szCs w:val="32"/>
        </w:rPr>
      </w:pPr>
      <w:r w:rsidRPr="00730F2C">
        <w:rPr>
          <w:rFonts w:ascii="Times New Roman" w:hAnsi="Times New Roman" w:cs="Times New Roman"/>
          <w:b/>
          <w:bCs/>
          <w:color w:val="000000" w:themeColor="text1"/>
          <w:sz w:val="32"/>
          <w:szCs w:val="32"/>
        </w:rPr>
        <w:lastRenderedPageBreak/>
        <w:t xml:space="preserve">3-5 competitors of </w:t>
      </w:r>
      <w:proofErr w:type="spellStart"/>
      <w:r w:rsidRPr="00730F2C">
        <w:rPr>
          <w:rFonts w:ascii="Times New Roman" w:hAnsi="Times New Roman" w:cs="Times New Roman"/>
          <w:b/>
          <w:bCs/>
          <w:color w:val="000000" w:themeColor="text1"/>
          <w:sz w:val="32"/>
          <w:szCs w:val="32"/>
        </w:rPr>
        <w:t>Apexaiq</w:t>
      </w:r>
      <w:proofErr w:type="spellEnd"/>
      <w:r w:rsidRPr="00730F2C">
        <w:rPr>
          <w:rFonts w:ascii="Times New Roman" w:hAnsi="Times New Roman" w:cs="Times New Roman"/>
          <w:b/>
          <w:bCs/>
          <w:color w:val="000000" w:themeColor="text1"/>
          <w:sz w:val="32"/>
          <w:szCs w:val="32"/>
        </w:rPr>
        <w:t xml:space="preserve"> and how they are different from Apexa. Case studies.</w:t>
      </w:r>
    </w:p>
    <w:p w14:paraId="4643D1A0" w14:textId="1D3BA510" w:rsidR="00730F2C" w:rsidRPr="00350291" w:rsidRDefault="00350291" w:rsidP="00350291">
      <w:pPr>
        <w:pStyle w:val="ListParagraph"/>
        <w:numPr>
          <w:ilvl w:val="0"/>
          <w:numId w:val="8"/>
        </w:numPr>
        <w:rPr>
          <w:rFonts w:ascii="Times New Roman" w:hAnsi="Times New Roman" w:cs="Times New Roman"/>
          <w:color w:val="000000" w:themeColor="text1"/>
          <w:sz w:val="22"/>
          <w:szCs w:val="22"/>
        </w:rPr>
      </w:pPr>
      <w:proofErr w:type="spellStart"/>
      <w:r w:rsidRPr="00350291">
        <w:rPr>
          <w:rFonts w:ascii="Times New Roman" w:hAnsi="Times New Roman" w:cs="Times New Roman"/>
          <w:color w:val="000000" w:themeColor="text1"/>
          <w:sz w:val="22"/>
          <w:szCs w:val="22"/>
        </w:rPr>
        <w:t>Axonius</w:t>
      </w:r>
      <w:proofErr w:type="spellEnd"/>
    </w:p>
    <w:p w14:paraId="47F7A7A3" w14:textId="1E3038A1" w:rsidR="00350291" w:rsidRPr="00350291" w:rsidRDefault="00350291" w:rsidP="00350291">
      <w:pPr>
        <w:pStyle w:val="ListParagraph"/>
        <w:numPr>
          <w:ilvl w:val="0"/>
          <w:numId w:val="8"/>
        </w:numPr>
        <w:rPr>
          <w:rFonts w:ascii="Times New Roman" w:hAnsi="Times New Roman" w:cs="Times New Roman"/>
          <w:color w:val="000000" w:themeColor="text1"/>
          <w:sz w:val="22"/>
          <w:szCs w:val="22"/>
        </w:rPr>
      </w:pPr>
      <w:r w:rsidRPr="00350291">
        <w:rPr>
          <w:rFonts w:ascii="Times New Roman" w:hAnsi="Times New Roman" w:cs="Times New Roman"/>
          <w:color w:val="000000" w:themeColor="text1"/>
          <w:sz w:val="22"/>
          <w:szCs w:val="22"/>
        </w:rPr>
        <w:t>Armis</w:t>
      </w:r>
    </w:p>
    <w:p w14:paraId="061DDD21" w14:textId="4D513903" w:rsidR="00350291" w:rsidRDefault="00350291" w:rsidP="00350291">
      <w:pPr>
        <w:pStyle w:val="ListParagraph"/>
        <w:numPr>
          <w:ilvl w:val="0"/>
          <w:numId w:val="8"/>
        </w:numPr>
        <w:rPr>
          <w:rFonts w:ascii="Times New Roman" w:hAnsi="Times New Roman" w:cs="Times New Roman"/>
          <w:color w:val="000000" w:themeColor="text1"/>
          <w:sz w:val="22"/>
          <w:szCs w:val="22"/>
        </w:rPr>
      </w:pPr>
      <w:r w:rsidRPr="00350291">
        <w:rPr>
          <w:rFonts w:ascii="Times New Roman" w:hAnsi="Times New Roman" w:cs="Times New Roman"/>
          <w:color w:val="000000" w:themeColor="text1"/>
          <w:sz w:val="22"/>
          <w:szCs w:val="22"/>
        </w:rPr>
        <w:t>ServiceNow</w:t>
      </w:r>
    </w:p>
    <w:p w14:paraId="1A14D0BC" w14:textId="77777777" w:rsidR="00350291" w:rsidRDefault="00350291" w:rsidP="00350291">
      <w:pPr>
        <w:rPr>
          <w:rFonts w:ascii="Times New Roman" w:hAnsi="Times New Roman" w:cs="Times New Roman"/>
          <w:color w:val="000000" w:themeColor="text1"/>
          <w:sz w:val="22"/>
          <w:szCs w:val="22"/>
        </w:rPr>
      </w:pPr>
    </w:p>
    <w:p w14:paraId="5B4B0F15" w14:textId="77777777" w:rsidR="00350291" w:rsidRDefault="00350291" w:rsidP="00350291">
      <w:pPr>
        <w:rPr>
          <w:rFonts w:ascii="Times New Roman" w:hAnsi="Times New Roman" w:cs="Times New Roman"/>
          <w:color w:val="000000" w:themeColor="text1"/>
          <w:sz w:val="22"/>
          <w:szCs w:val="22"/>
        </w:rPr>
      </w:pPr>
    </w:p>
    <w:p w14:paraId="38C46B13" w14:textId="0BD1C363" w:rsidR="00350291" w:rsidRPr="00B12614" w:rsidRDefault="00350291" w:rsidP="00350291">
      <w:pPr>
        <w:pStyle w:val="ListParagraph"/>
        <w:numPr>
          <w:ilvl w:val="0"/>
          <w:numId w:val="12"/>
        </w:numPr>
        <w:rPr>
          <w:rFonts w:ascii="Times New Roman" w:hAnsi="Times New Roman" w:cs="Times New Roman"/>
          <w:b/>
          <w:bCs/>
          <w:color w:val="000000" w:themeColor="text1"/>
          <w:sz w:val="22"/>
          <w:szCs w:val="22"/>
        </w:rPr>
      </w:pPr>
      <w:proofErr w:type="spellStart"/>
      <w:r w:rsidRPr="00350291">
        <w:rPr>
          <w:rFonts w:ascii="Times New Roman" w:hAnsi="Times New Roman" w:cs="Times New Roman"/>
          <w:b/>
          <w:bCs/>
          <w:color w:val="000000" w:themeColor="text1"/>
          <w:sz w:val="22"/>
          <w:szCs w:val="22"/>
        </w:rPr>
        <w:t>Axoniu</w:t>
      </w:r>
      <w:r w:rsidR="00B12614">
        <w:rPr>
          <w:rFonts w:ascii="Times New Roman" w:hAnsi="Times New Roman" w:cs="Times New Roman"/>
          <w:b/>
          <w:bCs/>
          <w:color w:val="000000" w:themeColor="text1"/>
          <w:sz w:val="22"/>
          <w:szCs w:val="22"/>
        </w:rPr>
        <w:t>s</w:t>
      </w:r>
      <w:proofErr w:type="spellEnd"/>
    </w:p>
    <w:p w14:paraId="313D45C1" w14:textId="29267F02" w:rsidR="00350291" w:rsidRPr="00B12614" w:rsidRDefault="00350291" w:rsidP="00B12614">
      <w:pPr>
        <w:pStyle w:val="ListParagraph"/>
        <w:rPr>
          <w:rFonts w:ascii="Times New Roman" w:hAnsi="Times New Roman" w:cs="Times New Roman"/>
          <w:color w:val="000000" w:themeColor="text1"/>
          <w:sz w:val="22"/>
          <w:szCs w:val="22"/>
        </w:rPr>
      </w:pPr>
      <w:proofErr w:type="spellStart"/>
      <w:r w:rsidRPr="00B12614">
        <w:rPr>
          <w:rFonts w:ascii="Times New Roman" w:hAnsi="Times New Roman" w:cs="Times New Roman"/>
          <w:color w:val="000000" w:themeColor="text1"/>
          <w:sz w:val="22"/>
          <w:szCs w:val="22"/>
        </w:rPr>
        <w:t>Axonius</w:t>
      </w:r>
      <w:proofErr w:type="spellEnd"/>
      <w:r w:rsidRPr="00B12614">
        <w:rPr>
          <w:rFonts w:ascii="Times New Roman" w:hAnsi="Times New Roman" w:cs="Times New Roman"/>
          <w:color w:val="000000" w:themeColor="text1"/>
          <w:sz w:val="22"/>
          <w:szCs w:val="22"/>
        </w:rPr>
        <w:t xml:space="preserve"> was founded in 2017 with one vision - to help you preemptively tackle hard-to</w:t>
      </w:r>
      <w:proofErr w:type="gramStart"/>
      <w:r w:rsidRPr="00B12614">
        <w:rPr>
          <w:rFonts w:ascii="Times New Roman" w:hAnsi="Times New Roman" w:cs="Times New Roman"/>
          <w:color w:val="000000" w:themeColor="text1"/>
          <w:sz w:val="22"/>
          <w:szCs w:val="22"/>
        </w:rPr>
        <w:t>-  spot</w:t>
      </w:r>
      <w:proofErr w:type="gramEnd"/>
      <w:r w:rsidRPr="00B12614">
        <w:rPr>
          <w:rFonts w:ascii="Times New Roman" w:hAnsi="Times New Roman" w:cs="Times New Roman"/>
          <w:color w:val="000000" w:themeColor="text1"/>
          <w:sz w:val="22"/>
          <w:szCs w:val="22"/>
        </w:rPr>
        <w:t xml:space="preserve">                 exposures, misconfigurations, and operational challenges across your entire technology footprint all in one place, backed by one asset data model.</w:t>
      </w:r>
    </w:p>
    <w:p w14:paraId="7C9A5E2B" w14:textId="5B92C455" w:rsidR="00350291" w:rsidRDefault="00B12614" w:rsidP="00350291">
      <w:pPr>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drawing>
          <wp:anchor distT="0" distB="0" distL="114300" distR="114300" simplePos="0" relativeHeight="251660288" behindDoc="1" locked="0" layoutInCell="1" allowOverlap="1" wp14:anchorId="76F43BA7" wp14:editId="7B8299C0">
            <wp:simplePos x="0" y="0"/>
            <wp:positionH relativeFrom="column">
              <wp:posOffset>442999</wp:posOffset>
            </wp:positionH>
            <wp:positionV relativeFrom="paragraph">
              <wp:posOffset>4387</wp:posOffset>
            </wp:positionV>
            <wp:extent cx="1447800" cy="814705"/>
            <wp:effectExtent l="0" t="0" r="0" b="0"/>
            <wp:wrapTight wrapText="bothSides">
              <wp:wrapPolygon edited="0">
                <wp:start x="853" y="6061"/>
                <wp:lineTo x="853" y="15152"/>
                <wp:lineTo x="5400" y="15152"/>
                <wp:lineTo x="20463" y="12627"/>
                <wp:lineTo x="20463" y="8586"/>
                <wp:lineTo x="5400" y="6061"/>
                <wp:lineTo x="853" y="6061"/>
              </wp:wrapPolygon>
            </wp:wrapTight>
            <wp:docPr id="1444019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7800" cy="814705"/>
                    </a:xfrm>
                    <a:prstGeom prst="rect">
                      <a:avLst/>
                    </a:prstGeom>
                    <a:noFill/>
                    <a:ln>
                      <a:noFill/>
                    </a:ln>
                  </pic:spPr>
                </pic:pic>
              </a:graphicData>
            </a:graphic>
          </wp:anchor>
        </w:drawing>
      </w:r>
      <w:r w:rsidR="00350291">
        <w:rPr>
          <w:rFonts w:ascii="Times New Roman" w:hAnsi="Times New Roman" w:cs="Times New Roman"/>
          <w:color w:val="000000" w:themeColor="text1"/>
          <w:sz w:val="22"/>
          <w:szCs w:val="22"/>
        </w:rPr>
        <w:t xml:space="preserve"> </w:t>
      </w:r>
    </w:p>
    <w:p w14:paraId="3EC42E34" w14:textId="77777777" w:rsidR="00837594" w:rsidRDefault="00837594" w:rsidP="00350291">
      <w:pPr>
        <w:rPr>
          <w:rFonts w:ascii="Times New Roman" w:hAnsi="Times New Roman" w:cs="Times New Roman"/>
          <w:color w:val="000000" w:themeColor="text1"/>
          <w:sz w:val="22"/>
          <w:szCs w:val="22"/>
        </w:rPr>
      </w:pPr>
    </w:p>
    <w:p w14:paraId="70CDD750" w14:textId="77777777" w:rsidR="00837594" w:rsidRDefault="00837594" w:rsidP="00350291">
      <w:pPr>
        <w:rPr>
          <w:rFonts w:ascii="Times New Roman" w:hAnsi="Times New Roman" w:cs="Times New Roman"/>
          <w:color w:val="000000" w:themeColor="text1"/>
          <w:sz w:val="22"/>
          <w:szCs w:val="22"/>
        </w:rPr>
      </w:pPr>
    </w:p>
    <w:p w14:paraId="1779E3D6" w14:textId="77777777" w:rsidR="00837594" w:rsidRDefault="00837594" w:rsidP="00350291">
      <w:pPr>
        <w:rPr>
          <w:rFonts w:ascii="Times New Roman" w:hAnsi="Times New Roman" w:cs="Times New Roman"/>
          <w:color w:val="000000" w:themeColor="text1"/>
          <w:sz w:val="22"/>
          <w:szCs w:val="22"/>
        </w:rPr>
      </w:pPr>
    </w:p>
    <w:p w14:paraId="11AB80C4" w14:textId="01E3C251" w:rsidR="00837594" w:rsidRPr="00837594" w:rsidRDefault="00837594" w:rsidP="00837594">
      <w:pPr>
        <w:pStyle w:val="ListParagraph"/>
        <w:rPr>
          <w:rFonts w:ascii="Times New Roman" w:hAnsi="Times New Roman" w:cs="Times New Roman"/>
          <w:color w:val="000000" w:themeColor="text1"/>
          <w:sz w:val="22"/>
          <w:szCs w:val="22"/>
        </w:rPr>
      </w:pPr>
      <w:r w:rsidRPr="00837594">
        <w:rPr>
          <w:rFonts w:ascii="Times New Roman" w:hAnsi="Times New Roman" w:cs="Times New Roman"/>
          <w:b/>
          <w:bCs/>
          <w:color w:val="000000" w:themeColor="text1"/>
          <w:sz w:val="22"/>
          <w:szCs w:val="22"/>
        </w:rPr>
        <w:t xml:space="preserve">Difference from Apexa </w:t>
      </w:r>
      <w:proofErr w:type="spellStart"/>
      <w:r w:rsidRPr="00837594">
        <w:rPr>
          <w:rFonts w:ascii="Times New Roman" w:hAnsi="Times New Roman" w:cs="Times New Roman"/>
          <w:b/>
          <w:bCs/>
          <w:color w:val="000000" w:themeColor="text1"/>
          <w:sz w:val="22"/>
          <w:szCs w:val="22"/>
        </w:rPr>
        <w:t>iQ</w:t>
      </w:r>
      <w:proofErr w:type="spellEnd"/>
      <w:r w:rsidRPr="00837594">
        <w:rPr>
          <w:rFonts w:ascii="Times New Roman" w:hAnsi="Times New Roman" w:cs="Times New Roman"/>
          <w:b/>
          <w:bCs/>
          <w:color w:val="000000" w:themeColor="text1"/>
          <w:sz w:val="22"/>
          <w:szCs w:val="22"/>
        </w:rPr>
        <w:t>:</w:t>
      </w:r>
      <w:r w:rsidRPr="00837594">
        <w:rPr>
          <w:rFonts w:ascii="Times New Roman" w:hAnsi="Times New Roman" w:cs="Times New Roman"/>
          <w:color w:val="000000" w:themeColor="text1"/>
          <w:sz w:val="22"/>
          <w:szCs w:val="22"/>
        </w:rPr>
        <w:t xml:space="preserve"> </w:t>
      </w:r>
      <w:proofErr w:type="spellStart"/>
      <w:r w:rsidRPr="00837594">
        <w:rPr>
          <w:rFonts w:ascii="Times New Roman" w:hAnsi="Times New Roman" w:cs="Times New Roman"/>
          <w:color w:val="000000" w:themeColor="text1"/>
          <w:sz w:val="22"/>
          <w:szCs w:val="22"/>
        </w:rPr>
        <w:t>Axonius's</w:t>
      </w:r>
      <w:proofErr w:type="spellEnd"/>
      <w:r w:rsidRPr="00837594">
        <w:rPr>
          <w:rFonts w:ascii="Times New Roman" w:hAnsi="Times New Roman" w:cs="Times New Roman"/>
          <w:color w:val="000000" w:themeColor="text1"/>
          <w:sz w:val="22"/>
          <w:szCs w:val="22"/>
        </w:rPr>
        <w:t xml:space="preserve"> major strength is its extensive integration ecosystem and     cybersecurity asset-management approach.</w:t>
      </w:r>
    </w:p>
    <w:p w14:paraId="6B02FDEE" w14:textId="77777777" w:rsidR="00837594" w:rsidRDefault="00837594" w:rsidP="00350291">
      <w:pPr>
        <w:rPr>
          <w:rFonts w:ascii="Times New Roman" w:hAnsi="Times New Roman" w:cs="Times New Roman"/>
          <w:color w:val="000000" w:themeColor="text1"/>
          <w:sz w:val="22"/>
          <w:szCs w:val="22"/>
        </w:rPr>
      </w:pPr>
    </w:p>
    <w:p w14:paraId="7E08DC7F" w14:textId="77777777" w:rsidR="00837594" w:rsidRDefault="00837594" w:rsidP="00350291">
      <w:pPr>
        <w:rPr>
          <w:rFonts w:ascii="Times New Roman" w:hAnsi="Times New Roman" w:cs="Times New Roman"/>
          <w:color w:val="000000" w:themeColor="text1"/>
          <w:sz w:val="22"/>
          <w:szCs w:val="22"/>
        </w:rPr>
      </w:pPr>
    </w:p>
    <w:p w14:paraId="5759814A" w14:textId="3B0AE97B" w:rsidR="00837594" w:rsidRDefault="00837594" w:rsidP="00837594">
      <w:pPr>
        <w:pStyle w:val="ListParagraph"/>
        <w:numPr>
          <w:ilvl w:val="0"/>
          <w:numId w:val="12"/>
        </w:numPr>
        <w:rPr>
          <w:rFonts w:ascii="Times New Roman" w:hAnsi="Times New Roman" w:cs="Times New Roman"/>
          <w:b/>
          <w:bCs/>
          <w:color w:val="000000" w:themeColor="text1"/>
          <w:sz w:val="22"/>
          <w:szCs w:val="22"/>
        </w:rPr>
      </w:pPr>
      <w:r w:rsidRPr="00837594">
        <w:rPr>
          <w:rFonts w:ascii="Times New Roman" w:hAnsi="Times New Roman" w:cs="Times New Roman"/>
          <w:b/>
          <w:bCs/>
          <w:color w:val="000000" w:themeColor="text1"/>
          <w:sz w:val="22"/>
          <w:szCs w:val="22"/>
        </w:rPr>
        <w:t>Armis</w:t>
      </w:r>
    </w:p>
    <w:p w14:paraId="26466825" w14:textId="73D3E01D" w:rsidR="00837594" w:rsidRDefault="00837594" w:rsidP="00837594">
      <w:pPr>
        <w:pStyle w:val="ListParagraph"/>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drawing>
          <wp:anchor distT="0" distB="0" distL="114300" distR="114300" simplePos="0" relativeHeight="251661312" behindDoc="1" locked="0" layoutInCell="1" allowOverlap="1" wp14:anchorId="62D21485" wp14:editId="511FF2D0">
            <wp:simplePos x="0" y="0"/>
            <wp:positionH relativeFrom="column">
              <wp:posOffset>435610</wp:posOffset>
            </wp:positionH>
            <wp:positionV relativeFrom="paragraph">
              <wp:posOffset>1171171</wp:posOffset>
            </wp:positionV>
            <wp:extent cx="1725930" cy="768350"/>
            <wp:effectExtent l="0" t="0" r="7620" b="0"/>
            <wp:wrapTight wrapText="bothSides">
              <wp:wrapPolygon edited="0">
                <wp:start x="0" y="0"/>
                <wp:lineTo x="0" y="20886"/>
                <wp:lineTo x="21457" y="20886"/>
                <wp:lineTo x="21457" y="0"/>
                <wp:lineTo x="0" y="0"/>
              </wp:wrapPolygon>
            </wp:wrapTight>
            <wp:docPr id="1810902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5930" cy="768350"/>
                    </a:xfrm>
                    <a:prstGeom prst="rect">
                      <a:avLst/>
                    </a:prstGeom>
                    <a:noFill/>
                    <a:ln>
                      <a:noFill/>
                    </a:ln>
                  </pic:spPr>
                </pic:pic>
              </a:graphicData>
            </a:graphic>
          </wp:anchor>
        </w:drawing>
      </w:r>
      <w:r w:rsidRPr="00837594">
        <w:rPr>
          <w:rFonts w:ascii="Times New Roman" w:hAnsi="Times New Roman" w:cs="Times New Roman"/>
          <w:color w:val="000000" w:themeColor="text1"/>
          <w:sz w:val="22"/>
          <w:szCs w:val="22"/>
        </w:rPr>
        <w:t>Armis from ServiceNow protects the entire attack surface and manages an organization’s cyber risk exposure in real time. In a rapidly evolving, perimeter-less world, Armis ensures that organizations continuously see, protect and manage all critical assets – from the ground to the cloud. Armis secures Fortune 100, 200 and 500 companies as well as national governments, state and local entities to help keep critical infrastructure, economies and society stay safe and secure 24/7.</w:t>
      </w:r>
    </w:p>
    <w:p w14:paraId="59774A00" w14:textId="77777777" w:rsidR="00837594" w:rsidRDefault="00837594" w:rsidP="00837594">
      <w:pPr>
        <w:pStyle w:val="ListParagraph"/>
        <w:rPr>
          <w:rFonts w:ascii="Times New Roman" w:hAnsi="Times New Roman" w:cs="Times New Roman"/>
          <w:color w:val="000000" w:themeColor="text1"/>
          <w:sz w:val="22"/>
          <w:szCs w:val="22"/>
        </w:rPr>
      </w:pPr>
    </w:p>
    <w:p w14:paraId="38DE8965" w14:textId="77777777" w:rsidR="00837594" w:rsidRDefault="00837594" w:rsidP="00837594">
      <w:pPr>
        <w:pStyle w:val="ListParagraph"/>
        <w:rPr>
          <w:rFonts w:ascii="Times New Roman" w:hAnsi="Times New Roman" w:cs="Times New Roman"/>
          <w:color w:val="000000" w:themeColor="text1"/>
          <w:sz w:val="22"/>
          <w:szCs w:val="22"/>
        </w:rPr>
      </w:pPr>
    </w:p>
    <w:p w14:paraId="41259786" w14:textId="77777777" w:rsidR="00837594" w:rsidRDefault="00837594" w:rsidP="00837594">
      <w:pPr>
        <w:pStyle w:val="ListParagraph"/>
        <w:rPr>
          <w:rFonts w:ascii="Times New Roman" w:hAnsi="Times New Roman" w:cs="Times New Roman"/>
          <w:color w:val="000000" w:themeColor="text1"/>
          <w:sz w:val="22"/>
          <w:szCs w:val="22"/>
        </w:rPr>
      </w:pPr>
    </w:p>
    <w:p w14:paraId="67FCB569" w14:textId="77777777" w:rsidR="00837594" w:rsidRDefault="00837594" w:rsidP="00837594">
      <w:pPr>
        <w:pStyle w:val="ListParagraph"/>
        <w:rPr>
          <w:rFonts w:ascii="Times New Roman" w:hAnsi="Times New Roman" w:cs="Times New Roman"/>
          <w:color w:val="000000" w:themeColor="text1"/>
          <w:sz w:val="22"/>
          <w:szCs w:val="22"/>
        </w:rPr>
      </w:pPr>
    </w:p>
    <w:p w14:paraId="785E4971" w14:textId="77777777" w:rsidR="00837594" w:rsidRPr="00837594" w:rsidRDefault="00837594" w:rsidP="00837594">
      <w:pPr>
        <w:pStyle w:val="ListParagraph"/>
        <w:rPr>
          <w:rFonts w:ascii="Times New Roman" w:hAnsi="Times New Roman" w:cs="Times New Roman"/>
          <w:b/>
          <w:bCs/>
          <w:color w:val="000000" w:themeColor="text1"/>
          <w:sz w:val="22"/>
          <w:szCs w:val="22"/>
        </w:rPr>
      </w:pPr>
    </w:p>
    <w:p w14:paraId="0528E71D" w14:textId="2E898220" w:rsidR="00837594" w:rsidRPr="00837594" w:rsidRDefault="00837594" w:rsidP="00837594">
      <w:pPr>
        <w:pStyle w:val="ListParagraph"/>
        <w:rPr>
          <w:rFonts w:ascii="Times New Roman" w:hAnsi="Times New Roman" w:cs="Times New Roman"/>
          <w:color w:val="000000" w:themeColor="text1"/>
          <w:sz w:val="22"/>
          <w:szCs w:val="22"/>
        </w:rPr>
      </w:pPr>
      <w:r w:rsidRPr="00837594">
        <w:rPr>
          <w:rFonts w:ascii="Times New Roman" w:hAnsi="Times New Roman" w:cs="Times New Roman"/>
          <w:b/>
          <w:bCs/>
          <w:color w:val="000000" w:themeColor="text1"/>
          <w:sz w:val="22"/>
          <w:szCs w:val="22"/>
        </w:rPr>
        <w:t xml:space="preserve">Difference from Apexa </w:t>
      </w:r>
      <w:proofErr w:type="spellStart"/>
      <w:r w:rsidRPr="00837594">
        <w:rPr>
          <w:rFonts w:ascii="Times New Roman" w:hAnsi="Times New Roman" w:cs="Times New Roman"/>
          <w:b/>
          <w:bCs/>
          <w:color w:val="000000" w:themeColor="text1"/>
          <w:sz w:val="22"/>
          <w:szCs w:val="22"/>
        </w:rPr>
        <w:t>iQ</w:t>
      </w:r>
      <w:proofErr w:type="spellEnd"/>
      <w:r>
        <w:rPr>
          <w:rFonts w:ascii="Times New Roman" w:hAnsi="Times New Roman" w:cs="Times New Roman"/>
          <w:color w:val="000000" w:themeColor="text1"/>
          <w:sz w:val="22"/>
          <w:szCs w:val="22"/>
        </w:rPr>
        <w:t>:</w:t>
      </w:r>
      <w:r w:rsidRPr="00837594">
        <w:rPr>
          <w:rFonts w:ascii="Times New Roman" w:hAnsi="Times New Roman" w:cs="Times New Roman"/>
          <w:color w:val="000000" w:themeColor="text1"/>
          <w:sz w:val="22"/>
          <w:szCs w:val="22"/>
        </w:rPr>
        <w:t xml:space="preserve"> Armis is particularly strong in discovering and securing managed, unmanaged, IoT and OT assets, whereas Apexa </w:t>
      </w:r>
      <w:proofErr w:type="spellStart"/>
      <w:r w:rsidRPr="00837594">
        <w:rPr>
          <w:rFonts w:ascii="Times New Roman" w:hAnsi="Times New Roman" w:cs="Times New Roman"/>
          <w:color w:val="000000" w:themeColor="text1"/>
          <w:sz w:val="22"/>
          <w:szCs w:val="22"/>
        </w:rPr>
        <w:t>iQ</w:t>
      </w:r>
      <w:proofErr w:type="spellEnd"/>
      <w:r w:rsidRPr="00837594">
        <w:rPr>
          <w:rFonts w:ascii="Times New Roman" w:hAnsi="Times New Roman" w:cs="Times New Roman"/>
          <w:color w:val="000000" w:themeColor="text1"/>
          <w:sz w:val="22"/>
          <w:szCs w:val="22"/>
        </w:rPr>
        <w:t xml:space="preserve"> emphasizes integrated IT asset assurance and continuous IT risk/compliance.</w:t>
      </w:r>
    </w:p>
    <w:p w14:paraId="3F03F73B" w14:textId="6C51C89C" w:rsidR="00837594" w:rsidRDefault="00837594">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br w:type="page"/>
      </w:r>
    </w:p>
    <w:p w14:paraId="09B4A042" w14:textId="025F3B66" w:rsidR="000F63AC" w:rsidRPr="000F63AC" w:rsidRDefault="000F63AC" w:rsidP="000F63AC">
      <w:pPr>
        <w:pStyle w:val="ListParagraph"/>
        <w:numPr>
          <w:ilvl w:val="0"/>
          <w:numId w:val="12"/>
        </w:numPr>
        <w:rPr>
          <w:rFonts w:ascii="Times New Roman" w:hAnsi="Times New Roman" w:cs="Times New Roman"/>
          <w:b/>
          <w:bCs/>
          <w:color w:val="000000" w:themeColor="text1"/>
          <w:sz w:val="22"/>
          <w:szCs w:val="22"/>
        </w:rPr>
      </w:pPr>
      <w:r w:rsidRPr="000F63AC">
        <w:rPr>
          <w:rFonts w:ascii="Times New Roman" w:hAnsi="Times New Roman" w:cs="Times New Roman"/>
          <w:b/>
          <w:bCs/>
          <w:color w:val="000000" w:themeColor="text1"/>
          <w:sz w:val="22"/>
          <w:szCs w:val="22"/>
        </w:rPr>
        <w:lastRenderedPageBreak/>
        <w:t xml:space="preserve">ServiceNow </w:t>
      </w:r>
    </w:p>
    <w:p w14:paraId="02E410A5" w14:textId="1E7EE627" w:rsidR="000F63AC" w:rsidRPr="000F63AC" w:rsidRDefault="000F63AC" w:rsidP="000F63AC">
      <w:pPr>
        <w:pStyle w:val="ListParagraph"/>
        <w:rPr>
          <w:rFonts w:ascii="Times New Roman" w:hAnsi="Times New Roman" w:cs="Times New Roman"/>
          <w:color w:val="000000" w:themeColor="text1"/>
          <w:sz w:val="22"/>
          <w:szCs w:val="22"/>
        </w:rPr>
      </w:pPr>
      <w:hyperlink r:id="rId18" w:tgtFrame="_blank" w:history="1">
        <w:r w:rsidRPr="000F63AC">
          <w:rPr>
            <w:rStyle w:val="Hyperlink"/>
            <w:rFonts w:ascii="Times New Roman" w:hAnsi="Times New Roman" w:cs="Times New Roman"/>
            <w:color w:val="000000" w:themeColor="text1"/>
            <w:sz w:val="22"/>
            <w:szCs w:val="22"/>
            <w:u w:val="none"/>
          </w:rPr>
          <w:t>ServiceNow</w:t>
        </w:r>
      </w:hyperlink>
      <w:r w:rsidRPr="000F63AC">
        <w:rPr>
          <w:rFonts w:ascii="Times New Roman" w:hAnsi="Times New Roman" w:cs="Times New Roman"/>
          <w:color w:val="000000" w:themeColor="text1"/>
          <w:sz w:val="22"/>
          <w:szCs w:val="22"/>
        </w:rPr>
        <w:t xml:space="preserve"> is a cloud computing platform that helps companies automate workflows, manage digital infrastructure, and streamline business operations across IT, human resources, and customer service.</w:t>
      </w:r>
    </w:p>
    <w:p w14:paraId="1889F159" w14:textId="4863D668" w:rsidR="00837594" w:rsidRDefault="000F63AC" w:rsidP="00837594">
      <w:pPr>
        <w:pStyle w:val="ListParagraph"/>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drawing>
          <wp:inline distT="0" distB="0" distL="0" distR="0" wp14:anchorId="07D6AEE4" wp14:editId="440EAB83">
            <wp:extent cx="1634836" cy="1205230"/>
            <wp:effectExtent l="0" t="0" r="3810" b="0"/>
            <wp:docPr id="236717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65576" cy="1227892"/>
                    </a:xfrm>
                    <a:prstGeom prst="rect">
                      <a:avLst/>
                    </a:prstGeom>
                    <a:noFill/>
                    <a:ln>
                      <a:noFill/>
                    </a:ln>
                  </pic:spPr>
                </pic:pic>
              </a:graphicData>
            </a:graphic>
          </wp:inline>
        </w:drawing>
      </w:r>
    </w:p>
    <w:p w14:paraId="350915D2" w14:textId="3F167991" w:rsidR="000F63AC" w:rsidRDefault="000F63AC" w:rsidP="000F63AC">
      <w:pPr>
        <w:pStyle w:val="ListParagraph"/>
        <w:rPr>
          <w:rFonts w:ascii="Times New Roman" w:hAnsi="Times New Roman" w:cs="Times New Roman"/>
          <w:color w:val="000000" w:themeColor="text1"/>
          <w:sz w:val="22"/>
          <w:szCs w:val="22"/>
        </w:rPr>
      </w:pPr>
      <w:r w:rsidRPr="000F63AC">
        <w:rPr>
          <w:rFonts w:ascii="Times New Roman" w:hAnsi="Times New Roman" w:cs="Times New Roman"/>
          <w:b/>
          <w:bCs/>
          <w:color w:val="000000" w:themeColor="text1"/>
          <w:sz w:val="22"/>
          <w:szCs w:val="22"/>
        </w:rPr>
        <w:t>Difference</w:t>
      </w:r>
      <w:r w:rsidRPr="000F63AC">
        <w:rPr>
          <w:rFonts w:ascii="Times New Roman" w:hAnsi="Times New Roman" w:cs="Times New Roman"/>
          <w:color w:val="000000" w:themeColor="text1"/>
          <w:sz w:val="22"/>
          <w:szCs w:val="22"/>
        </w:rPr>
        <w:t xml:space="preserve"> </w:t>
      </w:r>
      <w:r w:rsidRPr="000F63AC">
        <w:rPr>
          <w:rFonts w:ascii="Times New Roman" w:hAnsi="Times New Roman" w:cs="Times New Roman"/>
          <w:b/>
          <w:bCs/>
          <w:color w:val="000000" w:themeColor="text1"/>
          <w:sz w:val="22"/>
          <w:szCs w:val="22"/>
        </w:rPr>
        <w:t>from</w:t>
      </w:r>
      <w:r w:rsidRPr="000F63AC">
        <w:rPr>
          <w:rFonts w:ascii="Times New Roman" w:hAnsi="Times New Roman" w:cs="Times New Roman"/>
          <w:color w:val="000000" w:themeColor="text1"/>
          <w:sz w:val="22"/>
          <w:szCs w:val="22"/>
        </w:rPr>
        <w:t xml:space="preserve"> </w:t>
      </w:r>
      <w:r w:rsidRPr="000F63AC">
        <w:rPr>
          <w:rFonts w:ascii="Times New Roman" w:hAnsi="Times New Roman" w:cs="Times New Roman"/>
          <w:b/>
          <w:bCs/>
          <w:color w:val="000000" w:themeColor="text1"/>
          <w:sz w:val="22"/>
          <w:szCs w:val="22"/>
        </w:rPr>
        <w:t>Apexa</w:t>
      </w:r>
      <w:r w:rsidRPr="000F63AC">
        <w:rPr>
          <w:rFonts w:ascii="Times New Roman" w:hAnsi="Times New Roman" w:cs="Times New Roman"/>
          <w:color w:val="000000" w:themeColor="text1"/>
          <w:sz w:val="22"/>
          <w:szCs w:val="22"/>
        </w:rPr>
        <w:t xml:space="preserve"> </w:t>
      </w:r>
      <w:proofErr w:type="spellStart"/>
      <w:r w:rsidRPr="000F63AC">
        <w:rPr>
          <w:rFonts w:ascii="Times New Roman" w:hAnsi="Times New Roman" w:cs="Times New Roman"/>
          <w:b/>
          <w:bCs/>
          <w:color w:val="000000" w:themeColor="text1"/>
          <w:sz w:val="22"/>
          <w:szCs w:val="22"/>
        </w:rPr>
        <w:t>iQ</w:t>
      </w:r>
      <w:proofErr w:type="spellEnd"/>
      <w:r w:rsidRPr="000F63AC">
        <w:rPr>
          <w:rFonts w:ascii="Times New Roman" w:hAnsi="Times New Roman" w:cs="Times New Roman"/>
          <w:b/>
          <w:bCs/>
          <w:color w:val="000000" w:themeColor="text1"/>
          <w:sz w:val="22"/>
          <w:szCs w:val="22"/>
        </w:rPr>
        <w:t>:</w:t>
      </w:r>
      <w:r w:rsidRPr="000F63AC">
        <w:rPr>
          <w:rFonts w:ascii="Times New Roman" w:hAnsi="Times New Roman" w:cs="Times New Roman"/>
          <w:color w:val="000000" w:themeColor="text1"/>
          <w:sz w:val="22"/>
          <w:szCs w:val="22"/>
        </w:rPr>
        <w:t xml:space="preserve"> ServiceNow is primarily an enterprise IT workflow/ITSM ecosystem, while Apexa </w:t>
      </w:r>
      <w:proofErr w:type="spellStart"/>
      <w:r w:rsidRPr="000F63AC">
        <w:rPr>
          <w:rFonts w:ascii="Times New Roman" w:hAnsi="Times New Roman" w:cs="Times New Roman"/>
          <w:color w:val="000000" w:themeColor="text1"/>
          <w:sz w:val="22"/>
          <w:szCs w:val="22"/>
        </w:rPr>
        <w:t>iQ</w:t>
      </w:r>
      <w:proofErr w:type="spellEnd"/>
      <w:r w:rsidRPr="000F63AC">
        <w:rPr>
          <w:rFonts w:ascii="Times New Roman" w:hAnsi="Times New Roman" w:cs="Times New Roman"/>
          <w:color w:val="000000" w:themeColor="text1"/>
          <w:sz w:val="22"/>
          <w:szCs w:val="22"/>
        </w:rPr>
        <w:t xml:space="preserve"> is more specifically positioned around asset assurance + cybersecurity</w:t>
      </w:r>
      <w:r>
        <w:rPr>
          <w:rFonts w:ascii="Times New Roman" w:hAnsi="Times New Roman" w:cs="Times New Roman"/>
          <w:color w:val="000000" w:themeColor="text1"/>
          <w:sz w:val="22"/>
          <w:szCs w:val="22"/>
        </w:rPr>
        <w:t>.</w:t>
      </w:r>
    </w:p>
    <w:p w14:paraId="49EE2DC5" w14:textId="77777777" w:rsidR="000F63AC" w:rsidRDefault="000F63AC" w:rsidP="000F63AC">
      <w:pPr>
        <w:pStyle w:val="ListParagraph"/>
        <w:rPr>
          <w:rFonts w:ascii="Times New Roman" w:hAnsi="Times New Roman" w:cs="Times New Roman"/>
          <w:color w:val="000000" w:themeColor="text1"/>
          <w:sz w:val="22"/>
          <w:szCs w:val="22"/>
        </w:rPr>
      </w:pPr>
    </w:p>
    <w:p w14:paraId="36DF5DFE" w14:textId="7012D544" w:rsidR="000F63AC" w:rsidRPr="00094F44" w:rsidRDefault="00094F44" w:rsidP="000F63AC">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            </w:t>
      </w:r>
      <w:r w:rsidR="000F63AC" w:rsidRPr="00094F44">
        <w:rPr>
          <w:rFonts w:ascii="Times New Roman" w:hAnsi="Times New Roman" w:cs="Times New Roman"/>
          <w:b/>
          <w:bCs/>
          <w:color w:val="000000" w:themeColor="text1"/>
          <w:sz w:val="22"/>
          <w:szCs w:val="22"/>
        </w:rPr>
        <w:t>Sources:</w:t>
      </w:r>
      <w:r w:rsidR="000F63AC" w:rsidRPr="00094F44">
        <w:rPr>
          <w:rFonts w:ascii="Times New Roman" w:hAnsi="Times New Roman" w:cs="Times New Roman"/>
          <w:color w:val="000000" w:themeColor="text1"/>
          <w:sz w:val="22"/>
          <w:szCs w:val="22"/>
        </w:rPr>
        <w:t xml:space="preserve"> </w:t>
      </w:r>
      <w:proofErr w:type="spellStart"/>
      <w:r w:rsidRPr="00094F44">
        <w:rPr>
          <w:rFonts w:ascii="Times New Roman" w:hAnsi="Times New Roman" w:cs="Times New Roman"/>
          <w:color w:val="000000" w:themeColor="text1"/>
          <w:sz w:val="22"/>
          <w:szCs w:val="22"/>
        </w:rPr>
        <w:t>ApexaiQ</w:t>
      </w:r>
      <w:proofErr w:type="spellEnd"/>
      <w:r w:rsidRPr="00094F44">
        <w:rPr>
          <w:rFonts w:ascii="Times New Roman" w:hAnsi="Times New Roman" w:cs="Times New Roman"/>
          <w:color w:val="000000" w:themeColor="text1"/>
          <w:sz w:val="22"/>
          <w:szCs w:val="22"/>
        </w:rPr>
        <w:t xml:space="preserve">, Axonius, Armis, ServiceNow </w:t>
      </w:r>
    </w:p>
    <w:p w14:paraId="69A324BC" w14:textId="77777777" w:rsidR="000F63AC" w:rsidRDefault="000F63AC" w:rsidP="00837594">
      <w:pPr>
        <w:pStyle w:val="ListParagraph"/>
        <w:rPr>
          <w:rFonts w:ascii="Times New Roman" w:hAnsi="Times New Roman" w:cs="Times New Roman"/>
          <w:color w:val="000000" w:themeColor="text1"/>
          <w:sz w:val="22"/>
          <w:szCs w:val="22"/>
        </w:rPr>
      </w:pPr>
    </w:p>
    <w:p w14:paraId="4FBC148C" w14:textId="58E81469" w:rsidR="000F63AC" w:rsidRDefault="000F63AC" w:rsidP="00837594">
      <w:pPr>
        <w:pStyle w:val="ListParagraph"/>
        <w:rPr>
          <w:rFonts w:ascii="Times New Roman" w:hAnsi="Times New Roman" w:cs="Times New Roman"/>
          <w:color w:val="000000" w:themeColor="text1"/>
          <w:sz w:val="22"/>
          <w:szCs w:val="22"/>
        </w:rPr>
      </w:pPr>
    </w:p>
    <w:p w14:paraId="3378CCB8" w14:textId="63D889FF" w:rsidR="000F63AC" w:rsidRDefault="00094F44" w:rsidP="00094F44">
      <w:pPr>
        <w:rPr>
          <w:rFonts w:ascii="Times New Roman" w:hAnsi="Times New Roman" w:cs="Times New Roman"/>
          <w:b/>
          <w:bCs/>
          <w:color w:val="000000" w:themeColor="text1"/>
          <w:sz w:val="32"/>
          <w:szCs w:val="32"/>
        </w:rPr>
      </w:pPr>
      <w:r w:rsidRPr="00094F44">
        <w:rPr>
          <w:rFonts w:ascii="Times New Roman" w:hAnsi="Times New Roman" w:cs="Times New Roman"/>
          <w:b/>
          <w:bCs/>
          <w:color w:val="000000" w:themeColor="text1"/>
          <w:sz w:val="32"/>
          <w:szCs w:val="32"/>
        </w:rPr>
        <w:t xml:space="preserve">Why is </w:t>
      </w:r>
      <w:proofErr w:type="spellStart"/>
      <w:r w:rsidRPr="00094F44">
        <w:rPr>
          <w:rFonts w:ascii="Times New Roman" w:hAnsi="Times New Roman" w:cs="Times New Roman"/>
          <w:b/>
          <w:bCs/>
          <w:color w:val="000000" w:themeColor="text1"/>
          <w:sz w:val="32"/>
          <w:szCs w:val="32"/>
        </w:rPr>
        <w:t>ApexaiQ</w:t>
      </w:r>
      <w:proofErr w:type="spellEnd"/>
      <w:r w:rsidRPr="00094F44">
        <w:rPr>
          <w:rFonts w:ascii="Times New Roman" w:hAnsi="Times New Roman" w:cs="Times New Roman"/>
          <w:b/>
          <w:bCs/>
          <w:color w:val="000000" w:themeColor="text1"/>
          <w:sz w:val="32"/>
          <w:szCs w:val="32"/>
        </w:rPr>
        <w:t xml:space="preserve"> an agentless platform?</w:t>
      </w:r>
    </w:p>
    <w:p w14:paraId="67320AAF" w14:textId="48933FEB" w:rsidR="00094F44" w:rsidRPr="00094F44" w:rsidRDefault="00094F44" w:rsidP="00094F44">
      <w:pPr>
        <w:rPr>
          <w:rFonts w:ascii="Times New Roman" w:hAnsi="Times New Roman" w:cs="Times New Roman"/>
          <w:color w:val="000000" w:themeColor="text1"/>
          <w:sz w:val="22"/>
          <w:szCs w:val="22"/>
        </w:rPr>
      </w:pPr>
      <w:r w:rsidRPr="00094F44">
        <w:rPr>
          <w:rFonts w:ascii="Times New Roman" w:hAnsi="Times New Roman" w:cs="Times New Roman"/>
          <w:color w:val="000000" w:themeColor="text1"/>
          <w:sz w:val="22"/>
          <w:szCs w:val="22"/>
        </w:rPr>
        <w:t>An agentless platform is a software solution that monitors, secures, or manages IT infrastructure, cloud workloads, and devices without requiring local software components (agents) to be installed on every target system. Instead, it uses native cloud APIs, control plane access, snapshots, and protocols like SSH or SNMP to gather data</w:t>
      </w:r>
    </w:p>
    <w:p w14:paraId="34A0E4C9" w14:textId="7024BC00" w:rsidR="003D53E6" w:rsidRDefault="00094F44" w:rsidP="00094F44">
      <w:pPr>
        <w:rPr>
          <w:rFonts w:ascii="Times New Roman" w:hAnsi="Times New Roman" w:cs="Times New Roman"/>
          <w:color w:val="000000" w:themeColor="text1"/>
          <w:sz w:val="22"/>
          <w:szCs w:val="22"/>
        </w:rPr>
      </w:pPr>
      <w:proofErr w:type="spellStart"/>
      <w:r w:rsidRPr="00094F44">
        <w:rPr>
          <w:rFonts w:ascii="Times New Roman" w:hAnsi="Times New Roman" w:cs="Times New Roman"/>
          <w:color w:val="000000" w:themeColor="text1"/>
          <w:sz w:val="22"/>
          <w:szCs w:val="22"/>
        </w:rPr>
        <w:t>ApexaiQ</w:t>
      </w:r>
      <w:proofErr w:type="spellEnd"/>
      <w:r w:rsidRPr="00094F44">
        <w:rPr>
          <w:rFonts w:ascii="Times New Roman" w:hAnsi="Times New Roman" w:cs="Times New Roman"/>
          <w:color w:val="000000" w:themeColor="text1"/>
          <w:sz w:val="22"/>
          <w:szCs w:val="22"/>
        </w:rPr>
        <w:t xml:space="preserve"> is an agentless platform because it integrates directly into existing IT and security environments via APIs and network-level collection rather than requiring software installation on individual devices. This design choice removes deployment friction and avoids device performance drain.</w:t>
      </w:r>
    </w:p>
    <w:p w14:paraId="19B3D60A" w14:textId="66E7A31C" w:rsidR="003D53E6" w:rsidRPr="007C5EC8" w:rsidRDefault="007C5EC8">
      <w:pPr>
        <w:rPr>
          <w:rFonts w:ascii="Times New Roman" w:hAnsi="Times New Roman" w:cs="Times New Roman"/>
          <w:b/>
          <w:bCs/>
          <w:color w:val="000000" w:themeColor="text1"/>
          <w:sz w:val="22"/>
          <w:szCs w:val="22"/>
        </w:rPr>
      </w:pPr>
      <w:r>
        <w:rPr>
          <w:rFonts w:ascii="Times New Roman" w:hAnsi="Times New Roman" w:cs="Times New Roman"/>
          <w:noProof/>
          <w:color w:val="000000" w:themeColor="text1"/>
          <w:sz w:val="22"/>
          <w:szCs w:val="22"/>
        </w:rPr>
        <w:drawing>
          <wp:anchor distT="0" distB="0" distL="114300" distR="114300" simplePos="0" relativeHeight="251662336" behindDoc="0" locked="0" layoutInCell="1" allowOverlap="1" wp14:anchorId="2CB35ED7" wp14:editId="4A629C30">
            <wp:simplePos x="0" y="0"/>
            <wp:positionH relativeFrom="margin">
              <wp:align>left</wp:align>
            </wp:positionH>
            <wp:positionV relativeFrom="paragraph">
              <wp:posOffset>466090</wp:posOffset>
            </wp:positionV>
            <wp:extent cx="1917700" cy="977900"/>
            <wp:effectExtent l="0" t="0" r="6350" b="0"/>
            <wp:wrapNone/>
            <wp:docPr id="1663472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17995" cy="978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22"/>
          <w:szCs w:val="22"/>
        </w:rPr>
        <w:t xml:space="preserve">Sources: </w:t>
      </w:r>
      <w:r>
        <w:rPr>
          <w:rFonts w:ascii="Times New Roman" w:hAnsi="Times New Roman" w:cs="Times New Roman"/>
          <w:color w:val="000000" w:themeColor="text1"/>
          <w:sz w:val="22"/>
          <w:szCs w:val="22"/>
        </w:rPr>
        <w:t xml:space="preserve">Wikipedia, </w:t>
      </w:r>
      <w:proofErr w:type="spellStart"/>
      <w:r>
        <w:rPr>
          <w:rFonts w:ascii="Times New Roman" w:hAnsi="Times New Roman" w:cs="Times New Roman"/>
          <w:color w:val="000000" w:themeColor="text1"/>
          <w:sz w:val="22"/>
          <w:szCs w:val="22"/>
        </w:rPr>
        <w:t>ApexaiQ</w:t>
      </w:r>
      <w:proofErr w:type="spellEnd"/>
      <w:r w:rsidR="003D53E6">
        <w:rPr>
          <w:rFonts w:ascii="Times New Roman" w:hAnsi="Times New Roman" w:cs="Times New Roman"/>
          <w:color w:val="000000" w:themeColor="text1"/>
          <w:sz w:val="22"/>
          <w:szCs w:val="22"/>
        </w:rPr>
        <w:br w:type="page"/>
      </w:r>
    </w:p>
    <w:p w14:paraId="72AC1352" w14:textId="77777777" w:rsidR="00A34AB9" w:rsidRPr="00A34AB9" w:rsidRDefault="00A34AB9" w:rsidP="00A34AB9">
      <w:pPr>
        <w:rPr>
          <w:rFonts w:ascii="Times New Roman" w:hAnsi="Times New Roman" w:cs="Times New Roman"/>
          <w:color w:val="000000" w:themeColor="text1"/>
          <w:sz w:val="32"/>
          <w:szCs w:val="32"/>
        </w:rPr>
      </w:pPr>
      <w:r w:rsidRPr="00A34AB9">
        <w:rPr>
          <w:rFonts w:ascii="Times New Roman" w:hAnsi="Times New Roman" w:cs="Times New Roman"/>
          <w:color w:val="000000" w:themeColor="text1"/>
          <w:sz w:val="32"/>
          <w:szCs w:val="32"/>
        </w:rPr>
        <w:lastRenderedPageBreak/>
        <w:t>Findings and Research on Cybersecurity</w:t>
      </w:r>
    </w:p>
    <w:p w14:paraId="4E6E33C3"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1. Introduction</w:t>
      </w:r>
    </w:p>
    <w:p w14:paraId="74C4AD28"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Cybersecurity has emerged as one of the most consequential aspects of the modern digital environment. With organizations, educational institutions, financial services, healthcare systems, and individuals becoming increasingly dependent on computers, cloud platforms, mobile devices, and interconnected networks, the protection of digital information has become indispensable. Cybersecurity can broadly be described as the practice of safeguarding digital systems, networks, applications, devices, and information against unauthorized access, malicious activities, disruption, alteration, or destruction.</w:t>
      </w:r>
    </w:p>
    <w:p w14:paraId="3833D842"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The importance of cybersecurity is not restricted to preventing hackers from entering a computer system. It encompasses the broader objective of preserving the </w:t>
      </w:r>
      <w:r w:rsidRPr="00A34AB9">
        <w:rPr>
          <w:rFonts w:ascii="Times New Roman" w:hAnsi="Times New Roman" w:cs="Times New Roman"/>
          <w:b/>
          <w:bCs/>
          <w:color w:val="000000" w:themeColor="text1"/>
          <w:sz w:val="22"/>
          <w:szCs w:val="22"/>
        </w:rPr>
        <w:t>confidentiality, integrity, and availability of information</w:t>
      </w:r>
      <w:r w:rsidRPr="00A34AB9">
        <w:rPr>
          <w:rFonts w:ascii="Times New Roman" w:hAnsi="Times New Roman" w:cs="Times New Roman"/>
          <w:color w:val="000000" w:themeColor="text1"/>
          <w:sz w:val="22"/>
          <w:szCs w:val="22"/>
        </w:rPr>
        <w:t>, commonly referred to as the CIA Triad. Confidentiality ensures that information is accessible only to authorized individuals, integrity ensures that information remains accurate and trustworthy, while availability ensures that legitimate users can access systems and data whenever they are required.</w:t>
      </w:r>
    </w:p>
    <w:p w14:paraId="37FC3837"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Through my research, I found that cybersecurity is no longer merely an IT department's responsibility. It has become an organizational necessity involving management, employees, system administrators, software developers, and ordinary users. A single compromised account, unpatched system, or careless interaction with a malicious email can potentially expose an entire organization to significant security risks.</w:t>
      </w:r>
    </w:p>
    <w:p w14:paraId="62056075"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2. Understanding the Cybersecurity Threat Landscape</w:t>
      </w:r>
    </w:p>
    <w:p w14:paraId="0352577A"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The cybersecurity landscape is constantly evolving. Attackers continuously develop new techniques to exploit technological weaknesses as well as human </w:t>
      </w:r>
      <w:proofErr w:type="spellStart"/>
      <w:r w:rsidRPr="00A34AB9">
        <w:rPr>
          <w:rFonts w:ascii="Times New Roman" w:hAnsi="Times New Roman" w:cs="Times New Roman"/>
          <w:color w:val="000000" w:themeColor="text1"/>
          <w:sz w:val="22"/>
          <w:szCs w:val="22"/>
        </w:rPr>
        <w:t>behaviour</w:t>
      </w:r>
      <w:proofErr w:type="spellEnd"/>
      <w:r w:rsidRPr="00A34AB9">
        <w:rPr>
          <w:rFonts w:ascii="Times New Roman" w:hAnsi="Times New Roman" w:cs="Times New Roman"/>
          <w:color w:val="000000" w:themeColor="text1"/>
          <w:sz w:val="22"/>
          <w:szCs w:val="22"/>
        </w:rPr>
        <w:t>. Some attacks are highly sophisticated and involve complex technical vulnerabilities, whereas others depend primarily on deception and social engineering.</w:t>
      </w:r>
    </w:p>
    <w:p w14:paraId="08F2972D"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One of the most prevalent threats is </w:t>
      </w:r>
      <w:r w:rsidRPr="00A34AB9">
        <w:rPr>
          <w:rFonts w:ascii="Times New Roman" w:hAnsi="Times New Roman" w:cs="Times New Roman"/>
          <w:b/>
          <w:bCs/>
          <w:color w:val="000000" w:themeColor="text1"/>
          <w:sz w:val="22"/>
          <w:szCs w:val="22"/>
        </w:rPr>
        <w:t>malware</w:t>
      </w:r>
      <w:r w:rsidRPr="00A34AB9">
        <w:rPr>
          <w:rFonts w:ascii="Times New Roman" w:hAnsi="Times New Roman" w:cs="Times New Roman"/>
          <w:color w:val="000000" w:themeColor="text1"/>
          <w:sz w:val="22"/>
          <w:szCs w:val="22"/>
        </w:rPr>
        <w:t>, which refers to malicious software developed to disrupt operations, damage systems, steal information, or obtain unauthorized access. Malware includes viruses, worms, trojans, spyware, and ransomware. Such software can enter a system through malicious attachments, compromised websites, unauthorized downloads, or vulnerable applications.</w:t>
      </w:r>
    </w:p>
    <w:p w14:paraId="5D9E4123"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b/>
          <w:bCs/>
          <w:color w:val="000000" w:themeColor="text1"/>
          <w:sz w:val="22"/>
          <w:szCs w:val="22"/>
        </w:rPr>
        <w:t>Ransomware</w:t>
      </w:r>
      <w:r w:rsidRPr="00A34AB9">
        <w:rPr>
          <w:rFonts w:ascii="Times New Roman" w:hAnsi="Times New Roman" w:cs="Times New Roman"/>
          <w:color w:val="000000" w:themeColor="text1"/>
          <w:sz w:val="22"/>
          <w:szCs w:val="22"/>
        </w:rPr>
        <w:t xml:space="preserve"> has become particularly concerning because it can </w:t>
      </w:r>
      <w:proofErr w:type="spellStart"/>
      <w:r w:rsidRPr="00A34AB9">
        <w:rPr>
          <w:rFonts w:ascii="Times New Roman" w:hAnsi="Times New Roman" w:cs="Times New Roman"/>
          <w:color w:val="000000" w:themeColor="text1"/>
          <w:sz w:val="22"/>
          <w:szCs w:val="22"/>
        </w:rPr>
        <w:t>paralyse</w:t>
      </w:r>
      <w:proofErr w:type="spellEnd"/>
      <w:r w:rsidRPr="00A34AB9">
        <w:rPr>
          <w:rFonts w:ascii="Times New Roman" w:hAnsi="Times New Roman" w:cs="Times New Roman"/>
          <w:color w:val="000000" w:themeColor="text1"/>
          <w:sz w:val="22"/>
          <w:szCs w:val="22"/>
        </w:rPr>
        <w:t xml:space="preserve"> organizational operations by encrypting important files and demanding payment in exchange for restoring access. The consequences are not limited to financial losses; organizations may also experience prolonged downtime, reputational deterioration, and loss of customer confidence.</w:t>
      </w:r>
    </w:p>
    <w:p w14:paraId="1B35B77F"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Another significant threat is </w:t>
      </w:r>
      <w:r w:rsidRPr="00A34AB9">
        <w:rPr>
          <w:rFonts w:ascii="Times New Roman" w:hAnsi="Times New Roman" w:cs="Times New Roman"/>
          <w:b/>
          <w:bCs/>
          <w:color w:val="000000" w:themeColor="text1"/>
          <w:sz w:val="22"/>
          <w:szCs w:val="22"/>
        </w:rPr>
        <w:t>phishing</w:t>
      </w:r>
      <w:r w:rsidRPr="00A34AB9">
        <w:rPr>
          <w:rFonts w:ascii="Times New Roman" w:hAnsi="Times New Roman" w:cs="Times New Roman"/>
          <w:color w:val="000000" w:themeColor="text1"/>
          <w:sz w:val="22"/>
          <w:szCs w:val="22"/>
        </w:rPr>
        <w:t>, where attackers impersonate trustworthy individuals or organizations to manipulate users into revealing confidential information. Phishing attacks demonstrate an important characteristic of cybersecurity: technological protection can be undermined if users are unable to distinguish legitimate communication from malicious communication.</w:t>
      </w:r>
    </w:p>
    <w:p w14:paraId="76CD3AE1"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3. The Human Element in Cybersecurity</w:t>
      </w:r>
    </w:p>
    <w:p w14:paraId="3A58CF56"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lastRenderedPageBreak/>
        <w:t xml:space="preserve">One of the most interesting findings from my research was that human </w:t>
      </w:r>
      <w:proofErr w:type="spellStart"/>
      <w:r w:rsidRPr="00A34AB9">
        <w:rPr>
          <w:rFonts w:ascii="Times New Roman" w:hAnsi="Times New Roman" w:cs="Times New Roman"/>
          <w:color w:val="000000" w:themeColor="text1"/>
          <w:sz w:val="22"/>
          <w:szCs w:val="22"/>
        </w:rPr>
        <w:t>behaviour</w:t>
      </w:r>
      <w:proofErr w:type="spellEnd"/>
      <w:r w:rsidRPr="00A34AB9">
        <w:rPr>
          <w:rFonts w:ascii="Times New Roman" w:hAnsi="Times New Roman" w:cs="Times New Roman"/>
          <w:color w:val="000000" w:themeColor="text1"/>
          <w:sz w:val="22"/>
          <w:szCs w:val="22"/>
        </w:rPr>
        <w:t xml:space="preserve"> remains one of the most significant factors influencing cybersecurity. Even organizations equipped with sophisticated security infrastructure can become vulnerable because of human negligence, lack of awareness, or manipulation.</w:t>
      </w:r>
    </w:p>
    <w:p w14:paraId="7C16EAFC"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Attackers frequently employ </w:t>
      </w:r>
      <w:r w:rsidRPr="00A34AB9">
        <w:rPr>
          <w:rFonts w:ascii="Times New Roman" w:hAnsi="Times New Roman" w:cs="Times New Roman"/>
          <w:b/>
          <w:bCs/>
          <w:color w:val="000000" w:themeColor="text1"/>
          <w:sz w:val="22"/>
          <w:szCs w:val="22"/>
        </w:rPr>
        <w:t>social engineering</w:t>
      </w:r>
      <w:r w:rsidRPr="00A34AB9">
        <w:rPr>
          <w:rFonts w:ascii="Times New Roman" w:hAnsi="Times New Roman" w:cs="Times New Roman"/>
          <w:color w:val="000000" w:themeColor="text1"/>
          <w:sz w:val="22"/>
          <w:szCs w:val="22"/>
        </w:rPr>
        <w:t>, a technique that exploits human psychology rather than directly attacking technical infrastructure. For example, an attacker may create a sense of urgency and persuade an employee to disclose a password, open an attachment, transfer money, or click on a malicious link.</w:t>
      </w:r>
    </w:p>
    <w:p w14:paraId="1641B019"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This highlights the importance of cybersecurity awareness. Employees should understand how to identify suspicious emails, unfamiliar links, fraudulent login pages, unusual requests, and other warning signs. Security awareness should not be treated as a one-time training activity; it should become an integral part of an organization's working culture.</w:t>
      </w:r>
    </w:p>
    <w:p w14:paraId="710D6DF2"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In my observation, this is one of the most important aspects of cybersecurity because even the strongest technical security mechanisms can be weakened by a single careless decision.</w:t>
      </w:r>
    </w:p>
    <w:p w14:paraId="2B3FC5F7"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4. Vulnerabilities and Cybersecurity Risks</w:t>
      </w:r>
    </w:p>
    <w:p w14:paraId="489A61AE"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Another major area identified during the research was the relationship between vulnerabilities and cyberattacks. A </w:t>
      </w:r>
      <w:r w:rsidRPr="00A34AB9">
        <w:rPr>
          <w:rFonts w:ascii="Times New Roman" w:hAnsi="Times New Roman" w:cs="Times New Roman"/>
          <w:b/>
          <w:bCs/>
          <w:color w:val="000000" w:themeColor="text1"/>
          <w:sz w:val="22"/>
          <w:szCs w:val="22"/>
        </w:rPr>
        <w:t>vulnerability</w:t>
      </w:r>
      <w:r w:rsidRPr="00A34AB9">
        <w:rPr>
          <w:rFonts w:ascii="Times New Roman" w:hAnsi="Times New Roman" w:cs="Times New Roman"/>
          <w:color w:val="000000" w:themeColor="text1"/>
          <w:sz w:val="22"/>
          <w:szCs w:val="22"/>
        </w:rPr>
        <w:t xml:space="preserve"> is essentially a weakness in software, hardware, network configuration, system architecture, or operational procedures that can be exploited by an attacker.</w:t>
      </w:r>
    </w:p>
    <w:p w14:paraId="65A23EF4"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Examples include outdated operating systems, unsupported applications, weak passwords, improperly configured servers, unnecessary network services, excessive user privileges, and insecure software configurations.</w:t>
      </w:r>
    </w:p>
    <w:p w14:paraId="1C560251"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The existence of a vulnerability does not necessarily mean that an attack will occur. However, an unaddressed vulnerability creates an opportunity that attackers may exploit. Therefore, organizations need to identify, evaluate, prioritize, and remediate vulnerabilities systematically.</w:t>
      </w:r>
    </w:p>
    <w:p w14:paraId="2AA39194"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This is where </w:t>
      </w:r>
      <w:r w:rsidRPr="00A34AB9">
        <w:rPr>
          <w:rFonts w:ascii="Times New Roman" w:hAnsi="Times New Roman" w:cs="Times New Roman"/>
          <w:b/>
          <w:bCs/>
          <w:color w:val="000000" w:themeColor="text1"/>
          <w:sz w:val="22"/>
          <w:szCs w:val="22"/>
        </w:rPr>
        <w:t>vulnerability assessment and patch management</w:t>
      </w:r>
      <w:r w:rsidRPr="00A34AB9">
        <w:rPr>
          <w:rFonts w:ascii="Times New Roman" w:hAnsi="Times New Roman" w:cs="Times New Roman"/>
          <w:color w:val="000000" w:themeColor="text1"/>
          <w:sz w:val="22"/>
          <w:szCs w:val="22"/>
        </w:rPr>
        <w:t xml:space="preserve"> become important. Software vendors regularly release security patches to address known weaknesses. If organizations delay the installation of critical patches, their systems may remain exposed even though a solution to the vulnerability already exists.</w:t>
      </w:r>
    </w:p>
    <w:p w14:paraId="60149E6D"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5. Importance of IT Asset Management</w:t>
      </w:r>
    </w:p>
    <w:p w14:paraId="120E9644"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My research also revealed a close relationship between cybersecurity and </w:t>
      </w:r>
      <w:r w:rsidRPr="00A34AB9">
        <w:rPr>
          <w:rFonts w:ascii="Times New Roman" w:hAnsi="Times New Roman" w:cs="Times New Roman"/>
          <w:b/>
          <w:bCs/>
          <w:color w:val="000000" w:themeColor="text1"/>
          <w:sz w:val="22"/>
          <w:szCs w:val="22"/>
        </w:rPr>
        <w:t>IT Asset Management (ITAM)</w:t>
      </w:r>
      <w:r w:rsidRPr="00A34AB9">
        <w:rPr>
          <w:rFonts w:ascii="Times New Roman" w:hAnsi="Times New Roman" w:cs="Times New Roman"/>
          <w:color w:val="000000" w:themeColor="text1"/>
          <w:sz w:val="22"/>
          <w:szCs w:val="22"/>
        </w:rPr>
        <w:t>. Before an organization can protect its technological environment, it must first know what assets it actually possesses.</w:t>
      </w:r>
    </w:p>
    <w:p w14:paraId="54A759F0"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An organization may have thousands of computers, servers, networking devices, applications, cloud resources, and other technological components. If some of these assets are unknown, unmanaged, obsolete, or incorrectly recorded, they may become unnoticed entry points for attackers.</w:t>
      </w:r>
    </w:p>
    <w:p w14:paraId="33321E9C"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Maintaining an accurate inventory enables organizations to determine which assets are active, which software is installed, which devices are approaching end-of-life, and which systems require security </w:t>
      </w:r>
      <w:r w:rsidRPr="00A34AB9">
        <w:rPr>
          <w:rFonts w:ascii="Times New Roman" w:hAnsi="Times New Roman" w:cs="Times New Roman"/>
          <w:color w:val="000000" w:themeColor="text1"/>
          <w:sz w:val="22"/>
          <w:szCs w:val="22"/>
        </w:rPr>
        <w:lastRenderedPageBreak/>
        <w:t xml:space="preserve">updates. This contributes to better </w:t>
      </w:r>
      <w:r w:rsidRPr="00A34AB9">
        <w:rPr>
          <w:rFonts w:ascii="Times New Roman" w:hAnsi="Times New Roman" w:cs="Times New Roman"/>
          <w:b/>
          <w:bCs/>
          <w:color w:val="000000" w:themeColor="text1"/>
          <w:sz w:val="22"/>
          <w:szCs w:val="22"/>
        </w:rPr>
        <w:t>asset hygiene</w:t>
      </w:r>
      <w:r w:rsidRPr="00A34AB9">
        <w:rPr>
          <w:rFonts w:ascii="Times New Roman" w:hAnsi="Times New Roman" w:cs="Times New Roman"/>
          <w:color w:val="000000" w:themeColor="text1"/>
          <w:sz w:val="22"/>
          <w:szCs w:val="22"/>
        </w:rPr>
        <w:t>, meaning that the organization's technology environment remains organized, accurate, supported, and properly maintained.</w:t>
      </w:r>
    </w:p>
    <w:p w14:paraId="24CD1905"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Particular attention should also be given to critical assets, sometimes described as </w:t>
      </w:r>
      <w:r w:rsidRPr="00A34AB9">
        <w:rPr>
          <w:rFonts w:ascii="Times New Roman" w:hAnsi="Times New Roman" w:cs="Times New Roman"/>
          <w:b/>
          <w:bCs/>
          <w:color w:val="000000" w:themeColor="text1"/>
          <w:sz w:val="22"/>
          <w:szCs w:val="22"/>
        </w:rPr>
        <w:t>crown jewels</w:t>
      </w:r>
      <w:r w:rsidRPr="00A34AB9">
        <w:rPr>
          <w:rFonts w:ascii="Times New Roman" w:hAnsi="Times New Roman" w:cs="Times New Roman"/>
          <w:color w:val="000000" w:themeColor="text1"/>
          <w:sz w:val="22"/>
          <w:szCs w:val="22"/>
        </w:rPr>
        <w:t>. These are systems or information repositories whose compromise could cause severe operational, financial, or reputational consequences. Protecting such assets should therefore receive a higher priority than protecting less critical resources.</w:t>
      </w:r>
    </w:p>
    <w:p w14:paraId="6B45A031"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6. Major Cybersecurity Protection Mechanisms</w:t>
      </w:r>
    </w:p>
    <w:p w14:paraId="691F6DA9"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Cybersecurity cannot be achieved through a single security product. Instead, organizations generally implement several complementary layers of protection.</w:t>
      </w:r>
    </w:p>
    <w:p w14:paraId="75BEE1F4"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b/>
          <w:bCs/>
          <w:color w:val="000000" w:themeColor="text1"/>
          <w:sz w:val="22"/>
          <w:szCs w:val="22"/>
        </w:rPr>
        <w:t>Firewalls</w:t>
      </w:r>
      <w:r w:rsidRPr="00A34AB9">
        <w:rPr>
          <w:rFonts w:ascii="Times New Roman" w:hAnsi="Times New Roman" w:cs="Times New Roman"/>
          <w:color w:val="000000" w:themeColor="text1"/>
          <w:sz w:val="22"/>
          <w:szCs w:val="22"/>
        </w:rPr>
        <w:t xml:space="preserve"> regulate network traffic and prevent unauthorized communication between trusted and untrusted networks. They act as an important barrier against suspicious connections and unwanted traffic.</w:t>
      </w:r>
    </w:p>
    <w:p w14:paraId="36EF4D9E"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b/>
          <w:bCs/>
          <w:color w:val="000000" w:themeColor="text1"/>
          <w:sz w:val="22"/>
          <w:szCs w:val="22"/>
        </w:rPr>
        <w:t>Antivirus and endpoint security solutions</w:t>
      </w:r>
      <w:r w:rsidRPr="00A34AB9">
        <w:rPr>
          <w:rFonts w:ascii="Times New Roman" w:hAnsi="Times New Roman" w:cs="Times New Roman"/>
          <w:color w:val="000000" w:themeColor="text1"/>
          <w:sz w:val="22"/>
          <w:szCs w:val="22"/>
        </w:rPr>
        <w:t xml:space="preserve"> are designed to detect malicious programs and suspicious activities on computers and other endpoints. Modern security solutions increasingly rely on </w:t>
      </w:r>
      <w:proofErr w:type="spellStart"/>
      <w:r w:rsidRPr="00A34AB9">
        <w:rPr>
          <w:rFonts w:ascii="Times New Roman" w:hAnsi="Times New Roman" w:cs="Times New Roman"/>
          <w:color w:val="000000" w:themeColor="text1"/>
          <w:sz w:val="22"/>
          <w:szCs w:val="22"/>
        </w:rPr>
        <w:t>behavioural</w:t>
      </w:r>
      <w:proofErr w:type="spellEnd"/>
      <w:r w:rsidRPr="00A34AB9">
        <w:rPr>
          <w:rFonts w:ascii="Times New Roman" w:hAnsi="Times New Roman" w:cs="Times New Roman"/>
          <w:color w:val="000000" w:themeColor="text1"/>
          <w:sz w:val="22"/>
          <w:szCs w:val="22"/>
        </w:rPr>
        <w:t xml:space="preserve"> analysis rather than merely searching for previously identified malware signatures.</w:t>
      </w:r>
    </w:p>
    <w:p w14:paraId="15818988"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b/>
          <w:bCs/>
          <w:color w:val="000000" w:themeColor="text1"/>
          <w:sz w:val="22"/>
          <w:szCs w:val="22"/>
        </w:rPr>
        <w:t>Encryption</w:t>
      </w:r>
      <w:r w:rsidRPr="00A34AB9">
        <w:rPr>
          <w:rFonts w:ascii="Times New Roman" w:hAnsi="Times New Roman" w:cs="Times New Roman"/>
          <w:color w:val="000000" w:themeColor="text1"/>
          <w:sz w:val="22"/>
          <w:szCs w:val="22"/>
        </w:rPr>
        <w:t xml:space="preserve"> protects information by transforming readable data into an encoded form. Even if encrypted information is intercepted, it remains difficult for an unauthorized individual to understand without the appropriate decryption mechanism.</w:t>
      </w:r>
    </w:p>
    <w:p w14:paraId="2585E5CC"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b/>
          <w:bCs/>
          <w:color w:val="000000" w:themeColor="text1"/>
          <w:sz w:val="22"/>
          <w:szCs w:val="22"/>
        </w:rPr>
        <w:t>Multi-factor authentication (MFA)</w:t>
      </w:r>
      <w:r w:rsidRPr="00A34AB9">
        <w:rPr>
          <w:rFonts w:ascii="Times New Roman" w:hAnsi="Times New Roman" w:cs="Times New Roman"/>
          <w:color w:val="000000" w:themeColor="text1"/>
          <w:sz w:val="22"/>
          <w:szCs w:val="22"/>
        </w:rPr>
        <w:t xml:space="preserve"> provides an additional layer of protection by requiring users to verify their identity through multiple factors. This significantly reduces the consequences of password theft because possession of the password alone may not be sufficient to access an account.</w:t>
      </w:r>
    </w:p>
    <w:p w14:paraId="1CCD9037"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b/>
          <w:bCs/>
          <w:color w:val="000000" w:themeColor="text1"/>
          <w:sz w:val="22"/>
          <w:szCs w:val="22"/>
        </w:rPr>
        <w:t>Access control</w:t>
      </w:r>
      <w:r w:rsidRPr="00A34AB9">
        <w:rPr>
          <w:rFonts w:ascii="Times New Roman" w:hAnsi="Times New Roman" w:cs="Times New Roman"/>
          <w:color w:val="000000" w:themeColor="text1"/>
          <w:sz w:val="22"/>
          <w:szCs w:val="22"/>
        </w:rPr>
        <w:t xml:space="preserve"> is another fundamental component. Users should receive only the permissions necessary to perform their responsibilities. This approach, known as the </w:t>
      </w:r>
      <w:r w:rsidRPr="00A34AB9">
        <w:rPr>
          <w:rFonts w:ascii="Times New Roman" w:hAnsi="Times New Roman" w:cs="Times New Roman"/>
          <w:b/>
          <w:bCs/>
          <w:color w:val="000000" w:themeColor="text1"/>
          <w:sz w:val="22"/>
          <w:szCs w:val="22"/>
        </w:rPr>
        <w:t>principle of least privilege</w:t>
      </w:r>
      <w:r w:rsidRPr="00A34AB9">
        <w:rPr>
          <w:rFonts w:ascii="Times New Roman" w:hAnsi="Times New Roman" w:cs="Times New Roman"/>
          <w:color w:val="000000" w:themeColor="text1"/>
          <w:sz w:val="22"/>
          <w:szCs w:val="22"/>
        </w:rPr>
        <w:t>, reduces the potential damage that can occur if an account is compromised.</w:t>
      </w:r>
    </w:p>
    <w:p w14:paraId="15223DF0"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7. Patch Management and Obsolescence</w:t>
      </w:r>
    </w:p>
    <w:p w14:paraId="5DAEDD41"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An important finding from the research is that cybersecurity is closely connected with the lifecycle of IT assets. Every technological asset eventually reaches a stage where the manufacturer stops providing regular updates, maintenance, or security support.</w:t>
      </w:r>
    </w:p>
    <w:p w14:paraId="186AE1E1"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Terms such as </w:t>
      </w:r>
      <w:r w:rsidRPr="00A34AB9">
        <w:rPr>
          <w:rFonts w:ascii="Times New Roman" w:hAnsi="Times New Roman" w:cs="Times New Roman"/>
          <w:b/>
          <w:bCs/>
          <w:color w:val="000000" w:themeColor="text1"/>
          <w:sz w:val="22"/>
          <w:szCs w:val="22"/>
        </w:rPr>
        <w:t>End of Life (EOL), End of Support (EOS), and End of Maintenance (EOM)</w:t>
      </w:r>
      <w:r w:rsidRPr="00A34AB9">
        <w:rPr>
          <w:rFonts w:ascii="Times New Roman" w:hAnsi="Times New Roman" w:cs="Times New Roman"/>
          <w:color w:val="000000" w:themeColor="text1"/>
          <w:sz w:val="22"/>
          <w:szCs w:val="22"/>
        </w:rPr>
        <w:t xml:space="preserve"> are therefore important in cybersecurity and IT asset management. When an operating system or software product becomes unsupported, newly discovered vulnerabilities may remain unpatched. This increases the security exposure of organizations continuing to use it.</w:t>
      </w:r>
    </w:p>
    <w:p w14:paraId="5768315B"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Consequently, organizations should maintain visibility into asset lifecycles and plan replacements before systems become obsolete. Continuing to operate outdated infrastructure simply because it still functions can create considerable cybersecurity risks.</w:t>
      </w:r>
    </w:p>
    <w:p w14:paraId="533A47E0"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8. Data Protection and Data Breaches</w:t>
      </w:r>
    </w:p>
    <w:p w14:paraId="7DE431B7"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lastRenderedPageBreak/>
        <w:t>Data has become one of the most valuable assets in the digital economy. Personal information, financial records, customer databases, intellectual property, authentication credentials, and business documents can all become attractive targets for cybercriminals.</w:t>
      </w:r>
    </w:p>
    <w:p w14:paraId="3654356A"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A </w:t>
      </w:r>
      <w:r w:rsidRPr="00A34AB9">
        <w:rPr>
          <w:rFonts w:ascii="Times New Roman" w:hAnsi="Times New Roman" w:cs="Times New Roman"/>
          <w:b/>
          <w:bCs/>
          <w:color w:val="000000" w:themeColor="text1"/>
          <w:sz w:val="22"/>
          <w:szCs w:val="22"/>
        </w:rPr>
        <w:t>data breach</w:t>
      </w:r>
      <w:r w:rsidRPr="00A34AB9">
        <w:rPr>
          <w:rFonts w:ascii="Times New Roman" w:hAnsi="Times New Roman" w:cs="Times New Roman"/>
          <w:color w:val="000000" w:themeColor="text1"/>
          <w:sz w:val="22"/>
          <w:szCs w:val="22"/>
        </w:rPr>
        <w:t xml:space="preserve"> occurs when confidential information is accessed, disclosed, altered, or stolen without proper authorization. The consequences can extend far beyond the immediate loss of information. Organizations may face financial penalties, legal complications, loss of reputation, and declining customer trust.</w:t>
      </w:r>
    </w:p>
    <w:p w14:paraId="5791E7C4"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To reduce these risks, organizations should adopt appropriate access controls, encryption, data-loss prevention mechanisms, secure storage practices, and regular security assessments. Sensitive information should only be accessible to individuals who genuinely require it.</w:t>
      </w:r>
    </w:p>
    <w:p w14:paraId="13753641"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9. Role of Monitoring and Incident Response</w:t>
      </w:r>
    </w:p>
    <w:p w14:paraId="12AF0C3F"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Cybersecurity is not limited to preventing attacks. Organizations must also be prepared to identify and respond to incidents when they occur. Continuous monitoring helps security teams detect unusual activities, unauthorized access attempts, abnormal network </w:t>
      </w:r>
      <w:proofErr w:type="spellStart"/>
      <w:r w:rsidRPr="00A34AB9">
        <w:rPr>
          <w:rFonts w:ascii="Times New Roman" w:hAnsi="Times New Roman" w:cs="Times New Roman"/>
          <w:color w:val="000000" w:themeColor="text1"/>
          <w:sz w:val="22"/>
          <w:szCs w:val="22"/>
        </w:rPr>
        <w:t>behaviour</w:t>
      </w:r>
      <w:proofErr w:type="spellEnd"/>
      <w:r w:rsidRPr="00A34AB9">
        <w:rPr>
          <w:rFonts w:ascii="Times New Roman" w:hAnsi="Times New Roman" w:cs="Times New Roman"/>
          <w:color w:val="000000" w:themeColor="text1"/>
          <w:sz w:val="22"/>
          <w:szCs w:val="22"/>
        </w:rPr>
        <w:t>, and potential compromises.</w:t>
      </w:r>
    </w:p>
    <w:p w14:paraId="60757BF1"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An effective </w:t>
      </w:r>
      <w:r w:rsidRPr="00A34AB9">
        <w:rPr>
          <w:rFonts w:ascii="Times New Roman" w:hAnsi="Times New Roman" w:cs="Times New Roman"/>
          <w:b/>
          <w:bCs/>
          <w:color w:val="000000" w:themeColor="text1"/>
          <w:sz w:val="22"/>
          <w:szCs w:val="22"/>
        </w:rPr>
        <w:t>incident-response strategy</w:t>
      </w:r>
      <w:r w:rsidRPr="00A34AB9">
        <w:rPr>
          <w:rFonts w:ascii="Times New Roman" w:hAnsi="Times New Roman" w:cs="Times New Roman"/>
          <w:color w:val="000000" w:themeColor="text1"/>
          <w:sz w:val="22"/>
          <w:szCs w:val="22"/>
        </w:rPr>
        <w:t xml:space="preserve"> generally involves preparation, detection, containment, eradication, recovery, and post-incident analysis. Each stage has a specific purpose. The objective is not only to stop an ongoing attack but also to understand how the incident occurred and prevent its recurrence.</w:t>
      </w:r>
    </w:p>
    <w:p w14:paraId="1620A917"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The post-incident stage is particularly valuable because organizations can examine what went wrong, identify weaknesses in existing controls, and improve their security posture accordingly.</w:t>
      </w:r>
    </w:p>
    <w:p w14:paraId="7E039757"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10. Cybersecurity and Compliance</w:t>
      </w:r>
    </w:p>
    <w:p w14:paraId="6AD1E973"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Cybersecurity is also strongly associated with regulatory requirements and organizational compliance. Depending on the industry and geographical region, organizations may be required to follow particular security standards and data-protection regulations.</w:t>
      </w:r>
    </w:p>
    <w:p w14:paraId="11F5E2EE"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However, my research suggests that compliance should not be confused with complete security. An organization may satisfy a regulatory requirement while still possessing vulnerabilities that could potentially be exploited. Compliance provides a structured framework, but genuine cybersecurity requires continuous assessment and improvement beyond the minimum regulatory requirements.</w:t>
      </w:r>
    </w:p>
    <w:p w14:paraId="210F8B92"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11. Emerging Cybersecurity Trends</w:t>
      </w:r>
    </w:p>
    <w:p w14:paraId="6C6A21F9"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The rapid development of technologies such as cloud computing, artificial intelligence, Internet of Things devices, and remote-working infrastructure has significantly expanded the cybersecurity landscape.</w:t>
      </w:r>
    </w:p>
    <w:p w14:paraId="3EA647AA"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Cloud environments provide flexibility and scalability but introduce additional considerations relating to identity management, access control, data security, and configuration management. Similarly, IoT devices can introduce vulnerabilities because many connected devices possess limited security capabilities and may remain deployed for long periods.</w:t>
      </w:r>
    </w:p>
    <w:p w14:paraId="0C18287E"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Artificial intelligence presents both opportunities and challenges. Security teams can use AI to identify abnormal </w:t>
      </w:r>
      <w:proofErr w:type="spellStart"/>
      <w:r w:rsidRPr="00A34AB9">
        <w:rPr>
          <w:rFonts w:ascii="Times New Roman" w:hAnsi="Times New Roman" w:cs="Times New Roman"/>
          <w:color w:val="000000" w:themeColor="text1"/>
          <w:sz w:val="22"/>
          <w:szCs w:val="22"/>
        </w:rPr>
        <w:t>behaviour</w:t>
      </w:r>
      <w:proofErr w:type="spellEnd"/>
      <w:r w:rsidRPr="00A34AB9">
        <w:rPr>
          <w:rFonts w:ascii="Times New Roman" w:hAnsi="Times New Roman" w:cs="Times New Roman"/>
          <w:color w:val="000000" w:themeColor="text1"/>
          <w:sz w:val="22"/>
          <w:szCs w:val="22"/>
        </w:rPr>
        <w:t xml:space="preserve">, analyze large volumes of security information, and accelerate threat detection. At the </w:t>
      </w:r>
      <w:r w:rsidRPr="00A34AB9">
        <w:rPr>
          <w:rFonts w:ascii="Times New Roman" w:hAnsi="Times New Roman" w:cs="Times New Roman"/>
          <w:color w:val="000000" w:themeColor="text1"/>
          <w:sz w:val="22"/>
          <w:szCs w:val="22"/>
        </w:rPr>
        <w:lastRenderedPageBreak/>
        <w:t>same time, cybercriminals can exploit AI to automate attacks, generate convincing phishing content, and develop more sophisticated social-engineering techniques.</w:t>
      </w:r>
    </w:p>
    <w:p w14:paraId="15D61430"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Another important development is the </w:t>
      </w:r>
      <w:r w:rsidRPr="00A34AB9">
        <w:rPr>
          <w:rFonts w:ascii="Times New Roman" w:hAnsi="Times New Roman" w:cs="Times New Roman"/>
          <w:b/>
          <w:bCs/>
          <w:color w:val="000000" w:themeColor="text1"/>
          <w:sz w:val="22"/>
          <w:szCs w:val="22"/>
        </w:rPr>
        <w:t>Zero Trust security approach</w:t>
      </w:r>
      <w:r w:rsidRPr="00A34AB9">
        <w:rPr>
          <w:rFonts w:ascii="Times New Roman" w:hAnsi="Times New Roman" w:cs="Times New Roman"/>
          <w:color w:val="000000" w:themeColor="text1"/>
          <w:sz w:val="22"/>
          <w:szCs w:val="22"/>
        </w:rPr>
        <w:t>. Instead of automatically trusting users or devices based on their location within a network, Zero Trust requires continuous verification before access is granted. This approach is becoming increasingly relevant as organizations adopt cloud services and distributed working environments.</w:t>
      </w:r>
    </w:p>
    <w:p w14:paraId="50D12192"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12. Key Findings from the Research</w:t>
      </w:r>
    </w:p>
    <w:p w14:paraId="0201B75C"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After studying cybersecurity and its associated concepts, I identified several important findings:</w:t>
      </w:r>
    </w:p>
    <w:p w14:paraId="16E3E551"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Cybersecurity is a continuous process rather than a one-time implementation.</w:t>
      </w:r>
    </w:p>
    <w:p w14:paraId="3FE1244D"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Human </w:t>
      </w:r>
      <w:proofErr w:type="spellStart"/>
      <w:r w:rsidRPr="00A34AB9">
        <w:rPr>
          <w:rFonts w:ascii="Times New Roman" w:hAnsi="Times New Roman" w:cs="Times New Roman"/>
          <w:color w:val="000000" w:themeColor="text1"/>
          <w:sz w:val="22"/>
          <w:szCs w:val="22"/>
        </w:rPr>
        <w:t>behaviour</w:t>
      </w:r>
      <w:proofErr w:type="spellEnd"/>
      <w:r w:rsidRPr="00A34AB9">
        <w:rPr>
          <w:rFonts w:ascii="Times New Roman" w:hAnsi="Times New Roman" w:cs="Times New Roman"/>
          <w:color w:val="000000" w:themeColor="text1"/>
          <w:sz w:val="22"/>
          <w:szCs w:val="22"/>
        </w:rPr>
        <w:t xml:space="preserve"> remains a major factor in many successful cyberattacks.</w:t>
      </w:r>
    </w:p>
    <w:p w14:paraId="3B3A8094"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Vulnerability management and timely patching are essential for reducing security exposure.</w:t>
      </w:r>
    </w:p>
    <w:p w14:paraId="4E63891A"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Maintaining an accurate IT asset inventory is fundamental to establishing proper cybersecurity visibility.</w:t>
      </w:r>
    </w:p>
    <w:p w14:paraId="5B8F9464"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Obsolete and unsupported systems represent a considerable security risk because they may no longer receive security updates.</w:t>
      </w:r>
    </w:p>
    <w:p w14:paraId="2E3CBA63"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Multi-factor authentication can significantly strengthen protection against compromised credentials.</w:t>
      </w:r>
    </w:p>
    <w:p w14:paraId="6AC73DAE"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Regular and properly secured backups are essential for recovering from ransomware and other destructive incidents.</w:t>
      </w:r>
    </w:p>
    <w:p w14:paraId="7896349E"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Critical systems and sensitive information require stronger security controls because their compromise can have disproportionate consequences.</w:t>
      </w:r>
    </w:p>
    <w:p w14:paraId="356D8DB5"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Employee awareness and technical security mechanisms must work together to establish a resilient security environment.</w:t>
      </w:r>
    </w:p>
    <w:p w14:paraId="46E2196B"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Cybersecurity strategies must continuously evolve because attackers also adapt their methods and exploit newly emerging technologies.</w:t>
      </w:r>
    </w:p>
    <w:p w14:paraId="6AF5EE57"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Incident-response planning is essential because no organization can assume that security controls will prevent every possible attack.</w:t>
      </w:r>
    </w:p>
    <w:p w14:paraId="77C582F4" w14:textId="77777777" w:rsidR="00A34AB9" w:rsidRPr="00A34AB9" w:rsidRDefault="00A34AB9" w:rsidP="00A34AB9">
      <w:pPr>
        <w:numPr>
          <w:ilvl w:val="0"/>
          <w:numId w:val="20"/>
        </w:num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Effective cybersecurity requires coordination between people, processes, technology, and organizational policies.</w:t>
      </w:r>
    </w:p>
    <w:p w14:paraId="6F3DB483"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13. Overall Observation</w:t>
      </w:r>
    </w:p>
    <w:p w14:paraId="2D42F8C2"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The most significant observation from my research is that cybersecurity should be viewed as a </w:t>
      </w:r>
      <w:r w:rsidRPr="00A34AB9">
        <w:rPr>
          <w:rFonts w:ascii="Times New Roman" w:hAnsi="Times New Roman" w:cs="Times New Roman"/>
          <w:b/>
          <w:bCs/>
          <w:color w:val="000000" w:themeColor="text1"/>
          <w:sz w:val="22"/>
          <w:szCs w:val="22"/>
        </w:rPr>
        <w:t>risk-management discipline rather than simply a collection of security tools</w:t>
      </w:r>
      <w:r w:rsidRPr="00A34AB9">
        <w:rPr>
          <w:rFonts w:ascii="Times New Roman" w:hAnsi="Times New Roman" w:cs="Times New Roman"/>
          <w:color w:val="000000" w:themeColor="text1"/>
          <w:sz w:val="22"/>
          <w:szCs w:val="22"/>
        </w:rPr>
        <w:t>. Installing antivirus software or a firewall does not automatically make an organization secure. Security requires visibility into assets, understanding of vulnerabilities, appropriate access controls, regular maintenance, employee awareness, continuous monitoring, and preparedness for incidents.</w:t>
      </w:r>
    </w:p>
    <w:p w14:paraId="7D4DE4FE"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lastRenderedPageBreak/>
        <w:t>I also found that cybersecurity and IT asset management are closely interconnected. An organization cannot adequately secure assets that it does not know about, and it cannot effectively manage vulnerabilities without understanding the condition and importance of its technological assets. Therefore, accurate inventory, asset hygiene, lifecycle management, vulnerability management, and cybersecurity should operate as interconnected processes.</w:t>
      </w:r>
    </w:p>
    <w:p w14:paraId="3056DF28" w14:textId="77777777" w:rsidR="00A34AB9" w:rsidRPr="00A34AB9" w:rsidRDefault="00A34AB9" w:rsidP="00A34AB9">
      <w:pPr>
        <w:rPr>
          <w:rFonts w:ascii="Times New Roman" w:hAnsi="Times New Roman" w:cs="Times New Roman"/>
          <w:b/>
          <w:bCs/>
          <w:color w:val="000000" w:themeColor="text1"/>
          <w:sz w:val="22"/>
          <w:szCs w:val="22"/>
        </w:rPr>
      </w:pPr>
      <w:r w:rsidRPr="00A34AB9">
        <w:rPr>
          <w:rFonts w:ascii="Times New Roman" w:hAnsi="Times New Roman" w:cs="Times New Roman"/>
          <w:b/>
          <w:bCs/>
          <w:color w:val="000000" w:themeColor="text1"/>
          <w:sz w:val="22"/>
          <w:szCs w:val="22"/>
        </w:rPr>
        <w:t>14. Conclusion</w:t>
      </w:r>
    </w:p>
    <w:p w14:paraId="0FBBD72D"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Cybersecurity has become an indispensable requirement in an increasingly interconnected world. The growing dependence on digital infrastructure has created enormous opportunities for organizations but has simultaneously expanded the potential attack surface available to cybercriminals.</w:t>
      </w:r>
    </w:p>
    <w:p w14:paraId="343AA46D"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The research indicates that effective cybersecurity requires a comprehensive and proactive approach. Organizations must continuously identify vulnerabilities, maintain accurate asset inventories, apply security patches, protect sensitive information, enforce appropriate access controls, educate users, monitor systems, and maintain effective incident-response procedures.</w:t>
      </w:r>
    </w:p>
    <w:p w14:paraId="48C2C396"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Most importantly, cybersecurity should not be considered solely the responsibility of security professionals. Every individual who interacts with a digital system has a role in maintaining security. A combination of technological safeguards, responsible human </w:t>
      </w:r>
      <w:proofErr w:type="spellStart"/>
      <w:r w:rsidRPr="00A34AB9">
        <w:rPr>
          <w:rFonts w:ascii="Times New Roman" w:hAnsi="Times New Roman" w:cs="Times New Roman"/>
          <w:color w:val="000000" w:themeColor="text1"/>
          <w:sz w:val="22"/>
          <w:szCs w:val="22"/>
        </w:rPr>
        <w:t>behaviour</w:t>
      </w:r>
      <w:proofErr w:type="spellEnd"/>
      <w:r w:rsidRPr="00A34AB9">
        <w:rPr>
          <w:rFonts w:ascii="Times New Roman" w:hAnsi="Times New Roman" w:cs="Times New Roman"/>
          <w:color w:val="000000" w:themeColor="text1"/>
          <w:sz w:val="22"/>
          <w:szCs w:val="22"/>
        </w:rPr>
        <w:t>, effective organizational processes, and continuous improvement provides the strongest foundation for protecting digital assets.</w:t>
      </w:r>
    </w:p>
    <w:p w14:paraId="72D63119" w14:textId="77777777" w:rsidR="00A34AB9" w:rsidRPr="00A34AB9" w:rsidRDefault="00A34AB9" w:rsidP="00A34AB9">
      <w:pPr>
        <w:rPr>
          <w:rFonts w:ascii="Times New Roman" w:hAnsi="Times New Roman" w:cs="Times New Roman"/>
          <w:color w:val="000000" w:themeColor="text1"/>
          <w:sz w:val="22"/>
          <w:szCs w:val="22"/>
        </w:rPr>
      </w:pPr>
      <w:r w:rsidRPr="00A34AB9">
        <w:rPr>
          <w:rFonts w:ascii="Times New Roman" w:hAnsi="Times New Roman" w:cs="Times New Roman"/>
          <w:color w:val="000000" w:themeColor="text1"/>
          <w:sz w:val="22"/>
          <w:szCs w:val="22"/>
        </w:rPr>
        <w:t xml:space="preserve">Therefore, the overall conclusion of this research is that </w:t>
      </w:r>
      <w:r w:rsidRPr="00A34AB9">
        <w:rPr>
          <w:rFonts w:ascii="Times New Roman" w:hAnsi="Times New Roman" w:cs="Times New Roman"/>
          <w:b/>
          <w:bCs/>
          <w:color w:val="000000" w:themeColor="text1"/>
          <w:sz w:val="22"/>
          <w:szCs w:val="22"/>
        </w:rPr>
        <w:t>cybersecurity is an ongoing process of identifying risks, reducing vulnerabilities, protecting critical assets, detecting suspicious activities, and continuously adapting to an evolving threat environment</w:t>
      </w:r>
      <w:r w:rsidRPr="00A34AB9">
        <w:rPr>
          <w:rFonts w:ascii="Times New Roman" w:hAnsi="Times New Roman" w:cs="Times New Roman"/>
          <w:color w:val="000000" w:themeColor="text1"/>
          <w:sz w:val="22"/>
          <w:szCs w:val="22"/>
        </w:rPr>
        <w:t>. An organization that treats cybersecurity as a long-term strategic priority is better positioned to protect its information, maintain operational continuity, and preserve the trust of its users and stakeholders.</w:t>
      </w:r>
    </w:p>
    <w:p w14:paraId="18E82F10" w14:textId="4AD7DB37" w:rsidR="007C5EC8" w:rsidRDefault="007C5EC8">
      <w:pPr>
        <w:rPr>
          <w:rFonts w:ascii="Times New Roman" w:hAnsi="Times New Roman" w:cs="Times New Roman"/>
          <w:color w:val="000000" w:themeColor="text1"/>
          <w:sz w:val="22"/>
          <w:szCs w:val="22"/>
        </w:rPr>
      </w:pPr>
    </w:p>
    <w:p w14:paraId="4F23FC87" w14:textId="23270890" w:rsidR="003D53E6" w:rsidRDefault="003D53E6">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br w:type="page"/>
      </w:r>
    </w:p>
    <w:p w14:paraId="6236B5D5" w14:textId="7B806322" w:rsidR="003D53E6" w:rsidRPr="00A34AB9" w:rsidRDefault="003D53E6" w:rsidP="003D53E6">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32"/>
          <w:szCs w:val="32"/>
        </w:rPr>
        <w:lastRenderedPageBreak/>
        <w:t xml:space="preserve">Some </w:t>
      </w:r>
      <w:r w:rsidRPr="003D53E6">
        <w:rPr>
          <w:rFonts w:ascii="Times New Roman" w:hAnsi="Times New Roman" w:cs="Times New Roman"/>
          <w:b/>
          <w:bCs/>
          <w:color w:val="000000" w:themeColor="text1"/>
          <w:sz w:val="32"/>
          <w:szCs w:val="32"/>
        </w:rPr>
        <w:t>Key Concepts</w:t>
      </w:r>
    </w:p>
    <w:p w14:paraId="67EA914E" w14:textId="407EAC28" w:rsidR="003D53E6" w:rsidRDefault="003D53E6" w:rsidP="003D53E6">
      <w:pPr>
        <w:rPr>
          <w:rFonts w:ascii="Times New Roman" w:hAnsi="Times New Roman" w:cs="Times New Roman"/>
          <w:color w:val="000000" w:themeColor="text1"/>
          <w:sz w:val="22"/>
          <w:szCs w:val="22"/>
        </w:rPr>
      </w:pPr>
      <w:proofErr w:type="spellStart"/>
      <w:r w:rsidRPr="00184C87">
        <w:rPr>
          <w:rFonts w:ascii="Times New Roman" w:hAnsi="Times New Roman" w:cs="Times New Roman"/>
          <w:b/>
          <w:bCs/>
          <w:color w:val="000000" w:themeColor="text1"/>
          <w:sz w:val="22"/>
          <w:szCs w:val="22"/>
        </w:rPr>
        <w:t>ApexaiQ</w:t>
      </w:r>
      <w:proofErr w:type="spellEnd"/>
      <w:r w:rsidRPr="003D53E6">
        <w:rPr>
          <w:rFonts w:ascii="Times New Roman" w:hAnsi="Times New Roman" w:cs="Times New Roman"/>
          <w:color w:val="000000" w:themeColor="text1"/>
          <w:sz w:val="22"/>
          <w:szCs w:val="22"/>
        </w:rPr>
        <w:t xml:space="preserve"> </w:t>
      </w:r>
      <w:r w:rsidRPr="00184C87">
        <w:rPr>
          <w:rFonts w:ascii="Times New Roman" w:hAnsi="Times New Roman" w:cs="Times New Roman"/>
          <w:b/>
          <w:bCs/>
          <w:color w:val="000000" w:themeColor="text1"/>
          <w:sz w:val="22"/>
          <w:szCs w:val="22"/>
        </w:rPr>
        <w:t>Score:</w:t>
      </w:r>
      <w:r w:rsidRPr="003D53E6">
        <w:rPr>
          <w:rFonts w:ascii="Times New Roman" w:hAnsi="Times New Roman" w:cs="Times New Roman"/>
          <w:color w:val="000000" w:themeColor="text1"/>
          <w:sz w:val="22"/>
          <w:szCs w:val="22"/>
        </w:rPr>
        <w:t xml:space="preserve"> The Apexa </w:t>
      </w:r>
      <w:proofErr w:type="spellStart"/>
      <w:r w:rsidRPr="003D53E6">
        <w:rPr>
          <w:rFonts w:ascii="Times New Roman" w:hAnsi="Times New Roman" w:cs="Times New Roman"/>
          <w:color w:val="000000" w:themeColor="text1"/>
          <w:sz w:val="22"/>
          <w:szCs w:val="22"/>
        </w:rPr>
        <w:t>iQ</w:t>
      </w:r>
      <w:proofErr w:type="spellEnd"/>
      <w:r w:rsidRPr="003D53E6">
        <w:rPr>
          <w:rFonts w:ascii="Times New Roman" w:hAnsi="Times New Roman" w:cs="Times New Roman"/>
          <w:color w:val="000000" w:themeColor="text1"/>
          <w:sz w:val="22"/>
          <w:szCs w:val="22"/>
        </w:rPr>
        <w:t xml:space="preserve"> Score can be understood as a consolidated indicator of an organization's overall IT environment and security posture. It brings together factors such as asset health, vulnerabilities, patch status, compliance, lifecycle conditions, and potential risks. Instead of examining thousands of individual data points separately, the score provides a more comprehensible representation of the organization's technology health and helps decision-makers identify areas that require immediate attention.</w:t>
      </w:r>
    </w:p>
    <w:p w14:paraId="14FD43FA" w14:textId="5671C14B" w:rsidR="00184C87" w:rsidRPr="00184C87" w:rsidRDefault="00184C87" w:rsidP="003D53E6">
      <w:pPr>
        <w:rPr>
          <w:rFonts w:ascii="Times New Roman" w:hAnsi="Times New Roman" w:cs="Times New Roman"/>
          <w:b/>
          <w:bCs/>
          <w:color w:val="000000" w:themeColor="text1"/>
          <w:sz w:val="22"/>
          <w:szCs w:val="22"/>
        </w:rPr>
      </w:pPr>
      <w:r w:rsidRPr="00184C87">
        <w:rPr>
          <w:rFonts w:ascii="Times New Roman" w:hAnsi="Times New Roman" w:cs="Times New Roman"/>
          <w:b/>
          <w:bCs/>
          <w:color w:val="000000" w:themeColor="text1"/>
          <w:sz w:val="22"/>
          <w:szCs w:val="22"/>
        </w:rPr>
        <w:t>Sources</w:t>
      </w:r>
      <w:r>
        <w:rPr>
          <w:rFonts w:ascii="Times New Roman" w:hAnsi="Times New Roman" w:cs="Times New Roman"/>
          <w:b/>
          <w:bCs/>
          <w:color w:val="000000" w:themeColor="text1"/>
          <w:sz w:val="22"/>
          <w:szCs w:val="22"/>
        </w:rPr>
        <w:t xml:space="preserve">: </w:t>
      </w:r>
      <w:proofErr w:type="spellStart"/>
      <w:r w:rsidRPr="00184C87">
        <w:rPr>
          <w:rFonts w:ascii="Times New Roman" w:hAnsi="Times New Roman" w:cs="Times New Roman"/>
          <w:color w:val="000000" w:themeColor="text1"/>
          <w:sz w:val="22"/>
          <w:szCs w:val="22"/>
        </w:rPr>
        <w:t>ApexaiQ</w:t>
      </w:r>
      <w:proofErr w:type="spellEnd"/>
    </w:p>
    <w:p w14:paraId="52A6E897" w14:textId="77777777" w:rsidR="00184C87" w:rsidRPr="003D53E6" w:rsidRDefault="00184C87" w:rsidP="003D53E6">
      <w:pPr>
        <w:rPr>
          <w:rFonts w:ascii="Times New Roman" w:hAnsi="Times New Roman" w:cs="Times New Roman"/>
          <w:color w:val="000000" w:themeColor="text1"/>
          <w:sz w:val="22"/>
          <w:szCs w:val="22"/>
        </w:rPr>
      </w:pPr>
    </w:p>
    <w:p w14:paraId="04AFE09E" w14:textId="3D2A0716" w:rsidR="003D53E6" w:rsidRDefault="003D53E6" w:rsidP="00184C87">
      <w:pPr>
        <w:rPr>
          <w:rFonts w:ascii="Times New Roman" w:hAnsi="Times New Roman" w:cs="Times New Roman"/>
          <w:b/>
          <w:bCs/>
          <w:color w:val="000000" w:themeColor="text1"/>
          <w:sz w:val="22"/>
          <w:szCs w:val="22"/>
        </w:rPr>
      </w:pPr>
      <w:r w:rsidRPr="00184C87">
        <w:rPr>
          <w:rFonts w:ascii="Times New Roman" w:hAnsi="Times New Roman" w:cs="Times New Roman"/>
          <w:b/>
          <w:bCs/>
          <w:color w:val="000000" w:themeColor="text1"/>
          <w:sz w:val="22"/>
          <w:szCs w:val="22"/>
        </w:rPr>
        <w:t>IT Asset Management (ITAM</w:t>
      </w:r>
      <w:r w:rsidRPr="00184C87">
        <w:rPr>
          <w:rFonts w:ascii="Times New Roman" w:hAnsi="Times New Roman" w:cs="Times New Roman"/>
          <w:color w:val="000000" w:themeColor="text1"/>
          <w:sz w:val="22"/>
          <w:szCs w:val="22"/>
        </w:rPr>
        <w:t xml:space="preserve">): </w:t>
      </w:r>
      <w:r w:rsidR="00184C87" w:rsidRPr="00184C87">
        <w:rPr>
          <w:rFonts w:ascii="Times New Roman" w:hAnsi="Times New Roman" w:cs="Times New Roman"/>
          <w:color w:val="000000" w:themeColor="text1"/>
          <w:sz w:val="22"/>
          <w:szCs w:val="22"/>
        </w:rPr>
        <w:t>IT Asset Management is a systematic approach to managing an organization's technology assets throughout their complete lifecycle, from procurement and deployment to maintenance, upgrade, and eventual retirement. ITAM provides visibility into what assets an organization possesses, where those assets are located, who is responsible for them, what software they contain, and what risks or costs are associated with them. Effective ITAM therefore serves as a fundamental foundation for both operational efficiency and cybersecurity</w:t>
      </w:r>
      <w:r w:rsidR="00184C87" w:rsidRPr="00184C87">
        <w:rPr>
          <w:rFonts w:ascii="Times New Roman" w:hAnsi="Times New Roman" w:cs="Times New Roman"/>
          <w:b/>
          <w:bCs/>
          <w:color w:val="000000" w:themeColor="text1"/>
          <w:sz w:val="22"/>
          <w:szCs w:val="22"/>
        </w:rPr>
        <w:t>.</w:t>
      </w:r>
    </w:p>
    <w:p w14:paraId="23C72731" w14:textId="77777777" w:rsidR="00184C87" w:rsidRPr="00184C87" w:rsidRDefault="00184C87" w:rsidP="00184C87">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Sources: </w:t>
      </w:r>
      <w:r w:rsidRPr="00184C87">
        <w:rPr>
          <w:rFonts w:ascii="Times New Roman" w:hAnsi="Times New Roman" w:cs="Times New Roman"/>
          <w:color w:val="000000" w:themeColor="text1"/>
          <w:sz w:val="22"/>
          <w:szCs w:val="22"/>
        </w:rPr>
        <w:t>NEXTGEN</w:t>
      </w:r>
    </w:p>
    <w:p w14:paraId="3AC8B204" w14:textId="2A374424" w:rsidR="00184C87" w:rsidRDefault="00184C87" w:rsidP="00184C87">
      <w:pPr>
        <w:rPr>
          <w:rFonts w:ascii="Times New Roman" w:hAnsi="Times New Roman" w:cs="Times New Roman"/>
          <w:b/>
          <w:bCs/>
          <w:color w:val="000000" w:themeColor="text1"/>
          <w:sz w:val="22"/>
          <w:szCs w:val="22"/>
        </w:rPr>
      </w:pPr>
    </w:p>
    <w:p w14:paraId="02515E64" w14:textId="77777777" w:rsidR="00184C87" w:rsidRPr="00447B56" w:rsidRDefault="00184C87" w:rsidP="00184C87">
      <w:pPr>
        <w:rPr>
          <w:rFonts w:ascii="Times New Roman" w:hAnsi="Times New Roman" w:cs="Times New Roman"/>
          <w:color w:val="000000" w:themeColor="text1"/>
          <w:sz w:val="22"/>
          <w:szCs w:val="22"/>
        </w:rPr>
      </w:pPr>
      <w:r w:rsidRPr="00447B56">
        <w:rPr>
          <w:rFonts w:ascii="Times New Roman" w:hAnsi="Times New Roman" w:cs="Times New Roman"/>
          <w:b/>
          <w:bCs/>
          <w:color w:val="000000" w:themeColor="text1"/>
          <w:sz w:val="22"/>
          <w:szCs w:val="22"/>
        </w:rPr>
        <w:t xml:space="preserve">Vulnerabilities: </w:t>
      </w:r>
      <w:r w:rsidRPr="00447B56">
        <w:rPr>
          <w:rFonts w:ascii="Times New Roman" w:hAnsi="Times New Roman" w:cs="Times New Roman"/>
          <w:color w:val="000000" w:themeColor="text1"/>
          <w:sz w:val="22"/>
          <w:szCs w:val="22"/>
        </w:rPr>
        <w:t>In </w:t>
      </w:r>
      <w:hyperlink r:id="rId21" w:tooltip="Computer security" w:history="1">
        <w:r w:rsidRPr="00447B56">
          <w:rPr>
            <w:rStyle w:val="Hyperlink"/>
            <w:rFonts w:ascii="Times New Roman" w:hAnsi="Times New Roman" w:cs="Times New Roman"/>
            <w:color w:val="000000" w:themeColor="text1"/>
            <w:sz w:val="22"/>
            <w:szCs w:val="22"/>
            <w:u w:val="none"/>
          </w:rPr>
          <w:t>computer security</w:t>
        </w:r>
      </w:hyperlink>
      <w:r w:rsidRPr="00447B56">
        <w:rPr>
          <w:rFonts w:ascii="Times New Roman" w:hAnsi="Times New Roman" w:cs="Times New Roman"/>
          <w:color w:val="000000" w:themeColor="text1"/>
          <w:sz w:val="22"/>
          <w:szCs w:val="22"/>
        </w:rPr>
        <w:t>, a vulnerability is a flaw or weakness in a system's design, implementation, or management that can be exploited by a malicious actor to compromise its security.</w:t>
      </w:r>
    </w:p>
    <w:p w14:paraId="069ED74E" w14:textId="77777777" w:rsidR="00184C87" w:rsidRPr="00184C87" w:rsidRDefault="00184C87" w:rsidP="00184C87">
      <w:pPr>
        <w:rPr>
          <w:rFonts w:ascii="Times New Roman" w:hAnsi="Times New Roman" w:cs="Times New Roman"/>
          <w:b/>
          <w:bCs/>
          <w:color w:val="000000" w:themeColor="text1"/>
          <w:sz w:val="22"/>
          <w:szCs w:val="22"/>
        </w:rPr>
      </w:pPr>
      <w:r w:rsidRPr="00184C87">
        <w:rPr>
          <w:rFonts w:ascii="Times New Roman" w:hAnsi="Times New Roman" w:cs="Times New Roman"/>
          <w:color w:val="000000" w:themeColor="text1"/>
          <w:sz w:val="22"/>
          <w:szCs w:val="22"/>
        </w:rPr>
        <w:t>Despite a </w:t>
      </w:r>
      <w:hyperlink r:id="rId22" w:tooltip="System administrator" w:history="1">
        <w:r w:rsidRPr="00184C87">
          <w:rPr>
            <w:rStyle w:val="Hyperlink"/>
            <w:rFonts w:ascii="Times New Roman" w:hAnsi="Times New Roman" w:cs="Times New Roman"/>
            <w:color w:val="000000" w:themeColor="text1"/>
            <w:sz w:val="22"/>
            <w:szCs w:val="22"/>
            <w:u w:val="none"/>
          </w:rPr>
          <w:t>system administrator</w:t>
        </w:r>
      </w:hyperlink>
      <w:r w:rsidRPr="00184C87">
        <w:rPr>
          <w:rFonts w:ascii="Times New Roman" w:hAnsi="Times New Roman" w:cs="Times New Roman"/>
          <w:color w:val="000000" w:themeColor="text1"/>
          <w:sz w:val="22"/>
          <w:szCs w:val="22"/>
        </w:rPr>
        <w:t>'s best efforts to achieve complete correctness, virtually all hardware and software contain </w:t>
      </w:r>
      <w:hyperlink r:id="rId23" w:tooltip="Software bug" w:history="1">
        <w:r w:rsidRPr="00184C87">
          <w:rPr>
            <w:rStyle w:val="Hyperlink"/>
            <w:rFonts w:ascii="Times New Roman" w:hAnsi="Times New Roman" w:cs="Times New Roman"/>
            <w:color w:val="000000" w:themeColor="text1"/>
            <w:sz w:val="22"/>
            <w:szCs w:val="22"/>
            <w:u w:val="none"/>
          </w:rPr>
          <w:t>bugs</w:t>
        </w:r>
      </w:hyperlink>
      <w:r w:rsidRPr="00184C87">
        <w:rPr>
          <w:rFonts w:ascii="Times New Roman" w:hAnsi="Times New Roman" w:cs="Times New Roman"/>
          <w:color w:val="000000" w:themeColor="text1"/>
          <w:sz w:val="22"/>
          <w:szCs w:val="22"/>
        </w:rPr>
        <w:t> where the system does not behave as expected. If the bug could enable an attacker to compromise the </w:t>
      </w:r>
      <w:hyperlink r:id="rId24" w:tooltip="Confidentiality" w:history="1">
        <w:r w:rsidRPr="00184C87">
          <w:rPr>
            <w:rStyle w:val="Hyperlink"/>
            <w:rFonts w:ascii="Times New Roman" w:hAnsi="Times New Roman" w:cs="Times New Roman"/>
            <w:color w:val="000000" w:themeColor="text1"/>
            <w:sz w:val="22"/>
            <w:szCs w:val="22"/>
            <w:u w:val="none"/>
          </w:rPr>
          <w:t>confidentiality</w:t>
        </w:r>
      </w:hyperlink>
      <w:r w:rsidRPr="00184C87">
        <w:rPr>
          <w:rFonts w:ascii="Times New Roman" w:hAnsi="Times New Roman" w:cs="Times New Roman"/>
          <w:color w:val="000000" w:themeColor="text1"/>
          <w:sz w:val="22"/>
          <w:szCs w:val="22"/>
        </w:rPr>
        <w:t>, </w:t>
      </w:r>
      <w:hyperlink r:id="rId25" w:tooltip="Data integrity" w:history="1">
        <w:r w:rsidRPr="00184C87">
          <w:rPr>
            <w:rStyle w:val="Hyperlink"/>
            <w:rFonts w:ascii="Times New Roman" w:hAnsi="Times New Roman" w:cs="Times New Roman"/>
            <w:color w:val="000000" w:themeColor="text1"/>
            <w:sz w:val="22"/>
            <w:szCs w:val="22"/>
            <w:u w:val="none"/>
          </w:rPr>
          <w:t>integrity</w:t>
        </w:r>
      </w:hyperlink>
      <w:r w:rsidRPr="00184C87">
        <w:rPr>
          <w:rFonts w:ascii="Times New Roman" w:hAnsi="Times New Roman" w:cs="Times New Roman"/>
          <w:color w:val="000000" w:themeColor="text1"/>
          <w:sz w:val="22"/>
          <w:szCs w:val="22"/>
        </w:rPr>
        <w:t>, or </w:t>
      </w:r>
      <w:hyperlink r:id="rId26" w:tooltip="Availability" w:history="1">
        <w:r w:rsidRPr="00184C87">
          <w:rPr>
            <w:rStyle w:val="Hyperlink"/>
            <w:rFonts w:ascii="Times New Roman" w:hAnsi="Times New Roman" w:cs="Times New Roman"/>
            <w:color w:val="000000" w:themeColor="text1"/>
            <w:sz w:val="22"/>
            <w:szCs w:val="22"/>
            <w:u w:val="none"/>
          </w:rPr>
          <w:t>availability</w:t>
        </w:r>
      </w:hyperlink>
      <w:r w:rsidRPr="00184C87">
        <w:rPr>
          <w:rFonts w:ascii="Times New Roman" w:hAnsi="Times New Roman" w:cs="Times New Roman"/>
          <w:color w:val="000000" w:themeColor="text1"/>
          <w:sz w:val="22"/>
          <w:szCs w:val="22"/>
        </w:rPr>
        <w:t> of system resources, it can be considered a vulnerability. Insecure </w:t>
      </w:r>
      <w:hyperlink r:id="rId27" w:tooltip="Software development" w:history="1">
        <w:r w:rsidRPr="00184C87">
          <w:rPr>
            <w:rStyle w:val="Hyperlink"/>
            <w:rFonts w:ascii="Times New Roman" w:hAnsi="Times New Roman" w:cs="Times New Roman"/>
            <w:color w:val="000000" w:themeColor="text1"/>
            <w:sz w:val="22"/>
            <w:szCs w:val="22"/>
            <w:u w:val="none"/>
          </w:rPr>
          <w:t>software development</w:t>
        </w:r>
      </w:hyperlink>
      <w:r w:rsidRPr="00184C87">
        <w:rPr>
          <w:rFonts w:ascii="Times New Roman" w:hAnsi="Times New Roman" w:cs="Times New Roman"/>
          <w:color w:val="000000" w:themeColor="text1"/>
          <w:sz w:val="22"/>
          <w:szCs w:val="22"/>
        </w:rPr>
        <w:t> practices as well as design factors such as complexity can increase the burden of vulnerabilities</w:t>
      </w:r>
      <w:r w:rsidRPr="00184C87">
        <w:rPr>
          <w:rFonts w:ascii="Times New Roman" w:hAnsi="Times New Roman" w:cs="Times New Roman"/>
          <w:b/>
          <w:bCs/>
          <w:color w:val="000000" w:themeColor="text1"/>
          <w:sz w:val="22"/>
          <w:szCs w:val="22"/>
        </w:rPr>
        <w:t>.</w:t>
      </w:r>
    </w:p>
    <w:p w14:paraId="038C6984" w14:textId="060FA11C" w:rsidR="00094F44" w:rsidRDefault="00184C87" w:rsidP="00094F44">
      <w:pPr>
        <w:rPr>
          <w:rFonts w:ascii="Times New Roman" w:hAnsi="Times New Roman" w:cs="Times New Roman"/>
          <w:color w:val="000000" w:themeColor="text1"/>
          <w:sz w:val="22"/>
          <w:szCs w:val="22"/>
        </w:rPr>
      </w:pPr>
      <w:r w:rsidRPr="00184C87">
        <w:rPr>
          <w:rFonts w:ascii="Times New Roman" w:hAnsi="Times New Roman" w:cs="Times New Roman"/>
          <w:b/>
          <w:bCs/>
          <w:color w:val="000000" w:themeColor="text1"/>
          <w:sz w:val="22"/>
          <w:szCs w:val="22"/>
        </w:rPr>
        <w:t>Sources:</w:t>
      </w:r>
      <w:r>
        <w:rPr>
          <w:rFonts w:ascii="Times New Roman" w:hAnsi="Times New Roman" w:cs="Times New Roman"/>
          <w:b/>
          <w:bCs/>
          <w:color w:val="000000" w:themeColor="text1"/>
          <w:sz w:val="22"/>
          <w:szCs w:val="22"/>
        </w:rPr>
        <w:t xml:space="preserve"> </w:t>
      </w:r>
      <w:r>
        <w:rPr>
          <w:rFonts w:ascii="Times New Roman" w:hAnsi="Times New Roman" w:cs="Times New Roman"/>
          <w:color w:val="000000" w:themeColor="text1"/>
          <w:sz w:val="22"/>
          <w:szCs w:val="22"/>
        </w:rPr>
        <w:t>Wikipedia</w:t>
      </w:r>
    </w:p>
    <w:p w14:paraId="5DB4089D" w14:textId="77777777" w:rsidR="00184C87" w:rsidRDefault="00184C87" w:rsidP="00094F44">
      <w:pPr>
        <w:rPr>
          <w:rFonts w:ascii="Times New Roman" w:hAnsi="Times New Roman" w:cs="Times New Roman"/>
          <w:color w:val="000000" w:themeColor="text1"/>
          <w:sz w:val="22"/>
          <w:szCs w:val="22"/>
        </w:rPr>
      </w:pPr>
    </w:p>
    <w:p w14:paraId="3937599F" w14:textId="36BE005A" w:rsidR="00447B56" w:rsidRDefault="00447B56" w:rsidP="00447B56">
      <w:pPr>
        <w:rPr>
          <w:rFonts w:ascii="Times New Roman" w:hAnsi="Times New Roman" w:cs="Times New Roman"/>
          <w:color w:val="000000" w:themeColor="text1"/>
          <w:sz w:val="22"/>
          <w:szCs w:val="22"/>
        </w:rPr>
      </w:pPr>
      <w:proofErr w:type="spellStart"/>
      <w:r w:rsidRPr="00447B56">
        <w:rPr>
          <w:rFonts w:ascii="Times New Roman" w:hAnsi="Times New Roman" w:cs="Times New Roman"/>
          <w:b/>
          <w:bCs/>
          <w:color w:val="000000" w:themeColor="text1"/>
          <w:sz w:val="22"/>
          <w:szCs w:val="22"/>
        </w:rPr>
        <w:t>Obsolenscence</w:t>
      </w:r>
      <w:proofErr w:type="spellEnd"/>
      <w:r w:rsidRPr="00447B56">
        <w:rPr>
          <w:rFonts w:ascii="Times New Roman" w:hAnsi="Times New Roman" w:cs="Times New Roman"/>
          <w:b/>
          <w:bCs/>
          <w:color w:val="000000" w:themeColor="text1"/>
          <w:sz w:val="22"/>
          <w:szCs w:val="22"/>
        </w:rPr>
        <w:t>:</w:t>
      </w:r>
      <w:r w:rsidRPr="00447B56">
        <w:rPr>
          <w:rFonts w:ascii="Times New Roman" w:hAnsi="Times New Roman" w:cs="Times New Roman"/>
          <w:color w:val="000000" w:themeColor="text1"/>
          <w:sz w:val="22"/>
          <w:szCs w:val="22"/>
        </w:rPr>
        <w:t xml:space="preserve"> Obsolescence is the risk of </w:t>
      </w:r>
      <w:hyperlink r:id="rId28" w:tooltip="Data loss" w:history="1">
        <w:r w:rsidRPr="00447B56">
          <w:rPr>
            <w:rStyle w:val="Hyperlink"/>
            <w:rFonts w:ascii="Times New Roman" w:hAnsi="Times New Roman" w:cs="Times New Roman"/>
            <w:color w:val="000000" w:themeColor="text1"/>
            <w:sz w:val="22"/>
            <w:szCs w:val="22"/>
            <w:u w:val="none"/>
          </w:rPr>
          <w:t>data loss</w:t>
        </w:r>
      </w:hyperlink>
      <w:r w:rsidRPr="00447B56">
        <w:rPr>
          <w:rFonts w:ascii="Times New Roman" w:hAnsi="Times New Roman" w:cs="Times New Roman"/>
          <w:color w:val="000000" w:themeColor="text1"/>
          <w:sz w:val="22"/>
          <w:szCs w:val="22"/>
        </w:rPr>
        <w:t> because of inabilities to access digital assets, due to the </w:t>
      </w:r>
      <w:hyperlink r:id="rId29" w:tooltip="Computer hardware" w:history="1">
        <w:r w:rsidRPr="00447B56">
          <w:rPr>
            <w:rStyle w:val="Hyperlink"/>
            <w:rFonts w:ascii="Times New Roman" w:hAnsi="Times New Roman" w:cs="Times New Roman"/>
            <w:color w:val="000000" w:themeColor="text1"/>
            <w:sz w:val="22"/>
            <w:szCs w:val="22"/>
            <w:u w:val="none"/>
          </w:rPr>
          <w:t>hardware</w:t>
        </w:r>
      </w:hyperlink>
      <w:r w:rsidRPr="00447B56">
        <w:rPr>
          <w:rFonts w:ascii="Times New Roman" w:hAnsi="Times New Roman" w:cs="Times New Roman"/>
          <w:color w:val="000000" w:themeColor="text1"/>
          <w:sz w:val="22"/>
          <w:szCs w:val="22"/>
        </w:rPr>
        <w:t> or </w:t>
      </w:r>
      <w:hyperlink r:id="rId30" w:tooltip="Software" w:history="1">
        <w:r w:rsidRPr="00447B56">
          <w:rPr>
            <w:rStyle w:val="Hyperlink"/>
            <w:rFonts w:ascii="Times New Roman" w:hAnsi="Times New Roman" w:cs="Times New Roman"/>
            <w:color w:val="000000" w:themeColor="text1"/>
            <w:sz w:val="22"/>
            <w:szCs w:val="22"/>
            <w:u w:val="none"/>
          </w:rPr>
          <w:t>software</w:t>
        </w:r>
      </w:hyperlink>
      <w:r w:rsidRPr="00447B56">
        <w:rPr>
          <w:rFonts w:ascii="Times New Roman" w:hAnsi="Times New Roman" w:cs="Times New Roman"/>
          <w:color w:val="000000" w:themeColor="text1"/>
          <w:sz w:val="22"/>
          <w:szCs w:val="22"/>
        </w:rPr>
        <w:t> required for </w:t>
      </w:r>
      <w:hyperlink r:id="rId31" w:tooltip="Information retrieval" w:history="1">
        <w:r w:rsidRPr="00447B56">
          <w:rPr>
            <w:rStyle w:val="Hyperlink"/>
            <w:rFonts w:ascii="Times New Roman" w:hAnsi="Times New Roman" w:cs="Times New Roman"/>
            <w:color w:val="000000" w:themeColor="text1"/>
            <w:sz w:val="22"/>
            <w:szCs w:val="22"/>
            <w:u w:val="none"/>
          </w:rPr>
          <w:t>information retrieval</w:t>
        </w:r>
      </w:hyperlink>
      <w:r w:rsidRPr="00447B56">
        <w:rPr>
          <w:rFonts w:ascii="Times New Roman" w:hAnsi="Times New Roman" w:cs="Times New Roman"/>
          <w:color w:val="000000" w:themeColor="text1"/>
          <w:sz w:val="22"/>
          <w:szCs w:val="22"/>
        </w:rPr>
        <w:t> being repeatedly replaced by newer devices and systems, resulting in increasingly incompatible formats. While the threat of an eventual "</w:t>
      </w:r>
      <w:hyperlink r:id="rId32" w:tooltip="Digital dark age" w:history="1">
        <w:r w:rsidRPr="00447B56">
          <w:rPr>
            <w:rStyle w:val="Hyperlink"/>
            <w:rFonts w:ascii="Times New Roman" w:hAnsi="Times New Roman" w:cs="Times New Roman"/>
            <w:color w:val="000000" w:themeColor="text1"/>
            <w:sz w:val="22"/>
            <w:szCs w:val="22"/>
            <w:u w:val="none"/>
          </w:rPr>
          <w:t>digital dark age</w:t>
        </w:r>
      </w:hyperlink>
      <w:r w:rsidRPr="00447B56">
        <w:rPr>
          <w:rFonts w:ascii="Times New Roman" w:hAnsi="Times New Roman" w:cs="Times New Roman"/>
          <w:color w:val="000000" w:themeColor="text1"/>
          <w:sz w:val="22"/>
          <w:szCs w:val="22"/>
        </w:rPr>
        <w:t>" (where large swaths of important cultural and intellectual information stored on archaic formats becomes irretrievably lost) was initially met with little concern until the 1990s, modern </w:t>
      </w:r>
      <w:hyperlink r:id="rId33" w:tooltip="Digital preservation" w:history="1">
        <w:r w:rsidRPr="00447B56">
          <w:rPr>
            <w:rStyle w:val="Hyperlink"/>
            <w:rFonts w:ascii="Times New Roman" w:hAnsi="Times New Roman" w:cs="Times New Roman"/>
            <w:color w:val="000000" w:themeColor="text1"/>
            <w:sz w:val="22"/>
            <w:szCs w:val="22"/>
            <w:u w:val="none"/>
          </w:rPr>
          <w:t>digital preservation</w:t>
        </w:r>
      </w:hyperlink>
      <w:r w:rsidRPr="00447B56">
        <w:rPr>
          <w:rFonts w:ascii="Times New Roman" w:hAnsi="Times New Roman" w:cs="Times New Roman"/>
          <w:color w:val="000000" w:themeColor="text1"/>
          <w:sz w:val="22"/>
          <w:szCs w:val="22"/>
        </w:rPr>
        <w:t xml:space="preserve"> efforts in the information and archival fields have implemented protocols and strategies such as data migration and technical audits, while the salvage and emulation of antiquated hardware and software address digital obsolescence to limit the potential damage to long-term information access. </w:t>
      </w:r>
    </w:p>
    <w:p w14:paraId="1BB90D8F" w14:textId="1C86060E" w:rsidR="00447B56" w:rsidRDefault="00447B56" w:rsidP="00447B56">
      <w:pPr>
        <w:rPr>
          <w:rFonts w:ascii="Times New Roman" w:hAnsi="Times New Roman" w:cs="Times New Roman"/>
          <w:color w:val="000000" w:themeColor="text1"/>
          <w:sz w:val="22"/>
          <w:szCs w:val="22"/>
        </w:rPr>
      </w:pPr>
      <w:r w:rsidRPr="00447B56">
        <w:rPr>
          <w:rFonts w:ascii="Times New Roman" w:hAnsi="Times New Roman" w:cs="Times New Roman"/>
          <w:b/>
          <w:bCs/>
          <w:color w:val="000000" w:themeColor="text1"/>
          <w:sz w:val="22"/>
          <w:szCs w:val="22"/>
        </w:rPr>
        <w:t>Sources</w:t>
      </w:r>
      <w:r>
        <w:rPr>
          <w:rFonts w:ascii="Times New Roman" w:hAnsi="Times New Roman" w:cs="Times New Roman"/>
          <w:b/>
          <w:bCs/>
          <w:color w:val="000000" w:themeColor="text1"/>
          <w:sz w:val="22"/>
          <w:szCs w:val="22"/>
        </w:rPr>
        <w:t xml:space="preserve">: </w:t>
      </w:r>
      <w:r w:rsidRPr="00447B56">
        <w:rPr>
          <w:rFonts w:ascii="Times New Roman" w:hAnsi="Times New Roman" w:cs="Times New Roman"/>
          <w:color w:val="000000" w:themeColor="text1"/>
          <w:sz w:val="22"/>
          <w:szCs w:val="22"/>
        </w:rPr>
        <w:t>Wikipedia</w:t>
      </w:r>
    </w:p>
    <w:p w14:paraId="5CA2FD68" w14:textId="77777777" w:rsidR="00447B56" w:rsidRDefault="00447B56">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br w:type="page"/>
      </w:r>
    </w:p>
    <w:p w14:paraId="7D3DB8FE" w14:textId="398BD691" w:rsidR="001D78A9" w:rsidRPr="001D78A9" w:rsidRDefault="00447B56" w:rsidP="001D78A9">
      <w:pPr>
        <w:rPr>
          <w:rFonts w:ascii="Times New Roman" w:hAnsi="Times New Roman" w:cs="Times New Roman"/>
          <w:color w:val="000000" w:themeColor="text1"/>
          <w:sz w:val="22"/>
          <w:szCs w:val="22"/>
        </w:rPr>
      </w:pPr>
      <w:r w:rsidRPr="001D78A9">
        <w:rPr>
          <w:rFonts w:ascii="Times New Roman" w:hAnsi="Times New Roman" w:cs="Times New Roman"/>
          <w:b/>
          <w:bCs/>
          <w:color w:val="000000" w:themeColor="text1"/>
          <w:sz w:val="22"/>
          <w:szCs w:val="22"/>
        </w:rPr>
        <w:lastRenderedPageBreak/>
        <w:t>Compliance:</w:t>
      </w:r>
      <w:r w:rsidR="001D78A9" w:rsidRPr="001D78A9">
        <w:rPr>
          <w:rFonts w:ascii="Times New Roman" w:hAnsi="Times New Roman" w:cs="Times New Roman"/>
          <w:color w:val="000000"/>
          <w:sz w:val="36"/>
          <w:szCs w:val="36"/>
          <w:shd w:val="clear" w:color="auto" w:fill="FFFFFF"/>
        </w:rPr>
        <w:t xml:space="preserve"> </w:t>
      </w:r>
      <w:r w:rsidR="001D78A9" w:rsidRPr="001D78A9">
        <w:rPr>
          <w:rFonts w:ascii="Times New Roman" w:hAnsi="Times New Roman" w:cs="Times New Roman"/>
          <w:color w:val="000000" w:themeColor="text1"/>
          <w:sz w:val="22"/>
          <w:szCs w:val="22"/>
        </w:rPr>
        <w:t xml:space="preserve">Compliance in cyber security refers to the practice of adhering to established frameworks, standards, and regulations that are designed to protect sensitive data and information systems within </w:t>
      </w:r>
      <w:proofErr w:type="spellStart"/>
      <w:r w:rsidR="001D78A9" w:rsidRPr="001D78A9">
        <w:rPr>
          <w:rFonts w:ascii="Times New Roman" w:hAnsi="Times New Roman" w:cs="Times New Roman"/>
          <w:color w:val="000000" w:themeColor="text1"/>
          <w:sz w:val="22"/>
          <w:szCs w:val="22"/>
        </w:rPr>
        <w:t>organisations</w:t>
      </w:r>
      <w:proofErr w:type="spellEnd"/>
      <w:r w:rsidR="001D78A9" w:rsidRPr="001D78A9">
        <w:rPr>
          <w:rFonts w:ascii="Times New Roman" w:hAnsi="Times New Roman" w:cs="Times New Roman"/>
          <w:b/>
          <w:bCs/>
          <w:color w:val="000000" w:themeColor="text1"/>
          <w:sz w:val="22"/>
          <w:szCs w:val="22"/>
        </w:rPr>
        <w:t>.</w:t>
      </w:r>
      <w:r w:rsidRPr="001D78A9">
        <w:rPr>
          <w:rFonts w:ascii="Times New Roman" w:hAnsi="Times New Roman" w:cs="Times New Roman"/>
          <w:color w:val="000000" w:themeColor="text1"/>
          <w:sz w:val="22"/>
          <w:szCs w:val="22"/>
        </w:rPr>
        <w:t xml:space="preserve"> </w:t>
      </w:r>
      <w:r w:rsidR="001D78A9" w:rsidRPr="001D78A9">
        <w:rPr>
          <w:rFonts w:ascii="Times New Roman" w:hAnsi="Times New Roman" w:cs="Times New Roman"/>
          <w:color w:val="000000" w:themeColor="text1"/>
          <w:sz w:val="22"/>
          <w:szCs w:val="22"/>
        </w:rPr>
        <w:t>Cyber security </w:t>
      </w:r>
      <w:hyperlink r:id="rId34" w:history="1">
        <w:r w:rsidR="001D78A9" w:rsidRPr="001D78A9">
          <w:rPr>
            <w:rStyle w:val="Hyperlink"/>
            <w:rFonts w:ascii="Times New Roman" w:hAnsi="Times New Roman" w:cs="Times New Roman"/>
            <w:color w:val="000000" w:themeColor="text1"/>
            <w:sz w:val="22"/>
            <w:szCs w:val="22"/>
            <w:u w:val="none"/>
          </w:rPr>
          <w:t>compliance</w:t>
        </w:r>
      </w:hyperlink>
      <w:r w:rsidR="001D78A9" w:rsidRPr="001D78A9">
        <w:rPr>
          <w:rFonts w:ascii="Times New Roman" w:hAnsi="Times New Roman" w:cs="Times New Roman"/>
          <w:color w:val="000000" w:themeColor="text1"/>
          <w:sz w:val="22"/>
          <w:szCs w:val="22"/>
        </w:rPr>
        <w:t xml:space="preserve"> ensures that </w:t>
      </w:r>
      <w:proofErr w:type="spellStart"/>
      <w:r w:rsidR="001D78A9" w:rsidRPr="001D78A9">
        <w:rPr>
          <w:rFonts w:ascii="Times New Roman" w:hAnsi="Times New Roman" w:cs="Times New Roman"/>
          <w:color w:val="000000" w:themeColor="text1"/>
          <w:sz w:val="22"/>
          <w:szCs w:val="22"/>
        </w:rPr>
        <w:t>organisations</w:t>
      </w:r>
      <w:proofErr w:type="spellEnd"/>
      <w:r w:rsidR="001D78A9" w:rsidRPr="001D78A9">
        <w:rPr>
          <w:rFonts w:ascii="Times New Roman" w:hAnsi="Times New Roman" w:cs="Times New Roman"/>
          <w:color w:val="000000" w:themeColor="text1"/>
          <w:sz w:val="22"/>
          <w:szCs w:val="22"/>
        </w:rPr>
        <w:t xml:space="preserve"> follow best practices to mitigate cyber risks, safeguard assets, and by achieving compliance, it can help maintain trust among customers and stakeholders.   </w:t>
      </w:r>
    </w:p>
    <w:p w14:paraId="43EEE39B" w14:textId="77777777" w:rsidR="001D78A9" w:rsidRDefault="001D78A9" w:rsidP="001D78A9">
      <w:pPr>
        <w:rPr>
          <w:rFonts w:ascii="Times New Roman" w:hAnsi="Times New Roman" w:cs="Times New Roman"/>
          <w:color w:val="000000" w:themeColor="text1"/>
          <w:sz w:val="22"/>
          <w:szCs w:val="22"/>
        </w:rPr>
      </w:pPr>
      <w:r w:rsidRPr="001D78A9">
        <w:rPr>
          <w:rFonts w:ascii="Times New Roman" w:hAnsi="Times New Roman" w:cs="Times New Roman"/>
          <w:color w:val="000000" w:themeColor="text1"/>
          <w:sz w:val="22"/>
          <w:szCs w:val="22"/>
        </w:rPr>
        <w:t xml:space="preserve">A well-structured compliance program reinforces both legal and ethical accountability, ensuring businesses build trust while maintaining strong security controls. Without it, </w:t>
      </w:r>
      <w:proofErr w:type="spellStart"/>
      <w:r w:rsidRPr="001D78A9">
        <w:rPr>
          <w:rFonts w:ascii="Times New Roman" w:hAnsi="Times New Roman" w:cs="Times New Roman"/>
          <w:color w:val="000000" w:themeColor="text1"/>
          <w:sz w:val="22"/>
          <w:szCs w:val="22"/>
        </w:rPr>
        <w:t>organisations</w:t>
      </w:r>
      <w:proofErr w:type="spellEnd"/>
      <w:r w:rsidRPr="001D78A9">
        <w:rPr>
          <w:rFonts w:ascii="Times New Roman" w:hAnsi="Times New Roman" w:cs="Times New Roman"/>
          <w:color w:val="000000" w:themeColor="text1"/>
          <w:sz w:val="22"/>
          <w:szCs w:val="22"/>
        </w:rPr>
        <w:t xml:space="preserve"> risk not only </w:t>
      </w:r>
      <w:hyperlink r:id="rId35" w:history="1">
        <w:r w:rsidRPr="001D78A9">
          <w:rPr>
            <w:rStyle w:val="Hyperlink"/>
            <w:rFonts w:ascii="Times New Roman" w:hAnsi="Times New Roman" w:cs="Times New Roman"/>
            <w:color w:val="000000" w:themeColor="text1"/>
            <w:sz w:val="22"/>
            <w:szCs w:val="22"/>
            <w:u w:val="none"/>
          </w:rPr>
          <w:t>cyberattacks</w:t>
        </w:r>
      </w:hyperlink>
      <w:r w:rsidRPr="001D78A9">
        <w:rPr>
          <w:rFonts w:ascii="Times New Roman" w:hAnsi="Times New Roman" w:cs="Times New Roman"/>
          <w:color w:val="000000" w:themeColor="text1"/>
          <w:sz w:val="22"/>
          <w:szCs w:val="22"/>
        </w:rPr>
        <w:t> and operational failures but also long-term reputational and financial damage.</w:t>
      </w:r>
    </w:p>
    <w:p w14:paraId="27035EF4" w14:textId="5B5AB92D" w:rsidR="001D78A9" w:rsidRDefault="001D78A9" w:rsidP="001D78A9">
      <w:pPr>
        <w:rPr>
          <w:rFonts w:ascii="Times New Roman" w:hAnsi="Times New Roman" w:cs="Times New Roman"/>
          <w:color w:val="000000" w:themeColor="text1"/>
          <w:sz w:val="22"/>
          <w:szCs w:val="22"/>
        </w:rPr>
      </w:pPr>
      <w:r w:rsidRPr="001D78A9">
        <w:rPr>
          <w:rFonts w:ascii="Times New Roman" w:hAnsi="Times New Roman" w:cs="Times New Roman"/>
          <w:b/>
          <w:bCs/>
          <w:color w:val="000000" w:themeColor="text1"/>
          <w:sz w:val="22"/>
          <w:szCs w:val="22"/>
        </w:rPr>
        <w:t>Sources:</w:t>
      </w:r>
      <w:r>
        <w:rPr>
          <w:rFonts w:ascii="Times New Roman" w:hAnsi="Times New Roman" w:cs="Times New Roman"/>
          <w:b/>
          <w:bCs/>
          <w:color w:val="000000" w:themeColor="text1"/>
          <w:sz w:val="22"/>
          <w:szCs w:val="22"/>
        </w:rPr>
        <w:t xml:space="preserve"> </w:t>
      </w:r>
      <w:proofErr w:type="spellStart"/>
      <w:r>
        <w:rPr>
          <w:rFonts w:ascii="Times New Roman" w:hAnsi="Times New Roman" w:cs="Times New Roman"/>
          <w:color w:val="000000" w:themeColor="text1"/>
          <w:sz w:val="22"/>
          <w:szCs w:val="22"/>
        </w:rPr>
        <w:t>trendmicro</w:t>
      </w:r>
      <w:proofErr w:type="spellEnd"/>
    </w:p>
    <w:p w14:paraId="2694F52D" w14:textId="77777777" w:rsidR="001D78A9" w:rsidRDefault="001D78A9" w:rsidP="001D78A9">
      <w:pPr>
        <w:rPr>
          <w:rFonts w:ascii="Times New Roman" w:hAnsi="Times New Roman" w:cs="Times New Roman"/>
          <w:color w:val="000000" w:themeColor="text1"/>
          <w:sz w:val="22"/>
          <w:szCs w:val="22"/>
        </w:rPr>
      </w:pPr>
    </w:p>
    <w:p w14:paraId="1435D2EC" w14:textId="31CFEED5" w:rsidR="001D78A9" w:rsidRDefault="001D78A9" w:rsidP="001D78A9">
      <w:pPr>
        <w:rPr>
          <w:rFonts w:ascii="Times New Roman" w:hAnsi="Times New Roman" w:cs="Times New Roman"/>
          <w:color w:val="000000" w:themeColor="text1"/>
          <w:sz w:val="22"/>
          <w:szCs w:val="22"/>
        </w:rPr>
      </w:pPr>
      <w:r w:rsidRPr="001D78A9">
        <w:rPr>
          <w:rFonts w:ascii="Times New Roman" w:hAnsi="Times New Roman" w:cs="Times New Roman"/>
          <w:b/>
          <w:bCs/>
          <w:color w:val="000000" w:themeColor="text1"/>
          <w:sz w:val="22"/>
          <w:szCs w:val="22"/>
        </w:rPr>
        <w:t>Maintenance</w:t>
      </w:r>
      <w:r>
        <w:rPr>
          <w:rFonts w:ascii="Times New Roman" w:hAnsi="Times New Roman" w:cs="Times New Roman"/>
          <w:b/>
          <w:bCs/>
          <w:color w:val="000000" w:themeColor="text1"/>
          <w:sz w:val="22"/>
          <w:szCs w:val="22"/>
        </w:rPr>
        <w:t xml:space="preserve">: </w:t>
      </w:r>
      <w:r w:rsidRPr="001D78A9">
        <w:rPr>
          <w:rFonts w:ascii="Times New Roman" w:hAnsi="Times New Roman" w:cs="Times New Roman"/>
          <w:color w:val="000000" w:themeColor="text1"/>
          <w:sz w:val="22"/>
          <w:szCs w:val="22"/>
        </w:rPr>
        <w:t xml:space="preserve">Maintenance in cybersecurity refers to the continuous process of updating, repairing, and managing hardware, software, and security controls to protect systems from threats. It forms a core phase in frameworks like the </w:t>
      </w:r>
      <w:hyperlink r:id="rId36" w:tgtFrame="_blank" w:history="1">
        <w:r w:rsidRPr="001D78A9">
          <w:rPr>
            <w:rStyle w:val="Hyperlink"/>
            <w:rFonts w:ascii="Times New Roman" w:hAnsi="Times New Roman" w:cs="Times New Roman"/>
            <w:color w:val="000000" w:themeColor="text1"/>
            <w:sz w:val="22"/>
            <w:szCs w:val="22"/>
            <w:u w:val="none"/>
          </w:rPr>
          <w:t>NIST Cybersecurity Framework</w:t>
        </w:r>
      </w:hyperlink>
      <w:r w:rsidRPr="001D78A9">
        <w:rPr>
          <w:rFonts w:ascii="Times New Roman" w:hAnsi="Times New Roman" w:cs="Times New Roman"/>
          <w:color w:val="000000" w:themeColor="text1"/>
          <w:sz w:val="22"/>
          <w:szCs w:val="22"/>
        </w:rPr>
        <w:t xml:space="preserve"> (under Maintenance/PR.MA) and the </w:t>
      </w:r>
      <w:hyperlink r:id="rId37" w:tgtFrame="_blank" w:history="1">
        <w:r w:rsidRPr="001D78A9">
          <w:rPr>
            <w:rStyle w:val="Hyperlink"/>
            <w:rFonts w:ascii="Times New Roman" w:hAnsi="Times New Roman" w:cs="Times New Roman"/>
            <w:color w:val="000000" w:themeColor="text1"/>
            <w:sz w:val="22"/>
            <w:szCs w:val="22"/>
            <w:u w:val="none"/>
          </w:rPr>
          <w:t>Systems Development Life Cycle</w:t>
        </w:r>
      </w:hyperlink>
      <w:r w:rsidRPr="001D78A9">
        <w:rPr>
          <w:rFonts w:ascii="Times New Roman" w:hAnsi="Times New Roman" w:cs="Times New Roman"/>
          <w:color w:val="000000" w:themeColor="text1"/>
          <w:sz w:val="22"/>
          <w:szCs w:val="22"/>
        </w:rPr>
        <w:t xml:space="preserve"> (SDLC). </w:t>
      </w:r>
    </w:p>
    <w:p w14:paraId="283FF4BC" w14:textId="309EFE84" w:rsidR="001D78A9" w:rsidRDefault="001D78A9" w:rsidP="001D78A9">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Sources: </w:t>
      </w:r>
      <w:r>
        <w:rPr>
          <w:rFonts w:ascii="Times New Roman" w:hAnsi="Times New Roman" w:cs="Times New Roman"/>
          <w:color w:val="000000" w:themeColor="text1"/>
          <w:sz w:val="22"/>
          <w:szCs w:val="22"/>
        </w:rPr>
        <w:t>Wikipedia</w:t>
      </w:r>
    </w:p>
    <w:p w14:paraId="614D7B36" w14:textId="77777777" w:rsidR="00D760BF" w:rsidRDefault="00D760BF" w:rsidP="001D78A9">
      <w:pPr>
        <w:rPr>
          <w:rFonts w:ascii="Times New Roman" w:hAnsi="Times New Roman" w:cs="Times New Roman"/>
          <w:color w:val="000000" w:themeColor="text1"/>
          <w:sz w:val="22"/>
          <w:szCs w:val="22"/>
        </w:rPr>
      </w:pPr>
    </w:p>
    <w:p w14:paraId="675BB269" w14:textId="04F7D927" w:rsidR="00D760BF" w:rsidRPr="00D760BF" w:rsidRDefault="00D760BF" w:rsidP="001D78A9">
      <w:pPr>
        <w:rPr>
          <w:rFonts w:ascii="Times New Roman" w:hAnsi="Times New Roman" w:cs="Times New Roman"/>
          <w:color w:val="000000" w:themeColor="text1"/>
          <w:sz w:val="22"/>
          <w:szCs w:val="22"/>
        </w:rPr>
      </w:pPr>
      <w:r w:rsidRPr="00D760BF">
        <w:rPr>
          <w:rFonts w:ascii="Times New Roman" w:hAnsi="Times New Roman" w:cs="Times New Roman"/>
          <w:b/>
          <w:bCs/>
          <w:color w:val="000000" w:themeColor="text1"/>
          <w:sz w:val="22"/>
          <w:szCs w:val="22"/>
        </w:rPr>
        <w:t>End of Life, End of Support, End of Maintenance</w:t>
      </w:r>
      <w:r w:rsidRPr="00D760BF">
        <w:rPr>
          <w:rFonts w:ascii="Times New Roman" w:hAnsi="Times New Roman" w:cs="Times New Roman"/>
          <w:color w:val="000000" w:themeColor="text1"/>
          <w:sz w:val="22"/>
          <w:szCs w:val="22"/>
        </w:rPr>
        <w:t>:</w:t>
      </w:r>
      <w:r w:rsidRPr="00D760BF">
        <w:rPr>
          <w:color w:val="000000" w:themeColor="text1"/>
        </w:rPr>
        <w:t xml:space="preserve"> </w:t>
      </w:r>
      <w:r w:rsidRPr="00D760BF">
        <w:rPr>
          <w:rFonts w:ascii="Times New Roman" w:hAnsi="Times New Roman" w:cs="Times New Roman"/>
          <w:color w:val="000000" w:themeColor="text1"/>
          <w:sz w:val="22"/>
          <w:szCs w:val="22"/>
        </w:rPr>
        <w:t>End of Life (EOL) in cybersecurity means</w:t>
      </w:r>
      <w:r w:rsidRPr="00D760BF">
        <w:rPr>
          <w:color w:val="000000" w:themeColor="text1"/>
        </w:rPr>
        <w:t xml:space="preserve"> </w:t>
      </w:r>
      <w:r w:rsidRPr="00D760BF">
        <w:rPr>
          <w:rFonts w:ascii="Times New Roman" w:hAnsi="Times New Roman" w:cs="Times New Roman"/>
          <w:color w:val="000000" w:themeColor="text1"/>
          <w:sz w:val="22"/>
          <w:szCs w:val="22"/>
        </w:rPr>
        <w:t xml:space="preserve">a software or hardware product is no longer supported or patched for security flaws by its creator. Once a system hits EOL, any new security bugs found later will never get fixed, making the device an easy target for hackers. </w:t>
      </w:r>
    </w:p>
    <w:p w14:paraId="6FD4CB0A" w14:textId="342377FD" w:rsidR="00D760BF" w:rsidRPr="00D760BF" w:rsidRDefault="00D760BF" w:rsidP="001D78A9">
      <w:pPr>
        <w:rPr>
          <w:rFonts w:ascii="Times New Roman" w:hAnsi="Times New Roman" w:cs="Times New Roman"/>
          <w:color w:val="000000" w:themeColor="text1"/>
          <w:sz w:val="22"/>
          <w:szCs w:val="22"/>
        </w:rPr>
      </w:pPr>
      <w:r w:rsidRPr="00D760BF">
        <w:rPr>
          <w:rFonts w:ascii="Times New Roman" w:hAnsi="Times New Roman" w:cs="Times New Roman"/>
          <w:color w:val="000000" w:themeColor="text1"/>
          <w:sz w:val="22"/>
          <w:szCs w:val="22"/>
        </w:rPr>
        <w:t>End of support (EOS) in cybersecurity means a vendor stops making security updates, bug fixes, and patches for a software or hardware product. The system keeps working, but new security flaws stay open forever. This makes the device or program an easy target for hackers.</w:t>
      </w:r>
    </w:p>
    <w:p w14:paraId="6A6B7E02" w14:textId="0ED78066" w:rsidR="00D760BF" w:rsidRPr="00D760BF" w:rsidRDefault="00D760BF" w:rsidP="001D78A9">
      <w:pPr>
        <w:rPr>
          <w:rFonts w:ascii="Times New Roman" w:hAnsi="Times New Roman" w:cs="Times New Roman"/>
          <w:color w:val="000000" w:themeColor="text1"/>
          <w:sz w:val="22"/>
          <w:szCs w:val="22"/>
        </w:rPr>
      </w:pPr>
      <w:r w:rsidRPr="00D760BF">
        <w:rPr>
          <w:rFonts w:ascii="Times New Roman" w:hAnsi="Times New Roman" w:cs="Times New Roman"/>
          <w:color w:val="000000" w:themeColor="text1"/>
          <w:sz w:val="22"/>
          <w:szCs w:val="22"/>
        </w:rPr>
        <w:t>In cybersecurity, "End of Maintenance" (</w:t>
      </w:r>
      <w:proofErr w:type="spellStart"/>
      <w:r w:rsidRPr="00D760BF">
        <w:rPr>
          <w:rFonts w:ascii="Times New Roman" w:hAnsi="Times New Roman" w:cs="Times New Roman"/>
          <w:color w:val="000000" w:themeColor="text1"/>
          <w:sz w:val="22"/>
          <w:szCs w:val="22"/>
        </w:rPr>
        <w:t>EoM</w:t>
      </w:r>
      <w:proofErr w:type="spellEnd"/>
      <w:r w:rsidRPr="00D760BF">
        <w:rPr>
          <w:rFonts w:ascii="Times New Roman" w:hAnsi="Times New Roman" w:cs="Times New Roman"/>
          <w:color w:val="000000" w:themeColor="text1"/>
          <w:sz w:val="22"/>
          <w:szCs w:val="22"/>
        </w:rPr>
        <w:t>) is when a company stops making updates, security patches, and fixes for a software or hardware product. After this date, the product is no longer protected by the maker, leaving new security gaps open for hackers to attack. </w:t>
      </w:r>
    </w:p>
    <w:p w14:paraId="68729DAA" w14:textId="1970060D" w:rsidR="00D760BF" w:rsidRPr="00D760BF" w:rsidRDefault="00D760BF" w:rsidP="001D78A9">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Sources: </w:t>
      </w:r>
      <w:r>
        <w:rPr>
          <w:rFonts w:ascii="Times New Roman" w:hAnsi="Times New Roman" w:cs="Times New Roman"/>
          <w:color w:val="000000" w:themeColor="text1"/>
          <w:sz w:val="22"/>
          <w:szCs w:val="22"/>
        </w:rPr>
        <w:t>Cyber tech Security, Safe Security</w:t>
      </w:r>
    </w:p>
    <w:p w14:paraId="3FB54CC2" w14:textId="77777777" w:rsidR="001D78A9" w:rsidRDefault="001D78A9" w:rsidP="001D78A9">
      <w:pPr>
        <w:rPr>
          <w:rFonts w:ascii="Times New Roman" w:hAnsi="Times New Roman" w:cs="Times New Roman"/>
          <w:color w:val="000000" w:themeColor="text1"/>
          <w:sz w:val="22"/>
          <w:szCs w:val="22"/>
        </w:rPr>
      </w:pPr>
    </w:p>
    <w:p w14:paraId="458B34B1" w14:textId="4110C94D" w:rsidR="001D78A9" w:rsidRDefault="00C07CC6" w:rsidP="001D78A9">
      <w:pPr>
        <w:rPr>
          <w:rFonts w:ascii="Times New Roman" w:hAnsi="Times New Roman" w:cs="Times New Roman"/>
          <w:color w:val="000000" w:themeColor="text1"/>
          <w:sz w:val="22"/>
          <w:szCs w:val="22"/>
        </w:rPr>
      </w:pPr>
      <w:r w:rsidRPr="00C07CC6">
        <w:rPr>
          <w:rFonts w:ascii="Times New Roman" w:hAnsi="Times New Roman" w:cs="Times New Roman"/>
          <w:b/>
          <w:bCs/>
          <w:color w:val="000000" w:themeColor="text1"/>
          <w:sz w:val="22"/>
          <w:szCs w:val="22"/>
        </w:rPr>
        <w:t>Asset hygiene:</w:t>
      </w:r>
      <w:r>
        <w:rPr>
          <w:rFonts w:ascii="Times New Roman" w:hAnsi="Times New Roman" w:cs="Times New Roman"/>
          <w:color w:val="000000" w:themeColor="text1"/>
          <w:sz w:val="22"/>
          <w:szCs w:val="22"/>
        </w:rPr>
        <w:t xml:space="preserve"> </w:t>
      </w:r>
      <w:r w:rsidRPr="00C07CC6">
        <w:rPr>
          <w:rFonts w:ascii="Times New Roman" w:hAnsi="Times New Roman" w:cs="Times New Roman"/>
          <w:color w:val="000000" w:themeColor="text1"/>
          <w:sz w:val="22"/>
          <w:szCs w:val="22"/>
        </w:rPr>
        <w:t xml:space="preserve">Asset hygiene in cybersecurity is the practice of maintaining, tracking, and securing all hardware, software, data, and user accounts. Just like physical hygiene stops illness, good asset hygiene stops digital threats by ensuring every device and program is visible, updated, and properly configured. </w:t>
      </w:r>
    </w:p>
    <w:p w14:paraId="04D0D3C7" w14:textId="5E1EE268" w:rsidR="00C07CC6" w:rsidRDefault="00C07CC6" w:rsidP="001D78A9">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Sources: </w:t>
      </w:r>
      <w:proofErr w:type="spellStart"/>
      <w:r>
        <w:rPr>
          <w:rFonts w:ascii="Times New Roman" w:hAnsi="Times New Roman" w:cs="Times New Roman"/>
          <w:color w:val="000000" w:themeColor="text1"/>
          <w:sz w:val="22"/>
          <w:szCs w:val="22"/>
        </w:rPr>
        <w:t>Bitsight</w:t>
      </w:r>
      <w:proofErr w:type="spellEnd"/>
    </w:p>
    <w:p w14:paraId="7EF26015" w14:textId="77777777" w:rsidR="00C07CC6" w:rsidRDefault="00C07CC6" w:rsidP="001D78A9">
      <w:pPr>
        <w:rPr>
          <w:rFonts w:ascii="Times New Roman" w:hAnsi="Times New Roman" w:cs="Times New Roman"/>
          <w:color w:val="000000" w:themeColor="text1"/>
          <w:sz w:val="22"/>
          <w:szCs w:val="22"/>
        </w:rPr>
      </w:pPr>
    </w:p>
    <w:p w14:paraId="59057D69" w14:textId="77777777" w:rsidR="00AC7EB6" w:rsidRDefault="00AC7EB6" w:rsidP="001D78A9">
      <w:pPr>
        <w:rPr>
          <w:rFonts w:ascii="Times New Roman" w:hAnsi="Times New Roman" w:cs="Times New Roman"/>
          <w:color w:val="000000" w:themeColor="text1"/>
          <w:sz w:val="22"/>
          <w:szCs w:val="22"/>
        </w:rPr>
      </w:pPr>
    </w:p>
    <w:p w14:paraId="6C3BCDD3" w14:textId="77777777" w:rsidR="00AC7EB6" w:rsidRDefault="00AC7EB6" w:rsidP="001D78A9">
      <w:pPr>
        <w:rPr>
          <w:rFonts w:ascii="Times New Roman" w:hAnsi="Times New Roman" w:cs="Times New Roman"/>
          <w:color w:val="000000" w:themeColor="text1"/>
          <w:sz w:val="22"/>
          <w:szCs w:val="22"/>
        </w:rPr>
      </w:pPr>
    </w:p>
    <w:p w14:paraId="2A050DB2" w14:textId="63056956" w:rsidR="00AC7EB6" w:rsidRPr="00AC7EB6" w:rsidRDefault="00AC7EB6" w:rsidP="001D78A9">
      <w:pPr>
        <w:rPr>
          <w:rFonts w:ascii="Times New Roman" w:hAnsi="Times New Roman" w:cs="Times New Roman"/>
          <w:color w:val="000000" w:themeColor="text1"/>
          <w:sz w:val="22"/>
          <w:szCs w:val="22"/>
        </w:rPr>
      </w:pPr>
      <w:r w:rsidRPr="00AC7EB6">
        <w:rPr>
          <w:rFonts w:ascii="Times New Roman" w:hAnsi="Times New Roman" w:cs="Times New Roman"/>
          <w:b/>
          <w:bCs/>
          <w:color w:val="000000" w:themeColor="text1"/>
          <w:sz w:val="22"/>
          <w:szCs w:val="22"/>
        </w:rPr>
        <w:lastRenderedPageBreak/>
        <w:t>Crown Jewel</w:t>
      </w:r>
      <w:r>
        <w:rPr>
          <w:rFonts w:ascii="Times New Roman" w:hAnsi="Times New Roman" w:cs="Times New Roman"/>
          <w:b/>
          <w:bCs/>
          <w:color w:val="000000" w:themeColor="text1"/>
          <w:sz w:val="22"/>
          <w:szCs w:val="22"/>
        </w:rPr>
        <w:t xml:space="preserve">: </w:t>
      </w:r>
      <w:r w:rsidRPr="00AC7EB6">
        <w:rPr>
          <w:rFonts w:ascii="Times New Roman" w:hAnsi="Times New Roman" w:cs="Times New Roman"/>
          <w:color w:val="000000" w:themeColor="text1"/>
          <w:sz w:val="22"/>
          <w:szCs w:val="22"/>
        </w:rPr>
        <w:t xml:space="preserve">Crown jewels are the systems, data, or processes whose compromise would cause the greatest business harm. In exposure management, they define the boundary for </w:t>
      </w:r>
      <w:proofErr w:type="spellStart"/>
      <w:r w:rsidRPr="00AC7EB6">
        <w:rPr>
          <w:rFonts w:ascii="Times New Roman" w:hAnsi="Times New Roman" w:cs="Times New Roman"/>
          <w:color w:val="000000" w:themeColor="text1"/>
          <w:sz w:val="22"/>
          <w:szCs w:val="22"/>
        </w:rPr>
        <w:t>prioritisation</w:t>
      </w:r>
      <w:proofErr w:type="spellEnd"/>
      <w:r w:rsidRPr="00AC7EB6">
        <w:rPr>
          <w:rFonts w:ascii="Times New Roman" w:hAnsi="Times New Roman" w:cs="Times New Roman"/>
          <w:color w:val="000000" w:themeColor="text1"/>
          <w:sz w:val="22"/>
          <w:szCs w:val="22"/>
        </w:rPr>
        <w:t xml:space="preserve"> because every exposure should be judged by whether it can reach these assets.</w:t>
      </w:r>
    </w:p>
    <w:p w14:paraId="7105ACDC" w14:textId="01C557A8" w:rsidR="00AC7EB6" w:rsidRDefault="00AC7EB6" w:rsidP="00AC7EB6">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Sources: </w:t>
      </w:r>
      <w:r>
        <w:rPr>
          <w:rFonts w:ascii="Times New Roman" w:hAnsi="Times New Roman" w:cs="Times New Roman"/>
          <w:color w:val="000000" w:themeColor="text1"/>
          <w:sz w:val="22"/>
          <w:szCs w:val="22"/>
        </w:rPr>
        <w:t>nhimg.org</w:t>
      </w:r>
    </w:p>
    <w:p w14:paraId="5048E6B6" w14:textId="77777777" w:rsidR="00AC7EB6" w:rsidRDefault="00AC7EB6" w:rsidP="00AC7EB6">
      <w:pPr>
        <w:rPr>
          <w:rFonts w:ascii="Times New Roman" w:hAnsi="Times New Roman" w:cs="Times New Roman"/>
          <w:color w:val="000000" w:themeColor="text1"/>
          <w:sz w:val="22"/>
          <w:szCs w:val="22"/>
        </w:rPr>
      </w:pPr>
    </w:p>
    <w:p w14:paraId="69D8171E" w14:textId="447CDE5F" w:rsidR="00AC7EB6" w:rsidRPr="00AC7EB6" w:rsidRDefault="00AC7EB6" w:rsidP="00AC7EB6">
      <w:pPr>
        <w:rPr>
          <w:rFonts w:ascii="Times New Roman" w:hAnsi="Times New Roman" w:cs="Times New Roman"/>
          <w:color w:val="000000" w:themeColor="text1"/>
          <w:sz w:val="22"/>
          <w:szCs w:val="22"/>
        </w:rPr>
      </w:pPr>
      <w:r w:rsidRPr="00AC7EB6">
        <w:rPr>
          <w:rFonts w:ascii="Times New Roman" w:hAnsi="Times New Roman" w:cs="Times New Roman"/>
          <w:b/>
          <w:bCs/>
          <w:color w:val="000000" w:themeColor="text1"/>
          <w:sz w:val="22"/>
          <w:szCs w:val="22"/>
        </w:rPr>
        <w:t>Inventory</w:t>
      </w:r>
      <w:r>
        <w:rPr>
          <w:rFonts w:ascii="Times New Roman" w:hAnsi="Times New Roman" w:cs="Times New Roman"/>
          <w:b/>
          <w:bCs/>
          <w:color w:val="000000" w:themeColor="text1"/>
          <w:sz w:val="22"/>
          <w:szCs w:val="22"/>
        </w:rPr>
        <w:t>:</w:t>
      </w:r>
      <w:r w:rsidRPr="00AC7EB6">
        <w:rPr>
          <w:rFonts w:ascii="Arial" w:hAnsi="Arial" w:cs="Arial"/>
        </w:rPr>
        <w:t xml:space="preserve"> </w:t>
      </w:r>
      <w:r w:rsidRPr="00AC7EB6">
        <w:rPr>
          <w:rFonts w:ascii="Times New Roman" w:hAnsi="Times New Roman" w:cs="Times New Roman"/>
          <w:color w:val="000000" w:themeColor="text1"/>
          <w:sz w:val="22"/>
          <w:szCs w:val="22"/>
        </w:rPr>
        <w:t xml:space="preserve">An inventory in cybersecurity is a complete, updated list of all technology assets in a group or business. It includes hardware, software, cloud services, data, and users. You cannot protect what you do not know you have, making an inventory the base for all safe computer networks. </w:t>
      </w:r>
    </w:p>
    <w:p w14:paraId="11259A5F" w14:textId="34A52EBB" w:rsidR="00AC7EB6" w:rsidRDefault="00AC7EB6" w:rsidP="00AC7EB6">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Sources: </w:t>
      </w:r>
      <w:r w:rsidRPr="00AC7EB6">
        <w:rPr>
          <w:rFonts w:ascii="Times New Roman" w:hAnsi="Times New Roman" w:cs="Times New Roman"/>
          <w:color w:val="000000" w:themeColor="text1"/>
          <w:sz w:val="22"/>
          <w:szCs w:val="22"/>
        </w:rPr>
        <w:t>Wikipedia</w:t>
      </w:r>
    </w:p>
    <w:p w14:paraId="1EE805AA" w14:textId="77777777" w:rsidR="00AC7EB6" w:rsidRDefault="00AC7EB6" w:rsidP="00AC7EB6">
      <w:pPr>
        <w:rPr>
          <w:rFonts w:ascii="Times New Roman" w:hAnsi="Times New Roman" w:cs="Times New Roman"/>
          <w:color w:val="000000" w:themeColor="text1"/>
          <w:sz w:val="22"/>
          <w:szCs w:val="22"/>
        </w:rPr>
      </w:pPr>
    </w:p>
    <w:p w14:paraId="630A5A6F" w14:textId="1B6285B8" w:rsidR="00AC7EB6" w:rsidRPr="00AC7EB6" w:rsidRDefault="00AC7EB6" w:rsidP="00AC7EB6">
      <w:pPr>
        <w:rPr>
          <w:rFonts w:ascii="Times New Roman" w:hAnsi="Times New Roman" w:cs="Times New Roman"/>
          <w:b/>
          <w:bCs/>
          <w:color w:val="000000" w:themeColor="text1"/>
          <w:sz w:val="22"/>
          <w:szCs w:val="22"/>
        </w:rPr>
      </w:pPr>
      <w:r w:rsidRPr="00AC7EB6">
        <w:rPr>
          <w:rFonts w:ascii="Times New Roman" w:hAnsi="Times New Roman" w:cs="Times New Roman"/>
          <w:b/>
          <w:bCs/>
          <w:color w:val="000000" w:themeColor="text1"/>
          <w:sz w:val="22"/>
          <w:szCs w:val="22"/>
        </w:rPr>
        <w:t>NVD</w:t>
      </w:r>
      <w:r w:rsidRPr="00AC7EB6">
        <w:rPr>
          <w:rFonts w:ascii="Times New Roman" w:hAnsi="Times New Roman" w:cs="Times New Roman"/>
          <w:color w:val="000000" w:themeColor="text1"/>
          <w:sz w:val="22"/>
          <w:szCs w:val="22"/>
        </w:rPr>
        <w:t>:</w:t>
      </w:r>
      <w:r w:rsidRPr="00AC7EB6">
        <w:rPr>
          <w:rFonts w:ascii="Arial" w:hAnsi="Arial" w:cs="Arial"/>
          <w:color w:val="000000" w:themeColor="text1"/>
        </w:rPr>
        <w:t xml:space="preserve"> </w:t>
      </w:r>
      <w:r w:rsidRPr="00AC7EB6">
        <w:rPr>
          <w:rFonts w:ascii="Times New Roman" w:hAnsi="Times New Roman" w:cs="Times New Roman"/>
          <w:color w:val="000000" w:themeColor="text1"/>
          <w:sz w:val="22"/>
          <w:szCs w:val="22"/>
        </w:rPr>
        <w:t xml:space="preserve">The </w:t>
      </w:r>
      <w:hyperlink r:id="rId38" w:tgtFrame="_blank" w:history="1">
        <w:r w:rsidRPr="00AC7EB6">
          <w:rPr>
            <w:rStyle w:val="Hyperlink"/>
            <w:rFonts w:ascii="Times New Roman" w:hAnsi="Times New Roman" w:cs="Times New Roman"/>
            <w:color w:val="000000" w:themeColor="text1"/>
            <w:sz w:val="22"/>
            <w:szCs w:val="22"/>
            <w:u w:val="none"/>
          </w:rPr>
          <w:t>National Vulnerability Database</w:t>
        </w:r>
      </w:hyperlink>
      <w:r w:rsidRPr="00AC7EB6">
        <w:rPr>
          <w:rFonts w:ascii="Times New Roman" w:hAnsi="Times New Roman" w:cs="Times New Roman"/>
          <w:color w:val="000000" w:themeColor="text1"/>
          <w:sz w:val="22"/>
          <w:szCs w:val="22"/>
        </w:rPr>
        <w:t xml:space="preserve"> (NVD) is the U.S. government's official repository of standards-based vulnerability management data. Maintained by the </w:t>
      </w:r>
      <w:hyperlink r:id="rId39" w:tgtFrame="_blank" w:history="1">
        <w:r w:rsidRPr="00AC7EB6">
          <w:rPr>
            <w:rStyle w:val="Hyperlink"/>
            <w:rFonts w:ascii="Times New Roman" w:hAnsi="Times New Roman" w:cs="Times New Roman"/>
            <w:color w:val="000000" w:themeColor="text1"/>
            <w:sz w:val="22"/>
            <w:szCs w:val="22"/>
            <w:u w:val="none"/>
          </w:rPr>
          <w:t>National Institute of Standards and Technology</w:t>
        </w:r>
      </w:hyperlink>
      <w:r w:rsidRPr="00AC7EB6">
        <w:rPr>
          <w:rFonts w:ascii="Times New Roman" w:hAnsi="Times New Roman" w:cs="Times New Roman"/>
          <w:color w:val="000000" w:themeColor="text1"/>
          <w:sz w:val="22"/>
          <w:szCs w:val="22"/>
        </w:rPr>
        <w:t xml:space="preserve"> (NIST), it tracks and enriches publicly known cybersecurity software and hardware flaws with severity scores and impact metrics.</w:t>
      </w:r>
      <w:r w:rsidRPr="00AC7EB6">
        <w:rPr>
          <w:rFonts w:ascii="Times New Roman" w:hAnsi="Times New Roman" w:cs="Times New Roman"/>
          <w:b/>
          <w:bCs/>
          <w:color w:val="000000" w:themeColor="text1"/>
          <w:sz w:val="22"/>
          <w:szCs w:val="22"/>
        </w:rPr>
        <w:t xml:space="preserve"> </w:t>
      </w:r>
    </w:p>
    <w:p w14:paraId="629B94BD" w14:textId="574F29A1" w:rsidR="00AC7EB6" w:rsidRDefault="00AC7EB6" w:rsidP="00AC7EB6">
      <w:pPr>
        <w:rPr>
          <w:rFonts w:ascii="Times New Roman" w:hAnsi="Times New Roman" w:cs="Times New Roman"/>
          <w:color w:val="000000" w:themeColor="text1"/>
          <w:sz w:val="22"/>
          <w:szCs w:val="22"/>
        </w:rPr>
      </w:pPr>
      <w:r w:rsidRPr="00AC7EB6">
        <w:rPr>
          <w:rFonts w:ascii="Times New Roman" w:hAnsi="Times New Roman" w:cs="Times New Roman"/>
          <w:b/>
          <w:bCs/>
          <w:color w:val="000000" w:themeColor="text1"/>
          <w:sz w:val="22"/>
          <w:szCs w:val="22"/>
        </w:rPr>
        <w:t>Sources</w:t>
      </w:r>
      <w:r>
        <w:rPr>
          <w:rFonts w:ascii="Times New Roman" w:hAnsi="Times New Roman" w:cs="Times New Roman"/>
          <w:b/>
          <w:bCs/>
          <w:color w:val="000000" w:themeColor="text1"/>
          <w:sz w:val="22"/>
          <w:szCs w:val="22"/>
        </w:rPr>
        <w:t xml:space="preserve">: </w:t>
      </w:r>
      <w:r w:rsidR="0052730C">
        <w:rPr>
          <w:rFonts w:ascii="Times New Roman" w:hAnsi="Times New Roman" w:cs="Times New Roman"/>
          <w:color w:val="000000" w:themeColor="text1"/>
          <w:sz w:val="22"/>
          <w:szCs w:val="22"/>
        </w:rPr>
        <w:t>NITST.gov</w:t>
      </w:r>
    </w:p>
    <w:p w14:paraId="1298DEA2" w14:textId="77777777" w:rsidR="0052730C" w:rsidRPr="00AC7EB6" w:rsidRDefault="0052730C" w:rsidP="00AC7EB6">
      <w:pPr>
        <w:rPr>
          <w:rFonts w:ascii="Times New Roman" w:hAnsi="Times New Roman" w:cs="Times New Roman"/>
          <w:color w:val="000000" w:themeColor="text1"/>
          <w:sz w:val="22"/>
          <w:szCs w:val="22"/>
        </w:rPr>
      </w:pPr>
    </w:p>
    <w:p w14:paraId="7C0BD834" w14:textId="2D1290B3" w:rsidR="00AC7EB6" w:rsidRDefault="0052730C" w:rsidP="00AC7EB6">
      <w:pPr>
        <w:rPr>
          <w:rFonts w:ascii="Times New Roman" w:hAnsi="Times New Roman" w:cs="Times New Roman"/>
          <w:color w:val="000000" w:themeColor="text1"/>
          <w:sz w:val="22"/>
          <w:szCs w:val="22"/>
        </w:rPr>
      </w:pPr>
      <w:r w:rsidRPr="0052730C">
        <w:rPr>
          <w:rFonts w:ascii="Times New Roman" w:hAnsi="Times New Roman" w:cs="Times New Roman"/>
          <w:b/>
          <w:bCs/>
          <w:color w:val="000000" w:themeColor="text1"/>
          <w:sz w:val="22"/>
          <w:szCs w:val="22"/>
        </w:rPr>
        <w:t>Patch Management</w:t>
      </w:r>
      <w:r>
        <w:rPr>
          <w:rFonts w:ascii="Times New Roman" w:hAnsi="Times New Roman" w:cs="Times New Roman"/>
          <w:b/>
          <w:bCs/>
          <w:color w:val="000000" w:themeColor="text1"/>
          <w:sz w:val="22"/>
          <w:szCs w:val="22"/>
        </w:rPr>
        <w:t>:</w:t>
      </w:r>
      <w:r w:rsidR="00EB501C" w:rsidRPr="00EB501C">
        <w:rPr>
          <w:rFonts w:ascii="Arial" w:hAnsi="Arial" w:cs="Arial"/>
          <w:color w:val="12151C"/>
          <w:sz w:val="27"/>
          <w:szCs w:val="27"/>
          <w:shd w:val="clear" w:color="auto" w:fill="F4F4F4"/>
        </w:rPr>
        <w:t xml:space="preserve"> </w:t>
      </w:r>
      <w:r w:rsidR="00EB501C" w:rsidRPr="00EB501C">
        <w:rPr>
          <w:rFonts w:ascii="Times New Roman" w:hAnsi="Times New Roman" w:cs="Times New Roman"/>
          <w:color w:val="000000" w:themeColor="text1"/>
          <w:sz w:val="22"/>
          <w:szCs w:val="22"/>
        </w:rPr>
        <w:t>Patch management is a crucial process in cybersecurity that involves updating and applying software patches to fix vulnerabilities, enhance functionality, and ensure compliance. These patches—typically released by software vendors—address security flaws, bugs, and performance issues, providing critical updates to maintain a secure and efficient IT environment. Effective patch management minimizes the risk of cyberattacks by ensuring that systems are always up to date with the latest protections.</w:t>
      </w:r>
    </w:p>
    <w:p w14:paraId="6AE3AB62" w14:textId="0A75CBCE" w:rsidR="00EB501C" w:rsidRDefault="00EB501C" w:rsidP="00AC7EB6">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Sources: </w:t>
      </w:r>
      <w:r>
        <w:rPr>
          <w:rFonts w:ascii="Times New Roman" w:hAnsi="Times New Roman" w:cs="Times New Roman"/>
          <w:color w:val="000000" w:themeColor="text1"/>
          <w:sz w:val="22"/>
          <w:szCs w:val="22"/>
        </w:rPr>
        <w:t>Safe Security</w:t>
      </w:r>
    </w:p>
    <w:p w14:paraId="3BE9831F" w14:textId="77777777" w:rsidR="00EB501C" w:rsidRDefault="00EB501C" w:rsidP="00AC7EB6">
      <w:pPr>
        <w:rPr>
          <w:rFonts w:ascii="Times New Roman" w:hAnsi="Times New Roman" w:cs="Times New Roman"/>
          <w:color w:val="000000" w:themeColor="text1"/>
          <w:sz w:val="22"/>
          <w:szCs w:val="22"/>
        </w:rPr>
      </w:pPr>
    </w:p>
    <w:p w14:paraId="60E356CD" w14:textId="0C85EF69" w:rsidR="00EB501C" w:rsidRDefault="00EB501C" w:rsidP="00AC7EB6">
      <w:pPr>
        <w:rPr>
          <w:rFonts w:ascii="Times New Roman" w:hAnsi="Times New Roman" w:cs="Times New Roman"/>
          <w:color w:val="000000" w:themeColor="text1"/>
          <w:sz w:val="22"/>
          <w:szCs w:val="22"/>
        </w:rPr>
      </w:pPr>
      <w:r w:rsidRPr="00EB501C">
        <w:rPr>
          <w:rFonts w:ascii="Times New Roman" w:hAnsi="Times New Roman" w:cs="Times New Roman"/>
          <w:b/>
          <w:bCs/>
          <w:color w:val="000000" w:themeColor="text1"/>
          <w:sz w:val="22"/>
          <w:szCs w:val="22"/>
        </w:rPr>
        <w:t>Data Breaches:</w:t>
      </w:r>
      <w:r w:rsidRPr="00EB501C">
        <w:rPr>
          <w:rFonts w:ascii="Arial" w:hAnsi="Arial" w:cs="Arial"/>
          <w:color w:val="000000" w:themeColor="text1"/>
          <w:shd w:val="clear" w:color="auto" w:fill="FFFFFF"/>
        </w:rPr>
        <w:t xml:space="preserve"> </w:t>
      </w:r>
      <w:r w:rsidRPr="00EB501C">
        <w:rPr>
          <w:rFonts w:ascii="Times New Roman" w:hAnsi="Times New Roman" w:cs="Times New Roman"/>
          <w:color w:val="000000" w:themeColor="text1"/>
          <w:sz w:val="22"/>
          <w:szCs w:val="22"/>
        </w:rPr>
        <w:t>A data breach, also known as data leakage, is "the unauthorized exposure, disclosure, or loss of </w:t>
      </w:r>
      <w:hyperlink r:id="rId40" w:tooltip="Personal information" w:history="1">
        <w:r w:rsidRPr="00EB501C">
          <w:rPr>
            <w:rStyle w:val="Hyperlink"/>
            <w:rFonts w:ascii="Times New Roman" w:hAnsi="Times New Roman" w:cs="Times New Roman"/>
            <w:color w:val="000000" w:themeColor="text1"/>
            <w:sz w:val="22"/>
            <w:szCs w:val="22"/>
            <w:u w:val="none"/>
          </w:rPr>
          <w:t>personal information</w:t>
        </w:r>
      </w:hyperlink>
      <w:r w:rsidRPr="00EB501C">
        <w:rPr>
          <w:rFonts w:ascii="Times New Roman" w:hAnsi="Times New Roman" w:cs="Times New Roman"/>
          <w:color w:val="000000" w:themeColor="text1"/>
          <w:sz w:val="22"/>
          <w:szCs w:val="22"/>
        </w:rPr>
        <w:t>". Attackers have a variety of motives, from financial gain to </w:t>
      </w:r>
      <w:hyperlink r:id="rId41" w:tooltip="Hacktivism" w:history="1">
        <w:r w:rsidRPr="00EB501C">
          <w:rPr>
            <w:rStyle w:val="Hyperlink"/>
            <w:rFonts w:ascii="Times New Roman" w:hAnsi="Times New Roman" w:cs="Times New Roman"/>
            <w:color w:val="000000" w:themeColor="text1"/>
            <w:sz w:val="22"/>
            <w:szCs w:val="22"/>
            <w:u w:val="none"/>
          </w:rPr>
          <w:t>political activism</w:t>
        </w:r>
      </w:hyperlink>
      <w:r w:rsidRPr="00EB501C">
        <w:rPr>
          <w:rFonts w:ascii="Times New Roman" w:hAnsi="Times New Roman" w:cs="Times New Roman"/>
          <w:color w:val="000000" w:themeColor="text1"/>
          <w:sz w:val="22"/>
          <w:szCs w:val="22"/>
        </w:rPr>
        <w:t>, </w:t>
      </w:r>
      <w:hyperlink r:id="rId42" w:tooltip="Political repression" w:history="1">
        <w:r w:rsidRPr="00EB501C">
          <w:rPr>
            <w:rStyle w:val="Hyperlink"/>
            <w:rFonts w:ascii="Times New Roman" w:hAnsi="Times New Roman" w:cs="Times New Roman"/>
            <w:color w:val="000000" w:themeColor="text1"/>
            <w:sz w:val="22"/>
            <w:szCs w:val="22"/>
            <w:u w:val="none"/>
          </w:rPr>
          <w:t>political repression</w:t>
        </w:r>
      </w:hyperlink>
      <w:r w:rsidRPr="00EB501C">
        <w:rPr>
          <w:rFonts w:ascii="Times New Roman" w:hAnsi="Times New Roman" w:cs="Times New Roman"/>
          <w:color w:val="000000" w:themeColor="text1"/>
          <w:sz w:val="22"/>
          <w:szCs w:val="22"/>
        </w:rPr>
        <w:t>, and </w:t>
      </w:r>
      <w:hyperlink r:id="rId43" w:tooltip="Espionage" w:history="1">
        <w:r w:rsidRPr="00EB501C">
          <w:rPr>
            <w:rStyle w:val="Hyperlink"/>
            <w:rFonts w:ascii="Times New Roman" w:hAnsi="Times New Roman" w:cs="Times New Roman"/>
            <w:color w:val="000000" w:themeColor="text1"/>
            <w:sz w:val="22"/>
            <w:szCs w:val="22"/>
            <w:u w:val="none"/>
          </w:rPr>
          <w:t>espionage</w:t>
        </w:r>
      </w:hyperlink>
      <w:r w:rsidRPr="00EB501C">
        <w:rPr>
          <w:rFonts w:ascii="Times New Roman" w:hAnsi="Times New Roman" w:cs="Times New Roman"/>
          <w:color w:val="000000" w:themeColor="text1"/>
          <w:sz w:val="22"/>
          <w:szCs w:val="22"/>
        </w:rPr>
        <w:t>. There are several technical root causes of data breaches, including accidental or intentional disclosure of information by insiders, loss or theft of </w:t>
      </w:r>
      <w:hyperlink r:id="rId44" w:tooltip="Encryption" w:history="1">
        <w:r w:rsidRPr="00EB501C">
          <w:rPr>
            <w:rStyle w:val="Hyperlink"/>
            <w:rFonts w:ascii="Times New Roman" w:hAnsi="Times New Roman" w:cs="Times New Roman"/>
            <w:color w:val="000000" w:themeColor="text1"/>
            <w:sz w:val="22"/>
            <w:szCs w:val="22"/>
            <w:u w:val="none"/>
          </w:rPr>
          <w:t>unencrypted</w:t>
        </w:r>
      </w:hyperlink>
      <w:r w:rsidRPr="00EB501C">
        <w:rPr>
          <w:rFonts w:ascii="Times New Roman" w:hAnsi="Times New Roman" w:cs="Times New Roman"/>
          <w:color w:val="000000" w:themeColor="text1"/>
          <w:sz w:val="22"/>
          <w:szCs w:val="22"/>
        </w:rPr>
        <w:t> devices, hacking into a system by exploiting </w:t>
      </w:r>
      <w:hyperlink r:id="rId45" w:tooltip="Software vulnerabilities" w:history="1">
        <w:r w:rsidRPr="00EB501C">
          <w:rPr>
            <w:rStyle w:val="Hyperlink"/>
            <w:rFonts w:ascii="Times New Roman" w:hAnsi="Times New Roman" w:cs="Times New Roman"/>
            <w:color w:val="000000" w:themeColor="text1"/>
            <w:sz w:val="22"/>
            <w:szCs w:val="22"/>
            <w:u w:val="none"/>
          </w:rPr>
          <w:t>software vulnerabilities</w:t>
        </w:r>
      </w:hyperlink>
      <w:r w:rsidRPr="00EB501C">
        <w:rPr>
          <w:rFonts w:ascii="Times New Roman" w:hAnsi="Times New Roman" w:cs="Times New Roman"/>
          <w:color w:val="000000" w:themeColor="text1"/>
          <w:sz w:val="22"/>
          <w:szCs w:val="22"/>
        </w:rPr>
        <w:t>, and </w:t>
      </w:r>
      <w:hyperlink r:id="rId46" w:tooltip="Social engineering attack" w:history="1">
        <w:r w:rsidRPr="00EB501C">
          <w:rPr>
            <w:rStyle w:val="Hyperlink"/>
            <w:rFonts w:ascii="Times New Roman" w:hAnsi="Times New Roman" w:cs="Times New Roman"/>
            <w:color w:val="000000" w:themeColor="text1"/>
            <w:sz w:val="22"/>
            <w:szCs w:val="22"/>
            <w:u w:val="none"/>
          </w:rPr>
          <w:t>social engineering attacks</w:t>
        </w:r>
      </w:hyperlink>
      <w:r w:rsidRPr="00EB501C">
        <w:rPr>
          <w:rFonts w:ascii="Times New Roman" w:hAnsi="Times New Roman" w:cs="Times New Roman"/>
          <w:color w:val="000000" w:themeColor="text1"/>
          <w:sz w:val="22"/>
          <w:szCs w:val="22"/>
        </w:rPr>
        <w:t> such as </w:t>
      </w:r>
      <w:hyperlink r:id="rId47" w:tooltip="Phishing" w:history="1">
        <w:r w:rsidRPr="00EB501C">
          <w:rPr>
            <w:rStyle w:val="Hyperlink"/>
            <w:rFonts w:ascii="Times New Roman" w:hAnsi="Times New Roman" w:cs="Times New Roman"/>
            <w:color w:val="000000" w:themeColor="text1"/>
            <w:sz w:val="22"/>
            <w:szCs w:val="22"/>
            <w:u w:val="none"/>
          </w:rPr>
          <w:t>phishing</w:t>
        </w:r>
      </w:hyperlink>
      <w:r w:rsidRPr="00EB501C">
        <w:rPr>
          <w:rFonts w:ascii="Times New Roman" w:hAnsi="Times New Roman" w:cs="Times New Roman"/>
          <w:color w:val="000000" w:themeColor="text1"/>
          <w:sz w:val="22"/>
          <w:szCs w:val="22"/>
        </w:rPr>
        <w:t> where insiders are tricked into disclosing information. Although prevention efforts can reduce the risk of a data breach, they cannot eliminate it.</w:t>
      </w:r>
    </w:p>
    <w:p w14:paraId="3585D450" w14:textId="0DBCD322" w:rsidR="00EB501C" w:rsidRPr="00EB501C" w:rsidRDefault="00EB501C" w:rsidP="00AC7EB6">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Source: </w:t>
      </w:r>
      <w:r>
        <w:rPr>
          <w:rFonts w:ascii="Times New Roman" w:hAnsi="Times New Roman" w:cs="Times New Roman"/>
          <w:color w:val="000000" w:themeColor="text1"/>
          <w:sz w:val="22"/>
          <w:szCs w:val="22"/>
        </w:rPr>
        <w:t>Wikipedia</w:t>
      </w:r>
    </w:p>
    <w:p w14:paraId="5E01D242" w14:textId="77777777" w:rsidR="00D760BF" w:rsidRPr="00AC7EB6" w:rsidRDefault="001D78A9" w:rsidP="00D760BF">
      <w:pPr>
        <w:tabs>
          <w:tab w:val="left" w:pos="4320"/>
          <w:tab w:val="left" w:pos="7702"/>
        </w:tabs>
        <w:rPr>
          <w:rFonts w:ascii="Times New Roman" w:hAnsi="Times New Roman" w:cs="Times New Roman"/>
          <w:color w:val="000000" w:themeColor="text1"/>
          <w:sz w:val="22"/>
          <w:szCs w:val="22"/>
        </w:rPr>
      </w:pPr>
      <w:r w:rsidRPr="00AC7EB6">
        <w:rPr>
          <w:rFonts w:ascii="Times New Roman" w:hAnsi="Times New Roman" w:cs="Times New Roman"/>
          <w:color w:val="000000" w:themeColor="text1"/>
          <w:sz w:val="22"/>
          <w:szCs w:val="22"/>
        </w:rPr>
        <w:tab/>
      </w:r>
    </w:p>
    <w:p w14:paraId="22C9F05A" w14:textId="42C6C1B3" w:rsidR="001D78A9" w:rsidRPr="001D78A9" w:rsidRDefault="00D760BF" w:rsidP="00D760BF">
      <w:pPr>
        <w:tabs>
          <w:tab w:val="left" w:pos="4320"/>
          <w:tab w:val="left" w:pos="7702"/>
        </w:tabs>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ab/>
      </w:r>
    </w:p>
    <w:p w14:paraId="5CA09B6D" w14:textId="77777777" w:rsidR="001D78A9" w:rsidRDefault="001D78A9" w:rsidP="001D78A9">
      <w:pPr>
        <w:tabs>
          <w:tab w:val="left" w:pos="7702"/>
        </w:tabs>
        <w:rPr>
          <w:rFonts w:ascii="Times New Roman" w:hAnsi="Times New Roman" w:cs="Times New Roman"/>
          <w:sz w:val="22"/>
          <w:szCs w:val="22"/>
        </w:rPr>
      </w:pPr>
    </w:p>
    <w:p w14:paraId="6F8355F8" w14:textId="42603FB7" w:rsidR="00447B56" w:rsidRDefault="00447B56" w:rsidP="001D78A9">
      <w:pPr>
        <w:tabs>
          <w:tab w:val="left" w:pos="7702"/>
        </w:tabs>
        <w:rPr>
          <w:rFonts w:ascii="Times New Roman" w:hAnsi="Times New Roman" w:cs="Times New Roman"/>
          <w:b/>
          <w:bCs/>
          <w:color w:val="000000" w:themeColor="text1"/>
          <w:sz w:val="22"/>
          <w:szCs w:val="22"/>
        </w:rPr>
      </w:pPr>
      <w:r w:rsidRPr="001D78A9">
        <w:rPr>
          <w:rFonts w:ascii="Times New Roman" w:hAnsi="Times New Roman" w:cs="Times New Roman"/>
          <w:sz w:val="22"/>
          <w:szCs w:val="22"/>
        </w:rPr>
        <w:br w:type="page"/>
      </w:r>
      <w:r w:rsidR="00EB501C">
        <w:rPr>
          <w:rFonts w:ascii="Times New Roman" w:hAnsi="Times New Roman" w:cs="Times New Roman"/>
          <w:b/>
          <w:bCs/>
          <w:sz w:val="22"/>
          <w:szCs w:val="22"/>
        </w:rPr>
        <w:lastRenderedPageBreak/>
        <w:t>MSP</w:t>
      </w:r>
      <w:r w:rsidR="00EB501C" w:rsidRPr="00EB501C">
        <w:rPr>
          <w:rFonts w:ascii="Times New Roman" w:hAnsi="Times New Roman" w:cs="Times New Roman"/>
          <w:sz w:val="22"/>
          <w:szCs w:val="22"/>
        </w:rPr>
        <w:t>:</w:t>
      </w:r>
      <w:r w:rsidR="00EB501C" w:rsidRPr="00EB501C">
        <w:rPr>
          <w:rFonts w:ascii="Helvetica" w:hAnsi="Helvetica" w:cs="Helvetica"/>
          <w:color w:val="333333"/>
          <w:sz w:val="27"/>
          <w:szCs w:val="27"/>
          <w:shd w:val="clear" w:color="auto" w:fill="FFFFFF"/>
        </w:rPr>
        <w:t xml:space="preserve"> </w:t>
      </w:r>
      <w:r w:rsidR="00EB501C" w:rsidRPr="00EB501C">
        <w:rPr>
          <w:rFonts w:ascii="Times New Roman" w:hAnsi="Times New Roman" w:cs="Times New Roman"/>
          <w:sz w:val="22"/>
          <w:szCs w:val="22"/>
        </w:rPr>
        <w:t>A Managed Service Provider (MSP) extends or replaces your in-house IT department. MSPs aim to provide efficient and reliable IT services, leveraging their expertise to deliver the best possible network for your business</w:t>
      </w:r>
      <w:r w:rsidR="00EB501C" w:rsidRPr="00EB501C">
        <w:rPr>
          <w:rFonts w:ascii="Times New Roman" w:hAnsi="Times New Roman" w:cs="Times New Roman"/>
          <w:b/>
          <w:bCs/>
          <w:sz w:val="22"/>
          <w:szCs w:val="22"/>
        </w:rPr>
        <w:t>.</w:t>
      </w:r>
      <w:r w:rsidR="001D78A9">
        <w:rPr>
          <w:rFonts w:ascii="Times New Roman" w:hAnsi="Times New Roman" w:cs="Times New Roman"/>
          <w:b/>
          <w:bCs/>
          <w:color w:val="000000" w:themeColor="text1"/>
          <w:sz w:val="22"/>
          <w:szCs w:val="22"/>
        </w:rPr>
        <w:tab/>
      </w:r>
    </w:p>
    <w:p w14:paraId="04AB4FC9" w14:textId="46472125" w:rsidR="00447B56" w:rsidRDefault="00EB501C" w:rsidP="00447B56">
      <w:pPr>
        <w:rPr>
          <w:rFonts w:ascii="Times New Roman" w:hAnsi="Times New Roman" w:cs="Times New Roman"/>
          <w:color w:val="000000" w:themeColor="text1"/>
          <w:sz w:val="22"/>
          <w:szCs w:val="22"/>
        </w:rPr>
      </w:pPr>
      <w:r w:rsidRPr="00EB501C">
        <w:rPr>
          <w:rFonts w:ascii="Times New Roman" w:hAnsi="Times New Roman" w:cs="Times New Roman"/>
          <w:b/>
          <w:bCs/>
          <w:color w:val="000000" w:themeColor="text1"/>
          <w:sz w:val="22"/>
          <w:szCs w:val="22"/>
        </w:rPr>
        <w:t>Source:</w:t>
      </w:r>
      <w:r>
        <w:rPr>
          <w:rFonts w:ascii="Times New Roman" w:hAnsi="Times New Roman" w:cs="Times New Roman"/>
          <w:color w:val="000000" w:themeColor="text1"/>
          <w:sz w:val="22"/>
          <w:szCs w:val="22"/>
        </w:rPr>
        <w:t xml:space="preserve"> Checkpoint</w:t>
      </w:r>
    </w:p>
    <w:p w14:paraId="7EAEF6A8" w14:textId="77777777" w:rsidR="00EB501C" w:rsidRDefault="00EB501C" w:rsidP="00447B56">
      <w:pPr>
        <w:rPr>
          <w:rFonts w:ascii="Times New Roman" w:hAnsi="Times New Roman" w:cs="Times New Roman"/>
          <w:color w:val="000000" w:themeColor="text1"/>
          <w:sz w:val="22"/>
          <w:szCs w:val="22"/>
        </w:rPr>
      </w:pPr>
    </w:p>
    <w:p w14:paraId="5031E806" w14:textId="0C7990E7" w:rsidR="00EB501C" w:rsidRDefault="00EB501C" w:rsidP="00447B56">
      <w:pPr>
        <w:rPr>
          <w:rFonts w:ascii="Times New Roman" w:hAnsi="Times New Roman" w:cs="Times New Roman"/>
          <w:color w:val="000000" w:themeColor="text1"/>
          <w:sz w:val="22"/>
          <w:szCs w:val="22"/>
        </w:rPr>
      </w:pPr>
      <w:r w:rsidRPr="00EB501C">
        <w:rPr>
          <w:rFonts w:ascii="Times New Roman" w:hAnsi="Times New Roman" w:cs="Times New Roman"/>
          <w:b/>
          <w:bCs/>
          <w:color w:val="000000" w:themeColor="text1"/>
          <w:sz w:val="22"/>
          <w:szCs w:val="22"/>
        </w:rPr>
        <w:t>Device Types:</w:t>
      </w:r>
      <w:r w:rsidRPr="00EB501C">
        <w:rPr>
          <w:rFonts w:ascii="Arial" w:hAnsi="Arial" w:cs="Arial"/>
        </w:rPr>
        <w:t xml:space="preserve"> </w:t>
      </w:r>
      <w:r w:rsidRPr="00EB501C">
        <w:rPr>
          <w:rFonts w:ascii="Times New Roman" w:hAnsi="Times New Roman" w:cs="Times New Roman"/>
          <w:color w:val="000000" w:themeColor="text1"/>
          <w:sz w:val="22"/>
          <w:szCs w:val="22"/>
        </w:rPr>
        <w:t>Cybersecurity relies on various specialized hardware and endpoint devices to monitor, filter, and block threats. These security devices span network appliances, endpoint hardware, and cryptographic tools designed to protect digital infrastructure at both the perimeter and individual user levels</w:t>
      </w:r>
    </w:p>
    <w:p w14:paraId="75606CD0" w14:textId="2693E74F" w:rsidR="00EB501C" w:rsidRDefault="00EB501C" w:rsidP="00447B56">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Source: </w:t>
      </w:r>
      <w:proofErr w:type="spellStart"/>
      <w:r>
        <w:rPr>
          <w:rFonts w:ascii="Times New Roman" w:hAnsi="Times New Roman" w:cs="Times New Roman"/>
          <w:color w:val="000000" w:themeColor="text1"/>
          <w:sz w:val="22"/>
          <w:szCs w:val="22"/>
        </w:rPr>
        <w:t>Netwrix</w:t>
      </w:r>
      <w:proofErr w:type="spellEnd"/>
    </w:p>
    <w:p w14:paraId="6E473872" w14:textId="77777777" w:rsidR="00EB501C" w:rsidRDefault="00EB501C" w:rsidP="00447B56">
      <w:pPr>
        <w:rPr>
          <w:rFonts w:ascii="Times New Roman" w:hAnsi="Times New Roman" w:cs="Times New Roman"/>
          <w:color w:val="000000" w:themeColor="text1"/>
          <w:sz w:val="22"/>
          <w:szCs w:val="22"/>
        </w:rPr>
      </w:pPr>
    </w:p>
    <w:p w14:paraId="5C063414" w14:textId="6BAD930D" w:rsidR="00EB501C" w:rsidRPr="00EB501C" w:rsidRDefault="00EB501C" w:rsidP="00447B56">
      <w:pPr>
        <w:rPr>
          <w:rFonts w:ascii="Times New Roman" w:hAnsi="Times New Roman" w:cs="Times New Roman"/>
          <w:color w:val="000000" w:themeColor="text1"/>
          <w:sz w:val="22"/>
          <w:szCs w:val="22"/>
        </w:rPr>
      </w:pPr>
      <w:r w:rsidRPr="00EB501C">
        <w:rPr>
          <w:rFonts w:ascii="Times New Roman" w:hAnsi="Times New Roman" w:cs="Times New Roman"/>
          <w:b/>
          <w:bCs/>
          <w:color w:val="000000" w:themeColor="text1"/>
          <w:sz w:val="22"/>
          <w:szCs w:val="22"/>
        </w:rPr>
        <w:t>True Saas</w:t>
      </w:r>
      <w:r>
        <w:rPr>
          <w:rFonts w:ascii="Times New Roman" w:hAnsi="Times New Roman" w:cs="Times New Roman"/>
          <w:b/>
          <w:bCs/>
          <w:color w:val="000000" w:themeColor="text1"/>
          <w:sz w:val="22"/>
          <w:szCs w:val="22"/>
        </w:rPr>
        <w:t xml:space="preserve">: </w:t>
      </w:r>
      <w:r w:rsidRPr="00EB501C">
        <w:rPr>
          <w:rFonts w:ascii="Times New Roman" w:hAnsi="Times New Roman" w:cs="Times New Roman"/>
          <w:color w:val="000000" w:themeColor="text1"/>
          <w:sz w:val="22"/>
          <w:szCs w:val="22"/>
        </w:rPr>
        <w:t>SaaS security is the practice of defending software as a service (SaaS) appl</w:t>
      </w:r>
      <w:r>
        <w:rPr>
          <w:rFonts w:ascii="Times New Roman" w:hAnsi="Times New Roman" w:cs="Times New Roman"/>
          <w:color w:val="000000" w:themeColor="text1"/>
          <w:sz w:val="22"/>
          <w:szCs w:val="22"/>
        </w:rPr>
        <w:t>ication</w:t>
      </w:r>
      <w:r w:rsidRPr="00EB501C">
        <w:rPr>
          <w:rFonts w:ascii="Times New Roman" w:hAnsi="Times New Roman" w:cs="Times New Roman"/>
          <w:color w:val="000000" w:themeColor="text1"/>
          <w:sz w:val="22"/>
          <w:szCs w:val="22"/>
        </w:rPr>
        <w:t xml:space="preserve"> against cyber threats. While the SaaS provider is responsible for the application itself, its users must also properly configure and secure their data and accounts within the application.</w:t>
      </w:r>
    </w:p>
    <w:p w14:paraId="5306FE1D" w14:textId="1FFC760D" w:rsidR="00184C87" w:rsidRDefault="00EB501C" w:rsidP="00094F44">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Source: </w:t>
      </w:r>
      <w:r>
        <w:rPr>
          <w:rFonts w:ascii="Times New Roman" w:hAnsi="Times New Roman" w:cs="Times New Roman"/>
          <w:color w:val="000000" w:themeColor="text1"/>
          <w:sz w:val="22"/>
          <w:szCs w:val="22"/>
        </w:rPr>
        <w:t>Checkpoint</w:t>
      </w:r>
    </w:p>
    <w:p w14:paraId="715A31E9" w14:textId="77777777" w:rsidR="000036E7" w:rsidRDefault="000036E7" w:rsidP="00094F44">
      <w:pPr>
        <w:rPr>
          <w:rFonts w:ascii="Times New Roman" w:hAnsi="Times New Roman" w:cs="Times New Roman"/>
          <w:color w:val="000000" w:themeColor="text1"/>
          <w:sz w:val="22"/>
          <w:szCs w:val="22"/>
        </w:rPr>
      </w:pPr>
    </w:p>
    <w:p w14:paraId="3C68DBED" w14:textId="77777777" w:rsidR="000036E7" w:rsidRDefault="000036E7" w:rsidP="00094F44">
      <w:pPr>
        <w:rPr>
          <w:rFonts w:ascii="Times New Roman" w:hAnsi="Times New Roman" w:cs="Times New Roman"/>
          <w:color w:val="000000" w:themeColor="text1"/>
          <w:sz w:val="22"/>
          <w:szCs w:val="22"/>
        </w:rPr>
      </w:pPr>
    </w:p>
    <w:p w14:paraId="112586A5" w14:textId="6257F5FA" w:rsidR="00EB501C" w:rsidRDefault="000036E7" w:rsidP="00094F44">
      <w:pPr>
        <w:rPr>
          <w:rFonts w:ascii="Times New Roman" w:hAnsi="Times New Roman" w:cs="Times New Roman"/>
          <w:color w:val="000000" w:themeColor="text1"/>
          <w:sz w:val="22"/>
          <w:szCs w:val="22"/>
        </w:rPr>
      </w:pPr>
      <w:r w:rsidRPr="000036E7">
        <w:rPr>
          <w:rFonts w:ascii="Times New Roman" w:hAnsi="Times New Roman" w:cs="Times New Roman"/>
          <w:b/>
          <w:bCs/>
          <w:color w:val="000000" w:themeColor="text1"/>
          <w:sz w:val="22"/>
          <w:szCs w:val="22"/>
        </w:rPr>
        <w:t>Inbound/Outbound Integration</w:t>
      </w:r>
      <w:r>
        <w:rPr>
          <w:rFonts w:ascii="Times New Roman" w:hAnsi="Times New Roman" w:cs="Times New Roman"/>
          <w:b/>
          <w:bCs/>
          <w:color w:val="000000" w:themeColor="text1"/>
          <w:sz w:val="22"/>
          <w:szCs w:val="22"/>
        </w:rPr>
        <w:t>:</w:t>
      </w:r>
      <w:r w:rsidRPr="000036E7">
        <w:rPr>
          <w:rFonts w:ascii="Arial" w:hAnsi="Arial" w:cs="Arial"/>
        </w:rPr>
        <w:t xml:space="preserve"> </w:t>
      </w:r>
      <w:r w:rsidRPr="000036E7">
        <w:rPr>
          <w:rFonts w:ascii="Times New Roman" w:hAnsi="Times New Roman" w:cs="Times New Roman"/>
          <w:color w:val="000000" w:themeColor="text1"/>
          <w:sz w:val="22"/>
          <w:szCs w:val="22"/>
        </w:rPr>
        <w:t>In cyber security, inbound and outbound integration refers to how data and API connections move safely between your private network and external systems. Inbound handles incoming data or requests from outside, while outbound manages data sent from inside your network to external servers. Securing both ensures data flows safely without letting hackers in</w:t>
      </w:r>
      <w:r>
        <w:rPr>
          <w:rFonts w:ascii="Times New Roman" w:hAnsi="Times New Roman" w:cs="Times New Roman"/>
          <w:color w:val="000000" w:themeColor="text1"/>
          <w:sz w:val="22"/>
          <w:szCs w:val="22"/>
        </w:rPr>
        <w:t>.</w:t>
      </w:r>
    </w:p>
    <w:p w14:paraId="0F08A5D7" w14:textId="6F2816BA" w:rsidR="000036E7" w:rsidRDefault="000036E7" w:rsidP="00094F44">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Source:</w:t>
      </w:r>
      <w:r>
        <w:rPr>
          <w:rFonts w:ascii="Times New Roman" w:hAnsi="Times New Roman" w:cs="Times New Roman"/>
          <w:color w:val="000000" w:themeColor="text1"/>
          <w:sz w:val="22"/>
          <w:szCs w:val="22"/>
        </w:rPr>
        <w:t xml:space="preserve"> ServiceNow</w:t>
      </w:r>
    </w:p>
    <w:p w14:paraId="4E28FC7A" w14:textId="77777777" w:rsidR="000036E7" w:rsidRDefault="000036E7" w:rsidP="00094F44">
      <w:pPr>
        <w:rPr>
          <w:rFonts w:ascii="Times New Roman" w:hAnsi="Times New Roman" w:cs="Times New Roman"/>
          <w:color w:val="000000" w:themeColor="text1"/>
          <w:sz w:val="22"/>
          <w:szCs w:val="22"/>
        </w:rPr>
      </w:pPr>
    </w:p>
    <w:p w14:paraId="37D935E1" w14:textId="77777777" w:rsidR="000036E7" w:rsidRDefault="000036E7" w:rsidP="00094F44">
      <w:pPr>
        <w:rPr>
          <w:rFonts w:ascii="Times New Roman" w:hAnsi="Times New Roman" w:cs="Times New Roman"/>
          <w:color w:val="000000" w:themeColor="text1"/>
          <w:sz w:val="22"/>
          <w:szCs w:val="22"/>
        </w:rPr>
      </w:pPr>
    </w:p>
    <w:p w14:paraId="14C2E627" w14:textId="13FE6310" w:rsidR="000036E7" w:rsidRPr="000036E7" w:rsidRDefault="000036E7" w:rsidP="000036E7">
      <w:pPr>
        <w:shd w:val="clear" w:color="auto" w:fill="FFFFFF"/>
        <w:spacing w:line="360" w:lineRule="atLeast"/>
        <w:rPr>
          <w:rFonts w:ascii="Times New Roman" w:eastAsia="Times New Roman" w:hAnsi="Times New Roman" w:cs="Times New Roman"/>
          <w:color w:val="56595E"/>
          <w:kern w:val="0"/>
          <w:sz w:val="22"/>
          <w:szCs w:val="22"/>
          <w14:ligatures w14:val="none"/>
        </w:rPr>
      </w:pPr>
      <w:r w:rsidRPr="000036E7">
        <w:rPr>
          <w:rFonts w:ascii="Times New Roman" w:hAnsi="Times New Roman" w:cs="Times New Roman"/>
          <w:b/>
          <w:bCs/>
          <w:color w:val="000000" w:themeColor="text1"/>
          <w:sz w:val="22"/>
          <w:szCs w:val="22"/>
        </w:rPr>
        <w:t xml:space="preserve">Compliance Standards - </w:t>
      </w:r>
      <w:proofErr w:type="spellStart"/>
      <w:r w:rsidRPr="000036E7">
        <w:rPr>
          <w:rFonts w:ascii="Times New Roman" w:hAnsi="Times New Roman" w:cs="Times New Roman"/>
          <w:b/>
          <w:bCs/>
          <w:color w:val="000000" w:themeColor="text1"/>
          <w:sz w:val="22"/>
          <w:szCs w:val="22"/>
        </w:rPr>
        <w:t>eg.</w:t>
      </w:r>
      <w:proofErr w:type="spellEnd"/>
      <w:r w:rsidRPr="000036E7">
        <w:rPr>
          <w:rFonts w:ascii="Times New Roman" w:hAnsi="Times New Roman" w:cs="Times New Roman"/>
          <w:b/>
          <w:bCs/>
          <w:color w:val="000000" w:themeColor="text1"/>
          <w:sz w:val="22"/>
          <w:szCs w:val="22"/>
        </w:rPr>
        <w:t xml:space="preserve"> CISA, CISO, HIPPA, ISO 27001</w:t>
      </w:r>
      <w:r w:rsidRPr="000036E7">
        <w:rPr>
          <w:rFonts w:ascii="Times New Roman" w:hAnsi="Times New Roman" w:cs="Times New Roman"/>
          <w:color w:val="000000" w:themeColor="text1"/>
          <w:sz w:val="22"/>
          <w:szCs w:val="22"/>
        </w:rPr>
        <w:t>:</w:t>
      </w:r>
      <w:r w:rsidRPr="000036E7">
        <w:rPr>
          <w:rFonts w:ascii="Times New Roman" w:hAnsi="Times New Roman" w:cs="Times New Roman"/>
          <w:color w:val="0A0A0A"/>
          <w:sz w:val="22"/>
          <w:szCs w:val="22"/>
        </w:rPr>
        <w:t xml:space="preserve"> </w:t>
      </w:r>
      <w:r w:rsidRPr="000036E7">
        <w:rPr>
          <w:rFonts w:ascii="Times New Roman" w:eastAsia="Times New Roman" w:hAnsi="Times New Roman" w:cs="Times New Roman"/>
          <w:color w:val="0A0A0A"/>
          <w:kern w:val="0"/>
          <w:sz w:val="22"/>
          <w:szCs w:val="22"/>
          <w14:ligatures w14:val="none"/>
        </w:rPr>
        <w:t xml:space="preserve">Compliance standards in cybersecurity </w:t>
      </w:r>
      <w:r>
        <w:rPr>
          <w:rFonts w:ascii="Times New Roman" w:eastAsia="Times New Roman" w:hAnsi="Times New Roman" w:cs="Times New Roman"/>
          <w:color w:val="0A0A0A"/>
          <w:kern w:val="0"/>
          <w:sz w:val="22"/>
          <w:szCs w:val="22"/>
          <w14:ligatures w14:val="none"/>
        </w:rPr>
        <w:t xml:space="preserve">  </w:t>
      </w:r>
      <w:r w:rsidRPr="000036E7">
        <w:rPr>
          <w:rFonts w:ascii="Times New Roman" w:eastAsia="Times New Roman" w:hAnsi="Times New Roman" w:cs="Times New Roman"/>
          <w:color w:val="0A0A0A"/>
          <w:kern w:val="0"/>
          <w:sz w:val="22"/>
          <w:szCs w:val="22"/>
          <w14:ligatures w14:val="none"/>
        </w:rPr>
        <w:t xml:space="preserve">are rules and frameworks that organizations follow to protect sensitive data, prevent </w:t>
      </w:r>
      <w:proofErr w:type="spellStart"/>
      <w:r w:rsidRPr="000036E7">
        <w:rPr>
          <w:rFonts w:ascii="Times New Roman" w:eastAsia="Times New Roman" w:hAnsi="Times New Roman" w:cs="Times New Roman"/>
          <w:color w:val="0A0A0A"/>
          <w:kern w:val="0"/>
          <w:sz w:val="22"/>
          <w:szCs w:val="22"/>
          <w14:ligatures w14:val="none"/>
        </w:rPr>
        <w:t>cyber attacks</w:t>
      </w:r>
      <w:proofErr w:type="spellEnd"/>
      <w:r w:rsidRPr="000036E7">
        <w:rPr>
          <w:rFonts w:ascii="Times New Roman" w:eastAsia="Times New Roman" w:hAnsi="Times New Roman" w:cs="Times New Roman"/>
          <w:color w:val="0A0A0A"/>
          <w:kern w:val="0"/>
          <w:sz w:val="22"/>
          <w:szCs w:val="22"/>
          <w14:ligatures w14:val="none"/>
        </w:rPr>
        <w:t>, and meet legal requirements. They guide companies on how to secure networks, manage risks, and handle data safely. </w:t>
      </w:r>
    </w:p>
    <w:p w14:paraId="14041633" w14:textId="77777777" w:rsidR="000036E7" w:rsidRPr="000036E7" w:rsidRDefault="000036E7" w:rsidP="000036E7">
      <w:pPr>
        <w:shd w:val="clear" w:color="auto" w:fill="FFFFFF"/>
        <w:spacing w:after="0" w:line="420" w:lineRule="atLeast"/>
        <w:rPr>
          <w:rFonts w:ascii="Times New Roman" w:eastAsia="Times New Roman" w:hAnsi="Times New Roman" w:cs="Times New Roman"/>
          <w:color w:val="001D35"/>
          <w:kern w:val="0"/>
          <w:sz w:val="22"/>
          <w:szCs w:val="22"/>
          <w14:ligatures w14:val="none"/>
        </w:rPr>
      </w:pPr>
      <w:r w:rsidRPr="000036E7">
        <w:rPr>
          <w:rFonts w:ascii="Times New Roman" w:eastAsia="Times New Roman" w:hAnsi="Times New Roman" w:cs="Times New Roman"/>
          <w:color w:val="001D35"/>
          <w:kern w:val="0"/>
          <w:sz w:val="22"/>
          <w:szCs w:val="22"/>
          <w14:ligatures w14:val="none"/>
        </w:rPr>
        <w:t>Key Compliance Standards</w:t>
      </w:r>
    </w:p>
    <w:p w14:paraId="7BD4668F" w14:textId="77777777" w:rsidR="000036E7" w:rsidRPr="000036E7" w:rsidRDefault="000036E7" w:rsidP="000036E7">
      <w:pPr>
        <w:numPr>
          <w:ilvl w:val="0"/>
          <w:numId w:val="18"/>
        </w:numPr>
        <w:shd w:val="clear" w:color="auto" w:fill="FFFFFF"/>
        <w:spacing w:after="0" w:line="360" w:lineRule="atLeast"/>
        <w:rPr>
          <w:rFonts w:ascii="Times New Roman" w:eastAsia="Times New Roman" w:hAnsi="Times New Roman" w:cs="Times New Roman"/>
          <w:color w:val="0A0A0A"/>
          <w:kern w:val="0"/>
          <w:sz w:val="22"/>
          <w:szCs w:val="22"/>
          <w14:ligatures w14:val="none"/>
        </w:rPr>
      </w:pPr>
      <w:r w:rsidRPr="000036E7">
        <w:rPr>
          <w:rFonts w:ascii="Times New Roman" w:eastAsia="Times New Roman" w:hAnsi="Times New Roman" w:cs="Times New Roman"/>
          <w:color w:val="0A0A0A"/>
          <w:kern w:val="0"/>
          <w:sz w:val="22"/>
          <w:szCs w:val="22"/>
          <w14:ligatures w14:val="none"/>
        </w:rPr>
        <w:t>ISO 27001: A global framework for managing information security risks and protecting data assets.</w:t>
      </w:r>
    </w:p>
    <w:p w14:paraId="1E6F7975" w14:textId="77777777" w:rsidR="000036E7" w:rsidRPr="000036E7" w:rsidRDefault="000036E7" w:rsidP="000036E7">
      <w:pPr>
        <w:numPr>
          <w:ilvl w:val="0"/>
          <w:numId w:val="18"/>
        </w:numPr>
        <w:shd w:val="clear" w:color="auto" w:fill="FFFFFF"/>
        <w:spacing w:after="0" w:line="360" w:lineRule="atLeast"/>
        <w:rPr>
          <w:rFonts w:ascii="Times New Roman" w:eastAsia="Times New Roman" w:hAnsi="Times New Roman" w:cs="Times New Roman"/>
          <w:color w:val="0A0A0A"/>
          <w:kern w:val="0"/>
          <w:sz w:val="22"/>
          <w:szCs w:val="22"/>
          <w14:ligatures w14:val="none"/>
        </w:rPr>
      </w:pPr>
      <w:r w:rsidRPr="000036E7">
        <w:rPr>
          <w:rFonts w:ascii="Times New Roman" w:eastAsia="Times New Roman" w:hAnsi="Times New Roman" w:cs="Times New Roman"/>
          <w:color w:val="0A0A0A"/>
          <w:kern w:val="0"/>
          <w:sz w:val="22"/>
          <w:szCs w:val="22"/>
          <w14:ligatures w14:val="none"/>
        </w:rPr>
        <w:t>HIPAA: A United States law protecting medical and health information privacy.</w:t>
      </w:r>
    </w:p>
    <w:p w14:paraId="35933A92" w14:textId="77777777" w:rsidR="000036E7" w:rsidRPr="000036E7" w:rsidRDefault="000036E7" w:rsidP="000036E7">
      <w:pPr>
        <w:numPr>
          <w:ilvl w:val="0"/>
          <w:numId w:val="18"/>
        </w:numPr>
        <w:shd w:val="clear" w:color="auto" w:fill="FFFFFF"/>
        <w:spacing w:after="0" w:line="360" w:lineRule="atLeast"/>
        <w:rPr>
          <w:rFonts w:ascii="Times New Roman" w:eastAsia="Times New Roman" w:hAnsi="Times New Roman" w:cs="Times New Roman"/>
          <w:color w:val="0A0A0A"/>
          <w:kern w:val="0"/>
          <w:sz w:val="22"/>
          <w:szCs w:val="22"/>
          <w14:ligatures w14:val="none"/>
        </w:rPr>
      </w:pPr>
      <w:r w:rsidRPr="000036E7">
        <w:rPr>
          <w:rFonts w:ascii="Times New Roman" w:eastAsia="Times New Roman" w:hAnsi="Times New Roman" w:cs="Times New Roman"/>
          <w:color w:val="0A0A0A"/>
          <w:kern w:val="0"/>
          <w:sz w:val="22"/>
          <w:szCs w:val="22"/>
          <w14:ligatures w14:val="none"/>
        </w:rPr>
        <w:lastRenderedPageBreak/>
        <w:t>CISA: A U.S. government agency providing tools, guides, and standards to secure critical infrastructure.</w:t>
      </w:r>
    </w:p>
    <w:p w14:paraId="6C3ACE4D" w14:textId="77777777" w:rsidR="000036E7" w:rsidRDefault="000036E7" w:rsidP="000036E7">
      <w:pPr>
        <w:numPr>
          <w:ilvl w:val="0"/>
          <w:numId w:val="18"/>
        </w:numPr>
        <w:shd w:val="clear" w:color="auto" w:fill="FFFFFF"/>
        <w:spacing w:after="0" w:line="360" w:lineRule="atLeast"/>
        <w:rPr>
          <w:rFonts w:ascii="Times New Roman" w:eastAsia="Times New Roman" w:hAnsi="Times New Roman" w:cs="Times New Roman"/>
          <w:color w:val="0A0A0A"/>
          <w:kern w:val="0"/>
          <w:sz w:val="22"/>
          <w:szCs w:val="22"/>
          <w14:ligatures w14:val="none"/>
        </w:rPr>
      </w:pPr>
      <w:r w:rsidRPr="000036E7">
        <w:rPr>
          <w:rFonts w:ascii="Times New Roman" w:eastAsia="Times New Roman" w:hAnsi="Times New Roman" w:cs="Times New Roman"/>
          <w:color w:val="0A0A0A"/>
          <w:kern w:val="0"/>
          <w:sz w:val="22"/>
          <w:szCs w:val="22"/>
          <w14:ligatures w14:val="none"/>
        </w:rPr>
        <w:t>CISO: Not a standard, but a Chief Information Security Officer role responsible for enforcing these compliance rules.</w:t>
      </w:r>
    </w:p>
    <w:p w14:paraId="7A96FC9E" w14:textId="2621363E"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46BA2B9E" w14:textId="22F4C7F1"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r>
        <w:rPr>
          <w:rFonts w:ascii="Times New Roman" w:eastAsia="Times New Roman" w:hAnsi="Times New Roman" w:cs="Times New Roman"/>
          <w:b/>
          <w:bCs/>
          <w:color w:val="0A0A0A"/>
          <w:kern w:val="0"/>
          <w:sz w:val="22"/>
          <w:szCs w:val="22"/>
          <w14:ligatures w14:val="none"/>
        </w:rPr>
        <w:t xml:space="preserve">Source: </w:t>
      </w:r>
      <w:proofErr w:type="spellStart"/>
      <w:r w:rsidRPr="000036E7">
        <w:rPr>
          <w:rFonts w:ascii="Times New Roman" w:eastAsia="Times New Roman" w:hAnsi="Times New Roman" w:cs="Times New Roman"/>
          <w:color w:val="0A0A0A"/>
          <w:kern w:val="0"/>
          <w:sz w:val="22"/>
          <w:szCs w:val="22"/>
          <w14:ligatures w14:val="none"/>
        </w:rPr>
        <w:t>CyberArrow</w:t>
      </w:r>
      <w:proofErr w:type="spellEnd"/>
    </w:p>
    <w:p w14:paraId="5CE26A9A" w14:textId="77777777"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7A364F20" w14:textId="77777777"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5D192D41" w14:textId="29EC48CC"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r>
        <w:rPr>
          <w:rFonts w:ascii="Times New Roman" w:eastAsia="Times New Roman" w:hAnsi="Times New Roman" w:cs="Times New Roman"/>
          <w:b/>
          <w:bCs/>
          <w:color w:val="0A0A0A"/>
          <w:kern w:val="0"/>
          <w:sz w:val="22"/>
          <w:szCs w:val="22"/>
          <w14:ligatures w14:val="none"/>
        </w:rPr>
        <w:t>Perimeter</w:t>
      </w:r>
      <w:r w:rsidRPr="000036E7">
        <w:rPr>
          <w:rFonts w:ascii="Times New Roman" w:eastAsia="Times New Roman" w:hAnsi="Times New Roman" w:cs="Times New Roman"/>
          <w:color w:val="0A0A0A"/>
          <w:kern w:val="0"/>
          <w:sz w:val="22"/>
          <w:szCs w:val="22"/>
          <w14:ligatures w14:val="none"/>
        </w:rPr>
        <w:t>:</w:t>
      </w:r>
      <w:r w:rsidRPr="000036E7">
        <w:rPr>
          <w:rFonts w:ascii="Arial" w:hAnsi="Arial" w:cs="Arial"/>
        </w:rPr>
        <w:t xml:space="preserve"> </w:t>
      </w:r>
      <w:r w:rsidRPr="000036E7">
        <w:rPr>
          <w:rFonts w:ascii="Times New Roman" w:eastAsia="Times New Roman" w:hAnsi="Times New Roman" w:cs="Times New Roman"/>
          <w:color w:val="0A0A0A"/>
          <w:kern w:val="0"/>
          <w:sz w:val="22"/>
          <w:szCs w:val="22"/>
          <w14:ligatures w14:val="none"/>
        </w:rPr>
        <w:t xml:space="preserve">In cybersecurity, a perimeter is the boundary line that separates a trusted internal network from an untrusted external network like the internet. It acts as a first line of defense to block unauthorized users, hackers, and malicious traffic from reaching private company systems. </w:t>
      </w:r>
    </w:p>
    <w:p w14:paraId="212336DE" w14:textId="77777777"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3C098531" w14:textId="5F497BE7"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r>
        <w:rPr>
          <w:rFonts w:ascii="Times New Roman" w:eastAsia="Times New Roman" w:hAnsi="Times New Roman" w:cs="Times New Roman"/>
          <w:b/>
          <w:bCs/>
          <w:color w:val="0A0A0A"/>
          <w:kern w:val="0"/>
          <w:sz w:val="22"/>
          <w:szCs w:val="22"/>
          <w14:ligatures w14:val="none"/>
        </w:rPr>
        <w:t xml:space="preserve">Source: </w:t>
      </w:r>
      <w:proofErr w:type="spellStart"/>
      <w:r>
        <w:rPr>
          <w:rFonts w:ascii="Times New Roman" w:eastAsia="Times New Roman" w:hAnsi="Times New Roman" w:cs="Times New Roman"/>
          <w:color w:val="0A0A0A"/>
          <w:kern w:val="0"/>
          <w:sz w:val="22"/>
          <w:szCs w:val="22"/>
          <w14:ligatures w14:val="none"/>
        </w:rPr>
        <w:t>Sangfor</w:t>
      </w:r>
      <w:proofErr w:type="spellEnd"/>
      <w:r>
        <w:rPr>
          <w:rFonts w:ascii="Times New Roman" w:eastAsia="Times New Roman" w:hAnsi="Times New Roman" w:cs="Times New Roman"/>
          <w:color w:val="0A0A0A"/>
          <w:kern w:val="0"/>
          <w:sz w:val="22"/>
          <w:szCs w:val="22"/>
          <w14:ligatures w14:val="none"/>
        </w:rPr>
        <w:t xml:space="preserve"> Technologies</w:t>
      </w:r>
    </w:p>
    <w:p w14:paraId="123822B7" w14:textId="77777777"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0B2F564F" w14:textId="77777777"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7B5BE0F1" w14:textId="1BD584C1" w:rsidR="000036E7" w:rsidRPr="000036E7" w:rsidRDefault="000036E7" w:rsidP="000036E7">
      <w:pPr>
        <w:shd w:val="clear" w:color="auto" w:fill="FFFFFF"/>
        <w:spacing w:after="0" w:line="360" w:lineRule="atLeast"/>
        <w:rPr>
          <w:rFonts w:ascii="Times New Roman" w:eastAsia="Times New Roman" w:hAnsi="Times New Roman" w:cs="Times New Roman"/>
          <w:b/>
          <w:bCs/>
          <w:color w:val="0A0A0A"/>
          <w:kern w:val="0"/>
          <w:sz w:val="22"/>
          <w:szCs w:val="22"/>
          <w14:ligatures w14:val="none"/>
        </w:rPr>
      </w:pPr>
      <w:r w:rsidRPr="000036E7">
        <w:rPr>
          <w:rFonts w:ascii="Times New Roman" w:eastAsia="Times New Roman" w:hAnsi="Times New Roman" w:cs="Times New Roman"/>
          <w:b/>
          <w:bCs/>
          <w:color w:val="0A0A0A"/>
          <w:kern w:val="0"/>
          <w:sz w:val="22"/>
          <w:szCs w:val="22"/>
          <w14:ligatures w14:val="none"/>
        </w:rPr>
        <w:t>ROI (Return on Investment), KPI (Key Performance Indicators)</w:t>
      </w:r>
      <w:r>
        <w:rPr>
          <w:rFonts w:ascii="Times New Roman" w:eastAsia="Times New Roman" w:hAnsi="Times New Roman" w:cs="Times New Roman"/>
          <w:b/>
          <w:bCs/>
          <w:color w:val="0A0A0A"/>
          <w:kern w:val="0"/>
          <w:sz w:val="22"/>
          <w:szCs w:val="22"/>
          <w14:ligatures w14:val="none"/>
        </w:rPr>
        <w:t>:</w:t>
      </w:r>
      <w:r w:rsidRPr="000036E7">
        <w:rPr>
          <w:rFonts w:ascii="Arial" w:hAnsi="Arial" w:cs="Arial"/>
        </w:rPr>
        <w:t xml:space="preserve"> </w:t>
      </w:r>
      <w:r w:rsidRPr="000036E7">
        <w:rPr>
          <w:rFonts w:ascii="Times New Roman" w:eastAsia="Times New Roman" w:hAnsi="Times New Roman" w:cs="Times New Roman"/>
          <w:color w:val="0A0A0A"/>
          <w:kern w:val="0"/>
          <w:sz w:val="22"/>
          <w:szCs w:val="22"/>
          <w14:ligatures w14:val="none"/>
        </w:rPr>
        <w:t xml:space="preserve">Cybersecurity ROI (Return on Investment) measures the financial value of security spending by calculating money saved through avoided breaches, fines, and downtime versus the cost of the security controls. Key Performance Indicators (KPIs) are the specific, quantifiable metrics—such as response times and patch rates—used to track how effectively a security program executes its goals. </w:t>
      </w:r>
    </w:p>
    <w:p w14:paraId="1525C275" w14:textId="77777777"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2A453611" w14:textId="785F55E0"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r>
        <w:rPr>
          <w:rFonts w:ascii="Times New Roman" w:eastAsia="Times New Roman" w:hAnsi="Times New Roman" w:cs="Times New Roman"/>
          <w:b/>
          <w:bCs/>
          <w:color w:val="0A0A0A"/>
          <w:kern w:val="0"/>
          <w:sz w:val="22"/>
          <w:szCs w:val="22"/>
          <w14:ligatures w14:val="none"/>
        </w:rPr>
        <w:t xml:space="preserve">Source: </w:t>
      </w:r>
      <w:r>
        <w:rPr>
          <w:rFonts w:ascii="Times New Roman" w:eastAsia="Times New Roman" w:hAnsi="Times New Roman" w:cs="Times New Roman"/>
          <w:color w:val="0A0A0A"/>
          <w:kern w:val="0"/>
          <w:sz w:val="22"/>
          <w:szCs w:val="22"/>
          <w14:ligatures w14:val="none"/>
        </w:rPr>
        <w:t>Safe Security</w:t>
      </w:r>
    </w:p>
    <w:p w14:paraId="4402F78B" w14:textId="77777777"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3DFF5563" w14:textId="77777777" w:rsidR="00FD3B34" w:rsidRDefault="00FD3B34"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5629564B" w14:textId="61A274E0" w:rsidR="000036E7" w:rsidRPr="00FD3B34"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r w:rsidRPr="000036E7">
        <w:rPr>
          <w:rFonts w:ascii="Times New Roman" w:eastAsia="Times New Roman" w:hAnsi="Times New Roman" w:cs="Times New Roman"/>
          <w:b/>
          <w:bCs/>
          <w:color w:val="0A0A0A"/>
          <w:kern w:val="0"/>
          <w:sz w:val="22"/>
          <w:szCs w:val="22"/>
          <w14:ligatures w14:val="none"/>
        </w:rPr>
        <w:t>Auto-</w:t>
      </w:r>
      <w:proofErr w:type="spellStart"/>
      <w:r w:rsidRPr="000036E7">
        <w:rPr>
          <w:rFonts w:ascii="Times New Roman" w:eastAsia="Times New Roman" w:hAnsi="Times New Roman" w:cs="Times New Roman"/>
          <w:b/>
          <w:bCs/>
          <w:color w:val="0A0A0A"/>
          <w:kern w:val="0"/>
          <w:sz w:val="22"/>
          <w:szCs w:val="22"/>
          <w14:ligatures w14:val="none"/>
        </w:rPr>
        <w:t>remidiation</w:t>
      </w:r>
      <w:proofErr w:type="spellEnd"/>
      <w:r>
        <w:rPr>
          <w:rFonts w:ascii="Times New Roman" w:eastAsia="Times New Roman" w:hAnsi="Times New Roman" w:cs="Times New Roman"/>
          <w:b/>
          <w:bCs/>
          <w:color w:val="0A0A0A"/>
          <w:kern w:val="0"/>
          <w:sz w:val="22"/>
          <w:szCs w:val="22"/>
          <w14:ligatures w14:val="none"/>
        </w:rPr>
        <w:t>:</w:t>
      </w:r>
      <w:r w:rsidR="00FD3B34" w:rsidRPr="00FD3B34">
        <w:rPr>
          <w:rFonts w:ascii="Arial" w:hAnsi="Arial" w:cs="Arial"/>
        </w:rPr>
        <w:t xml:space="preserve"> </w:t>
      </w:r>
      <w:r w:rsidR="00FD3B34" w:rsidRPr="00FD3B34">
        <w:rPr>
          <w:rFonts w:ascii="Times New Roman" w:eastAsia="Times New Roman" w:hAnsi="Times New Roman" w:cs="Times New Roman"/>
          <w:color w:val="0A0A0A"/>
          <w:kern w:val="0"/>
          <w:sz w:val="22"/>
          <w:szCs w:val="22"/>
          <w14:ligatures w14:val="none"/>
        </w:rPr>
        <w:t>Auto-remediation in cybersecurity is the automatic detection, analysis, and resolution of security incidents, misconfigurations, or vulnerabilities without human intervention. By using predefined rules, playbooks, and AI, it neutralizes threats at machine speed, shrinking the window of exposure and reducing the workload on security teams.</w:t>
      </w:r>
    </w:p>
    <w:p w14:paraId="4713D7C5" w14:textId="77777777"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1D0FF909" w14:textId="7DAEE96C" w:rsidR="00FD3B34" w:rsidRPr="00FD3B34" w:rsidRDefault="00FD3B34"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r>
        <w:rPr>
          <w:rFonts w:ascii="Times New Roman" w:eastAsia="Times New Roman" w:hAnsi="Times New Roman" w:cs="Times New Roman"/>
          <w:b/>
          <w:bCs/>
          <w:color w:val="0A0A0A"/>
          <w:kern w:val="0"/>
          <w:sz w:val="22"/>
          <w:szCs w:val="22"/>
          <w14:ligatures w14:val="none"/>
        </w:rPr>
        <w:t xml:space="preserve">Source: </w:t>
      </w:r>
      <w:r>
        <w:rPr>
          <w:rFonts w:ascii="Times New Roman" w:eastAsia="Times New Roman" w:hAnsi="Times New Roman" w:cs="Times New Roman"/>
          <w:color w:val="0A0A0A"/>
          <w:kern w:val="0"/>
          <w:sz w:val="22"/>
          <w:szCs w:val="22"/>
          <w14:ligatures w14:val="none"/>
        </w:rPr>
        <w:t>Swimlane</w:t>
      </w:r>
    </w:p>
    <w:p w14:paraId="231BD742" w14:textId="77777777" w:rsidR="000036E7" w:rsidRDefault="000036E7"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797409C0" w14:textId="77777777" w:rsidR="00FD3B34" w:rsidRDefault="00FD3B34"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69567014" w14:textId="77777777" w:rsidR="00FD3B34" w:rsidRDefault="00FD3B34"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55EEEB51" w14:textId="69AA6858" w:rsidR="000036E7" w:rsidRDefault="00FD3B34"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r>
        <w:rPr>
          <w:rFonts w:ascii="Times New Roman" w:eastAsia="Times New Roman" w:hAnsi="Times New Roman" w:cs="Times New Roman"/>
          <w:b/>
          <w:bCs/>
          <w:color w:val="0A0A0A"/>
          <w:kern w:val="0"/>
          <w:sz w:val="22"/>
          <w:szCs w:val="22"/>
          <w14:ligatures w14:val="none"/>
        </w:rPr>
        <w:lastRenderedPageBreak/>
        <w:t>Network protocol:</w:t>
      </w:r>
      <w:r w:rsidRPr="00FD3B34">
        <w:rPr>
          <w:rFonts w:ascii="Arial" w:hAnsi="Arial" w:cs="Arial"/>
        </w:rPr>
        <w:t xml:space="preserve"> </w:t>
      </w:r>
      <w:r w:rsidRPr="00FD3B34">
        <w:rPr>
          <w:rFonts w:ascii="Times New Roman" w:eastAsia="Times New Roman" w:hAnsi="Times New Roman" w:cs="Times New Roman"/>
          <w:color w:val="0A0A0A"/>
          <w:kern w:val="0"/>
          <w:sz w:val="22"/>
          <w:szCs w:val="22"/>
          <w14:ligatures w14:val="none"/>
        </w:rPr>
        <w:t xml:space="preserve">Network protocols are the rules that govern how data moves between devices. In cyber security, specialized security protocols use encryption, authentication, and integrity checks to protect data while it travels across a network, blocking hackers from stealing or changing it. </w:t>
      </w:r>
    </w:p>
    <w:p w14:paraId="2F9BD796" w14:textId="77777777" w:rsidR="00FD3B34" w:rsidRDefault="00FD3B34"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72011CF9" w14:textId="2D5C1B01" w:rsidR="00FD3B34" w:rsidRDefault="00FD3B34"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r>
        <w:rPr>
          <w:rFonts w:ascii="Times New Roman" w:eastAsia="Times New Roman" w:hAnsi="Times New Roman" w:cs="Times New Roman"/>
          <w:b/>
          <w:bCs/>
          <w:color w:val="0A0A0A"/>
          <w:kern w:val="0"/>
          <w:sz w:val="22"/>
          <w:szCs w:val="22"/>
          <w14:ligatures w14:val="none"/>
        </w:rPr>
        <w:t xml:space="preserve">Source: </w:t>
      </w:r>
      <w:proofErr w:type="spellStart"/>
      <w:r>
        <w:rPr>
          <w:rFonts w:ascii="Times New Roman" w:eastAsia="Times New Roman" w:hAnsi="Times New Roman" w:cs="Times New Roman"/>
          <w:color w:val="0A0A0A"/>
          <w:kern w:val="0"/>
          <w:sz w:val="22"/>
          <w:szCs w:val="22"/>
          <w14:ligatures w14:val="none"/>
        </w:rPr>
        <w:t>GeekforGeeks</w:t>
      </w:r>
      <w:proofErr w:type="spellEnd"/>
    </w:p>
    <w:p w14:paraId="1C5BEE9A" w14:textId="77777777" w:rsidR="00FD3B34" w:rsidRDefault="00FD3B34"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7FF6B6F3" w14:textId="77777777" w:rsidR="00FD3B34" w:rsidRDefault="00FD3B34" w:rsidP="000036E7">
      <w:pPr>
        <w:shd w:val="clear" w:color="auto" w:fill="FFFFFF"/>
        <w:spacing w:after="0" w:line="360" w:lineRule="atLeast"/>
        <w:rPr>
          <w:rFonts w:ascii="Times New Roman" w:eastAsia="Times New Roman" w:hAnsi="Times New Roman" w:cs="Times New Roman"/>
          <w:color w:val="0A0A0A"/>
          <w:kern w:val="0"/>
          <w:sz w:val="22"/>
          <w:szCs w:val="22"/>
          <w14:ligatures w14:val="none"/>
        </w:rPr>
      </w:pPr>
    </w:p>
    <w:p w14:paraId="36F33EAD" w14:textId="6B5EC9F7" w:rsidR="00FD3B34" w:rsidRPr="00FD3B34" w:rsidRDefault="00FD3B34" w:rsidP="000036E7">
      <w:pPr>
        <w:shd w:val="clear" w:color="auto" w:fill="FFFFFF"/>
        <w:spacing w:after="0" w:line="360" w:lineRule="atLeast"/>
        <w:rPr>
          <w:rFonts w:ascii="Times New Roman" w:eastAsia="Times New Roman" w:hAnsi="Times New Roman" w:cs="Times New Roman"/>
          <w:color w:val="000000" w:themeColor="text1"/>
          <w:kern w:val="0"/>
          <w:sz w:val="22"/>
          <w:szCs w:val="22"/>
          <w14:ligatures w14:val="none"/>
        </w:rPr>
      </w:pPr>
      <w:r>
        <w:rPr>
          <w:rFonts w:ascii="Times New Roman" w:eastAsia="Times New Roman" w:hAnsi="Times New Roman" w:cs="Times New Roman"/>
          <w:b/>
          <w:bCs/>
          <w:color w:val="0A0A0A"/>
          <w:kern w:val="0"/>
          <w:sz w:val="22"/>
          <w:szCs w:val="22"/>
          <w14:ligatures w14:val="none"/>
        </w:rPr>
        <w:t>Due-diligence</w:t>
      </w:r>
      <w:r w:rsidRPr="00FD3B34">
        <w:rPr>
          <w:rFonts w:ascii="Times New Roman" w:eastAsia="Times New Roman" w:hAnsi="Times New Roman" w:cs="Times New Roman"/>
          <w:color w:val="000000" w:themeColor="text1"/>
          <w:kern w:val="0"/>
          <w:sz w:val="22"/>
          <w:szCs w:val="22"/>
          <w14:ligatures w14:val="none"/>
        </w:rPr>
        <w:t>:</w:t>
      </w:r>
      <w:r w:rsidRPr="00FD3B34">
        <w:rPr>
          <w:rFonts w:ascii="Arial" w:hAnsi="Arial" w:cs="Arial"/>
          <w:color w:val="000000" w:themeColor="text1"/>
        </w:rPr>
        <w:t xml:space="preserve"> </w:t>
      </w:r>
      <w:r w:rsidRPr="00FD3B34">
        <w:rPr>
          <w:rFonts w:ascii="Times New Roman" w:eastAsia="Times New Roman" w:hAnsi="Times New Roman" w:cs="Times New Roman"/>
          <w:color w:val="000000" w:themeColor="text1"/>
          <w:kern w:val="0"/>
          <w:sz w:val="22"/>
          <w:szCs w:val="22"/>
          <w14:ligatures w14:val="none"/>
        </w:rPr>
        <w:t>Cybersecurity </w:t>
      </w:r>
      <w:hyperlink r:id="rId48" w:tgtFrame="_blank" w:history="1">
        <w:r w:rsidRPr="00FD3B34">
          <w:rPr>
            <w:rStyle w:val="Hyperlink"/>
            <w:rFonts w:ascii="Times New Roman" w:eastAsia="Times New Roman" w:hAnsi="Times New Roman" w:cs="Times New Roman"/>
            <w:color w:val="000000" w:themeColor="text1"/>
            <w:kern w:val="0"/>
            <w:sz w:val="22"/>
            <w:szCs w:val="22"/>
            <w:u w:val="none"/>
            <w14:ligatures w14:val="none"/>
          </w:rPr>
          <w:t>due diligence</w:t>
        </w:r>
      </w:hyperlink>
      <w:r w:rsidRPr="00FD3B34">
        <w:rPr>
          <w:rFonts w:ascii="Times New Roman" w:eastAsia="Times New Roman" w:hAnsi="Times New Roman" w:cs="Times New Roman"/>
          <w:color w:val="000000" w:themeColor="text1"/>
          <w:kern w:val="0"/>
          <w:sz w:val="22"/>
          <w:szCs w:val="22"/>
          <w14:ligatures w14:val="none"/>
        </w:rPr>
        <w:t> is the process of identifying and remediating the cyber risks of third-party vendors. This is often used to identify risks associated with potential targets for mergers &amp; acquisitions. When conducting due diligence, organizations should collect insights into a third-party vendors’ existing cybersecurity posture and IT security efforts. This way, the acquirer becomes aware of the </w:t>
      </w:r>
      <w:hyperlink r:id="rId49" w:tgtFrame="_blank" w:history="1">
        <w:r w:rsidRPr="00FD3B34">
          <w:rPr>
            <w:rStyle w:val="Hyperlink"/>
            <w:rFonts w:ascii="Times New Roman" w:eastAsia="Times New Roman" w:hAnsi="Times New Roman" w:cs="Times New Roman"/>
            <w:color w:val="000000" w:themeColor="text1"/>
            <w:kern w:val="0"/>
            <w:sz w:val="22"/>
            <w:szCs w:val="22"/>
            <w:u w:val="none"/>
            <w14:ligatures w14:val="none"/>
          </w:rPr>
          <w:t>cyber risks and vulnerabilities</w:t>
        </w:r>
      </w:hyperlink>
      <w:r w:rsidRPr="00FD3B34">
        <w:rPr>
          <w:rFonts w:ascii="Times New Roman" w:eastAsia="Times New Roman" w:hAnsi="Times New Roman" w:cs="Times New Roman"/>
          <w:color w:val="000000" w:themeColor="text1"/>
          <w:kern w:val="0"/>
          <w:sz w:val="22"/>
          <w:szCs w:val="22"/>
          <w14:ligatures w14:val="none"/>
        </w:rPr>
        <w:t> they may be inheriting from the third-party. Cybersecurity due diligence should also reveal any issues that might be considered deal-breakers, or that call for a restructuring of the price and terms of the acquisition. An acquirer needs to not only identify, but quantify, any issues so that the organization can remediate them, or a system can be put in place to address the vulnerabilities moving forward.</w:t>
      </w:r>
    </w:p>
    <w:p w14:paraId="2AE51546" w14:textId="77777777" w:rsidR="005C5A7A" w:rsidRDefault="005C5A7A" w:rsidP="000036E7">
      <w:pPr>
        <w:shd w:val="clear" w:color="auto" w:fill="FFFFFF"/>
        <w:spacing w:after="0" w:line="360" w:lineRule="atLeast"/>
        <w:rPr>
          <w:rFonts w:ascii="Times New Roman" w:eastAsia="Times New Roman" w:hAnsi="Times New Roman" w:cs="Times New Roman"/>
          <w:color w:val="000000" w:themeColor="text1"/>
          <w:kern w:val="0"/>
          <w:sz w:val="22"/>
          <w:szCs w:val="22"/>
          <w14:ligatures w14:val="none"/>
        </w:rPr>
      </w:pPr>
    </w:p>
    <w:p w14:paraId="6202AA70" w14:textId="6DD88F63" w:rsidR="005C5A7A" w:rsidRDefault="005C5A7A" w:rsidP="000036E7">
      <w:pPr>
        <w:shd w:val="clear" w:color="auto" w:fill="FFFFFF"/>
        <w:spacing w:after="0" w:line="360" w:lineRule="atLeast"/>
        <w:rPr>
          <w:rFonts w:ascii="Times New Roman" w:eastAsia="Times New Roman" w:hAnsi="Times New Roman" w:cs="Times New Roman"/>
          <w:color w:val="000000" w:themeColor="text1"/>
          <w:kern w:val="0"/>
          <w:sz w:val="22"/>
          <w:szCs w:val="22"/>
          <w14:ligatures w14:val="none"/>
        </w:rPr>
      </w:pPr>
      <w:r w:rsidRPr="005C5A7A">
        <w:rPr>
          <w:rFonts w:ascii="Times New Roman" w:eastAsia="Times New Roman" w:hAnsi="Times New Roman" w:cs="Times New Roman"/>
          <w:b/>
          <w:bCs/>
          <w:color w:val="000000" w:themeColor="text1"/>
          <w:kern w:val="0"/>
          <w:sz w:val="22"/>
          <w:szCs w:val="22"/>
          <w14:ligatures w14:val="none"/>
        </w:rPr>
        <w:t>Source:</w:t>
      </w:r>
      <w:r>
        <w:rPr>
          <w:rFonts w:ascii="Times New Roman" w:eastAsia="Times New Roman" w:hAnsi="Times New Roman" w:cs="Times New Roman"/>
          <w:b/>
          <w:bCs/>
          <w:color w:val="000000" w:themeColor="text1"/>
          <w:kern w:val="0"/>
          <w:sz w:val="22"/>
          <w:szCs w:val="22"/>
          <w14:ligatures w14:val="none"/>
        </w:rPr>
        <w:t xml:space="preserve"> </w:t>
      </w:r>
      <w:proofErr w:type="spellStart"/>
      <w:r w:rsidRPr="005C5A7A">
        <w:rPr>
          <w:rFonts w:ascii="Times New Roman" w:eastAsia="Times New Roman" w:hAnsi="Times New Roman" w:cs="Times New Roman"/>
          <w:color w:val="000000" w:themeColor="text1"/>
          <w:kern w:val="0"/>
          <w:sz w:val="22"/>
          <w:szCs w:val="22"/>
          <w14:ligatures w14:val="none"/>
        </w:rPr>
        <w:t>SecuritScorecard</w:t>
      </w:r>
      <w:proofErr w:type="spellEnd"/>
    </w:p>
    <w:p w14:paraId="67168DCC" w14:textId="77777777" w:rsidR="005C5A7A" w:rsidRDefault="005C5A7A" w:rsidP="000036E7">
      <w:pPr>
        <w:shd w:val="clear" w:color="auto" w:fill="FFFFFF"/>
        <w:spacing w:after="0" w:line="360" w:lineRule="atLeast"/>
        <w:rPr>
          <w:rFonts w:ascii="Times New Roman" w:eastAsia="Times New Roman" w:hAnsi="Times New Roman" w:cs="Times New Roman"/>
          <w:color w:val="000000" w:themeColor="text1"/>
          <w:kern w:val="0"/>
          <w:sz w:val="22"/>
          <w:szCs w:val="22"/>
          <w14:ligatures w14:val="none"/>
        </w:rPr>
      </w:pPr>
    </w:p>
    <w:p w14:paraId="399202D1" w14:textId="77777777" w:rsidR="005C5A7A" w:rsidRDefault="005C5A7A" w:rsidP="000036E7">
      <w:pPr>
        <w:shd w:val="clear" w:color="auto" w:fill="FFFFFF"/>
        <w:spacing w:after="0" w:line="360" w:lineRule="atLeast"/>
        <w:rPr>
          <w:rFonts w:ascii="Times New Roman" w:eastAsia="Times New Roman" w:hAnsi="Times New Roman" w:cs="Times New Roman"/>
          <w:color w:val="000000" w:themeColor="text1"/>
          <w:kern w:val="0"/>
          <w:sz w:val="22"/>
          <w:szCs w:val="22"/>
          <w14:ligatures w14:val="none"/>
        </w:rPr>
      </w:pPr>
    </w:p>
    <w:p w14:paraId="7197AA4A" w14:textId="021201E7" w:rsidR="000036E7" w:rsidRDefault="005C5A7A" w:rsidP="005C5A7A">
      <w:pPr>
        <w:shd w:val="clear" w:color="auto" w:fill="FFFFFF"/>
        <w:spacing w:after="0" w:line="360" w:lineRule="atLeast"/>
        <w:rPr>
          <w:rFonts w:ascii="Times New Roman" w:eastAsia="Times New Roman" w:hAnsi="Times New Roman" w:cs="Times New Roman"/>
          <w:color w:val="000000" w:themeColor="text1"/>
          <w:kern w:val="0"/>
          <w:sz w:val="22"/>
          <w:szCs w:val="22"/>
          <w14:ligatures w14:val="none"/>
        </w:rPr>
      </w:pPr>
      <w:r>
        <w:rPr>
          <w:rFonts w:ascii="Times New Roman" w:eastAsia="Times New Roman" w:hAnsi="Times New Roman" w:cs="Times New Roman"/>
          <w:b/>
          <w:bCs/>
          <w:color w:val="000000" w:themeColor="text1"/>
          <w:kern w:val="0"/>
          <w:sz w:val="22"/>
          <w:szCs w:val="22"/>
          <w14:ligatures w14:val="none"/>
        </w:rPr>
        <w:t xml:space="preserve">SOAR: </w:t>
      </w:r>
      <w:r w:rsidRPr="005C5A7A">
        <w:rPr>
          <w:rFonts w:ascii="Times New Roman" w:eastAsia="Times New Roman" w:hAnsi="Times New Roman" w:cs="Times New Roman"/>
          <w:color w:val="000000" w:themeColor="text1"/>
          <w:kern w:val="0"/>
          <w:sz w:val="22"/>
          <w:szCs w:val="22"/>
          <w14:ligatures w14:val="none"/>
        </w:rPr>
        <w:t xml:space="preserve">SOAR (Security Orchestration, Automation, and Response) is a technology stack that allows organizations to collect security alerts, connect disparate tools, run automated remediation tasks, and manage incident workflows without constant human intervention. </w:t>
      </w:r>
    </w:p>
    <w:p w14:paraId="39EA36E7" w14:textId="77777777" w:rsidR="005C5A7A" w:rsidRDefault="005C5A7A" w:rsidP="005C5A7A">
      <w:pPr>
        <w:shd w:val="clear" w:color="auto" w:fill="FFFFFF"/>
        <w:spacing w:after="0" w:line="360" w:lineRule="atLeast"/>
        <w:rPr>
          <w:rFonts w:ascii="Times New Roman" w:eastAsia="Times New Roman" w:hAnsi="Times New Roman" w:cs="Times New Roman"/>
          <w:color w:val="000000" w:themeColor="text1"/>
          <w:kern w:val="0"/>
          <w:sz w:val="22"/>
          <w:szCs w:val="22"/>
          <w14:ligatures w14:val="none"/>
        </w:rPr>
      </w:pPr>
    </w:p>
    <w:p w14:paraId="5E97E176" w14:textId="319DC4F0" w:rsidR="005C5A7A" w:rsidRPr="005C5A7A" w:rsidRDefault="005C5A7A" w:rsidP="005C5A7A">
      <w:pPr>
        <w:shd w:val="clear" w:color="auto" w:fill="FFFFFF"/>
        <w:spacing w:after="0" w:line="360" w:lineRule="atLeast"/>
        <w:rPr>
          <w:rFonts w:ascii="Times New Roman" w:eastAsia="Times New Roman" w:hAnsi="Times New Roman" w:cs="Times New Roman"/>
          <w:color w:val="000000" w:themeColor="text1"/>
          <w:kern w:val="0"/>
          <w:sz w:val="22"/>
          <w:szCs w:val="22"/>
          <w14:ligatures w14:val="none"/>
        </w:rPr>
      </w:pPr>
      <w:r w:rsidRPr="005C5A7A">
        <w:rPr>
          <w:rFonts w:ascii="Times New Roman" w:eastAsia="Times New Roman" w:hAnsi="Times New Roman" w:cs="Times New Roman"/>
          <w:b/>
          <w:bCs/>
          <w:color w:val="000000" w:themeColor="text1"/>
          <w:kern w:val="0"/>
          <w:sz w:val="22"/>
          <w:szCs w:val="22"/>
          <w14:ligatures w14:val="none"/>
        </w:rPr>
        <w:t>Source</w:t>
      </w:r>
      <w:r>
        <w:rPr>
          <w:rFonts w:ascii="Times New Roman" w:eastAsia="Times New Roman" w:hAnsi="Times New Roman" w:cs="Times New Roman"/>
          <w:b/>
          <w:bCs/>
          <w:color w:val="000000" w:themeColor="text1"/>
          <w:kern w:val="0"/>
          <w:sz w:val="22"/>
          <w:szCs w:val="22"/>
          <w14:ligatures w14:val="none"/>
        </w:rPr>
        <w:t xml:space="preserve">: </w:t>
      </w:r>
      <w:r>
        <w:rPr>
          <w:rFonts w:ascii="Times New Roman" w:eastAsia="Times New Roman" w:hAnsi="Times New Roman" w:cs="Times New Roman"/>
          <w:color w:val="000000" w:themeColor="text1"/>
          <w:kern w:val="0"/>
          <w:sz w:val="22"/>
          <w:szCs w:val="22"/>
          <w14:ligatures w14:val="none"/>
        </w:rPr>
        <w:t>Wikipedia</w:t>
      </w:r>
    </w:p>
    <w:p w14:paraId="6CC8E7A6" w14:textId="72BE6E0D" w:rsidR="005C5A7A" w:rsidRDefault="005C5A7A" w:rsidP="005C5A7A">
      <w:pPr>
        <w:tabs>
          <w:tab w:val="left" w:pos="1605"/>
        </w:tabs>
        <w:rPr>
          <w:rFonts w:ascii="Times New Roman" w:eastAsia="Times New Roman" w:hAnsi="Times New Roman" w:cs="Times New Roman"/>
          <w:sz w:val="22"/>
          <w:szCs w:val="22"/>
        </w:rPr>
      </w:pPr>
      <w:r>
        <w:rPr>
          <w:rFonts w:ascii="Times New Roman" w:eastAsia="Times New Roman" w:hAnsi="Times New Roman" w:cs="Times New Roman"/>
          <w:sz w:val="22"/>
          <w:szCs w:val="22"/>
        </w:rPr>
        <w:tab/>
      </w:r>
    </w:p>
    <w:p w14:paraId="63070A5F" w14:textId="77777777" w:rsidR="005C5A7A" w:rsidRDefault="005C5A7A" w:rsidP="005C5A7A">
      <w:pPr>
        <w:tabs>
          <w:tab w:val="left" w:pos="1605"/>
        </w:tabs>
        <w:rPr>
          <w:rFonts w:ascii="Times New Roman" w:eastAsia="Times New Roman" w:hAnsi="Times New Roman" w:cs="Times New Roman"/>
          <w:sz w:val="22"/>
          <w:szCs w:val="22"/>
        </w:rPr>
      </w:pPr>
    </w:p>
    <w:p w14:paraId="65430227" w14:textId="77777777" w:rsidR="005C5A7A" w:rsidRDefault="005C5A7A" w:rsidP="005C5A7A">
      <w:pPr>
        <w:tabs>
          <w:tab w:val="left" w:pos="1605"/>
        </w:tabs>
        <w:rPr>
          <w:rFonts w:ascii="Times New Roman" w:eastAsia="Times New Roman" w:hAnsi="Times New Roman" w:cs="Times New Roman"/>
          <w:sz w:val="22"/>
          <w:szCs w:val="22"/>
        </w:rPr>
      </w:pPr>
    </w:p>
    <w:p w14:paraId="539D606E" w14:textId="000AEA74" w:rsidR="005C5A7A" w:rsidRPr="005C5A7A" w:rsidRDefault="005C5A7A" w:rsidP="005C5A7A">
      <w:pPr>
        <w:tabs>
          <w:tab w:val="left" w:pos="1605"/>
        </w:tabs>
        <w:rPr>
          <w:rFonts w:ascii="Times New Roman" w:eastAsia="Times New Roman" w:hAnsi="Times New Roman" w:cs="Times New Roman"/>
          <w:color w:val="000000" w:themeColor="text1"/>
          <w:sz w:val="22"/>
          <w:szCs w:val="22"/>
        </w:rPr>
      </w:pPr>
      <w:r w:rsidRPr="005C5A7A">
        <w:rPr>
          <w:rFonts w:ascii="Times New Roman" w:eastAsia="Times New Roman" w:hAnsi="Times New Roman" w:cs="Times New Roman"/>
          <w:b/>
          <w:bCs/>
          <w:sz w:val="22"/>
          <w:szCs w:val="22"/>
        </w:rPr>
        <w:t>Role of ITAM in Zero Trust Security Models</w:t>
      </w:r>
      <w:r w:rsidRPr="005C5A7A">
        <w:rPr>
          <w:rFonts w:ascii="Times New Roman" w:eastAsia="Times New Roman" w:hAnsi="Times New Roman" w:cs="Times New Roman"/>
          <w:color w:val="000000" w:themeColor="text1"/>
          <w:sz w:val="22"/>
          <w:szCs w:val="22"/>
        </w:rPr>
        <w:t>:</w:t>
      </w:r>
      <w:r w:rsidRPr="005C5A7A">
        <w:rPr>
          <w:rFonts w:ascii="Arial" w:eastAsia="Times New Roman" w:hAnsi="Arial" w:cs="Arial"/>
          <w:color w:val="000000" w:themeColor="text1"/>
          <w:kern w:val="0"/>
          <w14:ligatures w14:val="none"/>
        </w:rPr>
        <w:t xml:space="preserve"> </w:t>
      </w:r>
      <w:r w:rsidRPr="005C5A7A">
        <w:rPr>
          <w:rFonts w:ascii="Times New Roman" w:eastAsia="Times New Roman" w:hAnsi="Times New Roman" w:cs="Times New Roman"/>
          <w:color w:val="000000" w:themeColor="text1"/>
          <w:sz w:val="22"/>
          <w:szCs w:val="22"/>
        </w:rPr>
        <w:t xml:space="preserve">IT Asset Management (ITAM) serves as the foundational data layer for Zero Trust security. Because Zero Trust relies on the rule "never trust, always verify," an organization must have complete visibility over every hardware, software, and cloud asset before it can properly authenticate or authorize any access request. </w:t>
      </w:r>
    </w:p>
    <w:p w14:paraId="57893367" w14:textId="77777777" w:rsidR="005C5A7A" w:rsidRPr="005C5A7A" w:rsidRDefault="005C5A7A" w:rsidP="005C5A7A">
      <w:pPr>
        <w:tabs>
          <w:tab w:val="left" w:pos="1605"/>
        </w:tabs>
        <w:rPr>
          <w:rFonts w:ascii="Times New Roman" w:eastAsia="Times New Roman" w:hAnsi="Times New Roman" w:cs="Times New Roman"/>
          <w:color w:val="000000" w:themeColor="text1"/>
          <w:sz w:val="22"/>
          <w:szCs w:val="22"/>
        </w:rPr>
      </w:pPr>
      <w:r w:rsidRPr="005C5A7A">
        <w:rPr>
          <w:rFonts w:ascii="Times New Roman" w:eastAsia="Times New Roman" w:hAnsi="Times New Roman" w:cs="Times New Roman"/>
          <w:color w:val="000000" w:themeColor="text1"/>
          <w:sz w:val="22"/>
          <w:szCs w:val="22"/>
        </w:rPr>
        <w:t>Core Contributions of ITAM to Zero Trust</w:t>
      </w:r>
    </w:p>
    <w:p w14:paraId="4585CF48" w14:textId="339F3878" w:rsidR="005C5A7A" w:rsidRPr="005C5A7A" w:rsidRDefault="005C5A7A" w:rsidP="005C5A7A">
      <w:pPr>
        <w:numPr>
          <w:ilvl w:val="0"/>
          <w:numId w:val="19"/>
        </w:numPr>
        <w:tabs>
          <w:tab w:val="left" w:pos="1605"/>
        </w:tabs>
        <w:rPr>
          <w:rFonts w:ascii="Times New Roman" w:eastAsia="Times New Roman" w:hAnsi="Times New Roman" w:cs="Times New Roman"/>
          <w:sz w:val="22"/>
          <w:szCs w:val="22"/>
        </w:rPr>
      </w:pPr>
      <w:r w:rsidRPr="005C5A7A">
        <w:rPr>
          <w:rFonts w:ascii="Times New Roman" w:eastAsia="Times New Roman" w:hAnsi="Times New Roman" w:cs="Times New Roman"/>
          <w:sz w:val="22"/>
          <w:szCs w:val="22"/>
        </w:rPr>
        <w:lastRenderedPageBreak/>
        <w:t xml:space="preserve">Complete Asset Visibility: You cannot protect what you cannot see. ITAM provides a real-time inventory of authorized and unauthorized devices, preventing blind spots in hybrid or remote environments. </w:t>
      </w:r>
    </w:p>
    <w:p w14:paraId="396DE755" w14:textId="223E9CC5" w:rsidR="005C5A7A" w:rsidRPr="005C5A7A" w:rsidRDefault="005C5A7A" w:rsidP="005C5A7A">
      <w:pPr>
        <w:numPr>
          <w:ilvl w:val="0"/>
          <w:numId w:val="19"/>
        </w:numPr>
        <w:tabs>
          <w:tab w:val="left" w:pos="1605"/>
        </w:tabs>
        <w:rPr>
          <w:rFonts w:ascii="Times New Roman" w:eastAsia="Times New Roman" w:hAnsi="Times New Roman" w:cs="Times New Roman"/>
          <w:sz w:val="22"/>
          <w:szCs w:val="22"/>
        </w:rPr>
      </w:pPr>
      <w:r w:rsidRPr="005C5A7A">
        <w:rPr>
          <w:rFonts w:ascii="Times New Roman" w:eastAsia="Times New Roman" w:hAnsi="Times New Roman" w:cs="Times New Roman"/>
          <w:sz w:val="22"/>
          <w:szCs w:val="22"/>
        </w:rPr>
        <w:t xml:space="preserve">Contextual Access Control: Zero Trust evaluates device health and ownership before granting entry. ITAM supplies data on device configurations, software patch levels, and ownership to policy engines. </w:t>
      </w:r>
    </w:p>
    <w:p w14:paraId="48506A1E" w14:textId="2AB385A2" w:rsidR="005C5A7A" w:rsidRPr="005C5A7A" w:rsidRDefault="005C5A7A" w:rsidP="005C5A7A">
      <w:pPr>
        <w:numPr>
          <w:ilvl w:val="0"/>
          <w:numId w:val="19"/>
        </w:numPr>
        <w:tabs>
          <w:tab w:val="left" w:pos="1605"/>
        </w:tabs>
        <w:rPr>
          <w:rFonts w:ascii="Times New Roman" w:eastAsia="Times New Roman" w:hAnsi="Times New Roman" w:cs="Times New Roman"/>
          <w:sz w:val="22"/>
          <w:szCs w:val="22"/>
        </w:rPr>
      </w:pPr>
      <w:r w:rsidRPr="005C5A7A">
        <w:rPr>
          <w:rFonts w:ascii="Times New Roman" w:eastAsia="Times New Roman" w:hAnsi="Times New Roman" w:cs="Times New Roman"/>
          <w:sz w:val="22"/>
          <w:szCs w:val="22"/>
        </w:rPr>
        <w:t xml:space="preserve">Vulnerability and Risk Reduction: By tracking software lifecycles and hardware versions, ITAM helps teams quickly spot unpatched or obsolete components that represent active entry points for attackers. </w:t>
      </w:r>
    </w:p>
    <w:p w14:paraId="018EF324" w14:textId="23FE87ED" w:rsidR="005C5A7A" w:rsidRDefault="005C5A7A" w:rsidP="005C5A7A">
      <w:pPr>
        <w:numPr>
          <w:ilvl w:val="0"/>
          <w:numId w:val="19"/>
        </w:numPr>
        <w:tabs>
          <w:tab w:val="left" w:pos="1605"/>
        </w:tabs>
        <w:rPr>
          <w:rFonts w:ascii="Times New Roman" w:eastAsia="Times New Roman" w:hAnsi="Times New Roman" w:cs="Times New Roman"/>
          <w:sz w:val="22"/>
          <w:szCs w:val="22"/>
        </w:rPr>
      </w:pPr>
      <w:r w:rsidRPr="005C5A7A">
        <w:rPr>
          <w:rFonts w:ascii="Times New Roman" w:eastAsia="Times New Roman" w:hAnsi="Times New Roman" w:cs="Times New Roman"/>
          <w:sz w:val="22"/>
          <w:szCs w:val="22"/>
        </w:rPr>
        <w:t>Enforcing Least Privilege: Knowing precisely what an asset is and who manages it allows security tools to restrict lateral movement and assign minimal, role-based permissions</w:t>
      </w:r>
      <w:r>
        <w:rPr>
          <w:rFonts w:ascii="Times New Roman" w:eastAsia="Times New Roman" w:hAnsi="Times New Roman" w:cs="Times New Roman"/>
          <w:sz w:val="22"/>
          <w:szCs w:val="22"/>
        </w:rPr>
        <w:t>.</w:t>
      </w:r>
    </w:p>
    <w:p w14:paraId="540256E8" w14:textId="78CCEB41" w:rsidR="00987D00" w:rsidRDefault="00987D00" w:rsidP="005C5A7A">
      <w:pPr>
        <w:tabs>
          <w:tab w:val="left" w:pos="1605"/>
        </w:tabs>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Sources: </w:t>
      </w:r>
      <w:proofErr w:type="spellStart"/>
      <w:r w:rsidRPr="00987D00">
        <w:rPr>
          <w:rFonts w:ascii="Times New Roman" w:eastAsia="Times New Roman" w:hAnsi="Times New Roman" w:cs="Times New Roman"/>
          <w:sz w:val="22"/>
          <w:szCs w:val="22"/>
        </w:rPr>
        <w:t>Linkedin</w:t>
      </w:r>
      <w:proofErr w:type="spellEnd"/>
    </w:p>
    <w:p w14:paraId="46E0D221" w14:textId="77777777" w:rsidR="00987D00" w:rsidRDefault="00987D00" w:rsidP="005C5A7A">
      <w:pPr>
        <w:tabs>
          <w:tab w:val="left" w:pos="1605"/>
        </w:tabs>
        <w:rPr>
          <w:rFonts w:ascii="Times New Roman" w:eastAsia="Times New Roman" w:hAnsi="Times New Roman" w:cs="Times New Roman"/>
          <w:sz w:val="22"/>
          <w:szCs w:val="22"/>
        </w:rPr>
      </w:pPr>
    </w:p>
    <w:p w14:paraId="138BF312" w14:textId="77777777" w:rsidR="00987D00" w:rsidRDefault="00987D00" w:rsidP="005C5A7A">
      <w:pPr>
        <w:tabs>
          <w:tab w:val="left" w:pos="1605"/>
        </w:tabs>
        <w:rPr>
          <w:rFonts w:ascii="Times New Roman" w:eastAsia="Times New Roman" w:hAnsi="Times New Roman" w:cs="Times New Roman"/>
          <w:sz w:val="22"/>
          <w:szCs w:val="22"/>
        </w:rPr>
      </w:pPr>
    </w:p>
    <w:p w14:paraId="1928567A" w14:textId="719BC2D0" w:rsidR="00987D00" w:rsidRDefault="00987D00" w:rsidP="005C5A7A">
      <w:pPr>
        <w:tabs>
          <w:tab w:val="left" w:pos="1605"/>
        </w:tabs>
        <w:rPr>
          <w:rFonts w:ascii="Times New Roman" w:eastAsia="Times New Roman" w:hAnsi="Times New Roman" w:cs="Times New Roman"/>
          <w:color w:val="000000" w:themeColor="text1"/>
          <w:sz w:val="22"/>
          <w:szCs w:val="22"/>
        </w:rPr>
      </w:pPr>
      <w:r w:rsidRPr="00987D00">
        <w:rPr>
          <w:rFonts w:ascii="Times New Roman" w:eastAsia="Times New Roman" w:hAnsi="Times New Roman" w:cs="Times New Roman"/>
          <w:b/>
          <w:bCs/>
          <w:sz w:val="22"/>
          <w:szCs w:val="22"/>
        </w:rPr>
        <w:t>Cyber Asset Attack Surface Management (CAASM)</w:t>
      </w:r>
      <w:r>
        <w:rPr>
          <w:rFonts w:ascii="Times New Roman" w:eastAsia="Times New Roman" w:hAnsi="Times New Roman" w:cs="Times New Roman"/>
          <w:b/>
          <w:bCs/>
          <w:sz w:val="22"/>
          <w:szCs w:val="22"/>
        </w:rPr>
        <w:t>:</w:t>
      </w:r>
      <w:r w:rsidRPr="00987D00">
        <w:rPr>
          <w:rFonts w:ascii="Arial" w:hAnsi="Arial" w:cs="Arial"/>
          <w:b/>
          <w:bCs/>
        </w:rPr>
        <w:t xml:space="preserve"> </w:t>
      </w:r>
      <w:r w:rsidRPr="00987D00">
        <w:rPr>
          <w:rFonts w:ascii="Times New Roman" w:eastAsia="Times New Roman" w:hAnsi="Times New Roman" w:cs="Times New Roman"/>
          <w:color w:val="000000" w:themeColor="text1"/>
          <w:sz w:val="22"/>
          <w:szCs w:val="22"/>
        </w:rPr>
        <w:t xml:space="preserve">Cyber Asset Attack Surface Management (CAASM) is a technology and security practice that gives organizations a unified, real-time view of all internal and external digital assets. First defined by </w:t>
      </w:r>
      <w:hyperlink r:id="rId50" w:tgtFrame="_blank" w:history="1">
        <w:r w:rsidRPr="00987D00">
          <w:rPr>
            <w:rStyle w:val="Hyperlink"/>
            <w:rFonts w:ascii="Times New Roman" w:eastAsia="Times New Roman" w:hAnsi="Times New Roman" w:cs="Times New Roman"/>
            <w:color w:val="000000" w:themeColor="text1"/>
            <w:sz w:val="22"/>
            <w:szCs w:val="22"/>
            <w:u w:val="none"/>
          </w:rPr>
          <w:t>Gartner in 2021</w:t>
        </w:r>
      </w:hyperlink>
      <w:r w:rsidRPr="00987D00">
        <w:rPr>
          <w:rFonts w:ascii="Times New Roman" w:eastAsia="Times New Roman" w:hAnsi="Times New Roman" w:cs="Times New Roman"/>
          <w:color w:val="000000" w:themeColor="text1"/>
          <w:sz w:val="22"/>
          <w:szCs w:val="22"/>
        </w:rPr>
        <w:t xml:space="preserve">, CAASM integrates data via APIs from existing security tools—such as cloud platforms, endpoint scanners, and identity systems—to eliminate blind spots, discover shadow IT, and reduce risk. </w:t>
      </w:r>
    </w:p>
    <w:p w14:paraId="5015F458"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7240DC6A"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7626D4EB"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3C9541D0"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405EE51F"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7D460DB6"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36A701EB"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101394A2"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72A0E132"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20698596"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4783414E"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23AA1957"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04E13A1E"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101C7FB7"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lastRenderedPageBreak/>
        <w:t>1. Python Research Topics</w:t>
      </w:r>
    </w:p>
    <w:p w14:paraId="305C4DAC"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1.1 Indentation and Comments</w:t>
      </w:r>
    </w:p>
    <w:p w14:paraId="601C902E"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Indentation is one of the basic and important features of Python. In many programming languages, curly brackets are used to show where a block of code starts and ends, but Python uses spaces or tabs through indentation. The statements inside a function, loop, or condition must be indented correctly. If the indentation is inconsistent, Python can produce an error or the code may not behave as expected.</w:t>
      </w:r>
    </w:p>
    <w:p w14:paraId="42D4269A"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Comments are also useful when writing Python programs. A comment starts with the # symbol and is ignored when the program runs. Comments can be used to explain a difficult part of the code, mention an assumption, or make the purpose of a particular piece of logic easier to understand. Comments should be useful and should not simply repeat obvious code.</w:t>
      </w:r>
    </w:p>
    <w:p w14:paraId="5FD9BF61"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1.2 Functions</w:t>
      </w:r>
    </w:p>
    <w:p w14:paraId="3F8FD97C"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A function is a reusable block of statements that performs a particular task. Functions help divide a large program into smaller and manageable parts. In Python, a function is normally created using the def keyword. It can receive values through parameters and can return a result using the return statement.</w:t>
      </w:r>
    </w:p>
    <w:p w14:paraId="0C973D72"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For example, in a billing application, separate functions could be created for calculating the total, applying a discount, and printing an invoice. This makes the program easier to read and also makes individual parts easier to test. Well-designed functions usually have one clear responsibility and meaningful names.</w:t>
      </w:r>
    </w:p>
    <w:p w14:paraId="211CF843"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1.3 Object-Oriented Programming (OOP)</w:t>
      </w:r>
    </w:p>
    <w:p w14:paraId="6F6CDE81"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Object-Oriented Programming is a programming approach in which data and the operations related to that data are organized into classes and objects. Python supports important OOP concepts such as </w:t>
      </w:r>
      <w:r w:rsidRPr="002C2A9B">
        <w:rPr>
          <w:rFonts w:ascii="Times New Roman" w:eastAsia="Times New Roman" w:hAnsi="Times New Roman" w:cs="Times New Roman"/>
          <w:b/>
          <w:bCs/>
          <w:color w:val="000000" w:themeColor="text1"/>
          <w:sz w:val="22"/>
          <w:szCs w:val="22"/>
          <w:lang w:val="en-IN"/>
        </w:rPr>
        <w:t>encapsulation, inheritance, polymorphism, and abstraction</w:t>
      </w:r>
      <w:r w:rsidRPr="002C2A9B">
        <w:rPr>
          <w:rFonts w:ascii="Times New Roman" w:eastAsia="Times New Roman" w:hAnsi="Times New Roman" w:cs="Times New Roman"/>
          <w:color w:val="000000" w:themeColor="text1"/>
          <w:sz w:val="22"/>
          <w:szCs w:val="22"/>
          <w:lang w:val="en-IN"/>
        </w:rPr>
        <w:t>.</w:t>
      </w:r>
    </w:p>
    <w:p w14:paraId="3EA0F599"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A class can be considered a blueprint, while an object is an instance created from that class. For example, in a hotel booking system, a Room class could contain room number, room type, and price, while methods could perform operations related to the room.</w:t>
      </w:r>
    </w:p>
    <w:p w14:paraId="3FFAB67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OOP becomes particularly useful in larger applications because it provides a way to organize related responsibilities and reuse code.</w:t>
      </w:r>
    </w:p>
    <w:p w14:paraId="1035C7F3"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1.4 File Handling</w:t>
      </w:r>
    </w:p>
    <w:p w14:paraId="7A445FE9"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File handling is required when a program needs to store or read information outside the running program. Python provides the </w:t>
      </w:r>
      <w:proofErr w:type="gramStart"/>
      <w:r w:rsidRPr="002C2A9B">
        <w:rPr>
          <w:rFonts w:ascii="Times New Roman" w:eastAsia="Times New Roman" w:hAnsi="Times New Roman" w:cs="Times New Roman"/>
          <w:color w:val="000000" w:themeColor="text1"/>
          <w:sz w:val="22"/>
          <w:szCs w:val="22"/>
          <w:lang w:val="en-IN"/>
        </w:rPr>
        <w:t>open(</w:t>
      </w:r>
      <w:proofErr w:type="gramEnd"/>
      <w:r w:rsidRPr="002C2A9B">
        <w:rPr>
          <w:rFonts w:ascii="Times New Roman" w:eastAsia="Times New Roman" w:hAnsi="Times New Roman" w:cs="Times New Roman"/>
          <w:color w:val="000000" w:themeColor="text1"/>
          <w:sz w:val="22"/>
          <w:szCs w:val="22"/>
          <w:lang w:val="en-IN"/>
        </w:rPr>
        <w:t>) function for working with files. Common modes include r for reading, w for writing, and a for appending data.</w:t>
      </w:r>
    </w:p>
    <w:p w14:paraId="2C20550C"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The with statement is generally preferred because it takes care of closing the file after the operation is finished. Files may contain normal text, CSV information, configuration details, or generated reports.</w:t>
      </w:r>
    </w:p>
    <w:p w14:paraId="6F6B7A4F"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While working with files, a program should also consider situations such as a file not existing, insufficient permissions, or invalid data. These situations can be managed using exception handling.</w:t>
      </w:r>
    </w:p>
    <w:p w14:paraId="09401772"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1.5 Exception Handling</w:t>
      </w:r>
    </w:p>
    <w:p w14:paraId="7AD035DF"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lastRenderedPageBreak/>
        <w:t>Exception handling is used to deal with unexpected situations that occur while a program is running. Instead of allowing the complete application to stop because of one problem, Python provides try, except, else, and finally blocks.</w:t>
      </w:r>
    </w:p>
    <w:p w14:paraId="20AF9477"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For example, if a program is converting user input into an integer, the input may not always be a valid number. An appropriate exception can be caught and a useful message can be displayed.</w:t>
      </w:r>
    </w:p>
    <w:p w14:paraId="0ADF54CD"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Exception handling is also important for database operations, file handling, network requests, and other operations that can fail. It is better to handle specific exceptions where possible instead of catching every possible error without understanding it.</w:t>
      </w:r>
    </w:p>
    <w:p w14:paraId="34C4FF76"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1.6 NumPy and Pandas</w:t>
      </w:r>
    </w:p>
    <w:p w14:paraId="0489142F"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NumPy and Pandas are two important Python libraries used in data-related work.</w:t>
      </w:r>
    </w:p>
    <w:p w14:paraId="19D7F909"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NumPy</w:t>
      </w:r>
      <w:r w:rsidRPr="002C2A9B">
        <w:rPr>
          <w:rFonts w:ascii="Times New Roman" w:eastAsia="Times New Roman" w:hAnsi="Times New Roman" w:cs="Times New Roman"/>
          <w:color w:val="000000" w:themeColor="text1"/>
          <w:sz w:val="22"/>
          <w:szCs w:val="22"/>
          <w:lang w:val="en-IN"/>
        </w:rPr>
        <w:t xml:space="preserve"> provides arrays and efficient numerical operations and is useful when working with large amounts of numerical data. It provides functions for mathematical operations and is commonly used as a foundation for scientific and numerical computing.</w:t>
      </w:r>
    </w:p>
    <w:p w14:paraId="0D799D53"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Pandas</w:t>
      </w:r>
      <w:r w:rsidRPr="002C2A9B">
        <w:rPr>
          <w:rFonts w:ascii="Times New Roman" w:eastAsia="Times New Roman" w:hAnsi="Times New Roman" w:cs="Times New Roman"/>
          <w:color w:val="000000" w:themeColor="text1"/>
          <w:sz w:val="22"/>
          <w:szCs w:val="22"/>
          <w:lang w:val="en-IN"/>
        </w:rPr>
        <w:t xml:space="preserve"> is mainly used for working with structured data through objects such as Series and </w:t>
      </w:r>
      <w:proofErr w:type="spellStart"/>
      <w:r w:rsidRPr="002C2A9B">
        <w:rPr>
          <w:rFonts w:ascii="Times New Roman" w:eastAsia="Times New Roman" w:hAnsi="Times New Roman" w:cs="Times New Roman"/>
          <w:color w:val="000000" w:themeColor="text1"/>
          <w:sz w:val="22"/>
          <w:szCs w:val="22"/>
          <w:lang w:val="en-IN"/>
        </w:rPr>
        <w:t>DataFrame</w:t>
      </w:r>
      <w:proofErr w:type="spellEnd"/>
      <w:r w:rsidRPr="002C2A9B">
        <w:rPr>
          <w:rFonts w:ascii="Times New Roman" w:eastAsia="Times New Roman" w:hAnsi="Times New Roman" w:cs="Times New Roman"/>
          <w:color w:val="000000" w:themeColor="text1"/>
          <w:sz w:val="22"/>
          <w:szCs w:val="22"/>
          <w:lang w:val="en-IN"/>
        </w:rPr>
        <w:t xml:space="preserve">. A </w:t>
      </w:r>
      <w:proofErr w:type="spellStart"/>
      <w:r w:rsidRPr="002C2A9B">
        <w:rPr>
          <w:rFonts w:ascii="Times New Roman" w:eastAsia="Times New Roman" w:hAnsi="Times New Roman" w:cs="Times New Roman"/>
          <w:color w:val="000000" w:themeColor="text1"/>
          <w:sz w:val="22"/>
          <w:szCs w:val="22"/>
          <w:lang w:val="en-IN"/>
        </w:rPr>
        <w:t>DataFrame</w:t>
      </w:r>
      <w:proofErr w:type="spellEnd"/>
      <w:r w:rsidRPr="002C2A9B">
        <w:rPr>
          <w:rFonts w:ascii="Times New Roman" w:eastAsia="Times New Roman" w:hAnsi="Times New Roman" w:cs="Times New Roman"/>
          <w:color w:val="000000" w:themeColor="text1"/>
          <w:sz w:val="22"/>
          <w:szCs w:val="22"/>
          <w:lang w:val="en-IN"/>
        </w:rPr>
        <w:t xml:space="preserve"> can be thought of as a table containing rows and columns.</w:t>
      </w:r>
    </w:p>
    <w:p w14:paraId="0D951E78"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Using Pandas, a developer can filter records, remove missing values, sort information, combine datasets, and calculate statistics. These libraries are commonly used in data analysis and are also useful as a preparation step before visualization or machine-learning work.</w:t>
      </w:r>
    </w:p>
    <w:p w14:paraId="2CBEA69B"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1.7 Selenium for Web Scraping</w:t>
      </w:r>
    </w:p>
    <w:p w14:paraId="290A46F3"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Selenium is a browser automation tool that can be used with Python to control a web browser through code. It can open web pages, locate elements, click buttons, enter text, and retrieve information displayed on a page.</w:t>
      </w:r>
    </w:p>
    <w:p w14:paraId="0A50AC6D"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One of its useful applications is collecting information from websites where the content is generated dynamically in the browser. A simple Selenium process can involve opening the browser, navigating to a URL, waiting for the required content, locating elements, and extracting the required text.</w:t>
      </w:r>
    </w:p>
    <w:p w14:paraId="53F38466"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Selenium is also widely used for automated testing of web applications. When it is used for scraping, developers should take website rules, access restrictions, privacy, and applicable legal requirements into account.</w:t>
      </w:r>
    </w:p>
    <w:p w14:paraId="402B1CBD"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1.8 Regular Expressions (Regex)</w:t>
      </w:r>
    </w:p>
    <w:p w14:paraId="50FA56C6"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Regular expressions, commonly called </w:t>
      </w:r>
      <w:r w:rsidRPr="002C2A9B">
        <w:rPr>
          <w:rFonts w:ascii="Times New Roman" w:eastAsia="Times New Roman" w:hAnsi="Times New Roman" w:cs="Times New Roman"/>
          <w:b/>
          <w:bCs/>
          <w:color w:val="000000" w:themeColor="text1"/>
          <w:sz w:val="22"/>
          <w:szCs w:val="22"/>
          <w:lang w:val="en-IN"/>
        </w:rPr>
        <w:t>Regex</w:t>
      </w:r>
      <w:r w:rsidRPr="002C2A9B">
        <w:rPr>
          <w:rFonts w:ascii="Times New Roman" w:eastAsia="Times New Roman" w:hAnsi="Times New Roman" w:cs="Times New Roman"/>
          <w:color w:val="000000" w:themeColor="text1"/>
          <w:sz w:val="22"/>
          <w:szCs w:val="22"/>
          <w:lang w:val="en-IN"/>
        </w:rPr>
        <w:t>, are patterns used for finding or checking text. Python provides the re module for regular-expression operations.</w:t>
      </w:r>
    </w:p>
    <w:p w14:paraId="2EDFDB26"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Regex can be useful when a program needs to find a particular pattern inside a large text, such as numbers, dates, identification formats, or email-like strings. It can also be used for replacing selected text.</w:t>
      </w:r>
    </w:p>
    <w:p w14:paraId="5CE705E3"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Regex is powerful, but complicated expressions can become difficult to understand. Therefore, patterns should be written carefully and tested with different inputs, including cases that should not match.</w:t>
      </w:r>
    </w:p>
    <w:p w14:paraId="25D9C170"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lastRenderedPageBreak/>
        <w:t>1.9 Multithreading and Multiprocessing</w:t>
      </w:r>
    </w:p>
    <w:p w14:paraId="2DDEB5B6"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Multithreading and multiprocessing are approaches used when a program needs to work with more than one task.</w:t>
      </w:r>
    </w:p>
    <w:p w14:paraId="53EDE0A8"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Multithreading</w:t>
      </w:r>
      <w:r w:rsidRPr="002C2A9B">
        <w:rPr>
          <w:rFonts w:ascii="Times New Roman" w:eastAsia="Times New Roman" w:hAnsi="Times New Roman" w:cs="Times New Roman"/>
          <w:color w:val="000000" w:themeColor="text1"/>
          <w:sz w:val="22"/>
          <w:szCs w:val="22"/>
          <w:lang w:val="en-IN"/>
        </w:rPr>
        <w:t xml:space="preserve"> uses multiple threads within a process and can be useful for I/O-bound activities, such as waiting for network responses or handling files.</w:t>
      </w:r>
    </w:p>
    <w:p w14:paraId="67D06931"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Multiprocessing</w:t>
      </w:r>
      <w:r w:rsidRPr="002C2A9B">
        <w:rPr>
          <w:rFonts w:ascii="Times New Roman" w:eastAsia="Times New Roman" w:hAnsi="Times New Roman" w:cs="Times New Roman"/>
          <w:color w:val="000000" w:themeColor="text1"/>
          <w:sz w:val="22"/>
          <w:szCs w:val="22"/>
          <w:lang w:val="en-IN"/>
        </w:rPr>
        <w:t xml:space="preserve"> creates separate processes and can be useful for CPU-heavy operations. The two approaches have different memory and execution characteristics, so they should not be treated as interchangeable.</w:t>
      </w:r>
    </w:p>
    <w:p w14:paraId="416066AD"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The correct choice depends on the type of work, available resources, and whether tasks need to share data with one another.</w:t>
      </w:r>
    </w:p>
    <w:p w14:paraId="2A4FC793"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1.10 Concurrency vs Parallelism</w:t>
      </w:r>
    </w:p>
    <w:p w14:paraId="51A82C3E"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Concurrency and parallelism are related but have different meanings.</w:t>
      </w:r>
    </w:p>
    <w:p w14:paraId="3BB61832"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Concurrency</w:t>
      </w:r>
      <w:r w:rsidRPr="002C2A9B">
        <w:rPr>
          <w:rFonts w:ascii="Times New Roman" w:eastAsia="Times New Roman" w:hAnsi="Times New Roman" w:cs="Times New Roman"/>
          <w:color w:val="000000" w:themeColor="text1"/>
          <w:sz w:val="22"/>
          <w:szCs w:val="22"/>
          <w:lang w:val="en-IN"/>
        </w:rPr>
        <w:t xml:space="preserve"> is about managing multiple tasks during the same period so that their progress can overlap. A system may switch between tasks while one task is waiting.</w:t>
      </w:r>
    </w:p>
    <w:p w14:paraId="53CB0F8D"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Parallelism</w:t>
      </w:r>
      <w:r w:rsidRPr="002C2A9B">
        <w:rPr>
          <w:rFonts w:ascii="Times New Roman" w:eastAsia="Times New Roman" w:hAnsi="Times New Roman" w:cs="Times New Roman"/>
          <w:color w:val="000000" w:themeColor="text1"/>
          <w:sz w:val="22"/>
          <w:szCs w:val="22"/>
          <w:lang w:val="en-IN"/>
        </w:rPr>
        <w:t xml:space="preserve"> means that multiple tasks are actually being executed at the same time, usually using multiple processing resources.</w:t>
      </w:r>
    </w:p>
    <w:p w14:paraId="302088D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For example, downloading several files can benefit from concurrency because the program spends time waiting for network responses. A CPU-intensive calculation may benefit more from parallel execution.</w:t>
      </w:r>
    </w:p>
    <w:p w14:paraId="6B2D5F5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Understanding this difference helps developers select an appropriate design for a Python application.</w:t>
      </w:r>
    </w:p>
    <w:p w14:paraId="2D67BA74" w14:textId="6C6B083D" w:rsidR="002C2A9B" w:rsidRDefault="00000000" w:rsidP="002C2A9B">
      <w:pPr>
        <w:tabs>
          <w:tab w:val="left" w:pos="1605"/>
        </w:tabs>
        <w:rPr>
          <w:rFonts w:ascii="Times New Roman" w:eastAsia="Times New Roman" w:hAnsi="Times New Roman" w:cs="Times New Roman"/>
          <w:color w:val="000000" w:themeColor="text1"/>
          <w:sz w:val="22"/>
          <w:szCs w:val="22"/>
          <w:lang w:val="en-IN"/>
        </w:rPr>
      </w:pPr>
      <w:r>
        <w:rPr>
          <w:rFonts w:ascii="Times New Roman" w:eastAsia="Times New Roman" w:hAnsi="Times New Roman" w:cs="Times New Roman"/>
          <w:color w:val="000000" w:themeColor="text1"/>
          <w:sz w:val="22"/>
          <w:szCs w:val="22"/>
          <w:lang w:val="en-IN"/>
        </w:rPr>
        <w:pict w14:anchorId="3D736CAA">
          <v:rect id="_x0000_i1025" style="width:0;height:1.5pt" o:hralign="center" o:hrstd="t" o:hr="t" fillcolor="#a0a0a0" stroked="f"/>
        </w:pict>
      </w:r>
    </w:p>
    <w:p w14:paraId="160E2B0F"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 Other Software Development Topics</w:t>
      </w:r>
    </w:p>
    <w:p w14:paraId="38968B08"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2.1 Software Development Life Cycle (SDLC)</w:t>
      </w:r>
    </w:p>
    <w:p w14:paraId="02608EAC"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The </w:t>
      </w:r>
      <w:r w:rsidRPr="002C2A9B">
        <w:rPr>
          <w:rFonts w:ascii="Times New Roman" w:eastAsia="Times New Roman" w:hAnsi="Times New Roman" w:cs="Times New Roman"/>
          <w:b/>
          <w:bCs/>
          <w:color w:val="000000" w:themeColor="text1"/>
          <w:sz w:val="22"/>
          <w:szCs w:val="22"/>
          <w:lang w:val="en-IN"/>
        </w:rPr>
        <w:t>Software Development Life Cycle (SDLC)</w:t>
      </w:r>
      <w:r w:rsidRPr="002C2A9B">
        <w:rPr>
          <w:rFonts w:ascii="Times New Roman" w:eastAsia="Times New Roman" w:hAnsi="Times New Roman" w:cs="Times New Roman"/>
          <w:color w:val="000000" w:themeColor="text1"/>
          <w:sz w:val="22"/>
          <w:szCs w:val="22"/>
          <w:lang w:val="en-IN"/>
        </w:rPr>
        <w:t xml:space="preserve"> describes the different stages followed while developing and maintaining software. The exact stages can vary from one organization to another, but they commonly include:</w:t>
      </w:r>
    </w:p>
    <w:p w14:paraId="4D4E0B04" w14:textId="77777777" w:rsidR="002C2A9B" w:rsidRPr="002C2A9B" w:rsidRDefault="002C2A9B" w:rsidP="002C2A9B">
      <w:pPr>
        <w:numPr>
          <w:ilvl w:val="0"/>
          <w:numId w:val="21"/>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Requirement gathering and analysis </w:t>
      </w:r>
    </w:p>
    <w:p w14:paraId="46096A94" w14:textId="77777777" w:rsidR="002C2A9B" w:rsidRPr="002C2A9B" w:rsidRDefault="002C2A9B" w:rsidP="002C2A9B">
      <w:pPr>
        <w:numPr>
          <w:ilvl w:val="0"/>
          <w:numId w:val="21"/>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Planning </w:t>
      </w:r>
    </w:p>
    <w:p w14:paraId="724A7D3D" w14:textId="77777777" w:rsidR="002C2A9B" w:rsidRPr="002C2A9B" w:rsidRDefault="002C2A9B" w:rsidP="002C2A9B">
      <w:pPr>
        <w:numPr>
          <w:ilvl w:val="0"/>
          <w:numId w:val="21"/>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System design </w:t>
      </w:r>
    </w:p>
    <w:p w14:paraId="2EB38652" w14:textId="77777777" w:rsidR="002C2A9B" w:rsidRPr="002C2A9B" w:rsidRDefault="002C2A9B" w:rsidP="002C2A9B">
      <w:pPr>
        <w:numPr>
          <w:ilvl w:val="0"/>
          <w:numId w:val="21"/>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Development </w:t>
      </w:r>
    </w:p>
    <w:p w14:paraId="3834C6B0" w14:textId="77777777" w:rsidR="002C2A9B" w:rsidRPr="002C2A9B" w:rsidRDefault="002C2A9B" w:rsidP="002C2A9B">
      <w:pPr>
        <w:numPr>
          <w:ilvl w:val="0"/>
          <w:numId w:val="21"/>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Testing </w:t>
      </w:r>
    </w:p>
    <w:p w14:paraId="5BB7320A" w14:textId="77777777" w:rsidR="002C2A9B" w:rsidRPr="002C2A9B" w:rsidRDefault="002C2A9B" w:rsidP="002C2A9B">
      <w:pPr>
        <w:numPr>
          <w:ilvl w:val="0"/>
          <w:numId w:val="21"/>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Deployment </w:t>
      </w:r>
    </w:p>
    <w:p w14:paraId="1E079D40" w14:textId="77777777" w:rsidR="002C2A9B" w:rsidRPr="002C2A9B" w:rsidRDefault="002C2A9B" w:rsidP="002C2A9B">
      <w:pPr>
        <w:numPr>
          <w:ilvl w:val="0"/>
          <w:numId w:val="21"/>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Maintenance </w:t>
      </w:r>
    </w:p>
    <w:p w14:paraId="25285E25"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lastRenderedPageBreak/>
        <w:t>During requirements analysis, the team tries to understand what the users and business actually need. Design converts those requirements into a technical plan, while development turns the plan into working code.</w:t>
      </w:r>
    </w:p>
    <w:p w14:paraId="18B06645"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Testing checks whether the software behaves correctly. After deployment, maintenance is required because applications need bug fixes, improvements, security updates, and sometimes new features.</w:t>
      </w:r>
    </w:p>
    <w:p w14:paraId="42501AB7"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2.2 Agile and Scrum</w:t>
      </w:r>
    </w:p>
    <w:p w14:paraId="161DBA6C"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Agile is a software development approach that focuses on delivering useful software in smaller iterations and responding to changing requirements.</w:t>
      </w:r>
    </w:p>
    <w:p w14:paraId="0D856FD8"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Instead of waiting until the end of a long project to show the result, the team works in smaller cycles and takes feedback regularly.</w:t>
      </w:r>
    </w:p>
    <w:p w14:paraId="53206432"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Scrum</w:t>
      </w:r>
      <w:r w:rsidRPr="002C2A9B">
        <w:rPr>
          <w:rFonts w:ascii="Times New Roman" w:eastAsia="Times New Roman" w:hAnsi="Times New Roman" w:cs="Times New Roman"/>
          <w:color w:val="000000" w:themeColor="text1"/>
          <w:sz w:val="22"/>
          <w:szCs w:val="22"/>
          <w:lang w:val="en-IN"/>
        </w:rPr>
        <w:t xml:space="preserve"> is one framework used to apply Agile ideas. Scrum commonly uses roles such as:</w:t>
      </w:r>
    </w:p>
    <w:p w14:paraId="1CB0AAE2" w14:textId="77777777" w:rsidR="002C2A9B" w:rsidRPr="002C2A9B" w:rsidRDefault="002C2A9B" w:rsidP="002C2A9B">
      <w:pPr>
        <w:numPr>
          <w:ilvl w:val="0"/>
          <w:numId w:val="22"/>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Product Owner </w:t>
      </w:r>
    </w:p>
    <w:p w14:paraId="409855FA" w14:textId="77777777" w:rsidR="002C2A9B" w:rsidRPr="002C2A9B" w:rsidRDefault="002C2A9B" w:rsidP="002C2A9B">
      <w:pPr>
        <w:numPr>
          <w:ilvl w:val="0"/>
          <w:numId w:val="22"/>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Scrum Master </w:t>
      </w:r>
    </w:p>
    <w:p w14:paraId="2F27224D" w14:textId="77777777" w:rsidR="002C2A9B" w:rsidRPr="002C2A9B" w:rsidRDefault="002C2A9B" w:rsidP="002C2A9B">
      <w:pPr>
        <w:numPr>
          <w:ilvl w:val="0"/>
          <w:numId w:val="22"/>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Developers </w:t>
      </w:r>
    </w:p>
    <w:p w14:paraId="0B5BAC95"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Work is planned in </w:t>
      </w:r>
      <w:r w:rsidRPr="002C2A9B">
        <w:rPr>
          <w:rFonts w:ascii="Times New Roman" w:eastAsia="Times New Roman" w:hAnsi="Times New Roman" w:cs="Times New Roman"/>
          <w:b/>
          <w:bCs/>
          <w:color w:val="000000" w:themeColor="text1"/>
          <w:sz w:val="22"/>
          <w:szCs w:val="22"/>
          <w:lang w:val="en-IN"/>
        </w:rPr>
        <w:t>Sprints</w:t>
      </w:r>
      <w:r w:rsidRPr="002C2A9B">
        <w:rPr>
          <w:rFonts w:ascii="Times New Roman" w:eastAsia="Times New Roman" w:hAnsi="Times New Roman" w:cs="Times New Roman"/>
          <w:color w:val="000000" w:themeColor="text1"/>
          <w:sz w:val="22"/>
          <w:szCs w:val="22"/>
          <w:lang w:val="en-IN"/>
        </w:rPr>
        <w:t>, and meetings such as Sprint Planning, Daily Scrum, Sprint Review, and Sprint Retrospective help the team plan and improve its work.</w:t>
      </w:r>
    </w:p>
    <w:p w14:paraId="56F883FA"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This approach is useful when requirements may change during development.</w:t>
      </w:r>
    </w:p>
    <w:p w14:paraId="16EC0256"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2.3 Code Version Control</w:t>
      </w:r>
    </w:p>
    <w:p w14:paraId="77226206"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Version control is used to maintain a history of changes made to source code. </w:t>
      </w:r>
      <w:r w:rsidRPr="002C2A9B">
        <w:rPr>
          <w:rFonts w:ascii="Times New Roman" w:eastAsia="Times New Roman" w:hAnsi="Times New Roman" w:cs="Times New Roman"/>
          <w:b/>
          <w:bCs/>
          <w:color w:val="000000" w:themeColor="text1"/>
          <w:sz w:val="22"/>
          <w:szCs w:val="22"/>
          <w:lang w:val="en-IN"/>
        </w:rPr>
        <w:t>Git</w:t>
      </w:r>
      <w:r w:rsidRPr="002C2A9B">
        <w:rPr>
          <w:rFonts w:ascii="Times New Roman" w:eastAsia="Times New Roman" w:hAnsi="Times New Roman" w:cs="Times New Roman"/>
          <w:color w:val="000000" w:themeColor="text1"/>
          <w:sz w:val="22"/>
          <w:szCs w:val="22"/>
          <w:lang w:val="en-IN"/>
        </w:rPr>
        <w:t xml:space="preserve"> is one of the most commonly used version-control systems.</w:t>
      </w:r>
    </w:p>
    <w:p w14:paraId="7D1776A3"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Developers can create </w:t>
      </w:r>
      <w:r w:rsidRPr="002C2A9B">
        <w:rPr>
          <w:rFonts w:ascii="Times New Roman" w:eastAsia="Times New Roman" w:hAnsi="Times New Roman" w:cs="Times New Roman"/>
          <w:b/>
          <w:bCs/>
          <w:color w:val="000000" w:themeColor="text1"/>
          <w:sz w:val="22"/>
          <w:szCs w:val="22"/>
          <w:lang w:val="en-IN"/>
        </w:rPr>
        <w:t>commits</w:t>
      </w:r>
      <w:r w:rsidRPr="002C2A9B">
        <w:rPr>
          <w:rFonts w:ascii="Times New Roman" w:eastAsia="Times New Roman" w:hAnsi="Times New Roman" w:cs="Times New Roman"/>
          <w:color w:val="000000" w:themeColor="text1"/>
          <w:sz w:val="22"/>
          <w:szCs w:val="22"/>
          <w:lang w:val="en-IN"/>
        </w:rPr>
        <w:t xml:space="preserve"> to record changes, create </w:t>
      </w:r>
      <w:r w:rsidRPr="002C2A9B">
        <w:rPr>
          <w:rFonts w:ascii="Times New Roman" w:eastAsia="Times New Roman" w:hAnsi="Times New Roman" w:cs="Times New Roman"/>
          <w:b/>
          <w:bCs/>
          <w:color w:val="000000" w:themeColor="text1"/>
          <w:sz w:val="22"/>
          <w:szCs w:val="22"/>
          <w:lang w:val="en-IN"/>
        </w:rPr>
        <w:t>branches</w:t>
      </w:r>
      <w:r w:rsidRPr="002C2A9B">
        <w:rPr>
          <w:rFonts w:ascii="Times New Roman" w:eastAsia="Times New Roman" w:hAnsi="Times New Roman" w:cs="Times New Roman"/>
          <w:color w:val="000000" w:themeColor="text1"/>
          <w:sz w:val="22"/>
          <w:szCs w:val="22"/>
          <w:lang w:val="en-IN"/>
        </w:rPr>
        <w:t xml:space="preserve"> to work on separate features, and merge changes when work is ready.</w:t>
      </w:r>
    </w:p>
    <w:p w14:paraId="082F522A"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Version control becomes especially important when several developers are working on the same project. If a mistake is introduced, previous versions can also be reviewed.</w:t>
      </w:r>
    </w:p>
    <w:p w14:paraId="1A6FCDFB"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Pull requests and code reviews provide an additional opportunity to check changes before they become part of the main codebase.</w:t>
      </w:r>
    </w:p>
    <w:p w14:paraId="4E3DDCEA"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2.4 Documentation</w:t>
      </w:r>
    </w:p>
    <w:p w14:paraId="3650E8D5"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Documentation explains how a software system works and how it should be used or maintained.</w:t>
      </w:r>
    </w:p>
    <w:p w14:paraId="5900F577"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It can include:</w:t>
      </w:r>
    </w:p>
    <w:p w14:paraId="14D5B804" w14:textId="77777777" w:rsidR="002C2A9B" w:rsidRPr="002C2A9B" w:rsidRDefault="002C2A9B" w:rsidP="002C2A9B">
      <w:pPr>
        <w:numPr>
          <w:ilvl w:val="0"/>
          <w:numId w:val="23"/>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Project requirements </w:t>
      </w:r>
    </w:p>
    <w:p w14:paraId="66012680" w14:textId="77777777" w:rsidR="002C2A9B" w:rsidRPr="002C2A9B" w:rsidRDefault="002C2A9B" w:rsidP="002C2A9B">
      <w:pPr>
        <w:numPr>
          <w:ilvl w:val="0"/>
          <w:numId w:val="23"/>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Installation steps </w:t>
      </w:r>
    </w:p>
    <w:p w14:paraId="552EED6A" w14:textId="77777777" w:rsidR="002C2A9B" w:rsidRPr="002C2A9B" w:rsidRDefault="002C2A9B" w:rsidP="002C2A9B">
      <w:pPr>
        <w:numPr>
          <w:ilvl w:val="0"/>
          <w:numId w:val="23"/>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Database information </w:t>
      </w:r>
    </w:p>
    <w:p w14:paraId="0456F173" w14:textId="77777777" w:rsidR="002C2A9B" w:rsidRPr="002C2A9B" w:rsidRDefault="002C2A9B" w:rsidP="002C2A9B">
      <w:pPr>
        <w:numPr>
          <w:ilvl w:val="0"/>
          <w:numId w:val="23"/>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lastRenderedPageBreak/>
        <w:t xml:space="preserve">API details </w:t>
      </w:r>
    </w:p>
    <w:p w14:paraId="16797882" w14:textId="77777777" w:rsidR="002C2A9B" w:rsidRPr="002C2A9B" w:rsidRDefault="002C2A9B" w:rsidP="002C2A9B">
      <w:pPr>
        <w:numPr>
          <w:ilvl w:val="0"/>
          <w:numId w:val="23"/>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Architecture diagrams </w:t>
      </w:r>
    </w:p>
    <w:p w14:paraId="4D10E1C0" w14:textId="77777777" w:rsidR="002C2A9B" w:rsidRPr="002C2A9B" w:rsidRDefault="002C2A9B" w:rsidP="002C2A9B">
      <w:pPr>
        <w:numPr>
          <w:ilvl w:val="0"/>
          <w:numId w:val="23"/>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User instructions </w:t>
      </w:r>
    </w:p>
    <w:p w14:paraId="1BB16A61" w14:textId="77777777" w:rsidR="002C2A9B" w:rsidRPr="002C2A9B" w:rsidRDefault="002C2A9B" w:rsidP="002C2A9B">
      <w:pPr>
        <w:numPr>
          <w:ilvl w:val="0"/>
          <w:numId w:val="23"/>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Troubleshooting information </w:t>
      </w:r>
    </w:p>
    <w:p w14:paraId="004AC6BC"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Good documentation is helpful when a new developer joins a project because they do not have to learn everything by asking another team member.</w:t>
      </w:r>
    </w:p>
    <w:p w14:paraId="4FB6D65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Documentation also helps in maintenance because decisions and important technical information remain available even when the original developer is not working on the project.</w:t>
      </w:r>
    </w:p>
    <w:p w14:paraId="3448A7DC"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2.5 Risk Management</w:t>
      </w:r>
    </w:p>
    <w:p w14:paraId="625C8141"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Risk management means identifying possible problems before or during a software project and deciding how to deal with them.</w:t>
      </w:r>
    </w:p>
    <w:p w14:paraId="11D78EC1"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A risk may be related to:</w:t>
      </w:r>
    </w:p>
    <w:p w14:paraId="158C4A6C" w14:textId="77777777" w:rsidR="002C2A9B" w:rsidRPr="002C2A9B" w:rsidRDefault="002C2A9B" w:rsidP="002C2A9B">
      <w:pPr>
        <w:numPr>
          <w:ilvl w:val="0"/>
          <w:numId w:val="24"/>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Requirements </w:t>
      </w:r>
    </w:p>
    <w:p w14:paraId="420FCF93" w14:textId="77777777" w:rsidR="002C2A9B" w:rsidRPr="002C2A9B" w:rsidRDefault="002C2A9B" w:rsidP="002C2A9B">
      <w:pPr>
        <w:numPr>
          <w:ilvl w:val="0"/>
          <w:numId w:val="24"/>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Schedule </w:t>
      </w:r>
    </w:p>
    <w:p w14:paraId="739B1909" w14:textId="77777777" w:rsidR="002C2A9B" w:rsidRPr="002C2A9B" w:rsidRDefault="002C2A9B" w:rsidP="002C2A9B">
      <w:pPr>
        <w:numPr>
          <w:ilvl w:val="0"/>
          <w:numId w:val="24"/>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Cost </w:t>
      </w:r>
    </w:p>
    <w:p w14:paraId="201C57EC" w14:textId="77777777" w:rsidR="002C2A9B" w:rsidRPr="002C2A9B" w:rsidRDefault="002C2A9B" w:rsidP="002C2A9B">
      <w:pPr>
        <w:numPr>
          <w:ilvl w:val="0"/>
          <w:numId w:val="24"/>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Technology </w:t>
      </w:r>
    </w:p>
    <w:p w14:paraId="7A65B0B4" w14:textId="77777777" w:rsidR="002C2A9B" w:rsidRPr="002C2A9B" w:rsidRDefault="002C2A9B" w:rsidP="002C2A9B">
      <w:pPr>
        <w:numPr>
          <w:ilvl w:val="0"/>
          <w:numId w:val="24"/>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Security </w:t>
      </w:r>
    </w:p>
    <w:p w14:paraId="2A38DD88" w14:textId="77777777" w:rsidR="002C2A9B" w:rsidRPr="002C2A9B" w:rsidRDefault="002C2A9B" w:rsidP="002C2A9B">
      <w:pPr>
        <w:numPr>
          <w:ilvl w:val="0"/>
          <w:numId w:val="24"/>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Team availability </w:t>
      </w:r>
    </w:p>
    <w:p w14:paraId="629772DC" w14:textId="77777777" w:rsidR="002C2A9B" w:rsidRPr="002C2A9B" w:rsidRDefault="002C2A9B" w:rsidP="002C2A9B">
      <w:pPr>
        <w:numPr>
          <w:ilvl w:val="0"/>
          <w:numId w:val="24"/>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External dependencies </w:t>
      </w:r>
    </w:p>
    <w:p w14:paraId="671E548F"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A useful approach is to identify the risk, estimate its likelihood and impact, and decide how to handle it.</w:t>
      </w:r>
    </w:p>
    <w:p w14:paraId="119EEEB5"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Possible responses include avoiding the risk, reducing its impact, transferring it, or accepting it.</w:t>
      </w:r>
    </w:p>
    <w:p w14:paraId="193859CB"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Risks should also be reviewed during the project because their importance can change. For example, depending on an external service may not initially look serious, but an outage close to a release can become a major project risk.</w:t>
      </w:r>
    </w:p>
    <w:p w14:paraId="21D97187"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2.6 Python Coding Standards</w:t>
      </w:r>
    </w:p>
    <w:p w14:paraId="2DE50509"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Coding standards are a common set of rules used by a development team to keep source code consistent.</w:t>
      </w:r>
    </w:p>
    <w:p w14:paraId="45FEFE9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In Python, these standards may cover:</w:t>
      </w:r>
    </w:p>
    <w:p w14:paraId="6278C169" w14:textId="77777777" w:rsidR="002C2A9B" w:rsidRPr="002C2A9B" w:rsidRDefault="002C2A9B" w:rsidP="002C2A9B">
      <w:pPr>
        <w:numPr>
          <w:ilvl w:val="0"/>
          <w:numId w:val="25"/>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Naming conventions </w:t>
      </w:r>
    </w:p>
    <w:p w14:paraId="4DA0D6F3" w14:textId="77777777" w:rsidR="002C2A9B" w:rsidRPr="002C2A9B" w:rsidRDefault="002C2A9B" w:rsidP="002C2A9B">
      <w:pPr>
        <w:numPr>
          <w:ilvl w:val="0"/>
          <w:numId w:val="25"/>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Indentation </w:t>
      </w:r>
    </w:p>
    <w:p w14:paraId="2E630125" w14:textId="77777777" w:rsidR="002C2A9B" w:rsidRPr="002C2A9B" w:rsidRDefault="002C2A9B" w:rsidP="002C2A9B">
      <w:pPr>
        <w:numPr>
          <w:ilvl w:val="0"/>
          <w:numId w:val="25"/>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Imports </w:t>
      </w:r>
    </w:p>
    <w:p w14:paraId="272FAC41" w14:textId="77777777" w:rsidR="002C2A9B" w:rsidRPr="002C2A9B" w:rsidRDefault="002C2A9B" w:rsidP="002C2A9B">
      <w:pPr>
        <w:numPr>
          <w:ilvl w:val="0"/>
          <w:numId w:val="25"/>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lastRenderedPageBreak/>
        <w:t xml:space="preserve">Line length </w:t>
      </w:r>
    </w:p>
    <w:p w14:paraId="6AEFFBD9" w14:textId="77777777" w:rsidR="002C2A9B" w:rsidRPr="002C2A9B" w:rsidRDefault="002C2A9B" w:rsidP="002C2A9B">
      <w:pPr>
        <w:numPr>
          <w:ilvl w:val="0"/>
          <w:numId w:val="25"/>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File organization </w:t>
      </w:r>
    </w:p>
    <w:p w14:paraId="139DA38E" w14:textId="77777777" w:rsidR="002C2A9B" w:rsidRPr="002C2A9B" w:rsidRDefault="002C2A9B" w:rsidP="002C2A9B">
      <w:pPr>
        <w:numPr>
          <w:ilvl w:val="0"/>
          <w:numId w:val="25"/>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Comments </w:t>
      </w:r>
    </w:p>
    <w:p w14:paraId="21982B78" w14:textId="77777777" w:rsidR="002C2A9B" w:rsidRPr="002C2A9B" w:rsidRDefault="002C2A9B" w:rsidP="002C2A9B">
      <w:pPr>
        <w:numPr>
          <w:ilvl w:val="0"/>
          <w:numId w:val="25"/>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Docstrings </w:t>
      </w:r>
    </w:p>
    <w:p w14:paraId="65C86CDD" w14:textId="77777777" w:rsidR="002C2A9B" w:rsidRPr="002C2A9B" w:rsidRDefault="002C2A9B" w:rsidP="002C2A9B">
      <w:pPr>
        <w:numPr>
          <w:ilvl w:val="0"/>
          <w:numId w:val="25"/>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Exception handling </w:t>
      </w:r>
    </w:p>
    <w:p w14:paraId="5505450F"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The main purpose is to make the project easier for everyone to read and maintain.</w:t>
      </w:r>
    </w:p>
    <w:p w14:paraId="46372412"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When standards are decided early, code reviews also become easier because developers can concentrate more on the logic instead of repeatedly discussing formatting.</w:t>
      </w:r>
    </w:p>
    <w:p w14:paraId="4C6F954A"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2.7 PEP 8</w:t>
      </w:r>
    </w:p>
    <w:p w14:paraId="6FBF0E0C"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PEP 8</w:t>
      </w:r>
      <w:r w:rsidRPr="002C2A9B">
        <w:rPr>
          <w:rFonts w:ascii="Times New Roman" w:eastAsia="Times New Roman" w:hAnsi="Times New Roman" w:cs="Times New Roman"/>
          <w:color w:val="000000" w:themeColor="text1"/>
          <w:sz w:val="22"/>
          <w:szCs w:val="22"/>
          <w:lang w:val="en-IN"/>
        </w:rPr>
        <w:t xml:space="preserve"> is the Python style guide that contains recommendations for writing readable Python code.</w:t>
      </w:r>
    </w:p>
    <w:p w14:paraId="0F8ADE38"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It discusses topics such as:</w:t>
      </w:r>
    </w:p>
    <w:p w14:paraId="5D7BC78F" w14:textId="77777777" w:rsidR="002C2A9B" w:rsidRPr="002C2A9B" w:rsidRDefault="002C2A9B" w:rsidP="002C2A9B">
      <w:pPr>
        <w:numPr>
          <w:ilvl w:val="0"/>
          <w:numId w:val="26"/>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Indentation </w:t>
      </w:r>
    </w:p>
    <w:p w14:paraId="70A3A225" w14:textId="77777777" w:rsidR="002C2A9B" w:rsidRPr="002C2A9B" w:rsidRDefault="002C2A9B" w:rsidP="002C2A9B">
      <w:pPr>
        <w:numPr>
          <w:ilvl w:val="0"/>
          <w:numId w:val="26"/>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Naming conventions </w:t>
      </w:r>
    </w:p>
    <w:p w14:paraId="5090668B" w14:textId="77777777" w:rsidR="002C2A9B" w:rsidRPr="002C2A9B" w:rsidRDefault="002C2A9B" w:rsidP="002C2A9B">
      <w:pPr>
        <w:numPr>
          <w:ilvl w:val="0"/>
          <w:numId w:val="26"/>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Whitespace </w:t>
      </w:r>
    </w:p>
    <w:p w14:paraId="4EBABB23" w14:textId="77777777" w:rsidR="002C2A9B" w:rsidRPr="002C2A9B" w:rsidRDefault="002C2A9B" w:rsidP="002C2A9B">
      <w:pPr>
        <w:numPr>
          <w:ilvl w:val="0"/>
          <w:numId w:val="26"/>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Imports </w:t>
      </w:r>
    </w:p>
    <w:p w14:paraId="6CAA02FB" w14:textId="77777777" w:rsidR="002C2A9B" w:rsidRPr="002C2A9B" w:rsidRDefault="002C2A9B" w:rsidP="002C2A9B">
      <w:pPr>
        <w:numPr>
          <w:ilvl w:val="0"/>
          <w:numId w:val="26"/>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Line length </w:t>
      </w:r>
    </w:p>
    <w:p w14:paraId="51414C25" w14:textId="77777777" w:rsidR="002C2A9B" w:rsidRPr="002C2A9B" w:rsidRDefault="002C2A9B" w:rsidP="002C2A9B">
      <w:pPr>
        <w:numPr>
          <w:ilvl w:val="0"/>
          <w:numId w:val="26"/>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Arrangement of code </w:t>
      </w:r>
    </w:p>
    <w:p w14:paraId="5113161C"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Following PEP 8 can make a project look more consistent, especially when many developers contribute to it.</w:t>
      </w:r>
    </w:p>
    <w:p w14:paraId="644414E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It is important to understand that style guidelines are meant to improve readability rather than replace good judgement. In professional projects, teams may also define additional rules depending on their framework or internal requirements.</w:t>
      </w:r>
    </w:p>
    <w:p w14:paraId="22E1B403"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2.8 Comments and Docstrings</w:t>
      </w:r>
    </w:p>
    <w:p w14:paraId="47C39A6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Comments and docstrings both provide information about code, but they serve different purposes.</w:t>
      </w:r>
    </w:p>
    <w:p w14:paraId="3606331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A </w:t>
      </w:r>
      <w:r w:rsidRPr="002C2A9B">
        <w:rPr>
          <w:rFonts w:ascii="Times New Roman" w:eastAsia="Times New Roman" w:hAnsi="Times New Roman" w:cs="Times New Roman"/>
          <w:b/>
          <w:bCs/>
          <w:color w:val="000000" w:themeColor="text1"/>
          <w:sz w:val="22"/>
          <w:szCs w:val="22"/>
          <w:lang w:val="en-IN"/>
        </w:rPr>
        <w:t>comment</w:t>
      </w:r>
      <w:r w:rsidRPr="002C2A9B">
        <w:rPr>
          <w:rFonts w:ascii="Times New Roman" w:eastAsia="Times New Roman" w:hAnsi="Times New Roman" w:cs="Times New Roman"/>
          <w:color w:val="000000" w:themeColor="text1"/>
          <w:sz w:val="22"/>
          <w:szCs w:val="22"/>
          <w:lang w:val="en-IN"/>
        </w:rPr>
        <w:t xml:space="preserve"> is normally written near a statement or block to explain something to another developer.</w:t>
      </w:r>
    </w:p>
    <w:p w14:paraId="26E1ACA7"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A </w:t>
      </w:r>
      <w:r w:rsidRPr="002C2A9B">
        <w:rPr>
          <w:rFonts w:ascii="Times New Roman" w:eastAsia="Times New Roman" w:hAnsi="Times New Roman" w:cs="Times New Roman"/>
          <w:b/>
          <w:bCs/>
          <w:color w:val="000000" w:themeColor="text1"/>
          <w:sz w:val="22"/>
          <w:szCs w:val="22"/>
          <w:lang w:val="en-IN"/>
        </w:rPr>
        <w:t>docstring</w:t>
      </w:r>
      <w:r w:rsidRPr="002C2A9B">
        <w:rPr>
          <w:rFonts w:ascii="Times New Roman" w:eastAsia="Times New Roman" w:hAnsi="Times New Roman" w:cs="Times New Roman"/>
          <w:color w:val="000000" w:themeColor="text1"/>
          <w:sz w:val="22"/>
          <w:szCs w:val="22"/>
          <w:lang w:val="en-IN"/>
        </w:rPr>
        <w:t xml:space="preserve"> is a string associated with a module, class, function, or method and is intended to describe its purpose and usage.</w:t>
      </w:r>
    </w:p>
    <w:p w14:paraId="3AA95337"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For example, a function that calculates a booking amount can have a docstring describing the expected parameters and returned value.</w:t>
      </w:r>
    </w:p>
    <w:p w14:paraId="0CEA48F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Good documentation should be kept up to date because outdated comments can sometimes be more confusing than having no comment at all.</w:t>
      </w:r>
    </w:p>
    <w:p w14:paraId="12FCDE81"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lastRenderedPageBreak/>
        <w:t>2.9 Error Handling and Logging</w:t>
      </w:r>
    </w:p>
    <w:p w14:paraId="09F0C10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Error handling deals with problems that occur while an application is running, whereas logging records information about what is happening in the application.</w:t>
      </w:r>
    </w:p>
    <w:p w14:paraId="7428D113"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For example, an application can catch an exception when a database request fails and then </w:t>
      </w:r>
      <w:proofErr w:type="gramStart"/>
      <w:r w:rsidRPr="002C2A9B">
        <w:rPr>
          <w:rFonts w:ascii="Times New Roman" w:eastAsia="Times New Roman" w:hAnsi="Times New Roman" w:cs="Times New Roman"/>
          <w:color w:val="000000" w:themeColor="text1"/>
          <w:sz w:val="22"/>
          <w:szCs w:val="22"/>
          <w:lang w:val="en-IN"/>
        </w:rPr>
        <w:t>log</w:t>
      </w:r>
      <w:proofErr w:type="gramEnd"/>
      <w:r w:rsidRPr="002C2A9B">
        <w:rPr>
          <w:rFonts w:ascii="Times New Roman" w:eastAsia="Times New Roman" w:hAnsi="Times New Roman" w:cs="Times New Roman"/>
          <w:color w:val="000000" w:themeColor="text1"/>
          <w:sz w:val="22"/>
          <w:szCs w:val="22"/>
          <w:lang w:val="en-IN"/>
        </w:rPr>
        <w:t xml:space="preserve"> useful information about the failure.</w:t>
      </w:r>
    </w:p>
    <w:p w14:paraId="5CE9A8F5"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Logging can have different levels such as:</w:t>
      </w:r>
    </w:p>
    <w:p w14:paraId="0B039DF1" w14:textId="77777777" w:rsidR="002C2A9B" w:rsidRPr="002C2A9B" w:rsidRDefault="002C2A9B" w:rsidP="002C2A9B">
      <w:pPr>
        <w:numPr>
          <w:ilvl w:val="0"/>
          <w:numId w:val="27"/>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DEBUG </w:t>
      </w:r>
    </w:p>
    <w:p w14:paraId="24CEDF59" w14:textId="77777777" w:rsidR="002C2A9B" w:rsidRPr="002C2A9B" w:rsidRDefault="002C2A9B" w:rsidP="002C2A9B">
      <w:pPr>
        <w:numPr>
          <w:ilvl w:val="0"/>
          <w:numId w:val="27"/>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INFO </w:t>
      </w:r>
    </w:p>
    <w:p w14:paraId="2F5B2709" w14:textId="77777777" w:rsidR="002C2A9B" w:rsidRPr="002C2A9B" w:rsidRDefault="002C2A9B" w:rsidP="002C2A9B">
      <w:pPr>
        <w:numPr>
          <w:ilvl w:val="0"/>
          <w:numId w:val="27"/>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WARNING </w:t>
      </w:r>
    </w:p>
    <w:p w14:paraId="56F5459B" w14:textId="77777777" w:rsidR="002C2A9B" w:rsidRPr="002C2A9B" w:rsidRDefault="002C2A9B" w:rsidP="002C2A9B">
      <w:pPr>
        <w:numPr>
          <w:ilvl w:val="0"/>
          <w:numId w:val="27"/>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ERROR </w:t>
      </w:r>
    </w:p>
    <w:p w14:paraId="1A7C3423" w14:textId="77777777" w:rsidR="002C2A9B" w:rsidRPr="002C2A9B" w:rsidRDefault="002C2A9B" w:rsidP="002C2A9B">
      <w:pPr>
        <w:numPr>
          <w:ilvl w:val="0"/>
          <w:numId w:val="27"/>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CRITICAL </w:t>
      </w:r>
    </w:p>
    <w:p w14:paraId="29E8DA9D"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Good logs should contain enough context to investigate a problem but should not expose passwords, tokens, or other sensitive information.</w:t>
      </w:r>
    </w:p>
    <w:p w14:paraId="65177FD7"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Proper error handling and logging make applications easier to monitor and troubleshoot.</w:t>
      </w:r>
    </w:p>
    <w:p w14:paraId="51904DE5"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2.10 Efficient Code</w:t>
      </w:r>
    </w:p>
    <w:p w14:paraId="28092E86"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Efficient code attempts to complete work using an appropriate amount of time and memory without making the program unnecessarily complicated.</w:t>
      </w:r>
    </w:p>
    <w:p w14:paraId="034A867A"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Efficiency is influenced by:</w:t>
      </w:r>
    </w:p>
    <w:p w14:paraId="5D15A7D9" w14:textId="77777777" w:rsidR="002C2A9B" w:rsidRPr="002C2A9B" w:rsidRDefault="002C2A9B" w:rsidP="002C2A9B">
      <w:pPr>
        <w:numPr>
          <w:ilvl w:val="0"/>
          <w:numId w:val="28"/>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Algorithms </w:t>
      </w:r>
    </w:p>
    <w:p w14:paraId="22D50C26" w14:textId="77777777" w:rsidR="002C2A9B" w:rsidRPr="002C2A9B" w:rsidRDefault="002C2A9B" w:rsidP="002C2A9B">
      <w:pPr>
        <w:numPr>
          <w:ilvl w:val="0"/>
          <w:numId w:val="28"/>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Data structures </w:t>
      </w:r>
    </w:p>
    <w:p w14:paraId="623FCFE4" w14:textId="77777777" w:rsidR="002C2A9B" w:rsidRPr="002C2A9B" w:rsidRDefault="002C2A9B" w:rsidP="002C2A9B">
      <w:pPr>
        <w:numPr>
          <w:ilvl w:val="0"/>
          <w:numId w:val="28"/>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Database operations </w:t>
      </w:r>
    </w:p>
    <w:p w14:paraId="45173F9C" w14:textId="77777777" w:rsidR="002C2A9B" w:rsidRPr="002C2A9B" w:rsidRDefault="002C2A9B" w:rsidP="002C2A9B">
      <w:pPr>
        <w:numPr>
          <w:ilvl w:val="0"/>
          <w:numId w:val="28"/>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File access </w:t>
      </w:r>
    </w:p>
    <w:p w14:paraId="27F01F16" w14:textId="77777777" w:rsidR="002C2A9B" w:rsidRPr="002C2A9B" w:rsidRDefault="002C2A9B" w:rsidP="002C2A9B">
      <w:pPr>
        <w:numPr>
          <w:ilvl w:val="0"/>
          <w:numId w:val="28"/>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Network calls </w:t>
      </w:r>
    </w:p>
    <w:p w14:paraId="41E5598C" w14:textId="77777777" w:rsidR="002C2A9B" w:rsidRPr="002C2A9B" w:rsidRDefault="002C2A9B" w:rsidP="002C2A9B">
      <w:pPr>
        <w:numPr>
          <w:ilvl w:val="0"/>
          <w:numId w:val="28"/>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Repeated calculations </w:t>
      </w:r>
    </w:p>
    <w:p w14:paraId="16A91F7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For example, selecting an appropriate data structure can reduce the amount of searching required.</w:t>
      </w:r>
    </w:p>
    <w:p w14:paraId="7127BB6A"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However, optimization should normally be based on actual performance measurements rather than guessing. Code that is slightly faster but very difficult to understand may create maintenance problems, so a balance between performance, readability, and reliability is important.</w:t>
      </w:r>
    </w:p>
    <w:p w14:paraId="1C4DC666"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2.11 Various Software Engineering Principles</w:t>
      </w:r>
    </w:p>
    <w:p w14:paraId="6EC0F851"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Software engineering principles provide general guidelines for designing and maintaining software.</w:t>
      </w:r>
    </w:p>
    <w:p w14:paraId="7C031D47"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DRY (Don't Repeat Yourself)</w:t>
      </w:r>
      <w:r w:rsidRPr="002C2A9B">
        <w:rPr>
          <w:rFonts w:ascii="Times New Roman" w:eastAsia="Times New Roman" w:hAnsi="Times New Roman" w:cs="Times New Roman"/>
          <w:color w:val="000000" w:themeColor="text1"/>
          <w:sz w:val="22"/>
          <w:szCs w:val="22"/>
          <w:lang w:val="en-IN"/>
        </w:rPr>
        <w:t xml:space="preserve"> encourages reducing unnecessary duplication in code.</w:t>
      </w:r>
    </w:p>
    <w:p w14:paraId="1E8735B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lastRenderedPageBreak/>
        <w:t>KISS (Keep It Simple)</w:t>
      </w:r>
      <w:r w:rsidRPr="002C2A9B">
        <w:rPr>
          <w:rFonts w:ascii="Times New Roman" w:eastAsia="Times New Roman" w:hAnsi="Times New Roman" w:cs="Times New Roman"/>
          <w:color w:val="000000" w:themeColor="text1"/>
          <w:sz w:val="22"/>
          <w:szCs w:val="22"/>
          <w:lang w:val="en-IN"/>
        </w:rPr>
        <w:t xml:space="preserve"> encourages choosing a simple solution when it is sufficient.</w:t>
      </w:r>
    </w:p>
    <w:p w14:paraId="44237562"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 xml:space="preserve">YAGNI (You Aren't </w:t>
      </w:r>
      <w:proofErr w:type="spellStart"/>
      <w:r w:rsidRPr="002C2A9B">
        <w:rPr>
          <w:rFonts w:ascii="Times New Roman" w:eastAsia="Times New Roman" w:hAnsi="Times New Roman" w:cs="Times New Roman"/>
          <w:b/>
          <w:bCs/>
          <w:color w:val="000000" w:themeColor="text1"/>
          <w:sz w:val="22"/>
          <w:szCs w:val="22"/>
          <w:lang w:val="en-IN"/>
        </w:rPr>
        <w:t>Gonna</w:t>
      </w:r>
      <w:proofErr w:type="spellEnd"/>
      <w:r w:rsidRPr="002C2A9B">
        <w:rPr>
          <w:rFonts w:ascii="Times New Roman" w:eastAsia="Times New Roman" w:hAnsi="Times New Roman" w:cs="Times New Roman"/>
          <w:b/>
          <w:bCs/>
          <w:color w:val="000000" w:themeColor="text1"/>
          <w:sz w:val="22"/>
          <w:szCs w:val="22"/>
          <w:lang w:val="en-IN"/>
        </w:rPr>
        <w:t xml:space="preserve"> Need It)</w:t>
      </w:r>
      <w:r w:rsidRPr="002C2A9B">
        <w:rPr>
          <w:rFonts w:ascii="Times New Roman" w:eastAsia="Times New Roman" w:hAnsi="Times New Roman" w:cs="Times New Roman"/>
          <w:color w:val="000000" w:themeColor="text1"/>
          <w:sz w:val="22"/>
          <w:szCs w:val="22"/>
          <w:lang w:val="en-IN"/>
        </w:rPr>
        <w:t xml:space="preserve"> discourages building features only because they might be needed in the future.</w:t>
      </w:r>
    </w:p>
    <w:p w14:paraId="1F5AFF47"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SOLID principles</w:t>
      </w:r>
      <w:r w:rsidRPr="002C2A9B">
        <w:rPr>
          <w:rFonts w:ascii="Times New Roman" w:eastAsia="Times New Roman" w:hAnsi="Times New Roman" w:cs="Times New Roman"/>
          <w:color w:val="000000" w:themeColor="text1"/>
          <w:sz w:val="22"/>
          <w:szCs w:val="22"/>
          <w:lang w:val="en-IN"/>
        </w:rPr>
        <w:t xml:space="preserve"> provide guidance for object-oriented software design and help make software easier to maintain and extend.</w:t>
      </w:r>
    </w:p>
    <w:p w14:paraId="010015FF"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Separation of Concerns</w:t>
      </w:r>
      <w:r w:rsidRPr="002C2A9B">
        <w:rPr>
          <w:rFonts w:ascii="Times New Roman" w:eastAsia="Times New Roman" w:hAnsi="Times New Roman" w:cs="Times New Roman"/>
          <w:color w:val="000000" w:themeColor="text1"/>
          <w:sz w:val="22"/>
          <w:szCs w:val="22"/>
          <w:lang w:val="en-IN"/>
        </w:rPr>
        <w:t xml:space="preserve"> encourages keeping different responsibilities reasonably separated instead of placing unrelated logic in one component.</w:t>
      </w:r>
    </w:p>
    <w:p w14:paraId="7B588AE2"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These principles are not strict rules for every situation, but they provide useful ways to think about maintainability and software design.</w:t>
      </w:r>
    </w:p>
    <w:p w14:paraId="0ED50999"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2.12 Unit Testing and Validation</w:t>
      </w:r>
    </w:p>
    <w:p w14:paraId="1DDDFD96"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Unit testing checks small units of an application, such as individual functions or methods, to make sure they produce the expected results.</w:t>
      </w:r>
    </w:p>
    <w:p w14:paraId="68563683"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A good unit test can check:</w:t>
      </w:r>
    </w:p>
    <w:p w14:paraId="4E762352" w14:textId="77777777" w:rsidR="002C2A9B" w:rsidRPr="002C2A9B" w:rsidRDefault="002C2A9B" w:rsidP="002C2A9B">
      <w:pPr>
        <w:numPr>
          <w:ilvl w:val="0"/>
          <w:numId w:val="29"/>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Normal input </w:t>
      </w:r>
    </w:p>
    <w:p w14:paraId="2535D190" w14:textId="77777777" w:rsidR="002C2A9B" w:rsidRPr="002C2A9B" w:rsidRDefault="002C2A9B" w:rsidP="002C2A9B">
      <w:pPr>
        <w:numPr>
          <w:ilvl w:val="0"/>
          <w:numId w:val="29"/>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Invalid input </w:t>
      </w:r>
    </w:p>
    <w:p w14:paraId="1CB553D0" w14:textId="77777777" w:rsidR="002C2A9B" w:rsidRPr="002C2A9B" w:rsidRDefault="002C2A9B" w:rsidP="002C2A9B">
      <w:pPr>
        <w:numPr>
          <w:ilvl w:val="0"/>
          <w:numId w:val="29"/>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Boundary cases </w:t>
      </w:r>
    </w:p>
    <w:p w14:paraId="735D0583" w14:textId="77777777" w:rsidR="002C2A9B" w:rsidRPr="002C2A9B" w:rsidRDefault="002C2A9B" w:rsidP="002C2A9B">
      <w:pPr>
        <w:numPr>
          <w:ilvl w:val="0"/>
          <w:numId w:val="29"/>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Expected output </w:t>
      </w:r>
    </w:p>
    <w:p w14:paraId="52A96036" w14:textId="77777777" w:rsidR="002C2A9B" w:rsidRPr="002C2A9B" w:rsidRDefault="002C2A9B" w:rsidP="002C2A9B">
      <w:pPr>
        <w:numPr>
          <w:ilvl w:val="0"/>
          <w:numId w:val="29"/>
        </w:num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 xml:space="preserve">Error conditions </w:t>
      </w:r>
    </w:p>
    <w:p w14:paraId="46DCC791"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Validation is related but focuses on checking whether data or an operation satisfies the required rules.</w:t>
      </w:r>
    </w:p>
    <w:p w14:paraId="1EE0D840"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For example, a registration form may validate that an email field is present and that a required age value is within an allowed range.</w:t>
      </w:r>
    </w:p>
    <w:p w14:paraId="32D4C92C"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Automated unit tests are useful because they can be executed repeatedly after changes and can help detect regressions before the software is released.</w:t>
      </w:r>
    </w:p>
    <w:p w14:paraId="2836601F"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2.13 Ruff</w:t>
      </w:r>
    </w:p>
    <w:p w14:paraId="49125582"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Ruff</w:t>
      </w:r>
      <w:r w:rsidRPr="002C2A9B">
        <w:rPr>
          <w:rFonts w:ascii="Times New Roman" w:eastAsia="Times New Roman" w:hAnsi="Times New Roman" w:cs="Times New Roman"/>
          <w:color w:val="000000" w:themeColor="text1"/>
          <w:sz w:val="22"/>
          <w:szCs w:val="22"/>
          <w:lang w:val="en-IN"/>
        </w:rPr>
        <w:t xml:space="preserve"> is a Python tool used for linting and maintaining code quality.</w:t>
      </w:r>
    </w:p>
    <w:p w14:paraId="5F674AAB"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A linter checks source code for various possible problems, including style issues and some patterns that may indicate programming mistakes.</w:t>
      </w:r>
    </w:p>
    <w:p w14:paraId="18A87849"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Ruff is designed to run quickly and can also automatically fix some issues.</w:t>
      </w:r>
    </w:p>
    <w:p w14:paraId="121B4D28"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Using a linter during development or as part of a project's automated checks helps identify problems before code reaches production. It can also make code review easier by handling many routine quality checks automatically.</w:t>
      </w:r>
    </w:p>
    <w:p w14:paraId="3C6BB9B2" w14:textId="77777777" w:rsidR="002C2A9B" w:rsidRPr="002C2A9B" w:rsidRDefault="002C2A9B" w:rsidP="002C2A9B">
      <w:pPr>
        <w:tabs>
          <w:tab w:val="left" w:pos="1605"/>
        </w:tabs>
        <w:rPr>
          <w:rFonts w:ascii="Times New Roman" w:eastAsia="Times New Roman" w:hAnsi="Times New Roman" w:cs="Times New Roman"/>
          <w:b/>
          <w:bCs/>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t>2.14 Black</w:t>
      </w:r>
    </w:p>
    <w:p w14:paraId="0BBFA40E"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b/>
          <w:bCs/>
          <w:color w:val="000000" w:themeColor="text1"/>
          <w:sz w:val="22"/>
          <w:szCs w:val="22"/>
          <w:lang w:val="en-IN"/>
        </w:rPr>
        <w:lastRenderedPageBreak/>
        <w:t>Black</w:t>
      </w:r>
      <w:r w:rsidRPr="002C2A9B">
        <w:rPr>
          <w:rFonts w:ascii="Times New Roman" w:eastAsia="Times New Roman" w:hAnsi="Times New Roman" w:cs="Times New Roman"/>
          <w:color w:val="000000" w:themeColor="text1"/>
          <w:sz w:val="22"/>
          <w:szCs w:val="22"/>
          <w:lang w:val="en-IN"/>
        </w:rPr>
        <w:t xml:space="preserve"> is an automatic Python code formatter. Its purpose is to apply a consistent formatting style to Python source files instead of requiring every developer to manually format the code.</w:t>
      </w:r>
    </w:p>
    <w:p w14:paraId="52055E03"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This is useful in team projects because two developers may otherwise use slightly different spacing or line-breaking styles.</w:t>
      </w:r>
    </w:p>
    <w:p w14:paraId="32F48A62" w14:textId="77777777" w:rsidR="002C2A9B" w:rsidRP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Black reduces these unnecessary formatting differences, which also makes version-control changes easier to review.</w:t>
      </w:r>
    </w:p>
    <w:p w14:paraId="6A6D9DA7" w14:textId="77777777" w:rsidR="002C2A9B" w:rsidRDefault="002C2A9B" w:rsidP="002C2A9B">
      <w:pPr>
        <w:tabs>
          <w:tab w:val="left" w:pos="1605"/>
        </w:tabs>
        <w:rPr>
          <w:rFonts w:ascii="Times New Roman" w:eastAsia="Times New Roman" w:hAnsi="Times New Roman" w:cs="Times New Roman"/>
          <w:color w:val="000000" w:themeColor="text1"/>
          <w:sz w:val="22"/>
          <w:szCs w:val="22"/>
          <w:lang w:val="en-IN"/>
        </w:rPr>
      </w:pPr>
      <w:r w:rsidRPr="002C2A9B">
        <w:rPr>
          <w:rFonts w:ascii="Times New Roman" w:eastAsia="Times New Roman" w:hAnsi="Times New Roman" w:cs="Times New Roman"/>
          <w:color w:val="000000" w:themeColor="text1"/>
          <w:sz w:val="22"/>
          <w:szCs w:val="22"/>
          <w:lang w:val="en-IN"/>
        </w:rPr>
        <w:t>It can be used together with other development tools so that formatting and code-quality checks become part of the normal development workflow.</w:t>
      </w:r>
    </w:p>
    <w:p w14:paraId="5D4C3798" w14:textId="77777777" w:rsidR="007C33C2" w:rsidRDefault="007C33C2" w:rsidP="002C2A9B">
      <w:pPr>
        <w:tabs>
          <w:tab w:val="left" w:pos="1605"/>
        </w:tabs>
        <w:rPr>
          <w:rFonts w:ascii="Times New Roman" w:eastAsia="Times New Roman" w:hAnsi="Times New Roman" w:cs="Times New Roman"/>
          <w:color w:val="000000" w:themeColor="text1"/>
          <w:sz w:val="22"/>
          <w:szCs w:val="22"/>
          <w:lang w:val="en-IN"/>
        </w:rPr>
      </w:pPr>
    </w:p>
    <w:p w14:paraId="540B3006" w14:textId="286BC8F8" w:rsidR="002C2A9B" w:rsidRPr="007C33C2" w:rsidRDefault="007C33C2" w:rsidP="002C2A9B">
      <w:pPr>
        <w:tabs>
          <w:tab w:val="left" w:pos="1605"/>
        </w:tabs>
        <w:rPr>
          <w:rFonts w:ascii="Times New Roman" w:eastAsia="Times New Roman" w:hAnsi="Times New Roman" w:cs="Times New Roman"/>
          <w:b/>
          <w:bCs/>
          <w:color w:val="000000" w:themeColor="text1"/>
          <w:sz w:val="22"/>
          <w:szCs w:val="22"/>
          <w:lang w:val="en-IN"/>
        </w:rPr>
      </w:pPr>
      <w:r w:rsidRPr="007C33C2">
        <w:rPr>
          <w:rFonts w:ascii="Times New Roman" w:eastAsia="Times New Roman" w:hAnsi="Times New Roman" w:cs="Times New Roman"/>
          <w:b/>
          <w:bCs/>
          <w:color w:val="000000" w:themeColor="text1"/>
          <w:sz w:val="22"/>
          <w:szCs w:val="22"/>
          <w:lang w:val="en-IN"/>
        </w:rPr>
        <w:t>Source</w:t>
      </w:r>
      <w:r>
        <w:rPr>
          <w:rFonts w:ascii="Times New Roman" w:eastAsia="Times New Roman" w:hAnsi="Times New Roman" w:cs="Times New Roman"/>
          <w:b/>
          <w:bCs/>
          <w:color w:val="000000" w:themeColor="text1"/>
          <w:sz w:val="22"/>
          <w:szCs w:val="22"/>
          <w:lang w:val="en-IN"/>
        </w:rPr>
        <w:t xml:space="preserve">: </w:t>
      </w:r>
      <w:proofErr w:type="spellStart"/>
      <w:r w:rsidRPr="007C33C2">
        <w:rPr>
          <w:rFonts w:ascii="Times New Roman" w:eastAsia="Times New Roman" w:hAnsi="Times New Roman" w:cs="Times New Roman"/>
          <w:color w:val="000000" w:themeColor="text1"/>
          <w:sz w:val="22"/>
          <w:szCs w:val="22"/>
          <w:lang w:val="en-IN"/>
        </w:rPr>
        <w:t>wikipedia</w:t>
      </w:r>
      <w:proofErr w:type="spellEnd"/>
    </w:p>
    <w:p w14:paraId="62F5AB72"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12470F1A"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67858FD4"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2E4164FB"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2C2A6E85"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64298D9C" w14:textId="77777777" w:rsidR="002C2A9B" w:rsidRDefault="002C2A9B" w:rsidP="005C5A7A">
      <w:pPr>
        <w:tabs>
          <w:tab w:val="left" w:pos="1605"/>
        </w:tabs>
        <w:rPr>
          <w:rFonts w:ascii="Times New Roman" w:eastAsia="Times New Roman" w:hAnsi="Times New Roman" w:cs="Times New Roman"/>
          <w:color w:val="000000" w:themeColor="text1"/>
          <w:sz w:val="22"/>
          <w:szCs w:val="22"/>
        </w:rPr>
      </w:pPr>
    </w:p>
    <w:p w14:paraId="5F1C5D8D" w14:textId="77777777" w:rsidR="002C2A9B" w:rsidRPr="00987D00" w:rsidRDefault="002C2A9B" w:rsidP="005C5A7A">
      <w:pPr>
        <w:tabs>
          <w:tab w:val="left" w:pos="1605"/>
        </w:tabs>
        <w:rPr>
          <w:rFonts w:ascii="Times New Roman" w:eastAsia="Times New Roman" w:hAnsi="Times New Roman" w:cs="Times New Roman"/>
          <w:color w:val="000000" w:themeColor="text1"/>
          <w:sz w:val="22"/>
          <w:szCs w:val="22"/>
        </w:rPr>
      </w:pPr>
    </w:p>
    <w:sectPr w:rsidR="002C2A9B" w:rsidRPr="00987D00" w:rsidSect="00730F2C">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56BB" w14:textId="77777777" w:rsidR="00810746" w:rsidRDefault="00810746" w:rsidP="00E278AE">
      <w:pPr>
        <w:spacing w:after="0" w:line="240" w:lineRule="auto"/>
      </w:pPr>
      <w:r>
        <w:separator/>
      </w:r>
    </w:p>
  </w:endnote>
  <w:endnote w:type="continuationSeparator" w:id="0">
    <w:p w14:paraId="46AA6616" w14:textId="77777777" w:rsidR="00810746" w:rsidRDefault="00810746" w:rsidP="00E27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DE540" w14:textId="77777777" w:rsidR="00810746" w:rsidRDefault="00810746" w:rsidP="00E278AE">
      <w:pPr>
        <w:spacing w:after="0" w:line="240" w:lineRule="auto"/>
      </w:pPr>
      <w:r>
        <w:separator/>
      </w:r>
    </w:p>
  </w:footnote>
  <w:footnote w:type="continuationSeparator" w:id="0">
    <w:p w14:paraId="014C8CE7" w14:textId="77777777" w:rsidR="00810746" w:rsidRDefault="00810746" w:rsidP="00E27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F9F1" w14:textId="3EF71020" w:rsidR="003B4CB3" w:rsidRDefault="003B4CB3">
    <w:pPr>
      <w:spacing w:line="264" w:lineRule="auto"/>
    </w:pPr>
    <w:r>
      <w:rPr>
        <w:noProof/>
        <w:color w:val="000000"/>
      </w:rPr>
      <mc:AlternateContent>
        <mc:Choice Requires="wps">
          <w:drawing>
            <wp:anchor distT="0" distB="0" distL="114300" distR="114300" simplePos="0" relativeHeight="251659264" behindDoc="0" locked="0" layoutInCell="1" allowOverlap="1" wp14:anchorId="5F0C5D7A" wp14:editId="786B03BC">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A512D5F"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Pr>
        <w:color w:val="156082" w:themeColor="accent1"/>
        <w:sz w:val="20"/>
        <w:szCs w:val="20"/>
      </w:rPr>
      <w:t>Research Paper</w:t>
    </w:r>
  </w:p>
  <w:p w14:paraId="6A37D613" w14:textId="77777777" w:rsidR="003B4CB3" w:rsidRDefault="003B4C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877"/>
    <w:multiLevelType w:val="multilevel"/>
    <w:tmpl w:val="807A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D7737"/>
    <w:multiLevelType w:val="multilevel"/>
    <w:tmpl w:val="8BFE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C5DA1"/>
    <w:multiLevelType w:val="hybridMultilevel"/>
    <w:tmpl w:val="4D46F900"/>
    <w:lvl w:ilvl="0" w:tplc="3EF6E5C2">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16D97"/>
    <w:multiLevelType w:val="hybridMultilevel"/>
    <w:tmpl w:val="6130FBA0"/>
    <w:lvl w:ilvl="0" w:tplc="C0E6ED4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7A561E"/>
    <w:multiLevelType w:val="hybridMultilevel"/>
    <w:tmpl w:val="101EA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A7730B"/>
    <w:multiLevelType w:val="hybridMultilevel"/>
    <w:tmpl w:val="FC54EBC0"/>
    <w:lvl w:ilvl="0" w:tplc="C5221B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320CB"/>
    <w:multiLevelType w:val="hybridMultilevel"/>
    <w:tmpl w:val="6FFE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516BE"/>
    <w:multiLevelType w:val="hybridMultilevel"/>
    <w:tmpl w:val="2ABE1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4079B0"/>
    <w:multiLevelType w:val="multilevel"/>
    <w:tmpl w:val="35E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6126A"/>
    <w:multiLevelType w:val="multilevel"/>
    <w:tmpl w:val="3766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40E90"/>
    <w:multiLevelType w:val="multilevel"/>
    <w:tmpl w:val="C9B4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20B75"/>
    <w:multiLevelType w:val="hybridMultilevel"/>
    <w:tmpl w:val="ABEC0EDE"/>
    <w:lvl w:ilvl="0" w:tplc="961AD46E">
      <w:start w:val="1"/>
      <w:numFmt w:val="decimal"/>
      <w:lvlText w:val="%1."/>
      <w:lvlJc w:val="left"/>
      <w:pPr>
        <w:ind w:left="810" w:hanging="360"/>
      </w:pPr>
      <w:rPr>
        <w:rFonts w:hint="default"/>
        <w:sz w:val="32"/>
        <w:szCs w:val="3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342D6980"/>
    <w:multiLevelType w:val="multilevel"/>
    <w:tmpl w:val="4642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A0127B"/>
    <w:multiLevelType w:val="hybridMultilevel"/>
    <w:tmpl w:val="14EAB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5943A4"/>
    <w:multiLevelType w:val="hybridMultilevel"/>
    <w:tmpl w:val="262E1138"/>
    <w:lvl w:ilvl="0" w:tplc="D082A024">
      <w:start w:val="1"/>
      <w:numFmt w:val="decimal"/>
      <w:lvlText w:val="%1&gt;"/>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A30DB2"/>
    <w:multiLevelType w:val="multilevel"/>
    <w:tmpl w:val="349E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33865"/>
    <w:multiLevelType w:val="hybridMultilevel"/>
    <w:tmpl w:val="DFB27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C84E2B"/>
    <w:multiLevelType w:val="hybridMultilevel"/>
    <w:tmpl w:val="ED4E6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280EDF"/>
    <w:multiLevelType w:val="multilevel"/>
    <w:tmpl w:val="5EE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C2038"/>
    <w:multiLevelType w:val="hybridMultilevel"/>
    <w:tmpl w:val="4BEE4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6F41E5"/>
    <w:multiLevelType w:val="hybridMultilevel"/>
    <w:tmpl w:val="76B8F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AD0947"/>
    <w:multiLevelType w:val="hybridMultilevel"/>
    <w:tmpl w:val="45C89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2E17F2"/>
    <w:multiLevelType w:val="hybridMultilevel"/>
    <w:tmpl w:val="A5E010D0"/>
    <w:lvl w:ilvl="0" w:tplc="04090001">
      <w:start w:val="1"/>
      <w:numFmt w:val="bullet"/>
      <w:lvlText w:val=""/>
      <w:lvlJc w:val="left"/>
      <w:pPr>
        <w:ind w:left="1385" w:hanging="360"/>
      </w:pPr>
      <w:rPr>
        <w:rFonts w:ascii="Symbol" w:hAnsi="Symbol" w:hint="default"/>
      </w:rPr>
    </w:lvl>
    <w:lvl w:ilvl="1" w:tplc="04090003" w:tentative="1">
      <w:start w:val="1"/>
      <w:numFmt w:val="bullet"/>
      <w:lvlText w:val="o"/>
      <w:lvlJc w:val="left"/>
      <w:pPr>
        <w:ind w:left="2105" w:hanging="360"/>
      </w:pPr>
      <w:rPr>
        <w:rFonts w:ascii="Courier New" w:hAnsi="Courier New" w:cs="Courier New" w:hint="default"/>
      </w:rPr>
    </w:lvl>
    <w:lvl w:ilvl="2" w:tplc="04090005" w:tentative="1">
      <w:start w:val="1"/>
      <w:numFmt w:val="bullet"/>
      <w:lvlText w:val=""/>
      <w:lvlJc w:val="left"/>
      <w:pPr>
        <w:ind w:left="2825" w:hanging="360"/>
      </w:pPr>
      <w:rPr>
        <w:rFonts w:ascii="Wingdings" w:hAnsi="Wingdings" w:hint="default"/>
      </w:rPr>
    </w:lvl>
    <w:lvl w:ilvl="3" w:tplc="04090001" w:tentative="1">
      <w:start w:val="1"/>
      <w:numFmt w:val="bullet"/>
      <w:lvlText w:val=""/>
      <w:lvlJc w:val="left"/>
      <w:pPr>
        <w:ind w:left="3545" w:hanging="360"/>
      </w:pPr>
      <w:rPr>
        <w:rFonts w:ascii="Symbol" w:hAnsi="Symbol" w:hint="default"/>
      </w:rPr>
    </w:lvl>
    <w:lvl w:ilvl="4" w:tplc="04090003" w:tentative="1">
      <w:start w:val="1"/>
      <w:numFmt w:val="bullet"/>
      <w:lvlText w:val="o"/>
      <w:lvlJc w:val="left"/>
      <w:pPr>
        <w:ind w:left="4265" w:hanging="360"/>
      </w:pPr>
      <w:rPr>
        <w:rFonts w:ascii="Courier New" w:hAnsi="Courier New" w:cs="Courier New" w:hint="default"/>
      </w:rPr>
    </w:lvl>
    <w:lvl w:ilvl="5" w:tplc="04090005" w:tentative="1">
      <w:start w:val="1"/>
      <w:numFmt w:val="bullet"/>
      <w:lvlText w:val=""/>
      <w:lvlJc w:val="left"/>
      <w:pPr>
        <w:ind w:left="4985" w:hanging="360"/>
      </w:pPr>
      <w:rPr>
        <w:rFonts w:ascii="Wingdings" w:hAnsi="Wingdings" w:hint="default"/>
      </w:rPr>
    </w:lvl>
    <w:lvl w:ilvl="6" w:tplc="04090001" w:tentative="1">
      <w:start w:val="1"/>
      <w:numFmt w:val="bullet"/>
      <w:lvlText w:val=""/>
      <w:lvlJc w:val="left"/>
      <w:pPr>
        <w:ind w:left="5705" w:hanging="360"/>
      </w:pPr>
      <w:rPr>
        <w:rFonts w:ascii="Symbol" w:hAnsi="Symbol" w:hint="default"/>
      </w:rPr>
    </w:lvl>
    <w:lvl w:ilvl="7" w:tplc="04090003" w:tentative="1">
      <w:start w:val="1"/>
      <w:numFmt w:val="bullet"/>
      <w:lvlText w:val="o"/>
      <w:lvlJc w:val="left"/>
      <w:pPr>
        <w:ind w:left="6425" w:hanging="360"/>
      </w:pPr>
      <w:rPr>
        <w:rFonts w:ascii="Courier New" w:hAnsi="Courier New" w:cs="Courier New" w:hint="default"/>
      </w:rPr>
    </w:lvl>
    <w:lvl w:ilvl="8" w:tplc="04090005" w:tentative="1">
      <w:start w:val="1"/>
      <w:numFmt w:val="bullet"/>
      <w:lvlText w:val=""/>
      <w:lvlJc w:val="left"/>
      <w:pPr>
        <w:ind w:left="7145" w:hanging="360"/>
      </w:pPr>
      <w:rPr>
        <w:rFonts w:ascii="Wingdings" w:hAnsi="Wingdings" w:hint="default"/>
      </w:rPr>
    </w:lvl>
  </w:abstractNum>
  <w:abstractNum w:abstractNumId="23" w15:restartNumberingAfterBreak="0">
    <w:nsid w:val="6D88558B"/>
    <w:multiLevelType w:val="multilevel"/>
    <w:tmpl w:val="172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64360A"/>
    <w:multiLevelType w:val="multilevel"/>
    <w:tmpl w:val="955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02E2B"/>
    <w:multiLevelType w:val="multilevel"/>
    <w:tmpl w:val="DB2E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44710A"/>
    <w:multiLevelType w:val="hybridMultilevel"/>
    <w:tmpl w:val="24E01E14"/>
    <w:lvl w:ilvl="0" w:tplc="F5E8869A">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556C3F"/>
    <w:multiLevelType w:val="multilevel"/>
    <w:tmpl w:val="D456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5B3B4B"/>
    <w:multiLevelType w:val="multilevel"/>
    <w:tmpl w:val="B4AA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029529">
    <w:abstractNumId w:val="5"/>
  </w:num>
  <w:num w:numId="2" w16cid:durableId="1665357605">
    <w:abstractNumId w:val="17"/>
  </w:num>
  <w:num w:numId="3" w16cid:durableId="705377626">
    <w:abstractNumId w:val="13"/>
  </w:num>
  <w:num w:numId="4" w16cid:durableId="1936401003">
    <w:abstractNumId w:val="7"/>
  </w:num>
  <w:num w:numId="5" w16cid:durableId="423259118">
    <w:abstractNumId w:val="14"/>
  </w:num>
  <w:num w:numId="6" w16cid:durableId="1261063301">
    <w:abstractNumId w:val="3"/>
  </w:num>
  <w:num w:numId="7" w16cid:durableId="240989932">
    <w:abstractNumId w:val="11"/>
  </w:num>
  <w:num w:numId="8" w16cid:durableId="598220513">
    <w:abstractNumId w:val="2"/>
  </w:num>
  <w:num w:numId="9" w16cid:durableId="280186269">
    <w:abstractNumId w:val="1"/>
  </w:num>
  <w:num w:numId="10" w16cid:durableId="188183732">
    <w:abstractNumId w:val="26"/>
  </w:num>
  <w:num w:numId="11" w16cid:durableId="1558544031">
    <w:abstractNumId w:val="16"/>
  </w:num>
  <w:num w:numId="12" w16cid:durableId="489442206">
    <w:abstractNumId w:val="19"/>
  </w:num>
  <w:num w:numId="13" w16cid:durableId="1154956722">
    <w:abstractNumId w:val="4"/>
  </w:num>
  <w:num w:numId="14" w16cid:durableId="474103430">
    <w:abstractNumId w:val="21"/>
  </w:num>
  <w:num w:numId="15" w16cid:durableId="613439963">
    <w:abstractNumId w:val="20"/>
  </w:num>
  <w:num w:numId="16" w16cid:durableId="1559245779">
    <w:abstractNumId w:val="22"/>
  </w:num>
  <w:num w:numId="17" w16cid:durableId="1530682765">
    <w:abstractNumId w:val="6"/>
  </w:num>
  <w:num w:numId="18" w16cid:durableId="505747145">
    <w:abstractNumId w:val="23"/>
  </w:num>
  <w:num w:numId="19" w16cid:durableId="2014187910">
    <w:abstractNumId w:val="9"/>
  </w:num>
  <w:num w:numId="20" w16cid:durableId="1279140057">
    <w:abstractNumId w:val="25"/>
  </w:num>
  <w:num w:numId="21" w16cid:durableId="516620411">
    <w:abstractNumId w:val="12"/>
  </w:num>
  <w:num w:numId="22" w16cid:durableId="239145774">
    <w:abstractNumId w:val="10"/>
  </w:num>
  <w:num w:numId="23" w16cid:durableId="1189296063">
    <w:abstractNumId w:val="0"/>
  </w:num>
  <w:num w:numId="24" w16cid:durableId="1329408755">
    <w:abstractNumId w:val="15"/>
  </w:num>
  <w:num w:numId="25" w16cid:durableId="1635988889">
    <w:abstractNumId w:val="27"/>
  </w:num>
  <w:num w:numId="26" w16cid:durableId="545920133">
    <w:abstractNumId w:val="28"/>
  </w:num>
  <w:num w:numId="27" w16cid:durableId="1488404197">
    <w:abstractNumId w:val="24"/>
  </w:num>
  <w:num w:numId="28" w16cid:durableId="124278771">
    <w:abstractNumId w:val="8"/>
  </w:num>
  <w:num w:numId="29" w16cid:durableId="3754699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8AE"/>
    <w:rsid w:val="000036E7"/>
    <w:rsid w:val="00005FBC"/>
    <w:rsid w:val="0002035A"/>
    <w:rsid w:val="00094F44"/>
    <w:rsid w:val="000F63AC"/>
    <w:rsid w:val="00106D1F"/>
    <w:rsid w:val="00184C87"/>
    <w:rsid w:val="001C5893"/>
    <w:rsid w:val="001D78A9"/>
    <w:rsid w:val="002A4E34"/>
    <w:rsid w:val="002B7A11"/>
    <w:rsid w:val="002C2A9B"/>
    <w:rsid w:val="00350291"/>
    <w:rsid w:val="00383D44"/>
    <w:rsid w:val="00387B5F"/>
    <w:rsid w:val="003B4CB3"/>
    <w:rsid w:val="003D53E6"/>
    <w:rsid w:val="003F10E2"/>
    <w:rsid w:val="00447B56"/>
    <w:rsid w:val="004C66A4"/>
    <w:rsid w:val="0052730C"/>
    <w:rsid w:val="005C5A7A"/>
    <w:rsid w:val="005E3AC8"/>
    <w:rsid w:val="00730F2C"/>
    <w:rsid w:val="00785D42"/>
    <w:rsid w:val="007C33C2"/>
    <w:rsid w:val="007C5EC8"/>
    <w:rsid w:val="00810746"/>
    <w:rsid w:val="00837594"/>
    <w:rsid w:val="0086459B"/>
    <w:rsid w:val="008B04AE"/>
    <w:rsid w:val="00973C4D"/>
    <w:rsid w:val="00987D00"/>
    <w:rsid w:val="009B1B4D"/>
    <w:rsid w:val="00A013B8"/>
    <w:rsid w:val="00A34AB9"/>
    <w:rsid w:val="00A3531D"/>
    <w:rsid w:val="00AC7EB6"/>
    <w:rsid w:val="00B12614"/>
    <w:rsid w:val="00C07CC6"/>
    <w:rsid w:val="00C627C8"/>
    <w:rsid w:val="00CF4498"/>
    <w:rsid w:val="00CF58D5"/>
    <w:rsid w:val="00D3622D"/>
    <w:rsid w:val="00D760BF"/>
    <w:rsid w:val="00E278AE"/>
    <w:rsid w:val="00E4035D"/>
    <w:rsid w:val="00EB501C"/>
    <w:rsid w:val="00FD3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E72D"/>
  <w15:chartTrackingRefBased/>
  <w15:docId w15:val="{0D1BE791-DC26-42E0-A021-A1C3F54F3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7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7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8AE"/>
    <w:rPr>
      <w:rFonts w:eastAsiaTheme="majorEastAsia" w:cstheme="majorBidi"/>
      <w:color w:val="272727" w:themeColor="text1" w:themeTint="D8"/>
    </w:rPr>
  </w:style>
  <w:style w:type="paragraph" w:styleId="Title">
    <w:name w:val="Title"/>
    <w:basedOn w:val="Normal"/>
    <w:next w:val="Normal"/>
    <w:link w:val="TitleChar"/>
    <w:uiPriority w:val="10"/>
    <w:qFormat/>
    <w:rsid w:val="00E2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8AE"/>
    <w:pPr>
      <w:spacing w:before="160"/>
      <w:jc w:val="center"/>
    </w:pPr>
    <w:rPr>
      <w:i/>
      <w:iCs/>
      <w:color w:val="404040" w:themeColor="text1" w:themeTint="BF"/>
    </w:rPr>
  </w:style>
  <w:style w:type="character" w:customStyle="1" w:styleId="QuoteChar">
    <w:name w:val="Quote Char"/>
    <w:basedOn w:val="DefaultParagraphFont"/>
    <w:link w:val="Quote"/>
    <w:uiPriority w:val="29"/>
    <w:rsid w:val="00E278AE"/>
    <w:rPr>
      <w:i/>
      <w:iCs/>
      <w:color w:val="404040" w:themeColor="text1" w:themeTint="BF"/>
    </w:rPr>
  </w:style>
  <w:style w:type="paragraph" w:styleId="ListParagraph">
    <w:name w:val="List Paragraph"/>
    <w:basedOn w:val="Normal"/>
    <w:uiPriority w:val="34"/>
    <w:qFormat/>
    <w:rsid w:val="00E278AE"/>
    <w:pPr>
      <w:ind w:left="720"/>
      <w:contextualSpacing/>
    </w:pPr>
  </w:style>
  <w:style w:type="character" w:styleId="IntenseEmphasis">
    <w:name w:val="Intense Emphasis"/>
    <w:basedOn w:val="DefaultParagraphFont"/>
    <w:uiPriority w:val="21"/>
    <w:qFormat/>
    <w:rsid w:val="00E278AE"/>
    <w:rPr>
      <w:i/>
      <w:iCs/>
      <w:color w:val="0F4761" w:themeColor="accent1" w:themeShade="BF"/>
    </w:rPr>
  </w:style>
  <w:style w:type="paragraph" w:styleId="IntenseQuote">
    <w:name w:val="Intense Quote"/>
    <w:basedOn w:val="Normal"/>
    <w:next w:val="Normal"/>
    <w:link w:val="IntenseQuoteChar"/>
    <w:uiPriority w:val="30"/>
    <w:qFormat/>
    <w:rsid w:val="00E27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8AE"/>
    <w:rPr>
      <w:i/>
      <w:iCs/>
      <w:color w:val="0F4761" w:themeColor="accent1" w:themeShade="BF"/>
    </w:rPr>
  </w:style>
  <w:style w:type="character" w:styleId="IntenseReference">
    <w:name w:val="Intense Reference"/>
    <w:basedOn w:val="DefaultParagraphFont"/>
    <w:uiPriority w:val="32"/>
    <w:qFormat/>
    <w:rsid w:val="00E278AE"/>
    <w:rPr>
      <w:b/>
      <w:bCs/>
      <w:smallCaps/>
      <w:color w:val="0F4761" w:themeColor="accent1" w:themeShade="BF"/>
      <w:spacing w:val="5"/>
    </w:rPr>
  </w:style>
  <w:style w:type="paragraph" w:styleId="Header">
    <w:name w:val="header"/>
    <w:basedOn w:val="Normal"/>
    <w:link w:val="HeaderChar"/>
    <w:uiPriority w:val="99"/>
    <w:unhideWhenUsed/>
    <w:rsid w:val="00E27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78AE"/>
  </w:style>
  <w:style w:type="paragraph" w:styleId="Footer">
    <w:name w:val="footer"/>
    <w:basedOn w:val="Normal"/>
    <w:link w:val="FooterChar"/>
    <w:uiPriority w:val="99"/>
    <w:unhideWhenUsed/>
    <w:rsid w:val="00E27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8AE"/>
  </w:style>
  <w:style w:type="character" w:styleId="Hyperlink">
    <w:name w:val="Hyperlink"/>
    <w:basedOn w:val="DefaultParagraphFont"/>
    <w:uiPriority w:val="99"/>
    <w:unhideWhenUsed/>
    <w:rsid w:val="00E278AE"/>
    <w:rPr>
      <w:color w:val="0000FF"/>
      <w:u w:val="single"/>
    </w:rPr>
  </w:style>
  <w:style w:type="paragraph" w:styleId="NormalWeb">
    <w:name w:val="Normal (Web)"/>
    <w:basedOn w:val="Normal"/>
    <w:uiPriority w:val="99"/>
    <w:semiHidden/>
    <w:unhideWhenUsed/>
    <w:rsid w:val="003B4C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reflink-text">
    <w:name w:val="mw-reflink-text"/>
    <w:basedOn w:val="DefaultParagraphFont"/>
    <w:rsid w:val="003B4CB3"/>
  </w:style>
  <w:style w:type="character" w:customStyle="1" w:styleId="cite-bracket">
    <w:name w:val="cite-bracket"/>
    <w:basedOn w:val="DefaultParagraphFont"/>
    <w:rsid w:val="003B4CB3"/>
  </w:style>
  <w:style w:type="character" w:styleId="UnresolvedMention">
    <w:name w:val="Unresolved Mention"/>
    <w:basedOn w:val="DefaultParagraphFont"/>
    <w:uiPriority w:val="99"/>
    <w:semiHidden/>
    <w:unhideWhenUsed/>
    <w:rsid w:val="00350291"/>
    <w:rPr>
      <w:color w:val="605E5C"/>
      <w:shd w:val="clear" w:color="auto" w:fill="E1DFDD"/>
    </w:rPr>
  </w:style>
  <w:style w:type="character" w:customStyle="1" w:styleId="nmq1me">
    <w:name w:val="nmq1me"/>
    <w:basedOn w:val="DefaultParagraphFont"/>
    <w:rsid w:val="000036E7"/>
  </w:style>
  <w:style w:type="character" w:customStyle="1" w:styleId="pxxqye">
    <w:name w:val="pxxqye"/>
    <w:basedOn w:val="DefaultParagraphFont"/>
    <w:rsid w:val="000036E7"/>
  </w:style>
  <w:style w:type="paragraph" w:customStyle="1" w:styleId="z1qcye">
    <w:name w:val="z1qcye"/>
    <w:basedOn w:val="Normal"/>
    <w:rsid w:val="000036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0036E7"/>
  </w:style>
  <w:style w:type="character" w:styleId="Strong">
    <w:name w:val="Strong"/>
    <w:basedOn w:val="DefaultParagraphFont"/>
    <w:uiPriority w:val="22"/>
    <w:qFormat/>
    <w:rsid w:val="000036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Network_architecture" TargetMode="External"/><Relationship Id="rId18" Type="http://schemas.openxmlformats.org/officeDocument/2006/relationships/hyperlink" Target="https://www.servicenow.com/" TargetMode="External"/><Relationship Id="rId26" Type="http://schemas.openxmlformats.org/officeDocument/2006/relationships/hyperlink" Target="https://en.wikipedia.org/wiki/Availability" TargetMode="External"/><Relationship Id="rId39" Type="http://schemas.openxmlformats.org/officeDocument/2006/relationships/hyperlink" Target="https://www.nist.gov/programs-projects/national-vulnerability-database-nvd" TargetMode="External"/><Relationship Id="rId21" Type="http://schemas.openxmlformats.org/officeDocument/2006/relationships/hyperlink" Target="https://en.wikipedia.org/wiki/Computer_security" TargetMode="External"/><Relationship Id="rId34" Type="http://schemas.openxmlformats.org/officeDocument/2006/relationships/hyperlink" Target="https://www.trendmicro.com/en_gb/about/trust-center/compliance.html" TargetMode="External"/><Relationship Id="rId42" Type="http://schemas.openxmlformats.org/officeDocument/2006/relationships/hyperlink" Target="https://en.wikipedia.org/wiki/Political_repression" TargetMode="External"/><Relationship Id="rId47" Type="http://schemas.openxmlformats.org/officeDocument/2006/relationships/hyperlink" Target="https://en.wikipedia.org/wiki/Phishing" TargetMode="External"/><Relationship Id="rId50" Type="http://schemas.openxmlformats.org/officeDocument/2006/relationships/hyperlink" Target="https://www.gartner.com/reviews/market/cyber-asset-attack-surface-managemen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en.wikipedia.org/wiki/Computer_hardware" TargetMode="External"/><Relationship Id="rId11" Type="http://schemas.openxmlformats.org/officeDocument/2006/relationships/hyperlink" Target="https://en.wikipedia.org/wiki/Change_management" TargetMode="External"/><Relationship Id="rId24" Type="http://schemas.openxmlformats.org/officeDocument/2006/relationships/hyperlink" Target="https://en.wikipedia.org/wiki/Confidentiality" TargetMode="External"/><Relationship Id="rId32" Type="http://schemas.openxmlformats.org/officeDocument/2006/relationships/hyperlink" Target="https://en.wikipedia.org/wiki/Digital_dark_age" TargetMode="External"/><Relationship Id="rId37" Type="http://schemas.openxmlformats.org/officeDocument/2006/relationships/hyperlink" Target="https://en.wikipedia.org/wiki/IT_risk_management" TargetMode="External"/><Relationship Id="rId40" Type="http://schemas.openxmlformats.org/officeDocument/2006/relationships/hyperlink" Target="https://en.wikipedia.org/wiki/Personal_information" TargetMode="External"/><Relationship Id="rId45" Type="http://schemas.openxmlformats.org/officeDocument/2006/relationships/hyperlink" Target="https://en.wikipedia.org/wiki/Software_vulnerabilities"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en.wikipedia.org/wiki/Budget" TargetMode="External"/><Relationship Id="rId19" Type="http://schemas.openxmlformats.org/officeDocument/2006/relationships/image" Target="media/image5.jpeg"/><Relationship Id="rId31" Type="http://schemas.openxmlformats.org/officeDocument/2006/relationships/hyperlink" Target="https://en.wikipedia.org/wiki/Information_retrieval" TargetMode="External"/><Relationship Id="rId44" Type="http://schemas.openxmlformats.org/officeDocument/2006/relationships/hyperlink" Target="https://en.wikipedia.org/wiki/Encryption"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Information_technology" TargetMode="External"/><Relationship Id="rId14" Type="http://schemas.openxmlformats.org/officeDocument/2006/relationships/hyperlink" Target="https://www.nexgenam.com/solutions-and-services/cmms/" TargetMode="External"/><Relationship Id="rId22" Type="http://schemas.openxmlformats.org/officeDocument/2006/relationships/hyperlink" Target="https://en.wikipedia.org/wiki/System_administrator" TargetMode="External"/><Relationship Id="rId27" Type="http://schemas.openxmlformats.org/officeDocument/2006/relationships/hyperlink" Target="https://en.wikipedia.org/wiki/Software_development" TargetMode="External"/><Relationship Id="rId30" Type="http://schemas.openxmlformats.org/officeDocument/2006/relationships/hyperlink" Target="https://en.wikipedia.org/wiki/Software" TargetMode="External"/><Relationship Id="rId35" Type="http://schemas.openxmlformats.org/officeDocument/2006/relationships/hyperlink" Target="https://www.trendmicro.com/en_gb/what-is/cyber-attack.html" TargetMode="External"/><Relationship Id="rId43" Type="http://schemas.openxmlformats.org/officeDocument/2006/relationships/hyperlink" Target="https://en.wikipedia.org/wiki/Espionage" TargetMode="External"/><Relationship Id="rId48" Type="http://schemas.openxmlformats.org/officeDocument/2006/relationships/hyperlink" Target="https://support.securityscorecard.com/hc/en-us/articles/360059301732-What-is-cyber-due-diligence-"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en.wikipedia.org/wiki/Software_design" TargetMode="External"/><Relationship Id="rId17" Type="http://schemas.openxmlformats.org/officeDocument/2006/relationships/image" Target="media/image4.png"/><Relationship Id="rId25" Type="http://schemas.openxmlformats.org/officeDocument/2006/relationships/hyperlink" Target="https://en.wikipedia.org/wiki/Data_integrity" TargetMode="External"/><Relationship Id="rId33" Type="http://schemas.openxmlformats.org/officeDocument/2006/relationships/hyperlink" Target="https://en.wikipedia.org/wiki/Digital_preservation" TargetMode="External"/><Relationship Id="rId38" Type="http://schemas.openxmlformats.org/officeDocument/2006/relationships/hyperlink" Target="https://nvd.nist.gov/" TargetMode="External"/><Relationship Id="rId46" Type="http://schemas.openxmlformats.org/officeDocument/2006/relationships/hyperlink" Target="https://en.wikipedia.org/wiki/Social_engineering_attack" TargetMode="External"/><Relationship Id="rId20" Type="http://schemas.openxmlformats.org/officeDocument/2006/relationships/image" Target="media/image6.jpeg"/><Relationship Id="rId41" Type="http://schemas.openxmlformats.org/officeDocument/2006/relationships/hyperlink" Target="https://en.wikipedia.org/wiki/Hacktivis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en.wikipedia.org/wiki/Software_bug" TargetMode="External"/><Relationship Id="rId28" Type="http://schemas.openxmlformats.org/officeDocument/2006/relationships/hyperlink" Target="https://en.wikipedia.org/wiki/Data_loss" TargetMode="External"/><Relationship Id="rId36" Type="http://schemas.openxmlformats.org/officeDocument/2006/relationships/hyperlink" Target="https://en.wikipedia.org/wiki/NIST_Cybersecurity_Framework" TargetMode="External"/><Relationship Id="rId49" Type="http://schemas.openxmlformats.org/officeDocument/2006/relationships/hyperlink" Target="https://securityscorecard.com/solutions/use-cases/due-di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03CD2-617E-4788-AE13-EA7AD2847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8018</Words>
  <Characters>45706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RAut</dc:creator>
  <cp:keywords/>
  <dc:description/>
  <cp:lastModifiedBy>Aryan RAut</cp:lastModifiedBy>
  <cp:revision>2</cp:revision>
  <cp:lastPrinted>2026-08-20T04:57:00Z</cp:lastPrinted>
  <dcterms:created xsi:type="dcterms:W3CDTF">2026-08-30T18:17:00Z</dcterms:created>
  <dcterms:modified xsi:type="dcterms:W3CDTF">2026-08-30T18:17:00Z</dcterms:modified>
</cp:coreProperties>
</file>