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Action Plan for Movie Recommendation System Project</w:t>
      </w:r>
    </w:p>
    <w:p>
      <w:pPr>
        <w:pStyle w:val="Heading2"/>
      </w:pPr>
      <w:r>
        <w:t>1. Project Goal Definition</w:t>
      </w:r>
    </w:p>
    <w:p>
      <w:r>
        <w:t>The objective of this project is to build a Movie Recommendation System using the MovieLens dataset. The system will implement a Collaborative Filtering approach to generate personalized movie recommendations based on user-item interaction data.</w:t>
      </w:r>
    </w:p>
    <w:p>
      <w:pPr>
        <w:pStyle w:val="Heading2"/>
      </w:pPr>
      <w:r>
        <w:t>2. Dataset Acquisition</w:t>
      </w:r>
    </w:p>
    <w:p>
      <w:r>
        <w:t>The MovieLens Latest Small dataset will be downloaded from the official GroupLens website. The dataset includes userId, movieId, rating, and timestamp files required for building the recommendation system.</w:t>
      </w:r>
    </w:p>
    <w:p>
      <w:pPr>
        <w:pStyle w:val="Heading2"/>
      </w:pPr>
      <w:r>
        <w:t>3. Environment Setup</w:t>
      </w:r>
    </w:p>
    <w:p>
      <w:r>
        <w:t>Required tools and libraries:</w:t>
      </w:r>
    </w:p>
    <w:p>
      <w:r>
        <w:t>- Python</w:t>
      </w:r>
    </w:p>
    <w:p>
      <w:r>
        <w:t>- Pandas</w:t>
      </w:r>
    </w:p>
    <w:p>
      <w:r>
        <w:t>- NumPy</w:t>
      </w:r>
    </w:p>
    <w:p>
      <w:r>
        <w:t>- Scikit-learn</w:t>
      </w:r>
    </w:p>
    <w:p>
      <w:r>
        <w:t>- Matplotlib / Seaborn</w:t>
      </w:r>
    </w:p>
    <w:p>
      <w:r>
        <w:t>- Streamlit (for web app)</w:t>
      </w:r>
    </w:p>
    <w:p>
      <w:pPr>
        <w:pStyle w:val="Heading2"/>
      </w:pPr>
      <w:r>
        <w:t>4. Exploratory Data Analysis (EDA)</w:t>
      </w:r>
    </w:p>
    <w:p>
      <w:r>
        <w:t>Steps include: checking dataset size, identifying number of users and movies, analyzing rating distribution, and calculating dataset sparsity.</w:t>
      </w:r>
    </w:p>
    <w:p>
      <w:pPr>
        <w:pStyle w:val="Heading2"/>
      </w:pPr>
      <w:r>
        <w:t>5. Data Preprocessing</w:t>
      </w:r>
    </w:p>
    <w:p>
      <w:r>
        <w:t>Steps include handling missing values, creating a user-item matrix using pivot tables, normalizing ratings if required, and preparing data for similarity calculation.</w:t>
      </w:r>
    </w:p>
    <w:p>
      <w:pPr>
        <w:pStyle w:val="Heading2"/>
      </w:pPr>
      <w:r>
        <w:t>6. Model Selection</w:t>
      </w:r>
    </w:p>
    <w:p>
      <w:r>
        <w:t>The project will use User-Based Collaborative Filtering with Cosine Similarity as the primary recommendation technique.</w:t>
      </w:r>
    </w:p>
    <w:p>
      <w:pPr>
        <w:pStyle w:val="Heading2"/>
      </w:pPr>
      <w:r>
        <w:t>7. Model Training</w:t>
      </w:r>
    </w:p>
    <w:p>
      <w:r>
        <w:t>Compute similarity between users using cosine similarity and store the similarity matrix. Identify top similar users for each target user.</w:t>
      </w:r>
    </w:p>
    <w:p>
      <w:pPr>
        <w:pStyle w:val="Heading2"/>
      </w:pPr>
      <w:r>
        <w:t>8. Recommendation Generation</w:t>
      </w:r>
    </w:p>
    <w:p>
      <w:r>
        <w:t>Recommend movies highly rated by similar users and exclude movies already watched by the target user. Return Top-N recommended movies.</w:t>
      </w:r>
    </w:p>
    <w:p>
      <w:pPr>
        <w:pStyle w:val="Heading2"/>
      </w:pPr>
      <w:r>
        <w:t>9. Evaluation of Recommendations</w:t>
      </w:r>
    </w:p>
    <w:p>
      <w:r>
        <w:t>Evaluate model performance using metrics such as Precision, Recall, and RMSE. Split dataset into training and testing sets for validation.</w:t>
      </w:r>
    </w:p>
    <w:p>
      <w:pPr>
        <w:pStyle w:val="Heading2"/>
      </w:pPr>
      <w:r>
        <w:t>10. Handling Sparsity (Consideration)</w:t>
      </w:r>
    </w:p>
    <w:p>
      <w:r>
        <w:t>Collaborative Filtering handles sparsity by using similarity between active users. Future improvement may include Matrix Factorization (SVD) to better handle sparse data.</w:t>
      </w:r>
    </w:p>
    <w:p>
      <w:pPr>
        <w:pStyle w:val="Heading2"/>
      </w:pPr>
      <w:r>
        <w:t>11. Web Application Development (Optional)</w:t>
      </w:r>
    </w:p>
    <w:p>
      <w:r>
        <w:t>Develop a Streamlit web application where users can input their User ID and receive personalized movie recommendations.</w:t>
      </w:r>
    </w:p>
    <w:p>
      <w:pPr>
        <w:pStyle w:val="Heading2"/>
      </w:pPr>
      <w:r>
        <w:t>12. Documentation and Reporting</w:t>
      </w:r>
    </w:p>
    <w:p>
      <w:r>
        <w:t>Document all steps including data preprocessing, model building, evaluation results, and challenges faced. Prepare final report and presentation.</w:t>
      </w:r>
    </w:p>
    <w:p>
      <w:pPr>
        <w:pStyle w:val="Heading2"/>
      </w:pPr>
      <w:r>
        <w:t>13. Project Timeline (4 Weeks Plan)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Week</w:t>
            </w:r>
          </w:p>
        </w:tc>
        <w:tc>
          <w:tcPr>
            <w:tcW w:type="dxa" w:w="4320"/>
          </w:tcPr>
          <w:p>
            <w:r>
              <w:t>Tasks</w:t>
            </w:r>
          </w:p>
        </w:tc>
      </w:tr>
      <w:tr>
        <w:tc>
          <w:tcPr>
            <w:tcW w:type="dxa" w:w="4320"/>
          </w:tcPr>
          <w:p>
            <w:r>
              <w:t>Week 1</w:t>
            </w:r>
          </w:p>
        </w:tc>
        <w:tc>
          <w:tcPr>
            <w:tcW w:type="dxa" w:w="4320"/>
          </w:tcPr>
          <w:p>
            <w:r>
              <w:t>Dataset acquisition, Environment setup, Initial EDA</w:t>
            </w:r>
          </w:p>
        </w:tc>
      </w:tr>
      <w:tr>
        <w:tc>
          <w:tcPr>
            <w:tcW w:type="dxa" w:w="4320"/>
          </w:tcPr>
          <w:p>
            <w:r>
              <w:t>Week 2</w:t>
            </w:r>
          </w:p>
        </w:tc>
        <w:tc>
          <w:tcPr>
            <w:tcW w:type="dxa" w:w="4320"/>
          </w:tcPr>
          <w:p>
            <w:r>
              <w:t>Data preprocessing, User-Item matrix creation, Model selection</w:t>
            </w:r>
          </w:p>
        </w:tc>
      </w:tr>
      <w:tr>
        <w:tc>
          <w:tcPr>
            <w:tcW w:type="dxa" w:w="4320"/>
          </w:tcPr>
          <w:p>
            <w:r>
              <w:t>Week 3</w:t>
            </w:r>
          </w:p>
        </w:tc>
        <w:tc>
          <w:tcPr>
            <w:tcW w:type="dxa" w:w="4320"/>
          </w:tcPr>
          <w:p>
            <w:r>
              <w:t>Model training, Recommendation generation, Evaluation</w:t>
            </w:r>
          </w:p>
        </w:tc>
      </w:tr>
      <w:tr>
        <w:tc>
          <w:tcPr>
            <w:tcW w:type="dxa" w:w="4320"/>
          </w:tcPr>
          <w:p>
            <w:r>
              <w:t>Week 4</w:t>
            </w:r>
          </w:p>
        </w:tc>
        <w:tc>
          <w:tcPr>
            <w:tcW w:type="dxa" w:w="4320"/>
          </w:tcPr>
          <w:p>
            <w:r>
              <w:t>Web application development, Documentation, Final report preparation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