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ReactJS Hands-On Lab 8 - Solutions</w:t>
      </w:r>
    </w:p>
    <w:p>
      <w:pPr>
        <w:pStyle w:val="Heading2"/>
      </w:pPr>
      <w:r>
        <w:t>1. Creating the React App</w:t>
      </w:r>
    </w:p>
    <w:p>
      <w:r>
        <w:t>Run the following command to create the React app:</w:t>
        <w:br/>
        <w:t>npx create-react-app counterapp</w:t>
        <w:br/>
        <w:t>cd counterapp</w:t>
        <w:br/>
        <w:t>code .</w:t>
        <w:br/>
      </w:r>
    </w:p>
    <w:p>
      <w:pPr>
        <w:pStyle w:val="Heading2"/>
      </w:pPr>
      <w:r>
        <w:t>2. Creating the CountPeople Component</w:t>
      </w:r>
    </w:p>
    <w:p>
      <w:r>
        <w:t>Inside src/CountPeople.js:</w:t>
        <w:br/>
        <w:t>import React from 'react';</w:t>
        <w:br/>
        <w:br/>
        <w:t>class CountPeople extends React.Component {</w:t>
        <w:br/>
        <w:t xml:space="preserve">  constructor(props) {</w:t>
        <w:br/>
        <w:t xml:space="preserve">    super(props);</w:t>
        <w:br/>
        <w:t xml:space="preserve">    this.state = {</w:t>
        <w:br/>
        <w:t xml:space="preserve">      entryCount: 0,</w:t>
        <w:br/>
        <w:t xml:space="preserve">      exitCount: 0</w:t>
        <w:br/>
        <w:t xml:space="preserve">    };</w:t>
        <w:br/>
        <w:t xml:space="preserve">  }</w:t>
        <w:br/>
        <w:br/>
        <w:t xml:space="preserve">  updateEntry = () =&gt; {</w:t>
        <w:br/>
        <w:t xml:space="preserve">    this.setState(prevState =&gt; ({ entryCount: prevState.entryCount + 1 }));</w:t>
        <w:br/>
        <w:t xml:space="preserve">  };</w:t>
        <w:br/>
        <w:br/>
        <w:t xml:space="preserve">  updateExit = () =&gt; {</w:t>
        <w:br/>
        <w:t xml:space="preserve">    this.setState(prevState =&gt; ({ exitCount: prevState.exitCount + 1 }));</w:t>
        <w:br/>
        <w:t xml:space="preserve">  };</w:t>
        <w:br/>
        <w:br/>
        <w:t xml:space="preserve">  render() {</w:t>
        <w:br/>
        <w:t xml:space="preserve">    return (</w:t>
        <w:br/>
        <w:t xml:space="preserve">      &lt;div&gt;</w:t>
        <w:br/>
        <w:t xml:space="preserve">        &lt;h2&gt;Mall Entry/Exit Counter&lt;/h2&gt;</w:t>
        <w:br/>
        <w:t xml:space="preserve">        &lt;p&gt;People Entered: {this.state.entryCount}&lt;/p&gt;</w:t>
        <w:br/>
        <w:t xml:space="preserve">        &lt;p&gt;People Exited: {this.state.exitCount}&lt;/p&gt;</w:t>
        <w:br/>
        <w:t xml:space="preserve">        &lt;button onClick={this.updateEntry}&gt;Login&lt;/button&gt;</w:t>
        <w:br/>
        <w:t xml:space="preserve">        &lt;button onClick={this.updateExit}&gt;Exit&lt;/button&gt;</w:t>
        <w:br/>
        <w:t xml:space="preserve">      &lt;/div&gt;</w:t>
        <w:br/>
        <w:t xml:space="preserve">    );</w:t>
        <w:br/>
        <w:t xml:space="preserve">  }</w:t>
        <w:br/>
        <w:t>}</w:t>
        <w:br/>
        <w:br/>
        <w:t>export default CountPeople;</w:t>
        <w:br/>
      </w:r>
    </w:p>
    <w:p>
      <w:pPr>
        <w:pStyle w:val="Heading2"/>
      </w:pPr>
      <w:r>
        <w:t>3. Using the Component in App.js</w:t>
      </w:r>
    </w:p>
    <w:p>
      <w:r>
        <w:t>Inside src/App.js:</w:t>
        <w:br/>
        <w:t>import React from 'react';</w:t>
        <w:br/>
        <w:t>import CountPeople from './CountPeople';</w:t>
        <w:br/>
        <w:br/>
        <w:t>function App() {</w:t>
        <w:br/>
        <w:t xml:space="preserve">  return (</w:t>
        <w:br/>
        <w:t xml:space="preserve">    &lt;div className="App"&gt;</w:t>
        <w:br/>
        <w:t xml:space="preserve">      &lt;CountPeople /&gt;</w:t>
        <w:br/>
        <w:t xml:space="preserve">    &lt;/div&gt;</w:t>
        <w:br/>
        <w:t xml:space="preserve">  );</w:t>
        <w:br/>
        <w:t>}</w:t>
        <w:br/>
        <w:br/>
        <w:t>export default App;</w:t>
        <w:br/>
      </w:r>
    </w:p>
    <w:p>
      <w:pPr>
        <w:pStyle w:val="Heading2"/>
      </w:pPr>
      <w:r>
        <w:t>4. Output Layout</w:t>
      </w:r>
    </w:p>
    <w:p>
      <w:r>
        <w:t>The application will display the number of people who entered and exited the mall. Two buttons allow interaction to increment the respective counts.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