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ReactJS HOL5 - Solution</w:t>
      </w:r>
    </w:p>
    <w:p>
      <w:pPr>
        <w:pStyle w:val="Heading1"/>
      </w:pPr>
      <w:r>
        <w:t>1. Setup React App</w:t>
      </w:r>
    </w:p>
    <w:p>
      <w:r>
        <w:t>Unzip the provided React application folder, open Command Prompt, and navigate to that directory.</w:t>
      </w:r>
    </w:p>
    <w:p>
      <w:pPr>
        <w:pStyle w:val="IntenseQuote"/>
      </w:pPr>
      <w:r>
        <w:t>Restore the node packages by running:</w:t>
      </w:r>
    </w:p>
    <w:p>
      <w:pPr>
        <w:pStyle w:val="IntenseQuote"/>
      </w:pPr>
      <w:r>
        <w:t>npm install</w:t>
      </w:r>
    </w:p>
    <w:p>
      <w:pPr>
        <w:pStyle w:val="Heading1"/>
      </w:pPr>
      <w:r>
        <w:t>2. Create CSS Module</w:t>
      </w:r>
    </w:p>
    <w:p>
      <w:r>
        <w:t>Inside the 'src' folder (or relevant component folder), create a new CSS Module file named CohortDetails.module.css and add the following styles:</w:t>
      </w:r>
    </w:p>
    <w:p>
      <w:pPr>
        <w:pStyle w:val="IntenseQuote"/>
      </w:pPr>
      <w:r>
        <w:br/>
        <w:t>.box {</w:t>
        <w:br/>
        <w:t xml:space="preserve">  width: 300px;</w:t>
        <w:br/>
        <w:t xml:space="preserve">  display: inline-block;</w:t>
        <w:br/>
        <w:t xml:space="preserve">  margin: 10px;</w:t>
        <w:br/>
        <w:t xml:space="preserve">  padding: 10px 20px;</w:t>
        <w:br/>
        <w:t xml:space="preserve">  border: 1px solid black;</w:t>
        <w:br/>
        <w:t xml:space="preserve">  border-radius: 10px;</w:t>
        <w:br/>
        <w:t>}</w:t>
        <w:br/>
        <w:br/>
        <w:t>dt {</w:t>
        <w:br/>
        <w:t xml:space="preserve">  font-weight: 500;</w:t>
        <w:br/>
        <w:t>}</w:t>
        <w:br/>
      </w:r>
    </w:p>
    <w:p>
      <w:pPr>
        <w:pStyle w:val="Heading1"/>
      </w:pPr>
      <w:r>
        <w:t>3. Modify CohortDetails Component</w:t>
      </w:r>
    </w:p>
    <w:p>
      <w:r>
        <w:t>Open the component file (e.g., CohortDetails.js) and import the CSS Module:</w:t>
      </w:r>
    </w:p>
    <w:p>
      <w:pPr>
        <w:pStyle w:val="IntenseQuote"/>
      </w:pPr>
      <w:r>
        <w:br/>
        <w:t>import React from 'react';</w:t>
        <w:br/>
        <w:t>import styles from './CohortDetails.module.css';</w:t>
        <w:br/>
        <w:br/>
        <w:t>function CohortDetails({ cohort }) {</w:t>
        <w:br/>
        <w:t xml:space="preserve">  const headingStyle = {</w:t>
        <w:br/>
        <w:t xml:space="preserve">    color: cohort.status === "ongoing" ? "green" : "blue"</w:t>
        <w:br/>
        <w:t xml:space="preserve">  };</w:t>
        <w:br/>
        <w:br/>
        <w:t xml:space="preserve">  return (</w:t>
        <w:br/>
        <w:t xml:space="preserve">    &lt;div className={styles.box}&gt;</w:t>
        <w:br/>
        <w:t xml:space="preserve">      &lt;h3 style={headingStyle}&gt;{cohort.name}&lt;/h3&gt;</w:t>
        <w:br/>
        <w:t xml:space="preserve">      &lt;dl&gt;</w:t>
        <w:br/>
        <w:t xml:space="preserve">        &lt;dt&gt;Start Date:&lt;/dt&gt;</w:t>
        <w:br/>
        <w:t xml:space="preserve">        &lt;dd&gt;{cohort.startDate}&lt;/dd&gt;</w:t>
        <w:br/>
        <w:t xml:space="preserve">        &lt;dt&gt;End Date:&lt;/dt&gt;</w:t>
        <w:br/>
        <w:t xml:space="preserve">        &lt;dd&gt;{cohort.endDate}&lt;/dd&gt;</w:t>
        <w:br/>
        <w:t xml:space="preserve">        &lt;dt&gt;Status:&lt;/dt&gt;</w:t>
        <w:br/>
        <w:t xml:space="preserve">        &lt;dd&gt;{cohort.status}&lt;/dd&gt;</w:t>
        <w:br/>
        <w:t xml:space="preserve">      &lt;/dl&gt;</w:t>
        <w:br/>
        <w:t xml:space="preserve">    &lt;/div&gt;</w:t>
        <w:br/>
        <w:t xml:space="preserve">  );</w:t>
        <w:br/>
        <w:t>}</w:t>
        <w:br/>
        <w:br/>
        <w:t>export default CohortDetails;</w:t>
        <w:br/>
      </w:r>
    </w:p>
    <w:p>
      <w:pPr>
        <w:pStyle w:val="Heading1"/>
      </w:pPr>
      <w:r>
        <w:t>4. Result</w:t>
      </w:r>
    </w:p>
    <w:p>
      <w:r>
        <w:t>When applied correctly, the box will have a defined layout with padding, border, and different heading colors depending on cohort status.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