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3465A" w:rsidRPr="0093465A" w:rsidRDefault="0093465A" w:rsidP="0093465A">
      <w:pPr>
        <w:shd w:val="clear" w:color="auto" w:fill="FFFFFF"/>
        <w:spacing w:after="240" w:line="343" w:lineRule="atLeast"/>
        <w:jc w:val="center"/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</w:pPr>
      <w:r w:rsidRPr="0093465A">
        <w:rPr>
          <w:rFonts w:ascii="sofia-pro" w:eastAsia="Times New Roman" w:hAnsi="sofia-pro" w:cs="Times New Roman"/>
          <w:b/>
          <w:bCs/>
          <w:i/>
          <w:iCs/>
          <w:kern w:val="0"/>
          <w:sz w:val="36"/>
          <w:szCs w:val="48"/>
          <w:u w:val="single"/>
          <w:lang w:eastAsia="en-IN"/>
          <w14:ligatures w14:val="none"/>
        </w:rPr>
        <w:t>Matrix Rotation</w:t>
      </w:r>
    </w:p>
    <w:p w:rsidR="0093465A" w:rsidRPr="0093465A" w:rsidRDefault="0093465A" w:rsidP="0093465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93465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>
          <v:rect id="_x0000_i1025" style="width:0;height:0" o:hrstd="t" o:hrnoshade="t" o:hr="t" fillcolor="#1e2229" stroked="f"/>
        </w:pict>
      </w:r>
    </w:p>
    <w:p w:rsidR="0093465A" w:rsidRPr="0093465A" w:rsidRDefault="0093465A" w:rsidP="0093465A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Given a </w:t>
      </w:r>
      <w:r w:rsidRPr="0093465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Square Matrix</w:t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of dimension </w:t>
      </w:r>
      <w:r w:rsidRPr="0093465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N * N</w:t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. The task is to rotate the matrix in anti-clock wise direction by 90 degrees.</w:t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93465A">
        <w:rPr>
          <w:rFonts w:ascii="sofia-pro" w:eastAsia="Times New Roman" w:hAnsi="sofia-pro" w:cs="Times New Roman"/>
          <w:noProof/>
          <w:color w:val="1E2229"/>
          <w:kern w:val="0"/>
          <w:sz w:val="24"/>
          <w:szCs w:val="24"/>
          <w:lang w:eastAsia="en-IN"/>
          <w14:ligatures w14:val="none"/>
        </w:rPr>
        <w:drawing>
          <wp:inline distT="0" distB="0" distL="0" distR="0">
            <wp:extent cx="5731510" cy="5090160"/>
            <wp:effectExtent l="0" t="0" r="2540" b="0"/>
            <wp:docPr id="1167950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09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On observing carefully, we can easily conclude that:</w:t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first row of destination ------&gt; last column of source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second row of destination ------&gt; second last column of source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.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.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.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.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last row of destination ------&gt; first column of source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93465A" w:rsidRPr="0093465A" w:rsidRDefault="0093465A" w:rsidP="0093465A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lastRenderedPageBreak/>
        <w:br/>
        <w:t>Therefore, rotating a matrix in anti-clockwise direction by 90 degrees is equivalent to replacing rows from top of the matrix by columns from the end.</w:t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93465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Implementation of above approach</w:t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: This method can be easily implemented by using extra space. The idea is to create a temporary matrix of same dimensions as that of the </w:t>
      </w:r>
      <w:proofErr w:type="spellStart"/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orginal</w:t>
      </w:r>
      <w:proofErr w:type="spellEnd"/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matrix and copy the original matrix into this temporary matrix. Finally, replace each row in the </w:t>
      </w:r>
      <w:proofErr w:type="spellStart"/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orginal</w:t>
      </w:r>
      <w:proofErr w:type="spellEnd"/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matrix one by one by columns of the temporary matrix from last to first.</w:t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93465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Algorithm</w:t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:</w:t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Original Matrix</w:t>
      </w: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: mat[N][N].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Temporary Matrix</w:t>
      </w: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: temp[N][N].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Copy original matrix into temporary matrix: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gram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for(</w:t>
      </w:r>
      <w:proofErr w:type="spellStart"/>
      <w:proofErr w:type="gram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++)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{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j = 0; j &lt; N; </w:t>
      </w:r>
      <w:proofErr w:type="spell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)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{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temp[</w:t>
      </w:r>
      <w:proofErr w:type="spell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][j] = mat[</w:t>
      </w:r>
      <w:proofErr w:type="spell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][j];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}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}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Updating Original Matrix by Rotated Matrix: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// Replace each row in the </w:t>
      </w:r>
      <w:proofErr w:type="spell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orginal</w:t>
      </w:r>
      <w:proofErr w:type="spell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matrix one by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// one by columns of the temporary matrix from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// last to first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proofErr w:type="gram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for(</w:t>
      </w:r>
      <w:proofErr w:type="spellStart"/>
      <w:proofErr w:type="gram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= 0; </w:t>
      </w:r>
      <w:proofErr w:type="spell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&lt; N; </w:t>
      </w:r>
      <w:proofErr w:type="spell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++)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{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</w:t>
      </w:r>
      <w:proofErr w:type="gram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for(</w:t>
      </w:r>
      <w:proofErr w:type="gram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j = 0; j &lt; N; </w:t>
      </w:r>
      <w:proofErr w:type="spell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j++</w:t>
      </w:r>
      <w:proofErr w:type="spell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)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{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    mat[</w:t>
      </w:r>
      <w:proofErr w:type="spell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i</w:t>
      </w:r>
      <w:proofErr w:type="spell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][j] = temp[j][N-i-1];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  }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}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93465A" w:rsidRPr="0093465A" w:rsidRDefault="0093465A" w:rsidP="0093465A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:rsidR="0093465A" w:rsidRPr="0093465A" w:rsidRDefault="0093465A" w:rsidP="0093465A">
      <w:pPr>
        <w:shd w:val="clear" w:color="auto" w:fill="FFFFFF"/>
        <w:spacing w:before="100" w:beforeAutospacing="1" w:after="100" w:afterAutospacing="1" w:line="308" w:lineRule="atLeast"/>
        <w:outlineLvl w:val="2"/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</w:pPr>
      <w:r w:rsidRPr="0093465A">
        <w:rPr>
          <w:rFonts w:ascii="Lato" w:eastAsia="Times New Roman" w:hAnsi="Lato" w:cs="Times New Roman"/>
          <w:b/>
          <w:bCs/>
          <w:color w:val="1E2229"/>
          <w:kern w:val="0"/>
          <w:sz w:val="27"/>
          <w:szCs w:val="27"/>
          <w:lang w:eastAsia="en-IN"/>
          <w14:ligatures w14:val="none"/>
        </w:rPr>
        <w:lastRenderedPageBreak/>
        <w:t>Without Using Extra Space</w:t>
      </w:r>
    </w:p>
    <w:p w:rsidR="0093465A" w:rsidRPr="0093465A" w:rsidRDefault="0093465A" w:rsidP="0093465A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The above problem can also be solved without using any addition matrix or extra-space. This is also called in-place rotating a square matrix by 90 degrees in anti-clockwise direction.</w:t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93465A">
        <w:rPr>
          <w:rFonts w:ascii="sofia-pro" w:eastAsia="Times New Roman" w:hAnsi="sofia-pro" w:cs="Times New Roman"/>
          <w:b/>
          <w:bCs/>
          <w:color w:val="1E2229"/>
          <w:kern w:val="0"/>
          <w:sz w:val="24"/>
          <w:szCs w:val="24"/>
          <w:lang w:eastAsia="en-IN"/>
          <w14:ligatures w14:val="none"/>
        </w:rPr>
        <w:t>An N x N matrix will have floor(N/2) square cycles.</w:t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 For example, a 4 X 4 matrix will have 2 cycles. The first cycle is formed by its 1st row, last column, last row and 1st column. The second cycle is formed by 2nd row, second-last column, second-last row and 2nd column.</w:t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 xml:space="preserve">The idea is for each square cycle, we swap the elements involved with the corresponding cell in the matrix in anti-clockwise direction </w:t>
      </w:r>
      <w:proofErr w:type="gramStart"/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>i.e.</w:t>
      </w:r>
      <w:proofErr w:type="gramEnd"/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t xml:space="preserve"> from top to left, left to bottom, bottom to right and from right to top one at a time. We use nothing but a temporary variable to achieve this.</w:t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Below steps demonstrate the idea:</w:t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First Cycle (Involves Red Elements)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1  2</w:t>
      </w:r>
      <w:proofErr w:type="gramEnd"/>
      <w:r w:rsidRPr="0093465A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 xml:space="preserve">  3 4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>5</w:t>
      </w: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6</w:t>
      </w:r>
      <w:proofErr w:type="gram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7 </w:t>
      </w:r>
      <w:r w:rsidRPr="0093465A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 xml:space="preserve"> 8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 xml:space="preserve"> 9</w:t>
      </w: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10 11 </w:t>
      </w:r>
      <w:r w:rsidRPr="0093465A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 xml:space="preserve">12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FF0000"/>
          <w:kern w:val="0"/>
          <w:sz w:val="21"/>
          <w:szCs w:val="21"/>
          <w:lang w:eastAsia="en-IN"/>
          <w14:ligatures w14:val="none"/>
        </w:rPr>
        <w:t xml:space="preserve"> 13 14 15 16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Moving first group of four elements (First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elements of 1st row, last row, 1st column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and last column) of first cycle in counter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clockwise.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4</w:t>
      </w: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2</w:t>
      </w:r>
      <w:proofErr w:type="gram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3 </w:t>
      </w:r>
      <w:r w:rsidRPr="0093465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16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5  6</w:t>
      </w:r>
      <w:proofErr w:type="gram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7 8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9 10 11 12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1</w:t>
      </w: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14  15</w:t>
      </w:r>
      <w:proofErr w:type="gram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r w:rsidRPr="0093465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13</w:t>
      </w: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Moving next group of four elements of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first cycle in counter clockwise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4 </w:t>
      </w:r>
      <w:r w:rsidRPr="0093465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8</w:t>
      </w:r>
      <w:proofErr w:type="gram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3 16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5  6</w:t>
      </w:r>
      <w:proofErr w:type="gram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7 </w:t>
      </w:r>
      <w:r w:rsidRPr="0093465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15 </w:t>
      </w: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2</w:t>
      </w: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10</w:t>
      </w:r>
      <w:proofErr w:type="gram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11 12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1  14</w:t>
      </w:r>
      <w:proofErr w:type="gram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</w:t>
      </w:r>
      <w:r w:rsidRPr="0093465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9</w:t>
      </w: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13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Moving final group of four elements of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first cycle in counter clockwise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4  8</w:t>
      </w:r>
      <w:proofErr w:type="gram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r w:rsidRPr="0093465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12</w:t>
      </w: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16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3</w:t>
      </w: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6</w:t>
      </w:r>
      <w:proofErr w:type="gram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7 15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2 10 11 </w:t>
      </w:r>
      <w:r w:rsidRPr="0093465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14</w:t>
      </w: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1  </w:t>
      </w:r>
      <w:r w:rsidRPr="0093465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5</w:t>
      </w:r>
      <w:proofErr w:type="gram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9 13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b/>
          <w:bCs/>
          <w:color w:val="1E2229"/>
          <w:kern w:val="0"/>
          <w:sz w:val="21"/>
          <w:szCs w:val="21"/>
          <w:lang w:eastAsia="en-IN"/>
          <w14:ligatures w14:val="none"/>
        </w:rPr>
        <w:t>Second Cycle (Involves Blue Elements)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4  8</w:t>
      </w:r>
      <w:proofErr w:type="gram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12 16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3 </w:t>
      </w:r>
      <w:r w:rsidRPr="0093465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6</w:t>
      </w:r>
      <w:proofErr w:type="gramEnd"/>
      <w:r w:rsidRPr="0093465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7</w:t>
      </w: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15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2  </w:t>
      </w:r>
      <w:r w:rsidRPr="0093465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10</w:t>
      </w:r>
      <w:proofErr w:type="gramEnd"/>
      <w:r w:rsidRPr="0093465A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 11</w:t>
      </w: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14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1  5</w:t>
      </w:r>
      <w:proofErr w:type="gram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9 13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Fixing second cycle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4  8</w:t>
      </w:r>
      <w:proofErr w:type="gram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12 16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3 </w:t>
      </w:r>
      <w:r w:rsidRPr="0093465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7</w:t>
      </w:r>
      <w:proofErr w:type="gramEnd"/>
      <w:r w:rsidRPr="0093465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11</w:t>
      </w: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15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2  </w:t>
      </w:r>
      <w:r w:rsidRPr="0093465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6</w:t>
      </w:r>
      <w:proofErr w:type="gramEnd"/>
      <w:r w:rsidRPr="0093465A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 xml:space="preserve"> 10</w:t>
      </w: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14 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>1  5</w:t>
      </w:r>
      <w:proofErr w:type="gramEnd"/>
      <w:r w:rsidRPr="0093465A"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  <w:t xml:space="preserve">  9 13</w:t>
      </w:r>
    </w:p>
    <w:p w:rsidR="0093465A" w:rsidRPr="0093465A" w:rsidRDefault="0093465A" w:rsidP="0093465A">
      <w:pPr>
        <w:pBdr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pBd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1E2229"/>
          <w:kern w:val="0"/>
          <w:sz w:val="21"/>
          <w:szCs w:val="21"/>
          <w:lang w:eastAsia="en-IN"/>
          <w14:ligatures w14:val="none"/>
        </w:rPr>
      </w:pPr>
    </w:p>
    <w:p w:rsidR="0093465A" w:rsidRPr="0093465A" w:rsidRDefault="0093465A" w:rsidP="0093465A">
      <w:pPr>
        <w:shd w:val="clear" w:color="auto" w:fill="FFFFFF"/>
        <w:spacing w:after="0" w:line="240" w:lineRule="auto"/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</w:pP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Below function in-place rotates a square matrix by 90 degrees counter-clockwise:</w:t>
      </w:r>
      <w:r w:rsidRPr="0093465A">
        <w:rPr>
          <w:rFonts w:ascii="sofia-pro" w:eastAsia="Times New Roman" w:hAnsi="sofia-pro" w:cs="Times New Roman"/>
          <w:color w:val="1E2229"/>
          <w:kern w:val="0"/>
          <w:sz w:val="24"/>
          <w:szCs w:val="24"/>
          <w:lang w:eastAsia="en-IN"/>
          <w14:ligatures w14:val="none"/>
        </w:rPr>
        <w:br/>
        <w:t>CPP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An </w:t>
      </w:r>
      <w:proofErr w:type="spellStart"/>
      <w:r w:rsidRPr="0093465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>Inplace</w:t>
      </w:r>
      <w:proofErr w:type="spellEnd"/>
      <w:r w:rsidRPr="0093465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 function to rotate a N x N matrix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by 90 degrees in anti-clockwise direction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void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proofErr w:type="gramStart"/>
      <w:r w:rsidRPr="0093465A">
        <w:rPr>
          <w:rFonts w:ascii="Courier New" w:eastAsia="Times New Roman" w:hAnsi="Courier New" w:cs="Courier New"/>
          <w:color w:val="DD4A68"/>
          <w:kern w:val="0"/>
          <w:lang w:eastAsia="en-IN"/>
          <w14:ligatures w14:val="none"/>
        </w:rPr>
        <w:t>rotateMatrix</w:t>
      </w:r>
      <w:proofErr w:type="spellEnd"/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proofErr w:type="gramEnd"/>
      <w:r w:rsidRPr="0093465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mat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[][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])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3465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Consider all squares one by one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3465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3465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3465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0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 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/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3465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2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3465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Consider elements in group of 4 in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3465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current square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3465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for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(</w:t>
      </w:r>
      <w:r w:rsidRPr="0093465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j 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&lt;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N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3465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proofErr w:type="spellStart"/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++</w:t>
      </w:r>
      <w:proofErr w:type="spellEnd"/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)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{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93465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store current cell in temp variable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lastRenderedPageBreak/>
        <w:t xml:space="preserve">            </w:t>
      </w:r>
      <w:r w:rsidRPr="0093465A">
        <w:rPr>
          <w:rFonts w:ascii="Courier New" w:eastAsia="Times New Roman" w:hAnsi="Courier New" w:cs="Courier New"/>
          <w:color w:val="0077AA"/>
          <w:kern w:val="0"/>
          <w:lang w:eastAsia="en-IN"/>
          <w14:ligatures w14:val="none"/>
        </w:rPr>
        <w:t>int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 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mat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93465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move values from right to top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mat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proofErr w:type="spellStart"/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mat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3465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93465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move values from bottom to right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mat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3465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mat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3465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proofErr w:type="gramStart"/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proofErr w:type="gramEnd"/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3465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93465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move values from left to bottom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mat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3465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proofErr w:type="gramStart"/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proofErr w:type="gramEnd"/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3465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mat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3465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proofErr w:type="spellStart"/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];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</w:t>
      </w:r>
      <w:r w:rsidRPr="0093465A">
        <w:rPr>
          <w:rFonts w:ascii="Courier New" w:eastAsia="Times New Roman" w:hAnsi="Courier New" w:cs="Courier New"/>
          <w:color w:val="708090"/>
          <w:kern w:val="0"/>
          <w:lang w:eastAsia="en-IN"/>
          <w14:ligatures w14:val="none"/>
        </w:rPr>
        <w:t xml:space="preserve">// assign temp to left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    mat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[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N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r w:rsidRPr="0093465A">
        <w:rPr>
          <w:rFonts w:ascii="Courier New" w:eastAsia="Times New Roman" w:hAnsi="Courier New" w:cs="Courier New"/>
          <w:color w:val="990055"/>
          <w:kern w:val="0"/>
          <w:lang w:eastAsia="en-IN"/>
          <w14:ligatures w14:val="none"/>
        </w:rPr>
        <w:t>1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-</w:t>
      </w:r>
      <w:proofErr w:type="gramStart"/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j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][</w:t>
      </w:r>
      <w:proofErr w:type="spellStart"/>
      <w:proofErr w:type="gramEnd"/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>i</w:t>
      </w:r>
      <w:proofErr w:type="spellEnd"/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]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  <w:r w:rsidRPr="0093465A">
        <w:rPr>
          <w:rFonts w:ascii="Courier New" w:eastAsia="Times New Roman" w:hAnsi="Courier New" w:cs="Courier New"/>
          <w:color w:val="9A6E3A"/>
          <w:kern w:val="0"/>
          <w:lang w:eastAsia="en-IN"/>
          <w14:ligatures w14:val="none"/>
        </w:rPr>
        <w:t>=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temp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;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    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   </w:t>
      </w: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93465A" w:rsidRPr="0093465A" w:rsidRDefault="0093465A" w:rsidP="0093465A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kern w:val="0"/>
          <w:sz w:val="24"/>
          <w:szCs w:val="24"/>
          <w:lang w:eastAsia="en-IN"/>
          <w14:ligatures w14:val="none"/>
        </w:rPr>
      </w:pPr>
      <w:r w:rsidRPr="0093465A">
        <w:rPr>
          <w:rFonts w:ascii="Courier New" w:eastAsia="Times New Roman" w:hAnsi="Courier New" w:cs="Courier New"/>
          <w:color w:val="999999"/>
          <w:kern w:val="0"/>
          <w:lang w:eastAsia="en-IN"/>
          <w14:ligatures w14:val="none"/>
        </w:rPr>
        <w:t>}</w:t>
      </w:r>
      <w:r w:rsidRPr="0093465A">
        <w:rPr>
          <w:rFonts w:ascii="Courier New" w:eastAsia="Times New Roman" w:hAnsi="Courier New" w:cs="Courier New"/>
          <w:color w:val="C7254E"/>
          <w:kern w:val="0"/>
          <w:lang w:eastAsia="en-IN"/>
          <w14:ligatures w14:val="none"/>
        </w:rPr>
        <w:t xml:space="preserve"> </w:t>
      </w:r>
    </w:p>
    <w:p w:rsidR="00000000" w:rsidRDefault="00000000" w:rsidP="0093465A"/>
    <w:sectPr w:rsidR="00A84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fia-pro">
    <w:altName w:val="Cambria"/>
    <w:panose1 w:val="00000000000000000000"/>
    <w:charset w:val="00"/>
    <w:family w:val="roman"/>
    <w:notTrueType/>
    <w:pitch w:val="default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65A"/>
    <w:rsid w:val="00457B37"/>
    <w:rsid w:val="0093465A"/>
    <w:rsid w:val="00A37BD0"/>
    <w:rsid w:val="00A94B8D"/>
    <w:rsid w:val="00D76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00CB56-E9B5-4861-BF90-120C32A6D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346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3465A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customStyle="1" w:styleId="tracktitleg20mm">
    <w:name w:val="track_title__g20mm"/>
    <w:basedOn w:val="Normal"/>
    <w:rsid w:val="00934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93465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4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465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3465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46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562</Words>
  <Characters>3205</Characters>
  <Application>Microsoft Office Word</Application>
  <DocSecurity>0</DocSecurity>
  <Lines>26</Lines>
  <Paragraphs>7</Paragraphs>
  <ScaleCrop>false</ScaleCrop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22BCE11100</dc:creator>
  <cp:keywords/>
  <dc:description/>
  <cp:lastModifiedBy>22BCE11100</cp:lastModifiedBy>
  <cp:revision>1</cp:revision>
  <dcterms:created xsi:type="dcterms:W3CDTF">2023-08-14T16:28:00Z</dcterms:created>
  <dcterms:modified xsi:type="dcterms:W3CDTF">2023-08-14T16:29:00Z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70721432-6e02-4db4-89b4-2f40aba6ab66</vt:lpwstr>
  </property>
</Properties>
</file>