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A1548" w14:textId="77777777" w:rsidR="00773C2F" w:rsidRDefault="00000000">
      <w:pPr>
        <w:pStyle w:val="Heading1"/>
      </w:pPr>
      <w:r>
        <w:t>Identify and Remove Suspicious Browser Extensions</w:t>
      </w:r>
    </w:p>
    <w:p w14:paraId="469F4A77" w14:textId="77777777" w:rsidR="00773C2F" w:rsidRDefault="00000000">
      <w:pPr>
        <w:pStyle w:val="Heading2"/>
      </w:pPr>
      <w:r>
        <w:t>Objective:</w:t>
      </w:r>
    </w:p>
    <w:p w14:paraId="67F892DE" w14:textId="77777777" w:rsidR="00773C2F" w:rsidRDefault="00000000">
      <w:r>
        <w:t>Learn to spot and remove potentially harmful browser extensions.</w:t>
      </w:r>
    </w:p>
    <w:p w14:paraId="46272E1B" w14:textId="77777777" w:rsidR="00773C2F" w:rsidRDefault="00000000">
      <w:pPr>
        <w:pStyle w:val="Heading2"/>
      </w:pPr>
      <w:r>
        <w:t>Tools:</w:t>
      </w:r>
    </w:p>
    <w:p w14:paraId="6820AB61" w14:textId="77777777" w:rsidR="00773C2F" w:rsidRDefault="00000000">
      <w:r>
        <w:t>Google Chrome Browser</w:t>
      </w:r>
    </w:p>
    <w:p w14:paraId="485BA5D1" w14:textId="77777777" w:rsidR="00773C2F" w:rsidRDefault="00000000">
      <w:pPr>
        <w:pStyle w:val="Heading2"/>
      </w:pPr>
      <w:r>
        <w:t>Steps Taken:</w:t>
      </w:r>
    </w:p>
    <w:p w14:paraId="7EF52D3F" w14:textId="58493F11" w:rsidR="00773C2F" w:rsidRDefault="00000000" w:rsidP="00E04F34">
      <w:pPr>
        <w:pStyle w:val="ListNumber"/>
        <w:numPr>
          <w:ilvl w:val="0"/>
          <w:numId w:val="10"/>
        </w:numPr>
      </w:pPr>
      <w:r>
        <w:t>Opened Chrome browser and navigated to the extensions manager (chrome://extensions</w:t>
      </w:r>
      <w:r w:rsidR="00E04F34">
        <w:t>/</w:t>
      </w:r>
      <w:r>
        <w:t>).</w:t>
      </w:r>
    </w:p>
    <w:p w14:paraId="1ED5C06D" w14:textId="78A37153" w:rsidR="00773C2F" w:rsidRDefault="00000000" w:rsidP="00E04F34">
      <w:pPr>
        <w:pStyle w:val="ListNumber"/>
        <w:numPr>
          <w:ilvl w:val="0"/>
          <w:numId w:val="10"/>
        </w:numPr>
      </w:pPr>
      <w:r>
        <w:t>Reviewed all installed extensions for suspicious names, high-risk permissions, and unknown developers.</w:t>
      </w:r>
    </w:p>
    <w:p w14:paraId="0943D6DD" w14:textId="187B8CDA" w:rsidR="00773C2F" w:rsidRDefault="00000000" w:rsidP="00E04F34">
      <w:pPr>
        <w:pStyle w:val="ListNumber"/>
        <w:numPr>
          <w:ilvl w:val="0"/>
          <w:numId w:val="10"/>
        </w:numPr>
      </w:pPr>
      <w:r>
        <w:t>Checked the Chrome Web Store for extension ratings, developer info, and recent updates.</w:t>
      </w:r>
    </w:p>
    <w:p w14:paraId="0A9697C8" w14:textId="38471C2F" w:rsidR="00773C2F" w:rsidRDefault="00000000" w:rsidP="00E04F34">
      <w:pPr>
        <w:pStyle w:val="ListNumber"/>
        <w:numPr>
          <w:ilvl w:val="0"/>
          <w:numId w:val="10"/>
        </w:numPr>
      </w:pPr>
      <w:r>
        <w:t>Evaluated each extension's purpose, usage, and redundancy given Chrome's capabilities.</w:t>
      </w:r>
    </w:p>
    <w:p w14:paraId="4E498FAC" w14:textId="4B42ACCA" w:rsidR="00773C2F" w:rsidRDefault="00000000" w:rsidP="00E04F34">
      <w:pPr>
        <w:pStyle w:val="ListNumber"/>
        <w:numPr>
          <w:ilvl w:val="0"/>
          <w:numId w:val="10"/>
        </w:numPr>
      </w:pPr>
      <w:r>
        <w:t>Removed any redundant or privacy-intrusive extensions.</w:t>
      </w:r>
    </w:p>
    <w:p w14:paraId="7719A647" w14:textId="1DF4C764" w:rsidR="00773C2F" w:rsidRDefault="00000000" w:rsidP="00E04F34">
      <w:pPr>
        <w:pStyle w:val="ListNumber"/>
        <w:numPr>
          <w:ilvl w:val="0"/>
          <w:numId w:val="10"/>
        </w:numPr>
      </w:pPr>
      <w:r>
        <w:t>Restarted the browser and monitored performance improvements.</w:t>
      </w:r>
    </w:p>
    <w:p w14:paraId="2E0CE81B" w14:textId="22153E52" w:rsidR="00773C2F" w:rsidRDefault="00000000" w:rsidP="00E04F34">
      <w:pPr>
        <w:pStyle w:val="ListNumber"/>
        <w:numPr>
          <w:ilvl w:val="0"/>
          <w:numId w:val="10"/>
        </w:numPr>
      </w:pPr>
      <w:r>
        <w:t>Researched how malicious extensions operate (e.g., data harvesting, ad injection, phishing).</w:t>
      </w:r>
    </w:p>
    <w:p w14:paraId="40312674" w14:textId="3917EAC0" w:rsidR="00773C2F" w:rsidRDefault="00000000" w:rsidP="00E04F34">
      <w:pPr>
        <w:pStyle w:val="ListNumber"/>
        <w:numPr>
          <w:ilvl w:val="0"/>
          <w:numId w:val="10"/>
        </w:numPr>
      </w:pPr>
      <w:r>
        <w:t>Documented all findings, extension details, and actions taken in this report.</w:t>
      </w:r>
    </w:p>
    <w:p w14:paraId="389D1765" w14:textId="77777777" w:rsidR="00773C2F" w:rsidRDefault="00000000">
      <w:pPr>
        <w:pStyle w:val="Heading2"/>
      </w:pPr>
      <w:r>
        <w:t>Extensions Reviewed: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4042"/>
        <w:gridCol w:w="2315"/>
        <w:gridCol w:w="2315"/>
      </w:tblGrid>
      <w:tr w:rsidR="00773C2F" w14:paraId="3D2D4EC7" w14:textId="77777777" w:rsidTr="00E04F34">
        <w:trPr>
          <w:trHeight w:val="255"/>
        </w:trPr>
        <w:tc>
          <w:tcPr>
            <w:tcW w:w="2315" w:type="dxa"/>
          </w:tcPr>
          <w:p w14:paraId="7D973CB4" w14:textId="77777777" w:rsidR="00773C2F" w:rsidRDefault="00000000">
            <w:r>
              <w:t>Extension Name</w:t>
            </w:r>
          </w:p>
        </w:tc>
        <w:tc>
          <w:tcPr>
            <w:tcW w:w="4042" w:type="dxa"/>
          </w:tcPr>
          <w:p w14:paraId="2E00BC61" w14:textId="77777777" w:rsidR="00773C2F" w:rsidRDefault="00000000">
            <w:r>
              <w:t>Version / ID</w:t>
            </w:r>
          </w:p>
        </w:tc>
        <w:tc>
          <w:tcPr>
            <w:tcW w:w="2315" w:type="dxa"/>
          </w:tcPr>
          <w:p w14:paraId="6D4799CC" w14:textId="77777777" w:rsidR="00773C2F" w:rsidRDefault="00000000">
            <w:r>
              <w:t>Status</w:t>
            </w:r>
          </w:p>
        </w:tc>
        <w:tc>
          <w:tcPr>
            <w:tcW w:w="2315" w:type="dxa"/>
          </w:tcPr>
          <w:p w14:paraId="6EE408AA" w14:textId="77777777" w:rsidR="00773C2F" w:rsidRDefault="00000000">
            <w:r>
              <w:t>Reason / Notes</w:t>
            </w:r>
          </w:p>
        </w:tc>
      </w:tr>
      <w:tr w:rsidR="00773C2F" w14:paraId="7FE51CEF" w14:textId="77777777" w:rsidTr="00E04F34">
        <w:trPr>
          <w:trHeight w:val="1254"/>
        </w:trPr>
        <w:tc>
          <w:tcPr>
            <w:tcW w:w="2315" w:type="dxa"/>
          </w:tcPr>
          <w:p w14:paraId="0E340D3A" w14:textId="77777777" w:rsidR="00773C2F" w:rsidRDefault="00000000">
            <w:r>
              <w:t>AdBlock for Chrome</w:t>
            </w:r>
          </w:p>
        </w:tc>
        <w:tc>
          <w:tcPr>
            <w:tcW w:w="4042" w:type="dxa"/>
          </w:tcPr>
          <w:p w14:paraId="7DEC10E1" w14:textId="77777777" w:rsidR="00773C2F" w:rsidRDefault="00000000">
            <w:r>
              <w:t>v6.23.0 / gighmmpiobklfepjocnamgkkbiglidom</w:t>
            </w:r>
          </w:p>
        </w:tc>
        <w:tc>
          <w:tcPr>
            <w:tcW w:w="2315" w:type="dxa"/>
          </w:tcPr>
          <w:p w14:paraId="64508B63" w14:textId="77777777" w:rsidR="00773C2F" w:rsidRDefault="00000000">
            <w:r>
              <w:t>Kept</w:t>
            </w:r>
          </w:p>
        </w:tc>
        <w:tc>
          <w:tcPr>
            <w:tcW w:w="2315" w:type="dxa"/>
          </w:tcPr>
          <w:p w14:paraId="0100345A" w14:textId="77777777" w:rsidR="00773C2F" w:rsidRDefault="00000000">
            <w:r>
              <w:t>Verified official version from getadblock.com. Trusted and widely used.</w:t>
            </w:r>
          </w:p>
        </w:tc>
      </w:tr>
      <w:tr w:rsidR="00773C2F" w14:paraId="77191538" w14:textId="77777777" w:rsidTr="00E04F34">
        <w:trPr>
          <w:trHeight w:val="998"/>
        </w:trPr>
        <w:tc>
          <w:tcPr>
            <w:tcW w:w="2315" w:type="dxa"/>
          </w:tcPr>
          <w:p w14:paraId="1393FE88" w14:textId="77777777" w:rsidR="00773C2F" w:rsidRDefault="00000000">
            <w:r>
              <w:t>Google Docs Offline</w:t>
            </w:r>
          </w:p>
        </w:tc>
        <w:tc>
          <w:tcPr>
            <w:tcW w:w="4042" w:type="dxa"/>
          </w:tcPr>
          <w:p w14:paraId="2F98503E" w14:textId="77777777" w:rsidR="00773C2F" w:rsidRDefault="00000000">
            <w:r>
              <w:t>v1.93.1 / ghbmnnjooekpmoecnnnilnnbdlolhkhi</w:t>
            </w:r>
          </w:p>
        </w:tc>
        <w:tc>
          <w:tcPr>
            <w:tcW w:w="2315" w:type="dxa"/>
          </w:tcPr>
          <w:p w14:paraId="014B3424" w14:textId="77777777" w:rsidR="00773C2F" w:rsidRDefault="00000000">
            <w:r>
              <w:t>Kept</w:t>
            </w:r>
          </w:p>
        </w:tc>
        <w:tc>
          <w:tcPr>
            <w:tcW w:w="2315" w:type="dxa"/>
          </w:tcPr>
          <w:p w14:paraId="3D1C05D8" w14:textId="77777777" w:rsidR="00773C2F" w:rsidRDefault="00000000">
            <w:r>
              <w:t>Official Google extension. Enables offline access to Docs/Sheets/Slides.</w:t>
            </w:r>
          </w:p>
        </w:tc>
      </w:tr>
      <w:tr w:rsidR="00773C2F" w14:paraId="594E7D20" w14:textId="77777777" w:rsidTr="00E04F34">
        <w:trPr>
          <w:trHeight w:val="1254"/>
        </w:trPr>
        <w:tc>
          <w:tcPr>
            <w:tcW w:w="2315" w:type="dxa"/>
          </w:tcPr>
          <w:p w14:paraId="18500446" w14:textId="77777777" w:rsidR="00773C2F" w:rsidRDefault="00000000">
            <w:r>
              <w:t>McAfee WebAdvisor</w:t>
            </w:r>
          </w:p>
        </w:tc>
        <w:tc>
          <w:tcPr>
            <w:tcW w:w="4042" w:type="dxa"/>
          </w:tcPr>
          <w:p w14:paraId="50C0BFE1" w14:textId="77777777" w:rsidR="00773C2F" w:rsidRDefault="00000000">
            <w:r>
              <w:t>v8.1.0.6256 / fheoggkfdfchfphceeifdbepaooicaho</w:t>
            </w:r>
          </w:p>
        </w:tc>
        <w:tc>
          <w:tcPr>
            <w:tcW w:w="2315" w:type="dxa"/>
          </w:tcPr>
          <w:p w14:paraId="0D8DFB66" w14:textId="77777777" w:rsidR="00773C2F" w:rsidRDefault="00000000">
            <w:r>
              <w:t>Removed</w:t>
            </w:r>
          </w:p>
        </w:tc>
        <w:tc>
          <w:tcPr>
            <w:tcW w:w="2315" w:type="dxa"/>
          </w:tcPr>
          <w:p w14:paraId="1AF237AC" w14:textId="77777777" w:rsidR="00773C2F" w:rsidRDefault="00000000">
            <w:r>
              <w:t>Safe but redundant. High-level permissions and overlaps with other protections.</w:t>
            </w:r>
          </w:p>
        </w:tc>
      </w:tr>
    </w:tbl>
    <w:p w14:paraId="332324F2" w14:textId="77777777" w:rsidR="00773C2F" w:rsidRDefault="00000000">
      <w:pPr>
        <w:pStyle w:val="Heading2"/>
      </w:pPr>
      <w:r>
        <w:t>Performance After Removal:</w:t>
      </w:r>
    </w:p>
    <w:p w14:paraId="664D161A" w14:textId="77777777" w:rsidR="00773C2F" w:rsidRDefault="00000000">
      <w:r>
        <w:t>After removing McAfee WebAdvisor, there was a slight improvement in browsing speed and fewer background processes were observed. Chrome's built-in protections remained active and functional.</w:t>
      </w:r>
    </w:p>
    <w:p w14:paraId="3655DA82" w14:textId="77777777" w:rsidR="00773C2F" w:rsidRDefault="00000000">
      <w:pPr>
        <w:pStyle w:val="Heading2"/>
      </w:pPr>
      <w:r>
        <w:t>Risks of Malicious Extensions:</w:t>
      </w:r>
    </w:p>
    <w:p w14:paraId="16AC78C2" w14:textId="77777777" w:rsidR="00773C2F" w:rsidRDefault="00000000">
      <w:pPr>
        <w:pStyle w:val="ListBullet"/>
      </w:pPr>
      <w:r>
        <w:t>Can track browsing history and behavior across websites.</w:t>
      </w:r>
    </w:p>
    <w:p w14:paraId="71A1618C" w14:textId="77777777" w:rsidR="00773C2F" w:rsidRDefault="00000000">
      <w:pPr>
        <w:pStyle w:val="ListBullet"/>
      </w:pPr>
      <w:r>
        <w:t>May inject ads, redirect search queries, or slow down system performance.</w:t>
      </w:r>
    </w:p>
    <w:p w14:paraId="5728251B" w14:textId="77777777" w:rsidR="00773C2F" w:rsidRDefault="00000000">
      <w:pPr>
        <w:pStyle w:val="ListBullet"/>
      </w:pPr>
      <w:r>
        <w:t>Can steal sensitive data such as login credentials and credit card info.</w:t>
      </w:r>
    </w:p>
    <w:p w14:paraId="3A24505B" w14:textId="77777777" w:rsidR="00773C2F" w:rsidRDefault="00000000">
      <w:pPr>
        <w:pStyle w:val="ListBullet"/>
      </w:pPr>
      <w:r>
        <w:t>Often bundled with free software and installed without user knowledge.</w:t>
      </w:r>
    </w:p>
    <w:p w14:paraId="1E2B7AD8" w14:textId="77777777" w:rsidR="00773C2F" w:rsidRDefault="00000000">
      <w:pPr>
        <w:pStyle w:val="ListBullet"/>
      </w:pPr>
      <w:r>
        <w:t>Use permissions to modify or access data on all websites, posing privacy risks.</w:t>
      </w:r>
    </w:p>
    <w:p w14:paraId="4A07C508" w14:textId="77777777" w:rsidR="001336EF" w:rsidRDefault="001336EF" w:rsidP="001336EF">
      <w:pPr>
        <w:pStyle w:val="ListBullet"/>
        <w:numPr>
          <w:ilvl w:val="0"/>
          <w:numId w:val="0"/>
        </w:numPr>
        <w:ind w:left="360" w:hanging="360"/>
      </w:pPr>
    </w:p>
    <w:p w14:paraId="5F429B47" w14:textId="77777777" w:rsidR="001336EF" w:rsidRDefault="001336EF" w:rsidP="001336EF">
      <w:pPr>
        <w:pStyle w:val="ListBullet"/>
        <w:numPr>
          <w:ilvl w:val="0"/>
          <w:numId w:val="0"/>
        </w:numPr>
        <w:ind w:left="360" w:hanging="360"/>
      </w:pPr>
    </w:p>
    <w:p w14:paraId="0E631898" w14:textId="77777777" w:rsidR="001336EF" w:rsidRDefault="001336EF" w:rsidP="001336EF">
      <w:pPr>
        <w:pStyle w:val="ListBullet"/>
        <w:numPr>
          <w:ilvl w:val="0"/>
          <w:numId w:val="0"/>
        </w:numPr>
        <w:ind w:left="360" w:hanging="360"/>
      </w:pPr>
    </w:p>
    <w:p w14:paraId="16707691" w14:textId="3B7BEC39" w:rsidR="001336EF" w:rsidRDefault="003145A0" w:rsidP="001336EF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67872BAF" wp14:editId="61E1FFD9">
            <wp:simplePos x="0" y="0"/>
            <wp:positionH relativeFrom="column">
              <wp:posOffset>3600450</wp:posOffset>
            </wp:positionH>
            <wp:positionV relativeFrom="paragraph">
              <wp:posOffset>19050</wp:posOffset>
            </wp:positionV>
            <wp:extent cx="3281045" cy="2943722"/>
            <wp:effectExtent l="19050" t="19050" r="14605" b="28575"/>
            <wp:wrapNone/>
            <wp:docPr id="614431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29437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6EF">
        <w:rPr>
          <w:noProof/>
        </w:rPr>
        <w:drawing>
          <wp:anchor distT="0" distB="0" distL="114300" distR="114300" simplePos="0" relativeHeight="251661824" behindDoc="0" locked="0" layoutInCell="1" allowOverlap="1" wp14:anchorId="6FE1CE01" wp14:editId="0EF595E2">
            <wp:simplePos x="0" y="0"/>
            <wp:positionH relativeFrom="column">
              <wp:posOffset>19049</wp:posOffset>
            </wp:positionH>
            <wp:positionV relativeFrom="paragraph">
              <wp:posOffset>3274868</wp:posOffset>
            </wp:positionV>
            <wp:extent cx="3281045" cy="2875915"/>
            <wp:effectExtent l="19050" t="19050" r="14605" b="19685"/>
            <wp:wrapNone/>
            <wp:docPr id="360071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942" cy="2881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6EF">
        <w:rPr>
          <w:noProof/>
        </w:rPr>
        <w:drawing>
          <wp:inline distT="0" distB="0" distL="0" distR="0" wp14:anchorId="282A569D" wp14:editId="234944DC">
            <wp:extent cx="3280570" cy="2945823"/>
            <wp:effectExtent l="19050" t="19050" r="15240" b="26035"/>
            <wp:docPr id="154202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083" cy="29570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36EF" w:rsidSect="00E04F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3AD4EF5"/>
    <w:multiLevelType w:val="hybridMultilevel"/>
    <w:tmpl w:val="81C4D2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830332">
    <w:abstractNumId w:val="8"/>
  </w:num>
  <w:num w:numId="2" w16cid:durableId="1738699203">
    <w:abstractNumId w:val="6"/>
  </w:num>
  <w:num w:numId="3" w16cid:durableId="1296568160">
    <w:abstractNumId w:val="5"/>
  </w:num>
  <w:num w:numId="4" w16cid:durableId="584338975">
    <w:abstractNumId w:val="4"/>
  </w:num>
  <w:num w:numId="5" w16cid:durableId="787551898">
    <w:abstractNumId w:val="7"/>
  </w:num>
  <w:num w:numId="6" w16cid:durableId="332612883">
    <w:abstractNumId w:val="3"/>
  </w:num>
  <w:num w:numId="7" w16cid:durableId="10112169">
    <w:abstractNumId w:val="2"/>
  </w:num>
  <w:num w:numId="8" w16cid:durableId="1505437957">
    <w:abstractNumId w:val="1"/>
  </w:num>
  <w:num w:numId="9" w16cid:durableId="1863015144">
    <w:abstractNumId w:val="0"/>
  </w:num>
  <w:num w:numId="10" w16cid:durableId="567804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6EF"/>
    <w:rsid w:val="0015074B"/>
    <w:rsid w:val="0029639D"/>
    <w:rsid w:val="003145A0"/>
    <w:rsid w:val="00326F90"/>
    <w:rsid w:val="00412860"/>
    <w:rsid w:val="00773C2F"/>
    <w:rsid w:val="00893909"/>
    <w:rsid w:val="00A853AD"/>
    <w:rsid w:val="00AA1D8D"/>
    <w:rsid w:val="00B47730"/>
    <w:rsid w:val="00CB0664"/>
    <w:rsid w:val="00E04F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8209F"/>
  <w14:defaultImageDpi w14:val="300"/>
  <w15:docId w15:val="{89E94325-CEB4-4320-809C-664F674C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Aryanshu Singh</cp:lastModifiedBy>
  <cp:revision>10</cp:revision>
  <dcterms:created xsi:type="dcterms:W3CDTF">2013-12-23T23:15:00Z</dcterms:created>
  <dcterms:modified xsi:type="dcterms:W3CDTF">2025-07-04T08:42:00Z</dcterms:modified>
  <cp:category/>
</cp:coreProperties>
</file>