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3C59" w14:textId="77777777" w:rsidR="00253FA6" w:rsidRDefault="00000000">
      <w:pPr>
        <w:pStyle w:val="Title"/>
      </w:pPr>
      <w:r>
        <w:t>Interview Notes — Selenium Framework</w:t>
      </w:r>
    </w:p>
    <w:p w14:paraId="29C4FB80" w14:textId="77777777" w:rsidR="00253FA6" w:rsidRDefault="00000000">
      <w:r>
        <w:t>Section 0 is your intro. After that, go into the Selenium framework. Italic text is what you say out loud.</w:t>
      </w:r>
    </w:p>
    <w:p w14:paraId="04F116D3" w14:textId="77777777" w:rsidR="00253FA6" w:rsidRDefault="00000000">
      <w:pPr>
        <w:pStyle w:val="Heading1"/>
      </w:pPr>
      <w:r>
        <w:t>0. Your intro (say this first)</w:t>
      </w:r>
    </w:p>
    <w:p w14:paraId="30054E68" w14:textId="77777777" w:rsidR="00253FA6" w:rsidRDefault="00000000">
      <w:r>
        <w:rPr>
          <w:i/>
        </w:rPr>
        <w:t>Good morning. Thank you for the opportunity.</w:t>
      </w:r>
    </w:p>
    <w:p w14:paraId="569DB6A2" w14:textId="77777777" w:rsidR="00253FA6" w:rsidRDefault="00000000">
      <w:r>
        <w:rPr>
          <w:i/>
        </w:rPr>
        <w:t>My name is Aryan Kumar. I’m from Bihar. I did my B.Tech from Bharati Vidyapeeth University, Pune.</w:t>
      </w:r>
    </w:p>
    <w:p w14:paraId="7B74504C" w14:textId="77777777" w:rsidR="00253FA6" w:rsidRDefault="00000000">
      <w:r>
        <w:rPr>
          <w:i/>
        </w:rPr>
        <w:t>I started my career at Amdocs in Gurgaon, and I’ve been there for two years and eight months as an Automation Test Engineer, on the Vodafone Ireland account.</w:t>
      </w:r>
    </w:p>
    <w:p w14:paraId="38395F95" w14:textId="77777777" w:rsidR="00253FA6" w:rsidRDefault="00000000">
      <w:r>
        <w:rPr>
          <w:i/>
        </w:rPr>
        <w:t>My work is mixed — roughly sixty percent automation and forty percent manual testing.</w:t>
      </w:r>
    </w:p>
    <w:p w14:paraId="0C14A73B" w14:textId="77777777" w:rsidR="00253FA6" w:rsidRDefault="00000000">
      <w:r>
        <w:rPr>
          <w:i/>
        </w:rPr>
        <w:t>On automation I cover both web and desktop. For web I use Selenium with Java — I write and maintain the sanity and regression suites, and I keep them current when the application changes. For the desktop CRM we use Ginger, which is Amdocs’ own automation tool. I automate those workflows and add them into the same regression pack.</w:t>
      </w:r>
    </w:p>
    <w:p w14:paraId="0F603C95" w14:textId="77777777" w:rsidR="00253FA6" w:rsidRDefault="00000000">
      <w:r>
        <w:rPr>
          <w:i/>
        </w:rPr>
        <w:t>On the manual side I pick up new features and enhancements end to end. I go through the requirement, check the impact, write the cases and execute them — UI, some API checks, and whether the data looks right at the back. I raise defects, sit with developers when we need a triage, and I also support UAT and production releases. I keep the documentation so we can trace what was covered.</w:t>
      </w:r>
    </w:p>
    <w:p w14:paraId="7A00D1CE" w14:textId="77777777" w:rsidR="00253FA6" w:rsidRDefault="00000000">
      <w:r>
        <w:rPr>
          <w:i/>
        </w:rPr>
        <w:t>That’s a brief about me. I can walk you through the Selenium framework in a bit more detail if you’d like.</w:t>
      </w:r>
    </w:p>
    <w:p w14:paraId="0C7DB616" w14:textId="77777777" w:rsidR="00253FA6" w:rsidRDefault="00000000">
      <w:r>
        <w:t>If they say “tell me more about automation”, go to section 1. Do not start the Selenium deep-dive inside the intro.</w:t>
      </w:r>
    </w:p>
    <w:p w14:paraId="4DBF3359" w14:textId="77777777" w:rsidR="00253FA6" w:rsidRDefault="00000000">
      <w:pPr>
        <w:pStyle w:val="Heading1"/>
      </w:pPr>
      <w:r>
        <w:t>1. Framework pitch (say this after your intro)</w:t>
      </w:r>
    </w:p>
    <w:p w14:paraId="3B21B081" w14:textId="709DF8ED" w:rsidR="00253FA6" w:rsidRDefault="00025A5F">
      <w:r>
        <w:rPr>
          <w:i/>
        </w:rPr>
        <w:t>For UI automation</w:t>
      </w:r>
      <w:r w:rsidR="00000000">
        <w:rPr>
          <w:i/>
        </w:rPr>
        <w:t xml:space="preserve"> I built a Selenium framework in Java. TestNG runs the tests, pages follow Page Object Model, Maven handles the build, and we get an HTML report with a screenshot automatically when something fails. </w:t>
      </w:r>
      <w:r w:rsidRPr="00025A5F">
        <w:rPr>
          <w:i/>
          <w:iCs/>
        </w:rPr>
        <w:t xml:space="preserve">The idea was to keep the tests easy to read. Things like waits, browser setup, URLs, and reporting sit in common classes. </w:t>
      </w:r>
      <w:proofErr w:type="gramStart"/>
      <w:r w:rsidRPr="00025A5F">
        <w:rPr>
          <w:i/>
          <w:iCs/>
        </w:rPr>
        <w:t>So</w:t>
      </w:r>
      <w:proofErr w:type="gramEnd"/>
      <w:r w:rsidRPr="00025A5F">
        <w:rPr>
          <w:i/>
          <w:iCs/>
        </w:rPr>
        <w:t xml:space="preserve"> if a button locator changes, I fix it in one page class, not in five tests.</w:t>
      </w:r>
    </w:p>
    <w:p w14:paraId="167D102B" w14:textId="77777777" w:rsidR="00253FA6" w:rsidRDefault="00000000">
      <w:r>
        <w:rPr>
          <w:i/>
        </w:rPr>
        <w:t>I would call it a hybrid framework: POM for structure, TestNG as the runner, properties files for config and data, and a TestNG listener for reporting and screenshots. There is no main method anywhere — TestNG is the entry point.</w:t>
      </w:r>
    </w:p>
    <w:p w14:paraId="56E20A27" w14:textId="77777777" w:rsidR="00253FA6" w:rsidRDefault="00000000">
      <w:r>
        <w:t>Do not walk the business journey unless they ask. If they ask what is automated, keep it one line:</w:t>
      </w:r>
    </w:p>
    <w:p w14:paraId="38AC4D6A" w14:textId="66614422" w:rsidR="00253FA6" w:rsidRDefault="00000000">
      <w:r>
        <w:rPr>
          <w:i/>
        </w:rPr>
        <w:lastRenderedPageBreak/>
        <w:t xml:space="preserve">We cover a customer-facing web application and an internal web front end — same framework, different page packages. </w:t>
      </w:r>
      <w:r w:rsidR="00FE0418">
        <w:rPr>
          <w:i/>
        </w:rPr>
        <w:t>//</w:t>
      </w:r>
      <w:r>
        <w:rPr>
          <w:i/>
        </w:rPr>
        <w:t xml:space="preserve">The flows are end to end, so they are a bit long, but the automation problems are the usual </w:t>
      </w:r>
      <w:proofErr w:type="gramStart"/>
      <w:r>
        <w:rPr>
          <w:i/>
        </w:rPr>
        <w:t>ones:</w:t>
      </w:r>
      <w:proofErr w:type="gramEnd"/>
      <w:r>
        <w:rPr>
          <w:i/>
        </w:rPr>
        <w:t xml:space="preserve"> waits, locators, environments, reporting.</w:t>
      </w:r>
    </w:p>
    <w:p w14:paraId="4522ADC7" w14:textId="77777777" w:rsidR="00253FA6" w:rsidRDefault="00000000">
      <w:pPr>
        <w:pStyle w:val="Heading2"/>
      </w:pPr>
      <w:r>
        <w:t>If they ask "walk me through the framework"</w:t>
      </w:r>
    </w:p>
    <w:p w14:paraId="5E719610" w14:textId="77777777" w:rsidR="00253FA6" w:rsidRDefault="00000000">
      <w:r>
        <w:rPr>
          <w:i/>
        </w:rPr>
        <w:t>Sure. Maven project. Framework and page objects live under src/main/java, tests under src/test/java. DriverFactory creates the browser and keeps it in ThreadLocal. ConfigReader loads a common properties file and then an environment file on top of it. Every page extends BasePage, so click and type already wait. Every test extends BaseTest, so the browser opens before the test and quits after. A listener in the suite XML writes ExtentReports and takes a screenshot on failure. One of the tests is data-driven from Excel; the rest read properties.</w:t>
      </w:r>
    </w:p>
    <w:p w14:paraId="4696DDCC" w14:textId="77777777" w:rsidR="00253FA6" w:rsidRDefault="00000000">
      <w:pPr>
        <w:pStyle w:val="Heading1"/>
      </w:pPr>
      <w:r>
        <w:t>2. Stack and files</w:t>
      </w:r>
    </w:p>
    <w:tbl>
      <w:tblPr>
        <w:tblStyle w:val="TableGrid"/>
        <w:tblW w:w="0" w:type="auto"/>
        <w:tblLook w:val="04A0" w:firstRow="1" w:lastRow="0" w:firstColumn="1" w:lastColumn="0" w:noHBand="0" w:noVBand="1"/>
      </w:tblPr>
      <w:tblGrid>
        <w:gridCol w:w="2880"/>
        <w:gridCol w:w="2880"/>
        <w:gridCol w:w="2880"/>
      </w:tblGrid>
      <w:tr w:rsidR="00253FA6" w14:paraId="339C3E56" w14:textId="77777777">
        <w:tc>
          <w:tcPr>
            <w:tcW w:w="2880" w:type="dxa"/>
          </w:tcPr>
          <w:p w14:paraId="24C7A9DC" w14:textId="77777777" w:rsidR="00253FA6" w:rsidRDefault="00000000">
            <w:r>
              <w:rPr>
                <w:b/>
              </w:rPr>
              <w:t>Tool</w:t>
            </w:r>
          </w:p>
        </w:tc>
        <w:tc>
          <w:tcPr>
            <w:tcW w:w="2880" w:type="dxa"/>
          </w:tcPr>
          <w:p w14:paraId="1ACC3318" w14:textId="77777777" w:rsidR="00253FA6" w:rsidRDefault="00000000">
            <w:r>
              <w:rPr>
                <w:b/>
              </w:rPr>
              <w:t>Version</w:t>
            </w:r>
          </w:p>
        </w:tc>
        <w:tc>
          <w:tcPr>
            <w:tcW w:w="2880" w:type="dxa"/>
          </w:tcPr>
          <w:p w14:paraId="26D0CEDA" w14:textId="77777777" w:rsidR="00253FA6" w:rsidRDefault="00000000">
            <w:r>
              <w:rPr>
                <w:b/>
              </w:rPr>
              <w:t>Why</w:t>
            </w:r>
          </w:p>
        </w:tc>
      </w:tr>
      <w:tr w:rsidR="00253FA6" w14:paraId="7E9909B7" w14:textId="77777777">
        <w:tc>
          <w:tcPr>
            <w:tcW w:w="2880" w:type="dxa"/>
          </w:tcPr>
          <w:p w14:paraId="0C104B7A" w14:textId="77777777" w:rsidR="00253FA6" w:rsidRDefault="00000000">
            <w:r>
              <w:t>Java</w:t>
            </w:r>
          </w:p>
        </w:tc>
        <w:tc>
          <w:tcPr>
            <w:tcW w:w="2880" w:type="dxa"/>
          </w:tcPr>
          <w:p w14:paraId="682C3FD0" w14:textId="77777777" w:rsidR="00253FA6" w:rsidRDefault="00000000">
            <w:r>
              <w:t>11</w:t>
            </w:r>
          </w:p>
        </w:tc>
        <w:tc>
          <w:tcPr>
            <w:tcW w:w="2880" w:type="dxa"/>
          </w:tcPr>
          <w:p w14:paraId="04990D1F" w14:textId="77777777" w:rsidR="00253FA6" w:rsidRDefault="00000000">
            <w:r>
              <w:t>Team stack, good OOPs support</w:t>
            </w:r>
          </w:p>
        </w:tc>
      </w:tr>
      <w:tr w:rsidR="00253FA6" w14:paraId="089B3A69" w14:textId="77777777">
        <w:tc>
          <w:tcPr>
            <w:tcW w:w="2880" w:type="dxa"/>
          </w:tcPr>
          <w:p w14:paraId="5016BF2B" w14:textId="77777777" w:rsidR="00253FA6" w:rsidRDefault="00000000">
            <w:r>
              <w:t>Selenium WebDriver</w:t>
            </w:r>
          </w:p>
        </w:tc>
        <w:tc>
          <w:tcPr>
            <w:tcW w:w="2880" w:type="dxa"/>
          </w:tcPr>
          <w:p w14:paraId="13B0C10C" w14:textId="77777777" w:rsidR="00253FA6" w:rsidRDefault="00000000">
            <w:r>
              <w:t>4.27</w:t>
            </w:r>
          </w:p>
        </w:tc>
        <w:tc>
          <w:tcPr>
            <w:tcW w:w="2880" w:type="dxa"/>
          </w:tcPr>
          <w:p w14:paraId="7EEA9676" w14:textId="77777777" w:rsidR="00253FA6" w:rsidRDefault="00000000">
            <w:r>
              <w:t>Browser automation; Selenium Manager downloads the driver</w:t>
            </w:r>
          </w:p>
        </w:tc>
      </w:tr>
      <w:tr w:rsidR="00253FA6" w14:paraId="10886848" w14:textId="77777777">
        <w:tc>
          <w:tcPr>
            <w:tcW w:w="2880" w:type="dxa"/>
          </w:tcPr>
          <w:p w14:paraId="461C8644" w14:textId="77777777" w:rsidR="00253FA6" w:rsidRDefault="00000000">
            <w:r>
              <w:t>TestNG</w:t>
            </w:r>
          </w:p>
        </w:tc>
        <w:tc>
          <w:tcPr>
            <w:tcW w:w="2880" w:type="dxa"/>
          </w:tcPr>
          <w:p w14:paraId="4F57BA6A" w14:textId="77777777" w:rsidR="00253FA6" w:rsidRDefault="00000000">
            <w:r>
              <w:t>7.10</w:t>
            </w:r>
          </w:p>
        </w:tc>
        <w:tc>
          <w:tcPr>
            <w:tcW w:w="2880" w:type="dxa"/>
          </w:tcPr>
          <w:p w14:paraId="73975AEF" w14:textId="77777777" w:rsidR="00253FA6" w:rsidRDefault="00000000">
            <w:r>
              <w:t>Runner: setup/teardown, suite XML, groups, parameters, listeners</w:t>
            </w:r>
          </w:p>
        </w:tc>
      </w:tr>
      <w:tr w:rsidR="00253FA6" w14:paraId="612B6216" w14:textId="77777777">
        <w:tc>
          <w:tcPr>
            <w:tcW w:w="2880" w:type="dxa"/>
          </w:tcPr>
          <w:p w14:paraId="5C154388" w14:textId="77777777" w:rsidR="00253FA6" w:rsidRDefault="00000000">
            <w:r>
              <w:t>Maven</w:t>
            </w:r>
          </w:p>
        </w:tc>
        <w:tc>
          <w:tcPr>
            <w:tcW w:w="2880" w:type="dxa"/>
          </w:tcPr>
          <w:p w14:paraId="36CCAD25" w14:textId="77777777" w:rsidR="00253FA6" w:rsidRDefault="00000000">
            <w:r>
              <w:t>—</w:t>
            </w:r>
          </w:p>
        </w:tc>
        <w:tc>
          <w:tcPr>
            <w:tcW w:w="2880" w:type="dxa"/>
          </w:tcPr>
          <w:p w14:paraId="651B3E21" w14:textId="77777777" w:rsidR="00253FA6" w:rsidRDefault="00000000">
            <w:r>
              <w:t>Dependencies plus one command locally and in CI</w:t>
            </w:r>
          </w:p>
        </w:tc>
      </w:tr>
      <w:tr w:rsidR="00253FA6" w14:paraId="0574F7DA" w14:textId="77777777">
        <w:tc>
          <w:tcPr>
            <w:tcW w:w="2880" w:type="dxa"/>
          </w:tcPr>
          <w:p w14:paraId="585EC79F" w14:textId="77777777" w:rsidR="00253FA6" w:rsidRDefault="00000000">
            <w:r>
              <w:t>ExtentReports</w:t>
            </w:r>
          </w:p>
        </w:tc>
        <w:tc>
          <w:tcPr>
            <w:tcW w:w="2880" w:type="dxa"/>
          </w:tcPr>
          <w:p w14:paraId="471D129A" w14:textId="77777777" w:rsidR="00253FA6" w:rsidRDefault="00000000">
            <w:r>
              <w:t>5.1</w:t>
            </w:r>
          </w:p>
        </w:tc>
        <w:tc>
          <w:tcPr>
            <w:tcW w:w="2880" w:type="dxa"/>
          </w:tcPr>
          <w:p w14:paraId="415F70BE" w14:textId="77777777" w:rsidR="00253FA6" w:rsidRDefault="00000000">
            <w:r>
              <w:t>HTML report with screenshots embedded</w:t>
            </w:r>
          </w:p>
        </w:tc>
      </w:tr>
      <w:tr w:rsidR="00253FA6" w14:paraId="5CCCA49F" w14:textId="77777777">
        <w:tc>
          <w:tcPr>
            <w:tcW w:w="2880" w:type="dxa"/>
          </w:tcPr>
          <w:p w14:paraId="73551CF7" w14:textId="77777777" w:rsidR="00253FA6" w:rsidRDefault="00000000">
            <w:r>
              <w:t>Apache POI</w:t>
            </w:r>
          </w:p>
        </w:tc>
        <w:tc>
          <w:tcPr>
            <w:tcW w:w="2880" w:type="dxa"/>
          </w:tcPr>
          <w:p w14:paraId="23452778" w14:textId="77777777" w:rsidR="00253FA6" w:rsidRDefault="00000000">
            <w:r>
              <w:t>—</w:t>
            </w:r>
          </w:p>
        </w:tc>
        <w:tc>
          <w:tcPr>
            <w:tcW w:w="2880" w:type="dxa"/>
          </w:tcPr>
          <w:p w14:paraId="2F07E443" w14:textId="77777777" w:rsidR="00253FA6" w:rsidRDefault="00000000">
            <w:r>
              <w:t>Excel read/write for the data-driven test</w:t>
            </w:r>
          </w:p>
        </w:tc>
      </w:tr>
    </w:tbl>
    <w:p w14:paraId="31D45023" w14:textId="77777777" w:rsidR="00253FA6" w:rsidRDefault="00253FA6"/>
    <w:p w14:paraId="39132987" w14:textId="77777777" w:rsidR="00253FA6" w:rsidRDefault="00000000">
      <w:r>
        <w:t>Worth dropping in: Selenium 4 has Selenium Manager built in, so there is no chromedriver.exe in the repo and no System.setProperty for a driver path.</w:t>
      </w:r>
    </w:p>
    <w:tbl>
      <w:tblPr>
        <w:tblStyle w:val="TableGrid"/>
        <w:tblW w:w="0" w:type="auto"/>
        <w:tblLook w:val="04A0" w:firstRow="1" w:lastRow="0" w:firstColumn="1" w:lastColumn="0" w:noHBand="0" w:noVBand="1"/>
      </w:tblPr>
      <w:tblGrid>
        <w:gridCol w:w="4320"/>
        <w:gridCol w:w="4320"/>
      </w:tblGrid>
      <w:tr w:rsidR="00253FA6" w14:paraId="2B260903" w14:textId="77777777">
        <w:tc>
          <w:tcPr>
            <w:tcW w:w="4320" w:type="dxa"/>
          </w:tcPr>
          <w:p w14:paraId="2F2CFF94" w14:textId="77777777" w:rsidR="00253FA6" w:rsidRDefault="00000000">
            <w:r>
              <w:rPr>
                <w:b/>
              </w:rPr>
              <w:t>File</w:t>
            </w:r>
          </w:p>
        </w:tc>
        <w:tc>
          <w:tcPr>
            <w:tcW w:w="4320" w:type="dxa"/>
          </w:tcPr>
          <w:p w14:paraId="6C559AF1" w14:textId="77777777" w:rsidR="00253FA6" w:rsidRDefault="00000000">
            <w:r>
              <w:rPr>
                <w:b/>
              </w:rPr>
              <w:t>Job</w:t>
            </w:r>
          </w:p>
        </w:tc>
      </w:tr>
      <w:tr w:rsidR="00253FA6" w14:paraId="37BF8A03" w14:textId="77777777">
        <w:tc>
          <w:tcPr>
            <w:tcW w:w="4320" w:type="dxa"/>
          </w:tcPr>
          <w:p w14:paraId="6D347C7F" w14:textId="77777777" w:rsidR="00253FA6" w:rsidRDefault="00000000">
            <w:r>
              <w:t>pom.xml</w:t>
            </w:r>
          </w:p>
        </w:tc>
        <w:tc>
          <w:tcPr>
            <w:tcW w:w="4320" w:type="dxa"/>
          </w:tcPr>
          <w:p w14:paraId="11990E20" w14:textId="77777777" w:rsidR="00253FA6" w:rsidRDefault="00000000">
            <w:r>
              <w:t>Dependencies; Surefire points at testng.xml; passes -Denv as a system property</w:t>
            </w:r>
          </w:p>
        </w:tc>
      </w:tr>
      <w:tr w:rsidR="00253FA6" w14:paraId="4DB71719" w14:textId="77777777">
        <w:tc>
          <w:tcPr>
            <w:tcW w:w="4320" w:type="dxa"/>
          </w:tcPr>
          <w:p w14:paraId="4A1E6B42" w14:textId="77777777" w:rsidR="00253FA6" w:rsidRDefault="00000000">
            <w:r>
              <w:t>testng.xml</w:t>
            </w:r>
          </w:p>
        </w:tc>
        <w:tc>
          <w:tcPr>
            <w:tcW w:w="4320" w:type="dxa"/>
          </w:tcPr>
          <w:p w14:paraId="0C059879" w14:textId="77777777" w:rsidR="00253FA6" w:rsidRDefault="00000000">
            <w:r>
              <w:t>Suite: listener, env parameter, list of test classes</w:t>
            </w:r>
          </w:p>
        </w:tc>
      </w:tr>
      <w:tr w:rsidR="00253FA6" w14:paraId="4D30A0ED" w14:textId="77777777">
        <w:tc>
          <w:tcPr>
            <w:tcW w:w="4320" w:type="dxa"/>
          </w:tcPr>
          <w:p w14:paraId="03FDFC51" w14:textId="77777777" w:rsidR="00253FA6" w:rsidRDefault="00000000">
            <w:r>
              <w:t>ConfigReader</w:t>
            </w:r>
          </w:p>
        </w:tc>
        <w:tc>
          <w:tcPr>
            <w:tcW w:w="4320" w:type="dxa"/>
          </w:tcPr>
          <w:p w14:paraId="41C567EC" w14:textId="77777777" w:rsidR="00253FA6" w:rsidRDefault="00000000">
            <w:r>
              <w:t>Loads config.properties, then overlays env/&lt;env&gt;.properties</w:t>
            </w:r>
          </w:p>
        </w:tc>
      </w:tr>
      <w:tr w:rsidR="00253FA6" w14:paraId="71BD5C02" w14:textId="77777777">
        <w:tc>
          <w:tcPr>
            <w:tcW w:w="4320" w:type="dxa"/>
          </w:tcPr>
          <w:p w14:paraId="5D9A75EB" w14:textId="77777777" w:rsidR="00253FA6" w:rsidRDefault="00000000">
            <w:r>
              <w:t>DriverFactory</w:t>
            </w:r>
          </w:p>
        </w:tc>
        <w:tc>
          <w:tcPr>
            <w:tcW w:w="4320" w:type="dxa"/>
          </w:tcPr>
          <w:p w14:paraId="09AA9FB3" w14:textId="77777777" w:rsidR="00253FA6" w:rsidRDefault="00000000">
            <w:r>
              <w:t>Only place that creates a browser; options; driver in ThreadLocal</w:t>
            </w:r>
          </w:p>
        </w:tc>
      </w:tr>
      <w:tr w:rsidR="00253FA6" w14:paraId="4043B513" w14:textId="77777777">
        <w:tc>
          <w:tcPr>
            <w:tcW w:w="4320" w:type="dxa"/>
          </w:tcPr>
          <w:p w14:paraId="087FAB98" w14:textId="77777777" w:rsidR="00253FA6" w:rsidRDefault="00000000">
            <w:r>
              <w:t>BasePage</w:t>
            </w:r>
          </w:p>
        </w:tc>
        <w:tc>
          <w:tcPr>
            <w:tcW w:w="4320" w:type="dxa"/>
          </w:tcPr>
          <w:p w14:paraId="24E6AB3B" w14:textId="77777777" w:rsidR="00253FA6" w:rsidRDefault="00000000">
            <w:r>
              <w:t xml:space="preserve">Parent of every page: wait, click, type, select, </w:t>
            </w:r>
            <w:r>
              <w:lastRenderedPageBreak/>
              <w:t>window switching</w:t>
            </w:r>
          </w:p>
        </w:tc>
      </w:tr>
      <w:tr w:rsidR="00253FA6" w14:paraId="56B3435D" w14:textId="77777777">
        <w:tc>
          <w:tcPr>
            <w:tcW w:w="4320" w:type="dxa"/>
          </w:tcPr>
          <w:p w14:paraId="00866E0D" w14:textId="77777777" w:rsidR="00253FA6" w:rsidRDefault="00000000">
            <w:r>
              <w:lastRenderedPageBreak/>
              <w:t>FrameworkConstants</w:t>
            </w:r>
          </w:p>
        </w:tc>
        <w:tc>
          <w:tcPr>
            <w:tcW w:w="4320" w:type="dxa"/>
          </w:tcPr>
          <w:p w14:paraId="40389B86" w14:textId="77777777" w:rsidR="00253FA6" w:rsidRDefault="00000000">
            <w:r>
              <w:t>Fixed values — report path, screenshot folder, 30s wait, 60s page load</w:t>
            </w:r>
          </w:p>
        </w:tc>
      </w:tr>
      <w:tr w:rsidR="00253FA6" w14:paraId="69B21048" w14:textId="77777777">
        <w:tc>
          <w:tcPr>
            <w:tcW w:w="4320" w:type="dxa"/>
          </w:tcPr>
          <w:p w14:paraId="362C2A5E" w14:textId="77777777" w:rsidR="00253FA6" w:rsidRDefault="00000000">
            <w:r>
              <w:t>TestListener</w:t>
            </w:r>
          </w:p>
        </w:tc>
        <w:tc>
          <w:tcPr>
            <w:tcW w:w="4320" w:type="dxa"/>
          </w:tcPr>
          <w:p w14:paraId="57621AFC" w14:textId="77777777" w:rsidR="00253FA6" w:rsidRDefault="00000000">
            <w:r>
              <w:t>Start report, log pass/fail, screenshot on failure, flush at the end</w:t>
            </w:r>
          </w:p>
        </w:tc>
      </w:tr>
      <w:tr w:rsidR="00253FA6" w14:paraId="7CD9A30A" w14:textId="77777777">
        <w:tc>
          <w:tcPr>
            <w:tcW w:w="4320" w:type="dxa"/>
          </w:tcPr>
          <w:p w14:paraId="6F279915" w14:textId="77777777" w:rsidR="00253FA6" w:rsidRDefault="00000000">
            <w:r>
              <w:t>RetryAnalyzer</w:t>
            </w:r>
          </w:p>
        </w:tc>
        <w:tc>
          <w:tcPr>
            <w:tcW w:w="4320" w:type="dxa"/>
          </w:tcPr>
          <w:p w14:paraId="5D28AF4A" w14:textId="77777777" w:rsidR="00253FA6" w:rsidRDefault="00000000">
            <w:r>
              <w:t>Can re-run a failed test once. Exists, but not attached to any test</w:t>
            </w:r>
          </w:p>
        </w:tc>
      </w:tr>
      <w:tr w:rsidR="00253FA6" w14:paraId="556B4AF8" w14:textId="77777777">
        <w:tc>
          <w:tcPr>
            <w:tcW w:w="4320" w:type="dxa"/>
          </w:tcPr>
          <w:p w14:paraId="4450ABD2" w14:textId="77777777" w:rsidR="00253FA6" w:rsidRDefault="00000000">
            <w:r>
              <w:t>ExtentReportManager</w:t>
            </w:r>
          </w:p>
        </w:tc>
        <w:tc>
          <w:tcPr>
            <w:tcW w:w="4320" w:type="dxa"/>
          </w:tcPr>
          <w:p w14:paraId="65DC746C" w14:textId="77777777" w:rsidR="00253FA6" w:rsidRDefault="00000000">
            <w:r>
              <w:t>Wraps ExtentReports; ThreadLocal report node</w:t>
            </w:r>
          </w:p>
        </w:tc>
      </w:tr>
      <w:tr w:rsidR="00253FA6" w14:paraId="6B15F5DF" w14:textId="77777777">
        <w:tc>
          <w:tcPr>
            <w:tcW w:w="4320" w:type="dxa"/>
          </w:tcPr>
          <w:p w14:paraId="1027EFFA" w14:textId="77777777" w:rsidR="00253FA6" w:rsidRDefault="00000000">
            <w:r>
              <w:t>ScreenshotUtil</w:t>
            </w:r>
          </w:p>
        </w:tc>
        <w:tc>
          <w:tcPr>
            <w:tcW w:w="4320" w:type="dxa"/>
          </w:tcPr>
          <w:p w14:paraId="672E022A" w14:textId="77777777" w:rsidR="00253FA6" w:rsidRDefault="00000000">
            <w:r>
              <w:t>Casts driver to TakesScreenshot, saves a timestamped PNG, returns the path</w:t>
            </w:r>
          </w:p>
        </w:tc>
      </w:tr>
      <w:tr w:rsidR="00253FA6" w14:paraId="7C261C78" w14:textId="77777777">
        <w:tc>
          <w:tcPr>
            <w:tcW w:w="4320" w:type="dxa"/>
          </w:tcPr>
          <w:p w14:paraId="44866C70" w14:textId="77777777" w:rsidR="00253FA6" w:rsidRDefault="00000000">
            <w:r>
              <w:t>ExcelReader / ExcelWriter</w:t>
            </w:r>
          </w:p>
        </w:tc>
        <w:tc>
          <w:tcPr>
            <w:tcW w:w="4320" w:type="dxa"/>
          </w:tcPr>
          <w:p w14:paraId="73FAEB69" w14:textId="77777777" w:rsidR="00253FA6" w:rsidRDefault="00000000">
            <w:r>
              <w:t>POI: read runnable rows, write status and output back</w:t>
            </w:r>
          </w:p>
        </w:tc>
      </w:tr>
      <w:tr w:rsidR="00253FA6" w14:paraId="4CACB308" w14:textId="77777777">
        <w:tc>
          <w:tcPr>
            <w:tcW w:w="4320" w:type="dxa"/>
          </w:tcPr>
          <w:p w14:paraId="5D1F1536" w14:textId="77777777" w:rsidR="00253FA6" w:rsidRDefault="00000000">
            <w:r>
              <w:t>BaseTest</w:t>
            </w:r>
          </w:p>
        </w:tc>
        <w:tc>
          <w:tcPr>
            <w:tcW w:w="4320" w:type="dxa"/>
          </w:tcPr>
          <w:p w14:paraId="0C7DAEEF" w14:textId="77777777" w:rsidR="00253FA6" w:rsidRDefault="00000000">
            <w:r>
              <w:t>Load config once, open browser per test, quit after</w:t>
            </w:r>
          </w:p>
        </w:tc>
      </w:tr>
      <w:tr w:rsidR="00253FA6" w14:paraId="30A5A370" w14:textId="77777777">
        <w:tc>
          <w:tcPr>
            <w:tcW w:w="4320" w:type="dxa"/>
          </w:tcPr>
          <w:p w14:paraId="185D1A31" w14:textId="77777777" w:rsidR="00253FA6" w:rsidRDefault="00000000">
            <w:r>
              <w:t>config.properties + env/</w:t>
            </w:r>
          </w:p>
        </w:tc>
        <w:tc>
          <w:tcPr>
            <w:tcW w:w="4320" w:type="dxa"/>
          </w:tcPr>
          <w:p w14:paraId="46C28CF0" w14:textId="77777777" w:rsidR="00253FA6" w:rsidRDefault="00000000">
            <w:r>
              <w:t>Browser and shared data in one file; URLs per environment</w:t>
            </w:r>
          </w:p>
        </w:tc>
      </w:tr>
    </w:tbl>
    <w:p w14:paraId="5D7BC7C4" w14:textId="77777777" w:rsidR="00253FA6" w:rsidRDefault="00253FA6"/>
    <w:p w14:paraId="70ABA05D" w14:textId="77777777" w:rsidR="00253FA6" w:rsidRDefault="00000000">
      <w:r>
        <w:t>Layout is Maven standard — framework and pages in src/main/java, @Test classes in src/test/java. That is a Maven convention, not a Selenium rule.</w:t>
      </w:r>
    </w:p>
    <w:p w14:paraId="0333FAC9" w14:textId="77777777" w:rsidR="00253FA6" w:rsidRDefault="00000000">
      <w:pPr>
        <w:pStyle w:val="Heading2"/>
      </w:pPr>
      <w:r>
        <w:t>Three design questions they always ask</w:t>
      </w:r>
    </w:p>
    <w:p w14:paraId="7C28B32E" w14:textId="77777777" w:rsidR="00253FA6" w:rsidRDefault="00000000">
      <w:r>
        <w:rPr>
          <w:b/>
        </w:rPr>
        <w:t xml:space="preserve">Why a DriverFactory instead of new ChromeDriver() in the test? </w:t>
      </w:r>
      <w:r>
        <w:t>Browser choice, options and ThreadLocal sit in one place, and the listener and screenshot utility can fetch the same driver without the test passing it around.</w:t>
      </w:r>
    </w:p>
    <w:p w14:paraId="406ED477" w14:textId="514DC6B7" w:rsidR="00253FA6" w:rsidRDefault="00000000">
      <w:r>
        <w:rPr>
          <w:b/>
        </w:rPr>
        <w:t xml:space="preserve">Why both BaseTest and BasePage? </w:t>
      </w:r>
      <w:proofErr w:type="spellStart"/>
      <w:r w:rsidR="007F33E2" w:rsidRPr="007F33E2">
        <w:rPr>
          <w:i/>
          <w:iCs/>
        </w:rPr>
        <w:t>BaseTest</w:t>
      </w:r>
      <w:proofErr w:type="spellEnd"/>
      <w:r w:rsidR="007F33E2" w:rsidRPr="007F33E2">
        <w:rPr>
          <w:i/>
          <w:iCs/>
        </w:rPr>
        <w:t xml:space="preserve"> is for the test class. Before the test it opens the browser, after the test it closes it, and it loads config once. </w:t>
      </w:r>
      <w:proofErr w:type="spellStart"/>
      <w:r w:rsidR="007F33E2" w:rsidRPr="007F33E2">
        <w:rPr>
          <w:i/>
          <w:iCs/>
        </w:rPr>
        <w:t>BasePage</w:t>
      </w:r>
      <w:proofErr w:type="spellEnd"/>
      <w:r w:rsidR="007F33E2" w:rsidRPr="007F33E2">
        <w:rPr>
          <w:i/>
          <w:iCs/>
        </w:rPr>
        <w:t xml:space="preserve"> is for the page class — click, type, wait. Two parents because one is “start and stop the test”, the other is “talk to the webpage”.</w:t>
      </w:r>
    </w:p>
    <w:p w14:paraId="76D9A13C" w14:textId="77777777" w:rsidR="00253FA6" w:rsidRDefault="00000000">
      <w:r>
        <w:rPr>
          <w:b/>
        </w:rPr>
        <w:t xml:space="preserve">Why store By and not WebElement? </w:t>
      </w:r>
      <w:r>
        <w:t>By is only the address. A WebElement stored at page construction may not exist yet, and it goes stale when the DOM refreshes. Storing By means we look the element up at click time, after the wait. There is no findElement in our classes — the wait already holds the driver, and ExpectedConditions calls findElement internally until the element is ready.</w:t>
      </w:r>
    </w:p>
    <w:p w14:paraId="160B69FE" w14:textId="77777777" w:rsidR="00253FA6" w:rsidRDefault="00000000">
      <w:pPr>
        <w:pStyle w:val="Heading1"/>
      </w:pPr>
      <w:r>
        <w:t>3. How one test runs</w:t>
      </w:r>
    </w:p>
    <w:p w14:paraId="4EEDFE07" w14:textId="77777777" w:rsidR="00253FA6" w:rsidRDefault="00000000">
      <w:pPr>
        <w:pStyle w:val="ListNumber"/>
      </w:pPr>
      <w:r>
        <w:t>TestNG starts from testng.xml, the IDE, or mvn test.</w:t>
      </w:r>
    </w:p>
    <w:p w14:paraId="1B373AB2" w14:textId="77777777" w:rsidR="00253FA6" w:rsidRDefault="00000000">
      <w:pPr>
        <w:pStyle w:val="ListNumber"/>
      </w:pPr>
      <w:r>
        <w:t>The listener fires first: reads env, loads config, creates the Extent report.</w:t>
      </w:r>
    </w:p>
    <w:p w14:paraId="30D38493" w14:textId="77777777" w:rsidR="00253FA6" w:rsidRDefault="00000000">
      <w:pPr>
        <w:pStyle w:val="ListNumber"/>
      </w:pPr>
      <w:r>
        <w:t>@BeforeMethod opens a fresh browser through DriverFactory.</w:t>
      </w:r>
    </w:p>
    <w:p w14:paraId="3D91C0F0" w14:textId="77777777" w:rsidR="00253FA6" w:rsidRDefault="00000000">
      <w:pPr>
        <w:pStyle w:val="ListNumber"/>
      </w:pPr>
      <w:r>
        <w:t>The @Test creates page objects screen by screen and passes the driver in.</w:t>
      </w:r>
    </w:p>
    <w:p w14:paraId="1BA3803F" w14:textId="77777777" w:rsidR="00253FA6" w:rsidRDefault="00000000">
      <w:pPr>
        <w:pStyle w:val="ListNumber"/>
      </w:pPr>
      <w:r>
        <w:t>Each page inherits BasePage, so it waits before every action.</w:t>
      </w:r>
    </w:p>
    <w:p w14:paraId="6A7BA82E" w14:textId="77777777" w:rsidR="00253FA6" w:rsidRDefault="00000000">
      <w:pPr>
        <w:pStyle w:val="ListNumber"/>
      </w:pPr>
      <w:r>
        <w:t>Pass or fail is logged by the listener; on fail it also saves a screenshot and attaches it.</w:t>
      </w:r>
    </w:p>
    <w:p w14:paraId="24EFEEDD" w14:textId="77777777" w:rsidR="00253FA6" w:rsidRDefault="00000000">
      <w:pPr>
        <w:pStyle w:val="ListNumber"/>
      </w:pPr>
      <w:r>
        <w:t>@AfterMethod quits the browser and clears the ThreadLocal.</w:t>
      </w:r>
    </w:p>
    <w:p w14:paraId="23AB5B52" w14:textId="77777777" w:rsidR="00253FA6" w:rsidRDefault="00000000">
      <w:pPr>
        <w:pStyle w:val="ListNumber"/>
      </w:pPr>
      <w:r>
        <w:lastRenderedPageBreak/>
        <w:t>At the end the listener flushes reports/AutomationReport.html.</w:t>
      </w:r>
    </w:p>
    <w:p w14:paraId="7FDB13C1" w14:textId="77777777" w:rsidR="00253FA6" w:rsidRDefault="00000000">
      <w:r>
        <w:rPr>
          <w:i/>
        </w:rPr>
        <w:t>The test method itself has no locators and no waits — it just calls one method per screen, in order. It reads like a manual test case.</w:t>
      </w:r>
    </w:p>
    <w:p w14:paraId="1291D172" w14:textId="77777777" w:rsidR="00253FA6" w:rsidRDefault="00000000">
      <w:pPr>
        <w:pStyle w:val="Heading1"/>
      </w:pPr>
      <w:r>
        <w:t>4. POM, OOPs and TestNG</w:t>
      </w:r>
    </w:p>
    <w:p w14:paraId="7F1CBF7A" w14:textId="77777777" w:rsidR="00253FA6" w:rsidRDefault="00000000">
      <w:pPr>
        <w:pStyle w:val="Heading2"/>
      </w:pPr>
      <w:r>
        <w:t>Page Object Model</w:t>
      </w:r>
    </w:p>
    <w:p w14:paraId="0CEAACF3" w14:textId="77777777" w:rsidR="00253FA6" w:rsidRDefault="00000000">
      <w:r>
        <w:t>One class per screen. Locators are private final By fields at the top, then small action methods, then one method that completes the screen. If a button changes, I fix one page class instead of five tests. Optional things like a cookie banner use a short isVisible check so the step skips instead of failing.</w:t>
      </w:r>
    </w:p>
    <w:p w14:paraId="21F9A30C" w14:textId="77777777" w:rsidR="00253FA6" w:rsidRDefault="00000000">
      <w:r>
        <w:t>We did not use PageFactory or @FindBy — it initialises elements eagerly at construction, which is fragile on slow, dynamic pages.</w:t>
      </w:r>
    </w:p>
    <w:p w14:paraId="00F0C2C1" w14:textId="77777777" w:rsidR="00253FA6" w:rsidRDefault="00000000">
      <w:pPr>
        <w:pStyle w:val="Heading2"/>
      </w:pPr>
      <w:r>
        <w:t>Where the OOPs actually is</w:t>
      </w:r>
    </w:p>
    <w:p w14:paraId="2F6C0CDA" w14:textId="77777777" w:rsidR="00253FA6" w:rsidRDefault="00000000">
      <w:r>
        <w:rPr>
          <w:b/>
        </w:rPr>
        <w:t xml:space="preserve">Inheritance. </w:t>
      </w:r>
      <w:r>
        <w:t>Test classes extend BaseTest; page classes extend BasePage. super(driver) passes the driver up.</w:t>
      </w:r>
    </w:p>
    <w:p w14:paraId="5F35DD83" w14:textId="77777777" w:rsidR="00253FA6" w:rsidRDefault="00000000">
      <w:r>
        <w:rPr>
          <w:b/>
        </w:rPr>
        <w:t xml:space="preserve">Encapsulation. </w:t>
      </w:r>
      <w:r>
        <w:t>Locators are private, so no test can touch an XPath. ConfigReader keeps Properties private and exposes only get methods.</w:t>
      </w:r>
    </w:p>
    <w:p w14:paraId="307FD986" w14:textId="77777777" w:rsidR="00253FA6" w:rsidRDefault="00000000">
      <w:r>
        <w:rPr>
          <w:b/>
        </w:rPr>
        <w:t xml:space="preserve">Abstraction. </w:t>
      </w:r>
      <w:r>
        <w:t>The test calls one method per screen and knows nothing about waits or window handles.</w:t>
      </w:r>
    </w:p>
    <w:p w14:paraId="33C8AD44" w14:textId="77777777" w:rsidR="00253FA6" w:rsidRDefault="00000000">
      <w:r>
        <w:rPr>
          <w:b/>
        </w:rPr>
        <w:t xml:space="preserve">Polymorphism. </w:t>
      </w:r>
      <w:r>
        <w:t>The listener implements ITestListener and retry implements IRetryAnalyzer — TestNG calls our methods through the interface. Also WebDriver driver = new ChromeDriver() is coding to the interface. Plus overloading: a screen method with and without data arguments.</w:t>
      </w:r>
    </w:p>
    <w:p w14:paraId="34ABDD66" w14:textId="77777777" w:rsidR="00253FA6" w:rsidRDefault="00000000">
      <w:r>
        <w:t>Be straight: inheritance and encapsulation are used heavily; polymorphism mostly shows up through interfaces. Don’t invent more.</w:t>
      </w:r>
    </w:p>
    <w:p w14:paraId="405967C6" w14:textId="77777777" w:rsidR="00253FA6" w:rsidRDefault="00000000">
      <w:pPr>
        <w:pStyle w:val="Heading2"/>
      </w:pPr>
      <w:r>
        <w:t>TestNG</w:t>
      </w:r>
    </w:p>
    <w:p w14:paraId="40EEE8FA" w14:textId="77777777" w:rsidR="00253FA6" w:rsidRDefault="00000000">
      <w:r>
        <w:t>TestNG is the runner. It finds @Test methods, controls order, handles setup and teardown, and reports. Assertions are one feature, not the whole tool.</w:t>
      </w:r>
    </w:p>
    <w:tbl>
      <w:tblPr>
        <w:tblStyle w:val="TableGrid"/>
        <w:tblW w:w="0" w:type="auto"/>
        <w:tblLook w:val="04A0" w:firstRow="1" w:lastRow="0" w:firstColumn="1" w:lastColumn="0" w:noHBand="0" w:noVBand="1"/>
      </w:tblPr>
      <w:tblGrid>
        <w:gridCol w:w="2880"/>
        <w:gridCol w:w="2880"/>
        <w:gridCol w:w="2880"/>
      </w:tblGrid>
      <w:tr w:rsidR="00253FA6" w14:paraId="080EA428" w14:textId="77777777">
        <w:tc>
          <w:tcPr>
            <w:tcW w:w="2880" w:type="dxa"/>
          </w:tcPr>
          <w:p w14:paraId="286C94B1" w14:textId="77777777" w:rsidR="00253FA6" w:rsidRDefault="00000000">
            <w:r>
              <w:rPr>
                <w:b/>
              </w:rPr>
              <w:t>Annotation</w:t>
            </w:r>
          </w:p>
        </w:tc>
        <w:tc>
          <w:tcPr>
            <w:tcW w:w="2880" w:type="dxa"/>
          </w:tcPr>
          <w:p w14:paraId="689103EB" w14:textId="77777777" w:rsidR="00253FA6" w:rsidRDefault="00000000">
            <w:r>
              <w:rPr>
                <w:b/>
              </w:rPr>
              <w:t>When</w:t>
            </w:r>
          </w:p>
        </w:tc>
        <w:tc>
          <w:tcPr>
            <w:tcW w:w="2880" w:type="dxa"/>
          </w:tcPr>
          <w:p w14:paraId="1E50425D" w14:textId="77777777" w:rsidR="00253FA6" w:rsidRDefault="00000000">
            <w:r>
              <w:rPr>
                <w:b/>
              </w:rPr>
              <w:t>We use it for</w:t>
            </w:r>
          </w:p>
        </w:tc>
      </w:tr>
      <w:tr w:rsidR="00253FA6" w14:paraId="09360D59" w14:textId="77777777">
        <w:tc>
          <w:tcPr>
            <w:tcW w:w="2880" w:type="dxa"/>
          </w:tcPr>
          <w:p w14:paraId="34BC591D" w14:textId="77777777" w:rsidR="00253FA6" w:rsidRDefault="00000000">
            <w:r>
              <w:t>@BeforeSuite</w:t>
            </w:r>
          </w:p>
        </w:tc>
        <w:tc>
          <w:tcPr>
            <w:tcW w:w="2880" w:type="dxa"/>
          </w:tcPr>
          <w:p w14:paraId="38B38B6C" w14:textId="77777777" w:rsidR="00253FA6" w:rsidRDefault="00000000">
            <w:r>
              <w:t>Once per suite</w:t>
            </w:r>
          </w:p>
        </w:tc>
        <w:tc>
          <w:tcPr>
            <w:tcW w:w="2880" w:type="dxa"/>
          </w:tcPr>
          <w:p w14:paraId="5AF87890" w14:textId="77777777" w:rsidR="00253FA6" w:rsidRDefault="00000000">
            <w:r>
              <w:t>Load config for the chosen environment</w:t>
            </w:r>
          </w:p>
        </w:tc>
      </w:tr>
      <w:tr w:rsidR="00253FA6" w14:paraId="5E9CA8D5" w14:textId="77777777">
        <w:tc>
          <w:tcPr>
            <w:tcW w:w="2880" w:type="dxa"/>
          </w:tcPr>
          <w:p w14:paraId="79AACB6C" w14:textId="77777777" w:rsidR="00253FA6" w:rsidRDefault="00000000">
            <w:r>
              <w:t>@BeforeMethod</w:t>
            </w:r>
          </w:p>
        </w:tc>
        <w:tc>
          <w:tcPr>
            <w:tcW w:w="2880" w:type="dxa"/>
          </w:tcPr>
          <w:p w14:paraId="284AE200" w14:textId="77777777" w:rsidR="00253FA6" w:rsidRDefault="00000000">
            <w:r>
              <w:t>Before each test</w:t>
            </w:r>
          </w:p>
        </w:tc>
        <w:tc>
          <w:tcPr>
            <w:tcW w:w="2880" w:type="dxa"/>
          </w:tcPr>
          <w:p w14:paraId="5BCCE5E7" w14:textId="77777777" w:rsidR="00253FA6" w:rsidRDefault="00000000">
            <w:r>
              <w:t>Fresh browser</w:t>
            </w:r>
          </w:p>
        </w:tc>
      </w:tr>
      <w:tr w:rsidR="00253FA6" w14:paraId="1600FA74" w14:textId="77777777">
        <w:tc>
          <w:tcPr>
            <w:tcW w:w="2880" w:type="dxa"/>
          </w:tcPr>
          <w:p w14:paraId="3B05CC05" w14:textId="77777777" w:rsidR="00253FA6" w:rsidRDefault="00000000">
            <w:r>
              <w:t>@Test</w:t>
            </w:r>
          </w:p>
        </w:tc>
        <w:tc>
          <w:tcPr>
            <w:tcW w:w="2880" w:type="dxa"/>
          </w:tcPr>
          <w:p w14:paraId="6870B115" w14:textId="77777777" w:rsidR="00253FA6" w:rsidRDefault="00000000">
            <w:r>
              <w:t>The test</w:t>
            </w:r>
          </w:p>
        </w:tc>
        <w:tc>
          <w:tcPr>
            <w:tcW w:w="2880" w:type="dxa"/>
          </w:tcPr>
          <w:p w14:paraId="46466798" w14:textId="77777777" w:rsidR="00253FA6" w:rsidRDefault="00000000">
            <w:r>
              <w:t>One end-to-end flow; groups and timeOut</w:t>
            </w:r>
          </w:p>
        </w:tc>
      </w:tr>
      <w:tr w:rsidR="00253FA6" w14:paraId="5EC37C4E" w14:textId="77777777">
        <w:tc>
          <w:tcPr>
            <w:tcW w:w="2880" w:type="dxa"/>
          </w:tcPr>
          <w:p w14:paraId="3E94EB83" w14:textId="77777777" w:rsidR="00253FA6" w:rsidRDefault="00000000">
            <w:r>
              <w:t>@AfterMethod</w:t>
            </w:r>
          </w:p>
        </w:tc>
        <w:tc>
          <w:tcPr>
            <w:tcW w:w="2880" w:type="dxa"/>
          </w:tcPr>
          <w:p w14:paraId="721BE358" w14:textId="77777777" w:rsidR="00253FA6" w:rsidRDefault="00000000">
            <w:r>
              <w:t>After each test</w:t>
            </w:r>
          </w:p>
        </w:tc>
        <w:tc>
          <w:tcPr>
            <w:tcW w:w="2880" w:type="dxa"/>
          </w:tcPr>
          <w:p w14:paraId="32ED903E" w14:textId="77777777" w:rsidR="00253FA6" w:rsidRDefault="00000000">
            <w:r>
              <w:t>Quit the browser</w:t>
            </w:r>
          </w:p>
        </w:tc>
      </w:tr>
      <w:tr w:rsidR="00253FA6" w14:paraId="5270E6BD" w14:textId="77777777">
        <w:tc>
          <w:tcPr>
            <w:tcW w:w="2880" w:type="dxa"/>
          </w:tcPr>
          <w:p w14:paraId="0C8497C0" w14:textId="77777777" w:rsidR="00253FA6" w:rsidRDefault="00000000">
            <w:r>
              <w:t>@Parameters / @Optional</w:t>
            </w:r>
          </w:p>
        </w:tc>
        <w:tc>
          <w:tcPr>
            <w:tcW w:w="2880" w:type="dxa"/>
          </w:tcPr>
          <w:p w14:paraId="55BE6B4D" w14:textId="77777777" w:rsidR="00253FA6" w:rsidRDefault="00000000">
            <w:r>
              <w:t>Reads testng.xml</w:t>
            </w:r>
          </w:p>
        </w:tc>
        <w:tc>
          <w:tcPr>
            <w:tcW w:w="2880" w:type="dxa"/>
          </w:tcPr>
          <w:p w14:paraId="05275EEA" w14:textId="77777777" w:rsidR="00253FA6" w:rsidRDefault="00000000">
            <w:r>
              <w:t>env value, with a fallback when running without XML</w:t>
            </w:r>
          </w:p>
        </w:tc>
      </w:tr>
    </w:tbl>
    <w:p w14:paraId="5050AF2F" w14:textId="77777777" w:rsidR="00253FA6" w:rsidRDefault="00253FA6"/>
    <w:p w14:paraId="425D85B3" w14:textId="77777777" w:rsidR="00253FA6" w:rsidRDefault="00000000">
      <w:r>
        <w:lastRenderedPageBreak/>
        <w:t>Order: BeforeSuite, BeforeTest, BeforeClass, BeforeMethod, Test, then the matching After ones. alwaysRun = true on teardown means the browser still closes if something earlier fails.</w:t>
      </w:r>
    </w:p>
    <w:p w14:paraId="18DF05E3" w14:textId="77777777" w:rsidR="00253FA6" w:rsidRDefault="00000000">
      <w:r>
        <w:rPr>
          <w:b/>
        </w:rPr>
        <w:t xml:space="preserve">Groups? </w:t>
      </w:r>
      <w:r>
        <w:t>Tests are tagged Sanity or Regression. The XML runs by class today; adding an include block is how we would filter a smoke run in CI.</w:t>
      </w:r>
    </w:p>
    <w:p w14:paraId="3EF1917C" w14:textId="77777777" w:rsidR="00253FA6" w:rsidRDefault="00000000">
      <w:r>
        <w:rPr>
          <w:b/>
        </w:rPr>
        <w:t xml:space="preserve">Listener? </w:t>
      </w:r>
      <w:r>
        <w:t>A hook registered once in testng.xml. TestNG calls onStart, onTestFailure, onFinish. Without it, screenshot and report code would be copied into every test.</w:t>
      </w:r>
    </w:p>
    <w:p w14:paraId="5467087B" w14:textId="77777777" w:rsidR="00253FA6" w:rsidRDefault="00000000">
      <w:r>
        <w:rPr>
          <w:b/>
        </w:rPr>
        <w:t xml:space="preserve">Retry? </w:t>
      </w:r>
      <w:r>
        <w:t>RetryAnalyzer with a max of one extra run. It restarts the whole test with a new browser — it cannot resume from the failed line. It exists but is deliberately not attached, because blind retries hide real bugs.</w:t>
      </w:r>
    </w:p>
    <w:p w14:paraId="0FBD26A3" w14:textId="77777777" w:rsidR="00253FA6" w:rsidRDefault="00000000">
      <w:r>
        <w:rPr>
          <w:b/>
        </w:rPr>
        <w:t xml:space="preserve">Parallel? </w:t>
      </w:r>
      <w:r>
        <w:t>Off today. The design supports it because the driver and the report node are both ThreadLocal. The blocker is test data, not code.</w:t>
      </w:r>
    </w:p>
    <w:p w14:paraId="667FE76C" w14:textId="77777777" w:rsidR="00253FA6" w:rsidRDefault="00000000">
      <w:pPr>
        <w:pStyle w:val="Heading1"/>
      </w:pPr>
      <w:r>
        <w:t>5. Waits and the awkward bits</w:t>
      </w:r>
    </w:p>
    <w:p w14:paraId="53DDFA84" w14:textId="77777777" w:rsidR="00253FA6" w:rsidRDefault="00000000">
      <w:r>
        <w:rPr>
          <w:b/>
        </w:rPr>
        <w:t xml:space="preserve">Which waits? </w:t>
      </w:r>
      <w:r>
        <w:t>Explicit waits only — WebDriverWait with ExpectedConditions, centralised in BasePage on a 30-second constant. Implicit wait stays off, because mixing the two makes timeouts unpredictable.</w:t>
      </w:r>
    </w:p>
    <w:p w14:paraId="05E08375" w14:textId="77777777" w:rsidR="00253FA6" w:rsidRDefault="00000000">
      <w:r>
        <w:rPr>
          <w:b/>
        </w:rPr>
        <w:t xml:space="preserve">Thread.sleep? </w:t>
      </w:r>
      <w:r>
        <w:t>A few remain on genuinely slow screens. I call that technical debt and I’d replace them with condition-based waits.</w:t>
      </w:r>
    </w:p>
    <w:p w14:paraId="111FC964" w14:textId="77777777" w:rsidR="00253FA6" w:rsidRDefault="00000000">
      <w:pPr>
        <w:pStyle w:val="Heading2"/>
      </w:pPr>
      <w:r>
        <w:t>The new-tab problem</w:t>
      </w:r>
    </w:p>
    <w:p w14:paraId="0B7DC96A" w14:textId="77777777" w:rsidR="00253FA6" w:rsidRDefault="00000000">
      <w:r>
        <w:t>A page sometimes opens in a new tab and sometimes in the same one. So: save the current window handle, click, then wait a few seconds for the window count to go above one. If a new tab appeared, loop the handles and switch to the one that isn’t the parent. If it never appeared, the wait throws a timeout, we catch it and stay on the same tab. Afterwards we switch back using the saved handle.</w:t>
      </w:r>
    </w:p>
    <w:p w14:paraId="73A490F1" w14:textId="77777777" w:rsidR="00253FA6" w:rsidRDefault="00000000">
      <w:r>
        <w:rPr>
          <w:b/>
        </w:rPr>
        <w:t xml:space="preserve">The d -&gt; ... lambda? </w:t>
      </w:r>
      <w:r>
        <w:t>A custom wait condition. d is just the parameter name for the WebDriver the wait passes in on each poll — not a Selenium keyword, not a second driver.</w:t>
      </w:r>
    </w:p>
    <w:tbl>
      <w:tblPr>
        <w:tblStyle w:val="TableGrid"/>
        <w:tblW w:w="0" w:type="auto"/>
        <w:tblLook w:val="04A0" w:firstRow="1" w:lastRow="0" w:firstColumn="1" w:lastColumn="0" w:noHBand="0" w:noVBand="1"/>
      </w:tblPr>
      <w:tblGrid>
        <w:gridCol w:w="4320"/>
        <w:gridCol w:w="4320"/>
      </w:tblGrid>
      <w:tr w:rsidR="00253FA6" w14:paraId="053B275B" w14:textId="77777777">
        <w:tc>
          <w:tcPr>
            <w:tcW w:w="4320" w:type="dxa"/>
          </w:tcPr>
          <w:p w14:paraId="0B59588D" w14:textId="77777777" w:rsidR="00253FA6" w:rsidRDefault="00000000">
            <w:r>
              <w:rPr>
                <w:b/>
              </w:rPr>
              <w:t>Question</w:t>
            </w:r>
          </w:p>
        </w:tc>
        <w:tc>
          <w:tcPr>
            <w:tcW w:w="4320" w:type="dxa"/>
          </w:tcPr>
          <w:p w14:paraId="7DA6DB62" w14:textId="77777777" w:rsidR="00253FA6" w:rsidRDefault="00000000">
            <w:r>
              <w:rPr>
                <w:b/>
              </w:rPr>
              <w:t>Short answer</w:t>
            </w:r>
          </w:p>
        </w:tc>
      </w:tr>
      <w:tr w:rsidR="00253FA6" w14:paraId="796F29F0" w14:textId="77777777">
        <w:tc>
          <w:tcPr>
            <w:tcW w:w="4320" w:type="dxa"/>
          </w:tcPr>
          <w:p w14:paraId="49617F23" w14:textId="77777777" w:rsidR="00253FA6" w:rsidRDefault="00000000">
            <w:r>
              <w:t>findElement vs findElements</w:t>
            </w:r>
          </w:p>
        </w:tc>
        <w:tc>
          <w:tcPr>
            <w:tcW w:w="4320" w:type="dxa"/>
          </w:tcPr>
          <w:p w14:paraId="3C573A95" w14:textId="77777777" w:rsidR="00253FA6" w:rsidRDefault="00000000">
            <w:r>
              <w:t>One element and throws if missing, versus a list that is empty if nothing matches</w:t>
            </w:r>
          </w:p>
        </w:tc>
      </w:tr>
      <w:tr w:rsidR="00253FA6" w14:paraId="2F171FD5" w14:textId="77777777">
        <w:tc>
          <w:tcPr>
            <w:tcW w:w="4320" w:type="dxa"/>
          </w:tcPr>
          <w:p w14:paraId="38A8C4CA" w14:textId="77777777" w:rsidR="00253FA6" w:rsidRDefault="00000000">
            <w:r>
              <w:t>Dropdowns</w:t>
            </w:r>
          </w:p>
        </w:tc>
        <w:tc>
          <w:tcPr>
            <w:tcW w:w="4320" w:type="dxa"/>
          </w:tcPr>
          <w:p w14:paraId="3D9242BD" w14:textId="77777777" w:rsidR="00253FA6" w:rsidRDefault="00000000">
            <w:r>
              <w:t>Select class for a real &lt;select&gt;; for custom ones, click the control then click the option</w:t>
            </w:r>
          </w:p>
        </w:tc>
      </w:tr>
      <w:tr w:rsidR="00253FA6" w14:paraId="6DAD1A0D" w14:textId="77777777">
        <w:tc>
          <w:tcPr>
            <w:tcW w:w="4320" w:type="dxa"/>
          </w:tcPr>
          <w:p w14:paraId="252CF9AF" w14:textId="77777777" w:rsidR="00253FA6" w:rsidRDefault="00000000">
            <w:r>
              <w:t>Frames / alerts</w:t>
            </w:r>
          </w:p>
        </w:tc>
        <w:tc>
          <w:tcPr>
            <w:tcW w:w="4320" w:type="dxa"/>
          </w:tcPr>
          <w:p w14:paraId="4973771B" w14:textId="77777777" w:rsidR="00253FA6" w:rsidRDefault="00000000">
            <w:r>
              <w:t>switchTo().frame() then defaultContent(); switchTo().alert() then accept or dismiss</w:t>
            </w:r>
          </w:p>
        </w:tc>
      </w:tr>
      <w:tr w:rsidR="00253FA6" w14:paraId="4AACBCBD" w14:textId="77777777">
        <w:tc>
          <w:tcPr>
            <w:tcW w:w="4320" w:type="dxa"/>
          </w:tcPr>
          <w:p w14:paraId="24CD5D5C" w14:textId="77777777" w:rsidR="00253FA6" w:rsidRDefault="00000000">
            <w:r>
              <w:t>close() vs quit()</w:t>
            </w:r>
          </w:p>
        </w:tc>
        <w:tc>
          <w:tcPr>
            <w:tcW w:w="4320" w:type="dxa"/>
          </w:tcPr>
          <w:p w14:paraId="758356FA" w14:textId="77777777" w:rsidR="00253FA6" w:rsidRDefault="00000000">
            <w:r>
              <w:t>close() closes one window; quit() ends the session. We quit, because an extra tab can be open</w:t>
            </w:r>
          </w:p>
        </w:tc>
      </w:tr>
      <w:tr w:rsidR="00253FA6" w14:paraId="652C8D62" w14:textId="77777777">
        <w:tc>
          <w:tcPr>
            <w:tcW w:w="4320" w:type="dxa"/>
          </w:tcPr>
          <w:p w14:paraId="5FD18BAE" w14:textId="77777777" w:rsidR="00253FA6" w:rsidRDefault="00000000">
            <w:r>
              <w:t>Stale element</w:t>
            </w:r>
          </w:p>
        </w:tc>
        <w:tc>
          <w:tcPr>
            <w:tcW w:w="4320" w:type="dxa"/>
          </w:tcPr>
          <w:p w14:paraId="04E87711" w14:textId="77777777" w:rsidR="00253FA6" w:rsidRDefault="00000000">
            <w:r>
              <w:t>DOM refreshed and the old reference died. We store By, so every action re-locates</w:t>
            </w:r>
          </w:p>
        </w:tc>
      </w:tr>
      <w:tr w:rsidR="00253FA6" w14:paraId="34096BA1" w14:textId="77777777">
        <w:tc>
          <w:tcPr>
            <w:tcW w:w="4320" w:type="dxa"/>
          </w:tcPr>
          <w:p w14:paraId="7938CA01" w14:textId="77777777" w:rsidR="00253FA6" w:rsidRDefault="00000000">
            <w:r>
              <w:t>Hard vs soft assert</w:t>
            </w:r>
          </w:p>
        </w:tc>
        <w:tc>
          <w:tcPr>
            <w:tcW w:w="4320" w:type="dxa"/>
          </w:tcPr>
          <w:p w14:paraId="12AA8DAA" w14:textId="77777777" w:rsidR="00253FA6" w:rsidRDefault="00000000">
            <w:r>
              <w:t xml:space="preserve">Hard stops at the first failure, right for a sequential flow. Soft collects and reports at </w:t>
            </w:r>
            <w:r>
              <w:lastRenderedPageBreak/>
              <w:t>assertAll()</w:t>
            </w:r>
          </w:p>
        </w:tc>
      </w:tr>
      <w:tr w:rsidR="00253FA6" w14:paraId="3325A95F" w14:textId="77777777">
        <w:tc>
          <w:tcPr>
            <w:tcW w:w="4320" w:type="dxa"/>
          </w:tcPr>
          <w:p w14:paraId="6872D428" w14:textId="77777777" w:rsidR="00253FA6" w:rsidRDefault="00000000">
            <w:r>
              <w:lastRenderedPageBreak/>
              <w:t>XPath vs CSS</w:t>
            </w:r>
          </w:p>
        </w:tc>
        <w:tc>
          <w:tcPr>
            <w:tcW w:w="4320" w:type="dxa"/>
          </w:tcPr>
          <w:p w14:paraId="1841E61D" w14:textId="77777777" w:rsidR="00253FA6" w:rsidRDefault="00000000">
            <w:r>
              <w:t>CSS is faster and cleaner; XPath when we need text or a parent. Absolute XPath never</w:t>
            </w:r>
          </w:p>
        </w:tc>
      </w:tr>
    </w:tbl>
    <w:p w14:paraId="46DF7C40" w14:textId="77777777" w:rsidR="00253FA6" w:rsidRDefault="00253FA6"/>
    <w:p w14:paraId="06AE7BD2" w14:textId="77777777" w:rsidR="00253FA6" w:rsidRDefault="00000000">
      <w:pPr>
        <w:pStyle w:val="Heading1"/>
      </w:pPr>
      <w:r>
        <w:t>6. Environments, reporting, test data</w:t>
      </w:r>
    </w:p>
    <w:p w14:paraId="6ED0CF39" w14:textId="77777777" w:rsidR="00253FA6" w:rsidRDefault="00000000">
      <w:pPr>
        <w:pStyle w:val="Heading2"/>
      </w:pPr>
      <w:r>
        <w:t>Environments</w:t>
      </w:r>
    </w:p>
    <w:p w14:paraId="5BAAB6CA" w14:textId="77777777" w:rsidR="00253FA6" w:rsidRDefault="00000000">
      <w:r>
        <w:t>URLs never sit in Java. Shared values live in config.properties, and each environment has its own small file with just the URLs. ConfigReader loads the common file then overlays the environment one. Priority is command line, then the XML parameter, then the default in the file. Adding a new environment is one new properties file and one flag — no code change.</w:t>
      </w:r>
    </w:p>
    <w:p w14:paraId="3F33519A" w14:textId="77777777" w:rsidR="00253FA6" w:rsidRDefault="00000000">
      <w:pPr>
        <w:pStyle w:val="Heading2"/>
      </w:pPr>
      <w:r>
        <w:t>Reporting and screenshots</w:t>
      </w:r>
    </w:p>
    <w:p w14:paraId="2ECE6234" w14:textId="77777777" w:rsidR="00253FA6" w:rsidRDefault="00000000">
      <w:r>
        <w:t>ExtentReports gives the HTML report. On failure the listener logs the exception and calls ScreenshotUtil, which casts the driver to TakesScreenshot, saves a timestamped PNG under screenshots/, and returns the path so it can be embedded in the report. The test method never contains screenshot code. Both output folders are gitignored.</w:t>
      </w:r>
    </w:p>
    <w:p w14:paraId="3E9A35E3" w14:textId="77777777" w:rsidR="00253FA6" w:rsidRDefault="00000000">
      <w:pPr>
        <w:pStyle w:val="Heading2"/>
      </w:pPr>
      <w:r>
        <w:t>Data-driven with Excel (one test)</w:t>
      </w:r>
    </w:p>
    <w:p w14:paraId="3D122CDE" w14:textId="77777777" w:rsidR="00253FA6" w:rsidRDefault="00000000">
      <w:r>
        <w:t>One journey is driven from a single Excel sheet; the rest still read properties. Columns are Run, the input fields, then Status and an output column.</w:t>
      </w:r>
    </w:p>
    <w:p w14:paraId="7D500D99" w14:textId="77777777" w:rsidR="00253FA6" w:rsidRDefault="00000000">
      <w:pPr>
        <w:pStyle w:val="ListNumber"/>
      </w:pPr>
      <w:r>
        <w:t>TestNG cannot read Excel — it only understands a two-dimensional array, where one row means one run.</w:t>
      </w:r>
    </w:p>
    <w:p w14:paraId="03269555" w14:textId="77777777" w:rsidR="00253FA6" w:rsidRDefault="00000000">
      <w:pPr>
        <w:pStyle w:val="ListNumber"/>
      </w:pPr>
      <w:r>
        <w:t>The DataProvider calls ExcelReader, which opens the file with POI, skips the header, and reads each row as text.</w:t>
      </w:r>
    </w:p>
    <w:p w14:paraId="7A3B7CF9" w14:textId="77777777" w:rsidR="00253FA6" w:rsidRDefault="00000000">
      <w:pPr>
        <w:pStyle w:val="ListNumber"/>
      </w:pPr>
      <w:r>
        <w:t>It filters out rows that are blank, marked Run = N, or already Status = PASS. That filtering is our rule, not TestNG.</w:t>
      </w:r>
    </w:p>
    <w:p w14:paraId="573644E9" w14:textId="77777777" w:rsidR="00253FA6" w:rsidRDefault="00000000">
      <w:pPr>
        <w:pStyle w:val="ListNumber"/>
      </w:pPr>
      <w:r>
        <w:t>Each surviving row becomes one array, and the Excel row number travels with the data.</w:t>
      </w:r>
    </w:p>
    <w:p w14:paraId="57FE7124" w14:textId="77777777" w:rsidR="00253FA6" w:rsidRDefault="00000000">
      <w:pPr>
        <w:pStyle w:val="ListNumber"/>
      </w:pPr>
      <w:r>
        <w:t>TestNG runs the test once per row — two rows means two browsers and two full runs.</w:t>
      </w:r>
    </w:p>
    <w:p w14:paraId="57474B64" w14:textId="77777777" w:rsidR="00253FA6" w:rsidRDefault="00000000">
      <w:pPr>
        <w:pStyle w:val="ListNumber"/>
      </w:pPr>
      <w:r>
        <w:t>The values go into the page methods as arguments. Pages never read Excel.</w:t>
      </w:r>
    </w:p>
    <w:p w14:paraId="652428F2" w14:textId="77777777" w:rsidR="00253FA6" w:rsidRDefault="00000000">
      <w:pPr>
        <w:pStyle w:val="ListNumber"/>
      </w:pPr>
      <w:r>
        <w:t>At the end ExcelWriter writes PASS and the output on that same row. On failure it writes FAIL plus the message, then re-throws so TestNG still fails.</w:t>
      </w:r>
    </w:p>
    <w:p w14:paraId="3743C227" w14:textId="77777777" w:rsidR="00253FA6" w:rsidRDefault="00000000">
      <w:r>
        <w:rPr>
          <w:i/>
        </w:rPr>
        <w:t>Excel is input and output. The row index is what makes the result land on the right line instead of always the first one.</w:t>
      </w:r>
    </w:p>
    <w:p w14:paraId="3D7C1DC5" w14:textId="77777777" w:rsidR="00253FA6" w:rsidRDefault="00000000">
      <w:pPr>
        <w:pStyle w:val="Heading1"/>
      </w:pPr>
      <w:r>
        <w:t>7. How to run, and CI/CD</w:t>
      </w:r>
    </w:p>
    <w:tbl>
      <w:tblPr>
        <w:tblStyle w:val="TableGrid"/>
        <w:tblW w:w="0" w:type="auto"/>
        <w:tblLook w:val="04A0" w:firstRow="1" w:lastRow="0" w:firstColumn="1" w:lastColumn="0" w:noHBand="0" w:noVBand="1"/>
      </w:tblPr>
      <w:tblGrid>
        <w:gridCol w:w="4320"/>
        <w:gridCol w:w="4320"/>
      </w:tblGrid>
      <w:tr w:rsidR="00253FA6" w14:paraId="76FE211C" w14:textId="77777777">
        <w:tc>
          <w:tcPr>
            <w:tcW w:w="4320" w:type="dxa"/>
          </w:tcPr>
          <w:p w14:paraId="5D8EF2F8" w14:textId="77777777" w:rsidR="00253FA6" w:rsidRDefault="00000000">
            <w:r>
              <w:rPr>
                <w:b/>
              </w:rPr>
              <w:t>Command</w:t>
            </w:r>
          </w:p>
        </w:tc>
        <w:tc>
          <w:tcPr>
            <w:tcW w:w="4320" w:type="dxa"/>
          </w:tcPr>
          <w:p w14:paraId="500BFD38" w14:textId="77777777" w:rsidR="00253FA6" w:rsidRDefault="00000000">
            <w:r>
              <w:rPr>
                <w:b/>
              </w:rPr>
              <w:t>What it does</w:t>
            </w:r>
          </w:p>
        </w:tc>
      </w:tr>
      <w:tr w:rsidR="00253FA6" w14:paraId="2C5B36F7" w14:textId="77777777">
        <w:tc>
          <w:tcPr>
            <w:tcW w:w="4320" w:type="dxa"/>
          </w:tcPr>
          <w:p w14:paraId="0E49323A" w14:textId="77777777" w:rsidR="00253FA6" w:rsidRDefault="00000000">
            <w:r>
              <w:t>mvn test</w:t>
            </w:r>
          </w:p>
        </w:tc>
        <w:tc>
          <w:tcPr>
            <w:tcW w:w="4320" w:type="dxa"/>
          </w:tcPr>
          <w:p w14:paraId="291882B6" w14:textId="77777777" w:rsidR="00253FA6" w:rsidRDefault="00000000">
            <w:r>
              <w:t>Full suite from testng.xml</w:t>
            </w:r>
          </w:p>
        </w:tc>
      </w:tr>
      <w:tr w:rsidR="00253FA6" w14:paraId="2EF616B2" w14:textId="77777777">
        <w:tc>
          <w:tcPr>
            <w:tcW w:w="4320" w:type="dxa"/>
          </w:tcPr>
          <w:p w14:paraId="42587A12" w14:textId="77777777" w:rsidR="00253FA6" w:rsidRDefault="00000000">
            <w:r>
              <w:t>mvn test -Denv=prod</w:t>
            </w:r>
          </w:p>
        </w:tc>
        <w:tc>
          <w:tcPr>
            <w:tcW w:w="4320" w:type="dxa"/>
          </w:tcPr>
          <w:p w14:paraId="574FE44C" w14:textId="77777777" w:rsidR="00253FA6" w:rsidRDefault="00000000">
            <w:r>
              <w:t>Same suite, different environment</w:t>
            </w:r>
          </w:p>
        </w:tc>
      </w:tr>
      <w:tr w:rsidR="00253FA6" w14:paraId="2B44590B" w14:textId="77777777">
        <w:tc>
          <w:tcPr>
            <w:tcW w:w="4320" w:type="dxa"/>
          </w:tcPr>
          <w:p w14:paraId="31D17166" w14:textId="77777777" w:rsidR="00253FA6" w:rsidRDefault="00000000">
            <w:r>
              <w:lastRenderedPageBreak/>
              <w:t>mvn test -Dtest=ClassName</w:t>
            </w:r>
          </w:p>
        </w:tc>
        <w:tc>
          <w:tcPr>
            <w:tcW w:w="4320" w:type="dxa"/>
          </w:tcPr>
          <w:p w14:paraId="4AF81B83" w14:textId="77777777" w:rsidR="00253FA6" w:rsidRDefault="00000000">
            <w:r>
              <w:t>One class</w:t>
            </w:r>
          </w:p>
        </w:tc>
      </w:tr>
      <w:tr w:rsidR="00253FA6" w14:paraId="0C73B74B" w14:textId="77777777">
        <w:tc>
          <w:tcPr>
            <w:tcW w:w="4320" w:type="dxa"/>
          </w:tcPr>
          <w:p w14:paraId="7818B669" w14:textId="77777777" w:rsidR="00253FA6" w:rsidRDefault="00000000">
            <w:r>
              <w:t>mvn test -Dtest=ClassName#methodName</w:t>
            </w:r>
          </w:p>
        </w:tc>
        <w:tc>
          <w:tcPr>
            <w:tcW w:w="4320" w:type="dxa"/>
          </w:tcPr>
          <w:p w14:paraId="671ADBEB" w14:textId="77777777" w:rsidR="00253FA6" w:rsidRDefault="00000000">
            <w:r>
              <w:t>One method</w:t>
            </w:r>
          </w:p>
        </w:tc>
      </w:tr>
      <w:tr w:rsidR="00253FA6" w14:paraId="75EC0B1B" w14:textId="77777777">
        <w:tc>
          <w:tcPr>
            <w:tcW w:w="4320" w:type="dxa"/>
          </w:tcPr>
          <w:p w14:paraId="4E4B6175" w14:textId="77777777" w:rsidR="00253FA6" w:rsidRDefault="00000000">
            <w:r>
              <w:t>mvn clean test</w:t>
            </w:r>
          </w:p>
        </w:tc>
        <w:tc>
          <w:tcPr>
            <w:tcW w:w="4320" w:type="dxa"/>
          </w:tcPr>
          <w:p w14:paraId="3CE69B99" w14:textId="77777777" w:rsidR="00253FA6" w:rsidRDefault="00000000">
            <w:r>
              <w:t>Clears target/ first</w:t>
            </w:r>
          </w:p>
        </w:tc>
      </w:tr>
    </w:tbl>
    <w:p w14:paraId="7B72F26E" w14:textId="77777777" w:rsidR="00253FA6" w:rsidRDefault="00253FA6"/>
    <w:p w14:paraId="03CB6E42" w14:textId="77777777" w:rsidR="00253FA6" w:rsidRDefault="00000000">
      <w:r>
        <w:t>From the IDE: run icon beside a method or class, or right-click testng.xml for the whole suite — that last one is better locally, because the listener and report come from the XML.</w:t>
      </w:r>
    </w:p>
    <w:p w14:paraId="2E519D0A" w14:textId="77777777" w:rsidR="00253FA6" w:rsidRDefault="00000000">
      <w:r>
        <w:rPr>
          <w:i/>
        </w:rPr>
        <w:t>On CI I’d be honest — there’s no pipeline file committed in this repo yet, so I describe it as design rather than claim a nightly job. The framework is already CI-ready: one Maven command, no absolute paths, no bundled driver, headless when the flag is on, and outputs that are just files a pipeline can archive.</w:t>
      </w:r>
    </w:p>
    <w:p w14:paraId="0C0251EB" w14:textId="77777777" w:rsidR="00253FA6" w:rsidRDefault="00000000">
      <w:pPr>
        <w:pStyle w:val="ListBullet"/>
      </w:pPr>
      <w:r>
        <w:t>The job would check out the code, set up JDK, Maven and a browser, run mvn clean test with the env and headless flags, then publish the report and screenshots as artifacts.</w:t>
      </w:r>
    </w:p>
    <w:p w14:paraId="500D4A36" w14:textId="77777777" w:rsidR="00253FA6" w:rsidRDefault="00000000">
      <w:pPr>
        <w:pStyle w:val="ListBullet"/>
      </w:pPr>
      <w:r>
        <w:t>Because Maven exits non-zero when tests fail, the stage goes red on its own.</w:t>
      </w:r>
    </w:p>
    <w:p w14:paraId="28E4C90B" w14:textId="77777777" w:rsidR="00253FA6" w:rsidRDefault="00000000">
      <w:pPr>
        <w:pStyle w:val="ListBullet"/>
      </w:pPr>
      <w:r>
        <w:t>Sensible strategy: the sanity group on every merge, full regression overnight, and only a small set against production.</w:t>
      </w:r>
    </w:p>
    <w:p w14:paraId="6C017326" w14:textId="77777777" w:rsidR="00253FA6" w:rsidRDefault="00000000">
      <w:pPr>
        <w:pStyle w:val="ListBullet"/>
      </w:pPr>
      <w:r>
        <w:t>Credentials sit in properties today, which is fine for a demo. In a real pipeline they belong in secrets, injected as environment variables.</w:t>
      </w:r>
    </w:p>
    <w:p w14:paraId="0EAB75F0" w14:textId="77777777" w:rsidR="00253FA6" w:rsidRDefault="00000000">
      <w:pPr>
        <w:pStyle w:val="Heading1"/>
      </w:pPr>
      <w:r>
        <w:t>8. When something fails</w:t>
      </w:r>
    </w:p>
    <w:p w14:paraId="62D838D9" w14:textId="77777777" w:rsidR="00253FA6" w:rsidRDefault="00000000">
      <w:r>
        <w:rPr>
          <w:i/>
        </w:rPr>
        <w:t>I don’t start from the Java line. The framework already leaves me three things: the exception, a screenshot of the browser at that moment, and the HTML report.</w:t>
      </w:r>
    </w:p>
    <w:p w14:paraId="1C09D3AC" w14:textId="77777777" w:rsidR="00253FA6" w:rsidRDefault="00000000">
      <w:pPr>
        <w:pStyle w:val="ListNumber"/>
      </w:pPr>
      <w:r>
        <w:t>Open the report. Usually it is a timeout, and the message names the locator that was being waited for.</w:t>
      </w:r>
    </w:p>
    <w:p w14:paraId="400A241C" w14:textId="77777777" w:rsidR="00253FA6" w:rsidRDefault="00000000">
      <w:pPr>
        <w:pStyle w:val="ListNumber"/>
      </w:pPr>
      <w:r>
        <w:t>Look at the screenshot — that tells me which screen it died on.</w:t>
      </w:r>
    </w:p>
    <w:p w14:paraId="6018099B" w14:textId="77777777" w:rsidR="00253FA6" w:rsidRDefault="00000000">
      <w:pPr>
        <w:pStyle w:val="ListNumber"/>
      </w:pPr>
      <w:r>
        <w:t>Go to that page class, not the test, because the locator lives there.</w:t>
      </w:r>
    </w:p>
    <w:p w14:paraId="15356B6F" w14:textId="77777777" w:rsidR="00253FA6" w:rsidRDefault="00000000">
      <w:pPr>
        <w:pStyle w:val="ListNumber"/>
      </w:pPr>
      <w:r>
        <w:t>Fix one place, re-run just that class or method, confirm it is green.</w:t>
      </w:r>
    </w:p>
    <w:tbl>
      <w:tblPr>
        <w:tblStyle w:val="TableGrid"/>
        <w:tblW w:w="0" w:type="auto"/>
        <w:tblLook w:val="04A0" w:firstRow="1" w:lastRow="0" w:firstColumn="1" w:lastColumn="0" w:noHBand="0" w:noVBand="1"/>
      </w:tblPr>
      <w:tblGrid>
        <w:gridCol w:w="4320"/>
        <w:gridCol w:w="4320"/>
      </w:tblGrid>
      <w:tr w:rsidR="00253FA6" w14:paraId="54EC1AD1" w14:textId="77777777">
        <w:tc>
          <w:tcPr>
            <w:tcW w:w="4320" w:type="dxa"/>
          </w:tcPr>
          <w:p w14:paraId="3D6738EC" w14:textId="77777777" w:rsidR="00253FA6" w:rsidRDefault="00000000">
            <w:r>
              <w:rPr>
                <w:b/>
              </w:rPr>
              <w:t>What you see</w:t>
            </w:r>
          </w:p>
        </w:tc>
        <w:tc>
          <w:tcPr>
            <w:tcW w:w="4320" w:type="dxa"/>
          </w:tcPr>
          <w:p w14:paraId="3BFF8708" w14:textId="77777777" w:rsidR="00253FA6" w:rsidRDefault="00000000">
            <w:r>
              <w:rPr>
                <w:b/>
              </w:rPr>
              <w:t>Usually means</w:t>
            </w:r>
          </w:p>
        </w:tc>
      </w:tr>
      <w:tr w:rsidR="00253FA6" w14:paraId="7EFCC2A4" w14:textId="77777777">
        <w:tc>
          <w:tcPr>
            <w:tcW w:w="4320" w:type="dxa"/>
          </w:tcPr>
          <w:p w14:paraId="00CDA6C3" w14:textId="77777777" w:rsidR="00253FA6" w:rsidRDefault="00000000">
            <w:r>
              <w:t>Right screen, element missing or renamed</w:t>
            </w:r>
          </w:p>
        </w:tc>
        <w:tc>
          <w:tcPr>
            <w:tcW w:w="4320" w:type="dxa"/>
          </w:tcPr>
          <w:p w14:paraId="6C832A5A" w14:textId="77777777" w:rsidR="00253FA6" w:rsidRDefault="00000000">
            <w:r>
              <w:t>Locator broke after a UI change</w:t>
            </w:r>
          </w:p>
        </w:tc>
      </w:tr>
      <w:tr w:rsidR="00253FA6" w14:paraId="4F5F4D27" w14:textId="77777777">
        <w:tc>
          <w:tcPr>
            <w:tcW w:w="4320" w:type="dxa"/>
          </w:tcPr>
          <w:p w14:paraId="41C41460" w14:textId="77777777" w:rsidR="00253FA6" w:rsidRDefault="00000000">
            <w:r>
              <w:t>Still on the previous screen</w:t>
            </w:r>
          </w:p>
        </w:tc>
        <w:tc>
          <w:tcPr>
            <w:tcW w:w="4320" w:type="dxa"/>
          </w:tcPr>
          <w:p w14:paraId="1A4E7806" w14:textId="77777777" w:rsidR="00253FA6" w:rsidRDefault="00000000">
            <w:r>
              <w:t>Navigation never completed — wait on the next screen</w:t>
            </w:r>
          </w:p>
        </w:tc>
      </w:tr>
      <w:tr w:rsidR="00253FA6" w14:paraId="49B36E4C" w14:textId="77777777">
        <w:tc>
          <w:tcPr>
            <w:tcW w:w="4320" w:type="dxa"/>
          </w:tcPr>
          <w:p w14:paraId="161FBC3E" w14:textId="77777777" w:rsidR="00253FA6" w:rsidRDefault="00000000">
            <w:r>
              <w:t>Element visible but not clickable</w:t>
            </w:r>
          </w:p>
        </w:tc>
        <w:tc>
          <w:tcPr>
            <w:tcW w:w="4320" w:type="dxa"/>
          </w:tcPr>
          <w:p w14:paraId="5A855FA7" w14:textId="77777777" w:rsidR="00253FA6" w:rsidRDefault="00000000">
            <w:r>
              <w:t>Overlay or loader still on top</w:t>
            </w:r>
          </w:p>
        </w:tc>
      </w:tr>
      <w:tr w:rsidR="00253FA6" w14:paraId="637EDA56" w14:textId="77777777">
        <w:tc>
          <w:tcPr>
            <w:tcW w:w="4320" w:type="dxa"/>
          </w:tcPr>
          <w:p w14:paraId="039B3148" w14:textId="77777777" w:rsidR="00253FA6" w:rsidRDefault="00000000">
            <w:r>
              <w:t>Fails in CI only</w:t>
            </w:r>
          </w:p>
        </w:tc>
        <w:tc>
          <w:tcPr>
            <w:tcW w:w="4320" w:type="dxa"/>
          </w:tcPr>
          <w:p w14:paraId="73BE3832" w14:textId="77777777" w:rsidR="00253FA6" w:rsidRDefault="00000000">
            <w:r>
              <w:t>Headless rendering, viewport, or a slower agent</w:t>
            </w:r>
          </w:p>
        </w:tc>
      </w:tr>
      <w:tr w:rsidR="00253FA6" w14:paraId="2567762F" w14:textId="77777777">
        <w:tc>
          <w:tcPr>
            <w:tcW w:w="4320" w:type="dxa"/>
          </w:tcPr>
          <w:p w14:paraId="148AFEF8" w14:textId="77777777" w:rsidR="00253FA6" w:rsidRDefault="00000000">
            <w:r>
              <w:t>Wrong tab</w:t>
            </w:r>
          </w:p>
        </w:tc>
        <w:tc>
          <w:tcPr>
            <w:tcW w:w="4320" w:type="dxa"/>
          </w:tcPr>
          <w:p w14:paraId="33642EE2" w14:textId="77777777" w:rsidR="00253FA6" w:rsidRDefault="00000000">
            <w:r>
              <w:t>The new-window handling, not the locator</w:t>
            </w:r>
          </w:p>
        </w:tc>
      </w:tr>
      <w:tr w:rsidR="00253FA6" w14:paraId="33841F9D" w14:textId="77777777">
        <w:tc>
          <w:tcPr>
            <w:tcW w:w="4320" w:type="dxa"/>
          </w:tcPr>
          <w:p w14:paraId="0D2DBA00" w14:textId="77777777" w:rsidR="00253FA6" w:rsidRDefault="00000000">
            <w:r>
              <w:t>Excel not updating</w:t>
            </w:r>
          </w:p>
        </w:tc>
        <w:tc>
          <w:tcPr>
            <w:tcW w:w="4320" w:type="dxa"/>
          </w:tcPr>
          <w:p w14:paraId="2E454C12" w14:textId="77777777" w:rsidR="00253FA6" w:rsidRDefault="00000000">
            <w:r>
              <w:t>The file is open and locked</w:t>
            </w:r>
          </w:p>
        </w:tc>
      </w:tr>
    </w:tbl>
    <w:p w14:paraId="6EBD920A" w14:textId="77777777" w:rsidR="00253FA6" w:rsidRDefault="00253FA6"/>
    <w:p w14:paraId="799878D3" w14:textId="77777777" w:rsidR="00253FA6" w:rsidRDefault="00000000">
      <w:r>
        <w:rPr>
          <w:b/>
        </w:rPr>
        <w:t xml:space="preserve">Script bug or product bug? </w:t>
      </w:r>
      <w:r>
        <w:t>I replay the step manually on the same environment. If a person can complete it and only our locator is wrong, it is ours. If the button never appears for a user either, it is a defect — raise it with the report and screenshot.</w:t>
      </w:r>
    </w:p>
    <w:p w14:paraId="696025C5" w14:textId="77777777" w:rsidR="00253FA6" w:rsidRDefault="00000000">
      <w:pPr>
        <w:pStyle w:val="Heading1"/>
      </w:pPr>
      <w:r>
        <w:lastRenderedPageBreak/>
        <w:t>9. Challenges I can talk about</w:t>
      </w:r>
    </w:p>
    <w:tbl>
      <w:tblPr>
        <w:tblStyle w:val="TableGrid"/>
        <w:tblW w:w="0" w:type="auto"/>
        <w:tblLook w:val="04A0" w:firstRow="1" w:lastRow="0" w:firstColumn="1" w:lastColumn="0" w:noHBand="0" w:noVBand="1"/>
      </w:tblPr>
      <w:tblGrid>
        <w:gridCol w:w="4320"/>
        <w:gridCol w:w="4320"/>
      </w:tblGrid>
      <w:tr w:rsidR="00253FA6" w14:paraId="08B9618B" w14:textId="77777777">
        <w:tc>
          <w:tcPr>
            <w:tcW w:w="4320" w:type="dxa"/>
          </w:tcPr>
          <w:p w14:paraId="2895DECB" w14:textId="77777777" w:rsidR="00253FA6" w:rsidRDefault="00000000">
            <w:r>
              <w:rPr>
                <w:b/>
              </w:rPr>
              <w:t>Problem</w:t>
            </w:r>
          </w:p>
        </w:tc>
        <w:tc>
          <w:tcPr>
            <w:tcW w:w="4320" w:type="dxa"/>
          </w:tcPr>
          <w:p w14:paraId="1890DEA0" w14:textId="77777777" w:rsidR="00253FA6" w:rsidRDefault="00000000">
            <w:r>
              <w:rPr>
                <w:b/>
              </w:rPr>
              <w:t>How we handled it</w:t>
            </w:r>
          </w:p>
        </w:tc>
      </w:tr>
      <w:tr w:rsidR="00253FA6" w14:paraId="507C7352" w14:textId="77777777">
        <w:tc>
          <w:tcPr>
            <w:tcW w:w="4320" w:type="dxa"/>
          </w:tcPr>
          <w:p w14:paraId="4ADFB490" w14:textId="77777777" w:rsidR="00253FA6" w:rsidRDefault="00000000">
            <w:r>
              <w:t>Page sometimes a new tab, sometimes the same</w:t>
            </w:r>
          </w:p>
        </w:tc>
        <w:tc>
          <w:tcPr>
            <w:tcW w:w="4320" w:type="dxa"/>
          </w:tcPr>
          <w:p w14:paraId="031ED275" w14:textId="77777777" w:rsidR="00253FA6" w:rsidRDefault="00000000">
            <w:r>
              <w:t>Window-count wait with a timeout fallback, parent handle saved</w:t>
            </w:r>
          </w:p>
        </w:tc>
      </w:tr>
      <w:tr w:rsidR="00253FA6" w14:paraId="31616750" w14:textId="77777777">
        <w:tc>
          <w:tcPr>
            <w:tcW w:w="4320" w:type="dxa"/>
          </w:tcPr>
          <w:p w14:paraId="5161000F" w14:textId="77777777" w:rsidR="00253FA6" w:rsidRDefault="00000000">
            <w:r>
              <w:t>Self-signed certificates on internal environments</w:t>
            </w:r>
          </w:p>
        </w:tc>
        <w:tc>
          <w:tcPr>
            <w:tcW w:w="4320" w:type="dxa"/>
          </w:tcPr>
          <w:p w14:paraId="114C262E" w14:textId="77777777" w:rsidR="00253FA6" w:rsidRDefault="00000000">
            <w:r>
              <w:t>acceptInsecureCerts on the browser options</w:t>
            </w:r>
          </w:p>
        </w:tc>
      </w:tr>
      <w:tr w:rsidR="00253FA6" w14:paraId="0FF26D95" w14:textId="77777777">
        <w:tc>
          <w:tcPr>
            <w:tcW w:w="4320" w:type="dxa"/>
          </w:tcPr>
          <w:p w14:paraId="00C52F2C" w14:textId="77777777" w:rsidR="00253FA6" w:rsidRDefault="00000000">
            <w:r>
              <w:t>Cookie banner only appears sometimes</w:t>
            </w:r>
          </w:p>
        </w:tc>
        <w:tc>
          <w:tcPr>
            <w:tcW w:w="4320" w:type="dxa"/>
          </w:tcPr>
          <w:p w14:paraId="27AF6CEC" w14:textId="77777777" w:rsidR="00253FA6" w:rsidRDefault="00000000">
            <w:r>
              <w:t>Short isVisible check so the step skips silently</w:t>
            </w:r>
          </w:p>
        </w:tc>
      </w:tr>
      <w:tr w:rsidR="00253FA6" w14:paraId="4DBCC381" w14:textId="77777777">
        <w:tc>
          <w:tcPr>
            <w:tcW w:w="4320" w:type="dxa"/>
          </w:tcPr>
          <w:p w14:paraId="6262B5EC" w14:textId="77777777" w:rsidR="00253FA6" w:rsidRDefault="00000000">
            <w:r>
              <w:t>Front end with runtime-generated IDs</w:t>
            </w:r>
          </w:p>
        </w:tc>
        <w:tc>
          <w:tcPr>
            <w:tcW w:w="4320" w:type="dxa"/>
          </w:tcPr>
          <w:p w14:paraId="7FE9F72F" w14:textId="77777777" w:rsidR="00253FA6" w:rsidRDefault="00000000">
            <w:r>
              <w:t>Locate on aria-label, visible text and container patterns</w:t>
            </w:r>
          </w:p>
        </w:tc>
      </w:tr>
      <w:tr w:rsidR="00253FA6" w14:paraId="78CECF43" w14:textId="77777777">
        <w:tc>
          <w:tcPr>
            <w:tcW w:w="4320" w:type="dxa"/>
          </w:tcPr>
          <w:p w14:paraId="5DA50866" w14:textId="77777777" w:rsidR="00253FA6" w:rsidRDefault="00000000">
            <w:r>
              <w:t>Very slow screens</w:t>
            </w:r>
          </w:p>
        </w:tc>
        <w:tc>
          <w:tcPr>
            <w:tcW w:w="4320" w:type="dxa"/>
          </w:tcPr>
          <w:p w14:paraId="1F401769" w14:textId="77777777" w:rsidR="00253FA6" w:rsidRDefault="00000000">
            <w:r>
              <w:t>Explicit waits; a few fixed waits remain and I own that as debt</w:t>
            </w:r>
          </w:p>
        </w:tc>
      </w:tr>
      <w:tr w:rsidR="00253FA6" w14:paraId="020BD548" w14:textId="77777777">
        <w:tc>
          <w:tcPr>
            <w:tcW w:w="4320" w:type="dxa"/>
          </w:tcPr>
          <w:p w14:paraId="30F23F6B" w14:textId="77777777" w:rsidR="00253FA6" w:rsidRDefault="00000000">
            <w:r>
              <w:t>Same flows on two environments</w:t>
            </w:r>
          </w:p>
        </w:tc>
        <w:tc>
          <w:tcPr>
            <w:tcW w:w="4320" w:type="dxa"/>
          </w:tcPr>
          <w:p w14:paraId="5877ABEF" w14:textId="77777777" w:rsidR="00253FA6" w:rsidRDefault="00000000">
            <w:r>
              <w:t>Properties per environment, merged at startup</w:t>
            </w:r>
          </w:p>
        </w:tc>
      </w:tr>
      <w:tr w:rsidR="00253FA6" w14:paraId="4447A25A" w14:textId="77777777">
        <w:tc>
          <w:tcPr>
            <w:tcW w:w="4320" w:type="dxa"/>
          </w:tcPr>
          <w:p w14:paraId="1B01DC63" w14:textId="77777777" w:rsidR="00253FA6" w:rsidRDefault="00000000">
            <w:r>
              <w:t>Shared environment data clashes</w:t>
            </w:r>
          </w:p>
        </w:tc>
        <w:tc>
          <w:tcPr>
            <w:tcW w:w="4320" w:type="dxa"/>
          </w:tcPr>
          <w:p w14:paraId="31708268" w14:textId="77777777" w:rsidR="00253FA6" w:rsidRDefault="00000000">
            <w:r>
              <w:t>Unique values generated with a timestamp per run</w:t>
            </w:r>
          </w:p>
        </w:tc>
      </w:tr>
    </w:tbl>
    <w:p w14:paraId="0B2C36FB" w14:textId="77777777" w:rsidR="00253FA6" w:rsidRDefault="00253FA6"/>
    <w:p w14:paraId="3A45FE52" w14:textId="77777777" w:rsidR="00253FA6" w:rsidRDefault="00000000">
      <w:pPr>
        <w:pStyle w:val="Heading1"/>
      </w:pPr>
      <w:r>
        <w:t>10. Be honest about these</w:t>
      </w:r>
    </w:p>
    <w:p w14:paraId="2A3A600A" w14:textId="77777777" w:rsidR="00253FA6" w:rsidRDefault="00000000">
      <w:pPr>
        <w:pStyle w:val="ListBullet"/>
      </w:pPr>
      <w:r>
        <w:t>Parallel execution is off; the design supports it.</w:t>
      </w:r>
    </w:p>
    <w:p w14:paraId="1C8327B7" w14:textId="77777777" w:rsidR="00253FA6" w:rsidRDefault="00000000">
      <w:pPr>
        <w:pStyle w:val="ListBullet"/>
      </w:pPr>
      <w:r>
        <w:t>The retry class exists but is not attached to any test — on purpose.</w:t>
      </w:r>
    </w:p>
    <w:p w14:paraId="6E976747" w14:textId="77777777" w:rsidR="00253FA6" w:rsidRDefault="00000000">
      <w:pPr>
        <w:pStyle w:val="ListBullet"/>
      </w:pPr>
      <w:r>
        <w:t>No pipeline file in the repo, so CI is approach, not a running job.</w:t>
      </w:r>
    </w:p>
    <w:p w14:paraId="4161F9CA" w14:textId="77777777" w:rsidR="00253FA6" w:rsidRDefault="00000000">
      <w:pPr>
        <w:pStyle w:val="ListBullet"/>
      </w:pPr>
      <w:r>
        <w:t>Assertions are light — most failures surface as wait timeouts.</w:t>
      </w:r>
    </w:p>
    <w:p w14:paraId="66B8A2E8" w14:textId="77777777" w:rsidR="00253FA6" w:rsidRDefault="00000000">
      <w:pPr>
        <w:pStyle w:val="ListBullet"/>
      </w:pPr>
      <w:r>
        <w:t>Excel data-driven covers one test, not all of them.</w:t>
      </w:r>
    </w:p>
    <w:p w14:paraId="544E8708" w14:textId="77777777" w:rsidR="00253FA6" w:rsidRDefault="00000000">
      <w:pPr>
        <w:pStyle w:val="ListBullet"/>
      </w:pPr>
      <w:r>
        <w:t>A few fixed waits remain on the slowest screens.</w:t>
      </w:r>
    </w:p>
    <w:p w14:paraId="639F1532" w14:textId="77777777" w:rsidR="00253FA6" w:rsidRDefault="00000000">
      <w:r>
        <w:rPr>
          <w:i/>
        </w:rPr>
        <w:t>I’d rather tell you what isn’t there and what I’d do about it than describe a perfect framework.</w:t>
      </w:r>
    </w:p>
    <w:p w14:paraId="68FD1074" w14:textId="77777777" w:rsidR="00253FA6" w:rsidRDefault="00000000">
      <w:r>
        <w:t>Improvements to name: assert the key output values, remove the remaining sleeps, move credentials to secrets, add logging, turn on parallel once data is unique, add an API or database check that the record really reached the backend, and commit a pipeline file.</w:t>
      </w:r>
    </w:p>
    <w:p w14:paraId="4F6D248E" w14:textId="77777777" w:rsidR="00253FA6" w:rsidRDefault="00000000">
      <w:pPr>
        <w:pStyle w:val="Heading1"/>
      </w:pPr>
      <w:r>
        <w:t>11. Rapid-fire answers</w:t>
      </w:r>
    </w:p>
    <w:p w14:paraId="29204370" w14:textId="77777777" w:rsidR="00253FA6" w:rsidRDefault="00000000">
      <w:r>
        <w:rPr>
          <w:b/>
        </w:rPr>
        <w:t xml:space="preserve">Is TestNG only for assertions? </w:t>
      </w:r>
      <w:r>
        <w:t>No. It is a runner — discovery, order, setup and teardown, groups, parameters, listeners, parallel.</w:t>
      </w:r>
    </w:p>
    <w:p w14:paraId="55C7F016" w14:textId="77777777" w:rsidR="00253FA6" w:rsidRDefault="00000000">
      <w:r>
        <w:rPr>
          <w:b/>
        </w:rPr>
        <w:t xml:space="preserve">Where is main()? </w:t>
      </w:r>
      <w:r>
        <w:t>There isn’t one. TestNG is the entry point.</w:t>
      </w:r>
    </w:p>
    <w:p w14:paraId="72525202" w14:textId="77777777" w:rsidR="00253FA6" w:rsidRDefault="00000000">
      <w:r>
        <w:rPr>
          <w:b/>
        </w:rPr>
        <w:t xml:space="preserve">@BeforeMethod vs @BeforeClass? </w:t>
      </w:r>
      <w:r>
        <w:t>Method gives every test a fresh browser, which is what we do. Class shares one browser — faster, but one failure leaves a dirty state.</w:t>
      </w:r>
    </w:p>
    <w:p w14:paraId="5B2104A5" w14:textId="77777777" w:rsidR="00253FA6" w:rsidRDefault="00000000">
      <w:r>
        <w:rPr>
          <w:b/>
        </w:rPr>
        <w:t xml:space="preserve">How is env passed? </w:t>
      </w:r>
      <w:r>
        <w:t>Command line system property, XML parameter, or the default in the properties file — in that priority.</w:t>
      </w:r>
    </w:p>
    <w:p w14:paraId="1CBC19C4" w14:textId="77777777" w:rsidR="00253FA6" w:rsidRDefault="00000000">
      <w:r>
        <w:rPr>
          <w:b/>
        </w:rPr>
        <w:t xml:space="preserve">What is ITestResult? </w:t>
      </w:r>
      <w:r>
        <w:t>The object TestNG hands the listener. Method name, status and exception — we use it for the report message and the screenshot filename.</w:t>
      </w:r>
    </w:p>
    <w:p w14:paraId="77353649" w14:textId="77777777" w:rsidR="00253FA6" w:rsidRDefault="00000000">
      <w:r>
        <w:rPr>
          <w:b/>
        </w:rPr>
        <w:lastRenderedPageBreak/>
        <w:t xml:space="preserve">What is ThreadLocal for? </w:t>
      </w:r>
      <w:r>
        <w:t>Each thread gets its own copy. Driver and report node use it so parallel runs would never share a browser or mix logs.</w:t>
      </w:r>
    </w:p>
    <w:p w14:paraId="4F7096AA" w14:textId="77777777" w:rsidR="00253FA6" w:rsidRDefault="00000000">
      <w:r>
        <w:rPr>
          <w:b/>
        </w:rPr>
        <w:t xml:space="preserve">Why is driver typed as WebDriver, not ChromeDriver? </w:t>
      </w:r>
      <w:r>
        <w:t>Coding to the interface keeps everything browser-agnostic — only the factory changes.</w:t>
      </w:r>
    </w:p>
    <w:p w14:paraId="2D50D33F" w14:textId="77777777" w:rsidR="00253FA6" w:rsidRDefault="00000000">
      <w:r>
        <w:rPr>
          <w:b/>
        </w:rPr>
        <w:t xml:space="preserve">How do you avoid flaky tests? </w:t>
      </w:r>
      <w:r>
        <w:t>Explicit waits on every action, optional elements checked rather than clicked blindly, a fresh browser per test, stable locators, and unique data per run.</w:t>
      </w:r>
    </w:p>
    <w:p w14:paraId="10C4E969" w14:textId="77777777" w:rsidR="00253FA6" w:rsidRDefault="00000000">
      <w:r>
        <w:rPr>
          <w:b/>
        </w:rPr>
        <w:t xml:space="preserve">Is your framework data-driven? </w:t>
      </w:r>
      <w:r>
        <w:t>Partly. Properties plus generated unique values for most tests, and Excel through a DataProvider on one.</w:t>
      </w:r>
    </w:p>
    <w:p w14:paraId="6D3B2C98" w14:textId="77777777" w:rsidR="00253FA6" w:rsidRDefault="00000000">
      <w:r>
        <w:rPr>
          <w:b/>
        </w:rPr>
        <w:t xml:space="preserve">What patterns are in it? </w:t>
      </w:r>
      <w:r>
        <w:t>Page Object Model, Factory for the driver, singleton-ish config and report managers, and the listener/observer pattern.</w:t>
      </w:r>
    </w:p>
    <w:p w14:paraId="122AC00D" w14:textId="77777777" w:rsidR="00253FA6" w:rsidRDefault="00000000">
      <w:r>
        <w:rPr>
          <w:b/>
        </w:rPr>
        <w:t xml:space="preserve">How would you add a new page or browser? </w:t>
      </w:r>
      <w:r>
        <w:t>New page class extending BasePage with its own locators and one method to complete the screen. New browser is one case in the factory switch plus a config value.</w:t>
      </w:r>
    </w:p>
    <w:p w14:paraId="0D167DE1" w14:textId="77777777" w:rsidR="00253FA6" w:rsidRDefault="00000000">
      <w:r>
        <w:rPr>
          <w:b/>
        </w:rPr>
        <w:t xml:space="preserve">Smoke vs sanity vs regression? </w:t>
      </w:r>
      <w:r>
        <w:t>Smoke is the few critical paths to prove the build is testable, sanity is a focused check after a change, regression is the full pack. Ours are tagged so they can be filtered.</w:t>
      </w:r>
    </w:p>
    <w:p w14:paraId="32E7DB55" w14:textId="77777777" w:rsidR="00253FA6" w:rsidRDefault="00000000">
      <w:r>
        <w:rPr>
          <w:b/>
        </w:rPr>
        <w:t xml:space="preserve">What would you not automate? </w:t>
      </w:r>
      <w:r>
        <w:t>Captcha, anything needing a real one-time password, pixel-perfect visual checks, and full production journeys that create real records. Some checks belong in API tests instead of the UI.</w:t>
      </w:r>
    </w:p>
    <w:p w14:paraId="03D6275F" w14:textId="77777777" w:rsidR="00253FA6" w:rsidRDefault="00000000">
      <w:r>
        <w:rPr>
          <w:b/>
        </w:rPr>
        <w:t xml:space="preserve">Cucumber / BDD? </w:t>
      </w:r>
      <w:r>
        <w:t>Haven’t used it here. It is scenarios in a feature file, Given/When/Then glued to Java step methods that still call page objects. Useful when a BA owns those scenarios; ours already read like steps, so it would only duplicate the flow.</w:t>
      </w:r>
    </w:p>
    <w:p w14:paraId="49B112AC" w14:textId="77777777" w:rsidR="00253FA6" w:rsidRDefault="00000000">
      <w:r>
        <w:rPr>
          <w:b/>
        </w:rPr>
        <w:t xml:space="preserve">Playwright vs Selenium? </w:t>
      </w:r>
      <w:r>
        <w:t>This suite existed in Playwright first and was rewritten in Selenium Java to match the team’s Java, Maven and TestNG stack. Playwright is quicker to write and auto-waits; Selenium fits the existing toolchain.</w:t>
      </w:r>
    </w:p>
    <w:p w14:paraId="29261BF0" w14:textId="77777777" w:rsidR="00253FA6" w:rsidRDefault="00000000">
      <w:r>
        <w:rPr>
          <w:b/>
        </w:rPr>
        <w:t xml:space="preserve">API or database testing? </w:t>
      </w:r>
      <w:r>
        <w:t>Not in this framework. The improvement I’d push for is asserting the created record in the backend instead of trusting the UI screen.</w:t>
      </w:r>
    </w:p>
    <w:p w14:paraId="360A9CA8" w14:textId="77777777" w:rsidR="00253FA6" w:rsidRDefault="00000000">
      <w:pPr>
        <w:pStyle w:val="Heading1"/>
      </w:pPr>
      <w:r>
        <w:t>12. Quick definitions</w:t>
      </w:r>
    </w:p>
    <w:tbl>
      <w:tblPr>
        <w:tblStyle w:val="TableGrid"/>
        <w:tblW w:w="0" w:type="auto"/>
        <w:tblLook w:val="04A0" w:firstRow="1" w:lastRow="0" w:firstColumn="1" w:lastColumn="0" w:noHBand="0" w:noVBand="1"/>
      </w:tblPr>
      <w:tblGrid>
        <w:gridCol w:w="4320"/>
        <w:gridCol w:w="4320"/>
      </w:tblGrid>
      <w:tr w:rsidR="00253FA6" w14:paraId="56C2BA9C" w14:textId="77777777">
        <w:tc>
          <w:tcPr>
            <w:tcW w:w="4320" w:type="dxa"/>
          </w:tcPr>
          <w:p w14:paraId="5028A409" w14:textId="77777777" w:rsidR="00253FA6" w:rsidRDefault="00000000">
            <w:r>
              <w:rPr>
                <w:b/>
              </w:rPr>
              <w:t>Term</w:t>
            </w:r>
          </w:p>
        </w:tc>
        <w:tc>
          <w:tcPr>
            <w:tcW w:w="4320" w:type="dxa"/>
          </w:tcPr>
          <w:p w14:paraId="4229C04A" w14:textId="77777777" w:rsidR="00253FA6" w:rsidRDefault="00000000">
            <w:r>
              <w:rPr>
                <w:b/>
              </w:rPr>
              <w:t>One line</w:t>
            </w:r>
          </w:p>
        </w:tc>
      </w:tr>
      <w:tr w:rsidR="00253FA6" w14:paraId="29DF91FB" w14:textId="77777777">
        <w:tc>
          <w:tcPr>
            <w:tcW w:w="4320" w:type="dxa"/>
          </w:tcPr>
          <w:p w14:paraId="077DE9D0" w14:textId="77777777" w:rsidR="00253FA6" w:rsidRDefault="00000000">
            <w:r>
              <w:t>WebDriver</w:t>
            </w:r>
          </w:p>
        </w:tc>
        <w:tc>
          <w:tcPr>
            <w:tcW w:w="4320" w:type="dxa"/>
          </w:tcPr>
          <w:p w14:paraId="047F7CB3" w14:textId="77777777" w:rsidR="00253FA6" w:rsidRDefault="00000000">
            <w:r>
              <w:t>The interface for talking to a browser</w:t>
            </w:r>
          </w:p>
        </w:tc>
      </w:tr>
      <w:tr w:rsidR="00253FA6" w14:paraId="073CAEB5" w14:textId="77777777">
        <w:tc>
          <w:tcPr>
            <w:tcW w:w="4320" w:type="dxa"/>
          </w:tcPr>
          <w:p w14:paraId="00F01172" w14:textId="77777777" w:rsidR="00253FA6" w:rsidRDefault="00000000">
            <w:r>
              <w:t>By</w:t>
            </w:r>
          </w:p>
        </w:tc>
        <w:tc>
          <w:tcPr>
            <w:tcW w:w="4320" w:type="dxa"/>
          </w:tcPr>
          <w:p w14:paraId="14D9EBED" w14:textId="77777777" w:rsidR="00253FA6" w:rsidRDefault="00000000">
            <w:r>
              <w:t>The locator — the address, not the element</w:t>
            </w:r>
          </w:p>
        </w:tc>
      </w:tr>
      <w:tr w:rsidR="00253FA6" w14:paraId="145D6405" w14:textId="77777777">
        <w:tc>
          <w:tcPr>
            <w:tcW w:w="4320" w:type="dxa"/>
          </w:tcPr>
          <w:p w14:paraId="3E06F8EF" w14:textId="77777777" w:rsidR="00253FA6" w:rsidRDefault="00000000">
            <w:r>
              <w:t>WebElement</w:t>
            </w:r>
          </w:p>
        </w:tc>
        <w:tc>
          <w:tcPr>
            <w:tcW w:w="4320" w:type="dxa"/>
          </w:tcPr>
          <w:p w14:paraId="2C88BA3C" w14:textId="77777777" w:rsidR="00253FA6" w:rsidRDefault="00000000">
            <w:r>
              <w:t>The live element found on the page</w:t>
            </w:r>
          </w:p>
        </w:tc>
      </w:tr>
      <w:tr w:rsidR="00253FA6" w14:paraId="74852493" w14:textId="77777777">
        <w:tc>
          <w:tcPr>
            <w:tcW w:w="4320" w:type="dxa"/>
          </w:tcPr>
          <w:p w14:paraId="5DD2CD96" w14:textId="77777777" w:rsidR="00253FA6" w:rsidRDefault="00000000">
            <w:r>
              <w:t>WebDriverWait / ExpectedConditions</w:t>
            </w:r>
          </w:p>
        </w:tc>
        <w:tc>
          <w:tcPr>
            <w:tcW w:w="4320" w:type="dxa"/>
          </w:tcPr>
          <w:p w14:paraId="7B25CF0D" w14:textId="77777777" w:rsidR="00253FA6" w:rsidRDefault="00000000">
            <w:r>
              <w:t>Explicit wait and the ready-made conditions it polls</w:t>
            </w:r>
          </w:p>
        </w:tc>
      </w:tr>
      <w:tr w:rsidR="00253FA6" w14:paraId="33AAC757" w14:textId="77777777">
        <w:tc>
          <w:tcPr>
            <w:tcW w:w="4320" w:type="dxa"/>
          </w:tcPr>
          <w:p w14:paraId="32D9092C" w14:textId="77777777" w:rsidR="00253FA6" w:rsidRDefault="00000000">
            <w:r>
              <w:t>TimeoutException</w:t>
            </w:r>
          </w:p>
        </w:tc>
        <w:tc>
          <w:tcPr>
            <w:tcW w:w="4320" w:type="dxa"/>
          </w:tcPr>
          <w:p w14:paraId="4B41BADF" w14:textId="77777777" w:rsidR="00253FA6" w:rsidRDefault="00000000">
            <w:r>
              <w:t>The wait finished and the condition never became true</w:t>
            </w:r>
          </w:p>
        </w:tc>
      </w:tr>
      <w:tr w:rsidR="00253FA6" w14:paraId="7356E3E2" w14:textId="77777777">
        <w:tc>
          <w:tcPr>
            <w:tcW w:w="4320" w:type="dxa"/>
          </w:tcPr>
          <w:p w14:paraId="39AE35A3" w14:textId="77777777" w:rsidR="00253FA6" w:rsidRDefault="00000000">
            <w:r>
              <w:t>Surefire</w:t>
            </w:r>
          </w:p>
        </w:tc>
        <w:tc>
          <w:tcPr>
            <w:tcW w:w="4320" w:type="dxa"/>
          </w:tcPr>
          <w:p w14:paraId="6B4C90AB" w14:textId="77777777" w:rsidR="00253FA6" w:rsidRDefault="00000000">
            <w:r>
              <w:t>The Maven plugin that runs the tests</w:t>
            </w:r>
          </w:p>
        </w:tc>
      </w:tr>
      <w:tr w:rsidR="00253FA6" w14:paraId="45D70D53" w14:textId="77777777">
        <w:tc>
          <w:tcPr>
            <w:tcW w:w="4320" w:type="dxa"/>
          </w:tcPr>
          <w:p w14:paraId="6771475D" w14:textId="77777777" w:rsidR="00253FA6" w:rsidRDefault="00000000">
            <w:r>
              <w:lastRenderedPageBreak/>
              <w:t>Apache POI</w:t>
            </w:r>
          </w:p>
        </w:tc>
        <w:tc>
          <w:tcPr>
            <w:tcW w:w="4320" w:type="dxa"/>
          </w:tcPr>
          <w:p w14:paraId="7FCBBB22" w14:textId="77777777" w:rsidR="00253FA6" w:rsidRDefault="00000000">
            <w:r>
              <w:t>Java library for reading and writing Excel</w:t>
            </w:r>
          </w:p>
        </w:tc>
      </w:tr>
      <w:tr w:rsidR="00253FA6" w14:paraId="114570FD" w14:textId="77777777">
        <w:tc>
          <w:tcPr>
            <w:tcW w:w="4320" w:type="dxa"/>
          </w:tcPr>
          <w:p w14:paraId="6626FA4C" w14:textId="77777777" w:rsidR="00253FA6" w:rsidRDefault="00000000">
            <w:r>
              <w:t>ThreadLocal</w:t>
            </w:r>
          </w:p>
        </w:tc>
        <w:tc>
          <w:tcPr>
            <w:tcW w:w="4320" w:type="dxa"/>
          </w:tcPr>
          <w:p w14:paraId="005D2AF4" w14:textId="77777777" w:rsidR="00253FA6" w:rsidRDefault="00000000">
            <w:r>
              <w:t>A separate copy of a variable per thread</w:t>
            </w:r>
          </w:p>
        </w:tc>
      </w:tr>
      <w:tr w:rsidR="00253FA6" w14:paraId="5021203A" w14:textId="77777777">
        <w:tc>
          <w:tcPr>
            <w:tcW w:w="4320" w:type="dxa"/>
          </w:tcPr>
          <w:p w14:paraId="300C630B" w14:textId="77777777" w:rsidR="00253FA6" w:rsidRDefault="00000000">
            <w:r>
              <w:t>Hybrid framework</w:t>
            </w:r>
          </w:p>
        </w:tc>
        <w:tc>
          <w:tcPr>
            <w:tcW w:w="4320" w:type="dxa"/>
          </w:tcPr>
          <w:p w14:paraId="664069A1" w14:textId="77777777" w:rsidR="00253FA6" w:rsidRDefault="00000000">
            <w:r>
              <w:t>POM plus a runner plus data files plus reporting</w:t>
            </w:r>
          </w:p>
        </w:tc>
      </w:tr>
    </w:tbl>
    <w:p w14:paraId="21DE29A3" w14:textId="77777777" w:rsidR="00253FA6" w:rsidRDefault="00253FA6"/>
    <w:sectPr w:rsidR="00253F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6DED4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739414">
    <w:abstractNumId w:val="8"/>
  </w:num>
  <w:num w:numId="2" w16cid:durableId="1432774530">
    <w:abstractNumId w:val="6"/>
  </w:num>
  <w:num w:numId="3" w16cid:durableId="839782009">
    <w:abstractNumId w:val="5"/>
  </w:num>
  <w:num w:numId="4" w16cid:durableId="1667592476">
    <w:abstractNumId w:val="4"/>
  </w:num>
  <w:num w:numId="5" w16cid:durableId="1580288615">
    <w:abstractNumId w:val="7"/>
  </w:num>
  <w:num w:numId="6" w16cid:durableId="630479856">
    <w:abstractNumId w:val="3"/>
  </w:num>
  <w:num w:numId="7" w16cid:durableId="595018300">
    <w:abstractNumId w:val="2"/>
  </w:num>
  <w:num w:numId="8" w16cid:durableId="821585108">
    <w:abstractNumId w:val="1"/>
  </w:num>
  <w:num w:numId="9" w16cid:durableId="1912427894">
    <w:abstractNumId w:val="0"/>
  </w:num>
  <w:num w:numId="10" w16cid:durableId="482430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A5F"/>
    <w:rsid w:val="00034616"/>
    <w:rsid w:val="0006063C"/>
    <w:rsid w:val="0015074B"/>
    <w:rsid w:val="00253FA6"/>
    <w:rsid w:val="0029639D"/>
    <w:rsid w:val="00326F90"/>
    <w:rsid w:val="007F33E2"/>
    <w:rsid w:val="00AA1D8D"/>
    <w:rsid w:val="00B47730"/>
    <w:rsid w:val="00B67147"/>
    <w:rsid w:val="00CB0664"/>
    <w:rsid w:val="00CD02E4"/>
    <w:rsid w:val="00FC693F"/>
    <w:rsid w:val="00FE04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AC8A5"/>
  <w14:defaultImageDpi w14:val="300"/>
  <w15:docId w15:val="{233409FF-B457-49D5-A95F-A5A3F703B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10</Pages>
  <Words>2950</Words>
  <Characters>16816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Kumar (201118)</cp:lastModifiedBy>
  <cp:revision>2</cp:revision>
  <dcterms:created xsi:type="dcterms:W3CDTF">2013-12-23T23:15:00Z</dcterms:created>
  <dcterms:modified xsi:type="dcterms:W3CDTF">2026-09-02T18:42:00Z</dcterms:modified>
  <cp:category/>
</cp:coreProperties>
</file>