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300" w:lineRule="auto"/>
        <w:rPr>
          <w:rFonts w:ascii="Arial" w:cs="Arial" w:eastAsia="Arial" w:hAnsi="Arial"/>
        </w:rPr>
      </w:pPr>
      <w:r w:rsidDel="00000000" w:rsidR="00000000" w:rsidRPr="00000000">
        <w:rPr>
          <w:rFonts w:ascii="Arial" w:cs="Arial" w:eastAsia="Arial" w:hAnsi="Arial"/>
          <w:rtl w:val="0"/>
        </w:rPr>
        <w:t xml:space="preserve">Code Explanation: agentic_core.py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Below is the line-by-line breakdown of the agentic_core.py file, explaining the AI agent logic in plain English.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0f8ff"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Code Snippet</w:t>
            </w:r>
          </w:p>
        </w:tc>
        <w:tc>
          <w:tcPr>
            <w:tcBorders>
              <w:top w:color="cccccc" w:space="0" w:sz="6" w:val="single"/>
              <w:left w:color="cccccc" w:space="0" w:sz="6" w:val="single"/>
              <w:bottom w:color="cccccc" w:space="0" w:sz="6" w:val="single"/>
              <w:right w:color="cccccc" w:space="0" w:sz="6" w:val="single"/>
            </w:tcBorders>
            <w:shd w:fill="f0f8ff"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What it means in plain English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from pathlib import Path</w:t>
              <w:br w:type="textWrapping"/>
              <w:t xml:space="preserve">import json, re, time, duckdb</w:t>
              <w:br w:type="textWrapping"/>
              <w:t xml:space="preserve">import pandas as pd</w:t>
              <w:br w:type="textWrapping"/>
              <w:t xml:space="preserve">from concurrent.futures import ThreadPoolExecutor, TimeoutError</w:t>
              <w:br w:type="textWrapping"/>
              <w:t xml:space="preserve">from google import genai</w:t>
              <w:br w:type="textWrapping"/>
              <w:t xml:space="preserve">from google.genai import types</w:t>
              <w:br w:type="textWrapping"/>
              <w:br w:type="textWrapping"/>
              <w:t xml:space="preserve">BASE_DIR = Path(__file__).parent / "data"</w:t>
              <w:br w:type="textWrapping"/>
              <w:t xml:space="preserve">GOLD_PARQUET = BASE_DIR / "gold" / "fact_shipment_analytics.parquet"</w:t>
              <w:br w:type="textWrapping"/>
              <w:t xml:space="preserve">DIM_VENDOR = BASE_DIR / "gold" / "dim_vendor.parquet"</w:t>
              <w:br w:type="textWrapping"/>
              <w:t xml:space="preserve">LOG_CSV = BASE_DIR / "gold" / "agent_action_log.csv"</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b w:val="1"/>
                <w:bCs w:val="1"/>
                <w:rtl w:val="0"/>
              </w:rPr>
              <w:t xml:space="preserve">The Toolbox &amp; File Paths:</w:t>
            </w:r>
            <w:r w:rsidDel="00000000" w:rsidR="00000000" w:rsidRPr="00000000">
              <w:rPr>
                <w:rFonts w:ascii="Arial" w:cs="Arial" w:eastAsia="Arial" w:hAnsi="Arial"/>
                <w:rtl w:val="0"/>
              </w:rPr>
              <w:t xml:space="preserve"> Just like the first script, this imports necessary tools (like database connections, time, and the Google AI tools). It also sets up the exact file paths where the cleaned data, vendor data, and a log file are stored.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API_KEY = "AQ.A...."</w:t>
              <w:br w:type="textWrapping"/>
              <w:t xml:space="preserve">client = genai.Client(api_key=API_KEY) ...</w:t>
              <w:br w:type="textWrapping"/>
              <w:t xml:space="preserve">GEMINI_MODEL = "gemini-3.5-flash-lite"</w:t>
              <w:br w:type="textWrapping"/>
              <w:t xml:space="preserve">MAX_TOOL_CALLS_PER_SHIPMENT = 3</w:t>
              <w:br w:type="textWrapping"/>
              <w:t xml:space="preserve">SECONDS_BETWEEN_SHIPMENTS = 5</w:t>
              <w:br w:type="textWrapping"/>
              <w:t xml:space="preserve">REQUEST_TIMEOUT_SECONDS = 30</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b w:val="1"/>
                <w:bCs w:val="1"/>
                <w:rtl w:val="0"/>
              </w:rPr>
              <w:t xml:space="preserve">AI Setup &amp; Rules:</w:t>
            </w:r>
            <w:r w:rsidDel="00000000" w:rsidR="00000000" w:rsidRPr="00000000">
              <w:rPr>
                <w:rFonts w:ascii="Arial" w:cs="Arial" w:eastAsia="Arial" w:hAnsi="Arial"/>
                <w:rtl w:val="0"/>
              </w:rPr>
              <w:t xml:space="preserve"> This connects the script to the Google Gemini AI using a secret password (API Key). It also sets strict speed limits (like waiting 5 seconds between questions and allowing a maximum of 3 tool uses per package) so the system doesn't overload the free AI limits.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def get_high_risk_shipments_needing_action(action_type: str, limit: int = 10, exclude_mode: str = None) -&gt; list:</w:t>
              <w:br w:type="textWrapping"/>
              <w:t xml:space="preserve">    ...</w:t>
              <w:br w:type="textWrapping"/>
              <w:t xml:space="preserve">    df = con.execute("SELECT ... WHERE risk_category = 'HIGH' ...").df()</w:t>
              <w:br w:type="textWrapping"/>
              <w:t xml:space="preserve">    ...</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b w:val="1"/>
                <w:bCs w:val="1"/>
                <w:rtl w:val="0"/>
              </w:rPr>
              <w:t xml:space="preserve">Finding Work to Do:</w:t>
            </w:r>
            <w:r w:rsidDel="00000000" w:rsidR="00000000" w:rsidRPr="00000000">
              <w:rPr>
                <w:rFonts w:ascii="Arial" w:cs="Arial" w:eastAsia="Arial" w:hAnsi="Arial"/>
                <w:rtl w:val="0"/>
              </w:rPr>
              <w:t xml:space="preserve"> This function acts as a dispatcher. It opens the database and searches for packages marked as "HIGH" risk. It checks the log file to make sure it doesn't pick packages the AI has already fixed, and returns a short list of packages to work 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def check_vendor_history(vendor: str) -&gt; dict:</w:t>
              <w:br w:type="textWrapping"/>
              <w:t xml:space="preserve">    ...</w:t>
              <w:br w:type="textWrapping"/>
              <w:t xml:space="preserve">    row = con.execute("SELECT ... FROM ... WHERE Vendor = ?", [vendor]).df()</w:t>
              <w:br w:type="textWrapping"/>
              <w:t xml:space="preserve">    ...</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b w:val="1"/>
                <w:bCs w:val="1"/>
                <w:rtl w:val="0"/>
              </w:rPr>
              <w:t xml:space="preserve">Tool: Vendor Check:</w:t>
            </w:r>
            <w:r w:rsidDel="00000000" w:rsidR="00000000" w:rsidRPr="00000000">
              <w:rPr>
                <w:rFonts w:ascii="Arial" w:cs="Arial" w:eastAsia="Arial" w:hAnsi="Arial"/>
                <w:rtl w:val="0"/>
              </w:rPr>
              <w:t xml:space="preserve"> This is a tool the AI can use. Give it a vendor's name, and it looks into the database to see how many packages that vendor has shipped and how often they are historically late.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def check_shipment_mode_stats() -&gt; list:</w:t>
              <w:br w:type="textWrapping"/>
              <w:t xml:space="preserve">    ...</w:t>
              <w:br w:type="textWrapping"/>
              <w:t xml:space="preserve">    df = con.execute("SELECT ... GROUP BY 'Shipment Mode'").df()</w:t>
              <w:br w:type="textWrapping"/>
              <w:t xml:space="preserve">    ...</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b w:val="1"/>
                <w:bCs w:val="1"/>
                <w:rtl w:val="0"/>
              </w:rPr>
              <w:t xml:space="preserve">Tool: Transport Stats:</w:t>
            </w:r>
            <w:r w:rsidDel="00000000" w:rsidR="00000000" w:rsidRPr="00000000">
              <w:rPr>
                <w:rFonts w:ascii="Arial" w:cs="Arial" w:eastAsia="Arial" w:hAnsi="Arial"/>
                <w:rtl w:val="0"/>
              </w:rPr>
              <w:t xml:space="preserve"> Another tool for the AI. It calculates the average delay rate for different ways of shipping (like Air, Ocean, or Truck) so the AI knows which ones are generally reliable.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def check_weight_percentile(weight_kg: float) -&gt; dict:</w:t>
              <w:br w:type="textWrapping"/>
              <w:t xml:space="preserve">    ...</w:t>
              <w:br w:type="textWrapping"/>
              <w:t xml:space="preserve">    percentile = float((df["w"] &lt;= weight_kg).mean() * 100)</w:t>
              <w:br w:type="textWrapping"/>
              <w:t xml:space="preserve">    ...</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b w:val="1"/>
                <w:bCs w:val="1"/>
                <w:rtl w:val="0"/>
              </w:rPr>
              <w:t xml:space="preserve">Tool: Weight Check:</w:t>
            </w:r>
            <w:r w:rsidDel="00000000" w:rsidR="00000000" w:rsidRPr="00000000">
              <w:rPr>
                <w:rFonts w:ascii="Arial" w:cs="Arial" w:eastAsia="Arial" w:hAnsi="Arial"/>
                <w:rtl w:val="0"/>
              </w:rPr>
              <w:t xml:space="preserve"> A tool that takes the weight of a package and compares it to every other package in history. It tells the AI if the package is unusually heavy, which might explain why it's delayed.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def recommend_alternative_routing(current_mode: str) -&gt; dict:</w:t>
              <w:br w:type="textWrapping"/>
              <w:t xml:space="preserve">    ...</w:t>
              <w:br w:type="textWrapping"/>
              <w:t xml:space="preserve">    alternatives = sorted(..., key=lambda s: s["delay_rate_pct"])</w:t>
              <w:br w:type="textWrapping"/>
              <w:t xml:space="preserve">    ...</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b w:val="1"/>
                <w:bCs w:val="1"/>
                <w:rtl w:val="0"/>
              </w:rPr>
              <w:t xml:space="preserve">Tool: Route Finder:</w:t>
            </w:r>
            <w:r w:rsidDel="00000000" w:rsidR="00000000" w:rsidRPr="00000000">
              <w:rPr>
                <w:rFonts w:ascii="Arial" w:cs="Arial" w:eastAsia="Arial" w:hAnsi="Arial"/>
                <w:rtl w:val="0"/>
              </w:rPr>
              <w:t xml:space="preserve"> A tool that looks at how a package is currently being shipped, compares it to the transport stats, and suggests a faster alternative if one exists.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def log_action_taken(shipment_id: str, action: str) -&gt; str:</w:t>
              <w:br w:type="textWrapping"/>
              <w:t xml:space="preserve">    ...</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b w:val="1"/>
                <w:bCs w:val="1"/>
                <w:rtl w:val="0"/>
              </w:rPr>
              <w:t xml:space="preserve">The Logbook:</w:t>
            </w:r>
            <w:r w:rsidDel="00000000" w:rsidR="00000000" w:rsidRPr="00000000">
              <w:rPr>
                <w:rFonts w:ascii="Arial" w:cs="Arial" w:eastAsia="Arial" w:hAnsi="Arial"/>
                <w:rtl w:val="0"/>
              </w:rPr>
              <w:t xml:space="preserve"> Whenever the AI finishes working on a package, this function writes the package ID and the action taken into a CSV file (spreadsheet). This is how the system remembers what work is already done.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def _call_with_tools_expect_json(prompt: str, tools: list) -&gt; dict:</w:t>
              <w:br w:type="textWrapping"/>
              <w:t xml:space="preserve">    ...</w:t>
              <w:br w:type="textWrapping"/>
              <w:t xml:space="preserve">    chat = client.chats.create(...)</w:t>
              <w:br w:type="textWrapping"/>
              <w:t xml:space="preserve">    ...</w:t>
              <w:br w:type="textWrapping"/>
              <w:t xml:space="preserve">    match = re.search(r"```json\s*(.*?)\s*```", raw, re.DOTALL)</w:t>
              <w:br w:type="textWrapping"/>
              <w:t xml:space="preserve">    ...</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b w:val="1"/>
                <w:bCs w:val="1"/>
                <w:rtl w:val="0"/>
              </w:rPr>
              <w:t xml:space="preserve">Talking to the AI Brain:</w:t>
            </w:r>
            <w:r w:rsidDel="00000000" w:rsidR="00000000" w:rsidRPr="00000000">
              <w:rPr>
                <w:rFonts w:ascii="Arial" w:cs="Arial" w:eastAsia="Arial" w:hAnsi="Arial"/>
                <w:rtl w:val="0"/>
              </w:rPr>
              <w:t xml:space="preserve"> This is the engine of the script. It sends a prompt (instructions) and the tools to the Gemini AI. It acts as a safety net: it waits up to 30 seconds for an answer, and it automatically cleans up the AI's text to ensure it returns perfect computer data (JSON format).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def run_root_cause_agent(limit: int = 3) -&gt; list:</w:t>
              <w:br w:type="textWrapping"/>
              <w:t xml:space="preserve">    ...</w:t>
              <w:br w:type="textWrapping"/>
              <w:t xml:space="preserve">    prompt = f"Investigate this real HIGH-risk shipment using the tools..."</w:t>
              <w:br w:type="textWrapping"/>
              <w:t xml:space="preserve">    result = _call_with_tools_expect_json(prompt, [...tools...])</w:t>
              <w:br w:type="textWrapping"/>
              <w:t xml:space="preserve">    ...</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b w:val="1"/>
                <w:bCs w:val="1"/>
                <w:rtl w:val="0"/>
              </w:rPr>
              <w:t xml:space="preserve">Agent 1 (The Detective):</w:t>
            </w:r>
            <w:r w:rsidDel="00000000" w:rsidR="00000000" w:rsidRPr="00000000">
              <w:rPr>
                <w:rFonts w:ascii="Arial" w:cs="Arial" w:eastAsia="Arial" w:hAnsi="Arial"/>
                <w:rtl w:val="0"/>
              </w:rPr>
              <w:t xml:space="preserve"> This creates an AI agent to investigate delays. It grabs a few high-risk packages, gives the AI the vendor and weight tools, and says "Figure out why this might be late and draft an apology email." It then saves the AI's findings.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75" w:before="75" w:line="300" w:lineRule="auto"/>
              <w:ind w:left="75" w:right="75" w:firstLine="0"/>
              <w:rPr>
                <w:rFonts w:ascii="Courier" w:cs="Courier" w:eastAsia="Courier" w:hAnsi="Courier"/>
                <w:shd w:fill="f9f9f9" w:val="clear"/>
              </w:rPr>
            </w:pPr>
            <w:r w:rsidDel="00000000" w:rsidR="00000000" w:rsidRPr="00000000">
              <w:rPr>
                <w:rFonts w:ascii="Courier" w:cs="Courier" w:eastAsia="Courier" w:hAnsi="Courier"/>
                <w:shd w:fill="f9f9f9" w:val="clear"/>
                <w:rtl w:val="0"/>
              </w:rPr>
              <w:t xml:space="preserve">def run_routing_agent(limit: int = 3) -&gt; list:</w:t>
              <w:br w:type="textWrapping"/>
              <w:t xml:space="preserve">    ...</w:t>
              <w:br w:type="textWrapping"/>
              <w:t xml:space="preserve">    prompt = f"This real shipment is HIGH risk... recommend a better-performing..."</w:t>
              <w:br w:type="textWrapping"/>
              <w:t xml:space="preserve">    result = _call_with_tools_expect_json(prompt, [...tools...])</w:t>
              <w:br w:type="textWrapping"/>
              <w:t xml:space="preserve">    ...</w:t>
            </w:r>
          </w:p>
        </w:tc>
        <w:tc>
          <w:tcPr>
            <w:tcBorders>
              <w:top w:color="cccccc" w:space="0" w:sz="6" w:val="single"/>
              <w:left w:color="cccccc" w:space="0" w:sz="6" w:val="single"/>
              <w:bottom w:color="cccccc" w:space="0" w:sz="6" w:val="single"/>
              <w:right w:color="cccccc"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b w:val="1"/>
                <w:bCs w:val="1"/>
                <w:rtl w:val="0"/>
              </w:rPr>
              <w:t xml:space="preserve">Agent 2 (The Router):</w:t>
            </w:r>
            <w:r w:rsidDel="00000000" w:rsidR="00000000" w:rsidRPr="00000000">
              <w:rPr>
                <w:rFonts w:ascii="Arial" w:cs="Arial" w:eastAsia="Arial" w:hAnsi="Arial"/>
                <w:rtl w:val="0"/>
              </w:rPr>
              <w:t xml:space="preserve"> This creates a second AI agent. It grabs a few high-risk packages, gives the AI the transport stats and routing tools, and says "Find a better way to ship this package, explain why it's better, and draft an email suggesting the change."</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