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mbria" w:cs="Cambria" w:eastAsia="Cambria" w:hAnsi="Cambria"/>
          <w:b w:val="1"/>
          <w:bCs w:val="1"/>
          <w:sz w:val="46"/>
          <w:szCs w:val="46"/>
        </w:rPr>
      </w:pPr>
      <w:bookmarkStart w:colFirst="0" w:colLast="0" w:name="_qwx5ccb4g7qb"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Cambria" w:cs="Cambria" w:eastAsia="Cambria" w:hAnsi="Cambria"/>
          <w:b w:val="1"/>
          <w:bCs w:val="1"/>
          <w:sz w:val="26"/>
          <w:szCs w:val="26"/>
        </w:rPr>
      </w:pPr>
      <w:bookmarkStart w:colFirst="0" w:colLast="0" w:name="_o1k29d1ifvgs" w:id="1"/>
      <w:bookmarkEnd w:id="1"/>
      <w:r w:rsidDel="00000000" w:rsidR="00000000" w:rsidRPr="00000000">
        <w:rPr>
          <w:rFonts w:ascii="Cambria" w:cs="Cambria" w:eastAsia="Cambria" w:hAnsi="Cambria"/>
          <w:b w:val="1"/>
          <w:bCs w:val="1"/>
          <w:sz w:val="26"/>
          <w:szCs w:val="26"/>
          <w:rtl w:val="0"/>
        </w:rPr>
        <w:t xml:space="preserve">GROUP MEMBERS:</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PRN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Aryan Unhale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B25CE1059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Ishita Yelne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B25CE1060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Vedadny Bukke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B25CE1061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Chaitanya Deshpande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B25CE1062</w:t>
            </w:r>
          </w:p>
        </w:tc>
      </w:tr>
    </w:tbl>
    <w:p w:rsidR="00000000" w:rsidDel="00000000" w:rsidP="00000000" w:rsidRDefault="00000000" w:rsidRPr="00000000" w14:paraId="0000000E">
      <w:pPr>
        <w:pStyle w:val="Heading1"/>
        <w:keepNext w:val="0"/>
        <w:keepLines w:val="0"/>
        <w:spacing w:before="480" w:lineRule="auto"/>
        <w:rPr>
          <w:rFonts w:ascii="Cambria" w:cs="Cambria" w:eastAsia="Cambria" w:hAnsi="Cambria"/>
          <w:b w:val="1"/>
          <w:bCs w:val="1"/>
          <w:sz w:val="46"/>
          <w:szCs w:val="46"/>
        </w:rPr>
      </w:pPr>
      <w:bookmarkStart w:colFirst="0" w:colLast="0" w:name="_fslgi5yfsn8u" w:id="2"/>
      <w:bookmarkEnd w:id="2"/>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Cambria" w:cs="Cambria" w:eastAsia="Cambria" w:hAnsi="Cambria"/>
          <w:b w:val="1"/>
          <w:bCs w:val="1"/>
          <w:sz w:val="46"/>
          <w:szCs w:val="46"/>
        </w:rPr>
      </w:pPr>
      <w:bookmarkStart w:colFirst="0" w:colLast="0" w:name="_3pbvtv8tcuel" w:id="3"/>
      <w:bookmarkEnd w:id="3"/>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Cambria" w:cs="Cambria" w:eastAsia="Cambria" w:hAnsi="Cambria"/>
          <w:b w:val="1"/>
          <w:bCs w:val="1"/>
          <w:sz w:val="46"/>
          <w:szCs w:val="46"/>
        </w:rPr>
      </w:pPr>
      <w:bookmarkStart w:colFirst="0" w:colLast="0" w:name="_xrfcdxok00tf" w:id="4"/>
      <w:bookmarkEnd w:id="4"/>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mbria" w:cs="Cambria" w:eastAsia="Cambria" w:hAnsi="Cambria"/>
          <w:b w:val="1"/>
          <w:bCs w:val="1"/>
          <w:sz w:val="46"/>
          <w:szCs w:val="46"/>
        </w:rPr>
      </w:pPr>
      <w:bookmarkStart w:colFirst="0" w:colLast="0" w:name="_vkh1gaoranqm" w:id="5"/>
      <w:bookmarkEnd w:id="5"/>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Cambria" w:cs="Cambria" w:eastAsia="Cambria" w:hAnsi="Cambria"/>
          <w:b w:val="1"/>
          <w:bCs w:val="1"/>
          <w:sz w:val="46"/>
          <w:szCs w:val="46"/>
        </w:rPr>
      </w:pPr>
      <w:bookmarkStart w:colFirst="0" w:colLast="0" w:name="_1ow0vtsikpyt" w:id="6"/>
      <w:bookmarkEnd w:id="6"/>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Cambria" w:cs="Cambria" w:eastAsia="Cambria" w:hAnsi="Cambria"/>
          <w:b w:val="1"/>
          <w:bCs w:val="1"/>
          <w:sz w:val="46"/>
          <w:szCs w:val="46"/>
        </w:rPr>
      </w:pPr>
      <w:bookmarkStart w:colFirst="0" w:colLast="0" w:name="_hwh25s958htv" w:id="7"/>
      <w:bookmarkEnd w:id="7"/>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Cambria" w:cs="Cambria" w:eastAsia="Cambria" w:hAnsi="Cambria"/>
          <w:b w:val="1"/>
          <w:bCs w:val="1"/>
          <w:sz w:val="46"/>
          <w:szCs w:val="46"/>
        </w:rPr>
      </w:pPr>
      <w:bookmarkStart w:colFirst="0" w:colLast="0" w:name="_9tark2yeecqf" w:id="8"/>
      <w:bookmarkEnd w:id="8"/>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Cambria" w:cs="Cambria" w:eastAsia="Cambria" w:hAnsi="Cambria"/>
          <w:b w:val="1"/>
          <w:bCs w:val="1"/>
          <w:sz w:val="46"/>
          <w:szCs w:val="46"/>
        </w:rPr>
      </w:pPr>
      <w:bookmarkStart w:colFirst="0" w:colLast="0" w:name="_mt1xhye51dgk" w:id="9"/>
      <w:bookmarkEnd w:id="9"/>
      <w:r w:rsidDel="00000000" w:rsidR="00000000" w:rsidRPr="00000000">
        <w:rPr>
          <w:rFonts w:ascii="Cambria" w:cs="Cambria" w:eastAsia="Cambria" w:hAnsi="Cambria"/>
          <w:b w:val="1"/>
          <w:bCs w:val="1"/>
          <w:sz w:val="46"/>
          <w:szCs w:val="46"/>
          <w:rtl w:val="0"/>
        </w:rPr>
        <w:t xml:space="preserve">TOURISM DATA ANALYSIS REPORT</w:t>
      </w:r>
    </w:p>
    <w:p w:rsidR="00000000" w:rsidDel="00000000" w:rsidP="00000000" w:rsidRDefault="00000000" w:rsidRPr="00000000" w14:paraId="00000018">
      <w:pPr>
        <w:pStyle w:val="Heading2"/>
        <w:keepNext w:val="0"/>
        <w:keepLines w:val="0"/>
        <w:spacing w:after="80" w:lineRule="auto"/>
        <w:rPr>
          <w:rFonts w:ascii="Cambria" w:cs="Cambria" w:eastAsia="Cambria" w:hAnsi="Cambria"/>
          <w:b w:val="1"/>
          <w:bCs w:val="1"/>
          <w:sz w:val="34"/>
          <w:szCs w:val="34"/>
        </w:rPr>
      </w:pPr>
      <w:bookmarkStart w:colFirst="0" w:colLast="0" w:name="_kq03vinnp3ch" w:id="10"/>
      <w:bookmarkEnd w:id="10"/>
      <w:r w:rsidDel="00000000" w:rsidR="00000000" w:rsidRPr="00000000">
        <w:rPr>
          <w:rFonts w:ascii="Cambria" w:cs="Cambria" w:eastAsia="Cambria" w:hAnsi="Cambria"/>
          <w:b w:val="1"/>
          <w:bCs w:val="1"/>
          <w:sz w:val="34"/>
          <w:szCs w:val="34"/>
          <w:rtl w:val="0"/>
        </w:rPr>
        <w:t xml:space="preserve">1. Research </w:t>
      </w:r>
    </w:p>
    <w:p w:rsidR="00000000" w:rsidDel="00000000" w:rsidP="00000000" w:rsidRDefault="00000000" w:rsidRPr="00000000" w14:paraId="00000019">
      <w:pPr>
        <w:pStyle w:val="Heading2"/>
        <w:keepNext w:val="0"/>
        <w:keepLines w:val="0"/>
        <w:spacing w:after="80" w:lineRule="auto"/>
        <w:rPr>
          <w:rFonts w:ascii="Cambria" w:cs="Cambria" w:eastAsia="Cambria" w:hAnsi="Cambria"/>
          <w:sz w:val="24"/>
          <w:szCs w:val="24"/>
        </w:rPr>
      </w:pPr>
      <w:bookmarkStart w:colFirst="0" w:colLast="0" w:name="_eu1quasf4w86" w:id="11"/>
      <w:bookmarkEnd w:id="11"/>
      <w:r w:rsidDel="00000000" w:rsidR="00000000" w:rsidRPr="00000000">
        <w:rPr>
          <w:rFonts w:ascii="Cambria" w:cs="Cambria" w:eastAsia="Cambria" w:hAnsi="Cambria"/>
          <w:sz w:val="24"/>
          <w:szCs w:val="24"/>
          <w:rtl w:val="0"/>
        </w:rPr>
        <w:t xml:space="preserve">Tourism is one of the fastest-growing industries and plays a key role in economic development, employment generation, and cultural exchange. In India, tourism is especially important due to its diverse geography, heritage sites, and cultural richness.</w:t>
      </w:r>
    </w:p>
    <w:p w:rsidR="00000000" w:rsidDel="00000000" w:rsidP="00000000" w:rsidRDefault="00000000" w:rsidRPr="00000000" w14:paraId="0000001A">
      <w:pPr>
        <w:pStyle w:val="Heading3"/>
        <w:keepNext w:val="0"/>
        <w:keepLines w:val="0"/>
        <w:spacing w:before="280" w:lineRule="auto"/>
        <w:rPr>
          <w:rFonts w:ascii="Cambria" w:cs="Cambria" w:eastAsia="Cambria" w:hAnsi="Cambria"/>
          <w:b w:val="1"/>
          <w:bCs w:val="1"/>
          <w:color w:val="000000"/>
          <w:sz w:val="26"/>
          <w:szCs w:val="26"/>
        </w:rPr>
      </w:pPr>
      <w:bookmarkStart w:colFirst="0" w:colLast="0" w:name="_u4lbcn1kvcbt" w:id="12"/>
      <w:bookmarkEnd w:id="12"/>
      <w:r w:rsidDel="00000000" w:rsidR="00000000" w:rsidRPr="00000000">
        <w:rPr>
          <w:rFonts w:ascii="Cambria" w:cs="Cambria" w:eastAsia="Cambria" w:hAnsi="Cambria"/>
          <w:b w:val="1"/>
          <w:bCs w:val="1"/>
          <w:color w:val="000000"/>
          <w:sz w:val="26"/>
          <w:szCs w:val="26"/>
          <w:rtl w:val="0"/>
        </w:rPr>
        <w:t xml:space="preserve">Key Research Findings:</w:t>
      </w:r>
    </w:p>
    <w:p w:rsidR="00000000" w:rsidDel="00000000" w:rsidP="00000000" w:rsidRDefault="00000000" w:rsidRPr="00000000" w14:paraId="0000001B">
      <w:pPr>
        <w:numPr>
          <w:ilvl w:val="0"/>
          <w:numId w:val="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Tourism demand depends on:</w:t>
      </w:r>
    </w:p>
    <w:p w:rsidR="00000000" w:rsidDel="00000000" w:rsidP="00000000" w:rsidRDefault="00000000" w:rsidRPr="00000000" w14:paraId="0000001C">
      <w:pPr>
        <w:numPr>
          <w:ilvl w:val="1"/>
          <w:numId w:val="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Climate and season</w:t>
      </w:r>
    </w:p>
    <w:p w:rsidR="00000000" w:rsidDel="00000000" w:rsidP="00000000" w:rsidRDefault="00000000" w:rsidRPr="00000000" w14:paraId="0000001D">
      <w:pPr>
        <w:numPr>
          <w:ilvl w:val="1"/>
          <w:numId w:val="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Travel purpose (leisure, religious, business)</w:t>
      </w:r>
    </w:p>
    <w:p w:rsidR="00000000" w:rsidDel="00000000" w:rsidP="00000000" w:rsidRDefault="00000000" w:rsidRPr="00000000" w14:paraId="0000001E">
      <w:pPr>
        <w:numPr>
          <w:ilvl w:val="1"/>
          <w:numId w:val="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Accessibility and infrastructure</w:t>
      </w:r>
    </w:p>
    <w:p w:rsidR="00000000" w:rsidDel="00000000" w:rsidP="00000000" w:rsidRDefault="00000000" w:rsidRPr="00000000" w14:paraId="0000001F">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Seasonal variation strongly affects tourist flow</w:t>
      </w:r>
    </w:p>
    <w:p w:rsidR="00000000" w:rsidDel="00000000" w:rsidP="00000000" w:rsidRDefault="00000000" w:rsidRPr="00000000" w14:paraId="00000020">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Domestic tourism is more stable than international tourism</w:t>
      </w:r>
    </w:p>
    <w:p w:rsidR="00000000" w:rsidDel="00000000" w:rsidP="00000000" w:rsidRDefault="00000000" w:rsidRPr="00000000" w14:paraId="00000021">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analytics helps in:</w:t>
      </w:r>
    </w:p>
    <w:p w:rsidR="00000000" w:rsidDel="00000000" w:rsidP="00000000" w:rsidRDefault="00000000" w:rsidRPr="00000000" w14:paraId="00000022">
      <w:pPr>
        <w:numPr>
          <w:ilvl w:val="1"/>
          <w:numId w:val="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Identifying trends</w:t>
      </w:r>
    </w:p>
    <w:p w:rsidR="00000000" w:rsidDel="00000000" w:rsidP="00000000" w:rsidRDefault="00000000" w:rsidRPr="00000000" w14:paraId="00000023">
      <w:pPr>
        <w:numPr>
          <w:ilvl w:val="1"/>
          <w:numId w:val="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Predicting peak seasons</w:t>
      </w:r>
    </w:p>
    <w:p w:rsidR="00000000" w:rsidDel="00000000" w:rsidP="00000000" w:rsidRDefault="00000000" w:rsidRPr="00000000" w14:paraId="00000024">
      <w:pPr>
        <w:numPr>
          <w:ilvl w:val="1"/>
          <w:numId w:val="3"/>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Improving tourism planning</w:t>
      </w:r>
    </w:p>
    <w:p w:rsidR="00000000" w:rsidDel="00000000" w:rsidP="00000000" w:rsidRDefault="00000000" w:rsidRPr="00000000" w14:paraId="00000025">
      <w:pPr>
        <w:pStyle w:val="Heading3"/>
        <w:keepNext w:val="0"/>
        <w:keepLines w:val="0"/>
        <w:spacing w:before="280" w:lineRule="auto"/>
        <w:rPr>
          <w:rFonts w:ascii="Cambria" w:cs="Cambria" w:eastAsia="Cambria" w:hAnsi="Cambria"/>
          <w:b w:val="1"/>
          <w:bCs w:val="1"/>
          <w:color w:val="000000"/>
          <w:sz w:val="26"/>
          <w:szCs w:val="26"/>
        </w:rPr>
      </w:pPr>
      <w:bookmarkStart w:colFirst="0" w:colLast="0" w:name="_32h1rsp4dn6t" w:id="13"/>
      <w:bookmarkEnd w:id="13"/>
      <w:r w:rsidDel="00000000" w:rsidR="00000000" w:rsidRPr="00000000">
        <w:rPr>
          <w:rFonts w:ascii="Cambria" w:cs="Cambria" w:eastAsia="Cambria" w:hAnsi="Cambria"/>
          <w:b w:val="1"/>
          <w:bCs w:val="1"/>
          <w:color w:val="000000"/>
          <w:sz w:val="26"/>
          <w:szCs w:val="26"/>
          <w:rtl w:val="0"/>
        </w:rPr>
        <w:t xml:space="preserve">Dataset Used:</w:t>
      </w:r>
    </w:p>
    <w:p w:rsidR="00000000" w:rsidDel="00000000" w:rsidP="00000000" w:rsidRDefault="00000000" w:rsidRPr="00000000" w14:paraId="00000026">
      <w:pPr>
        <w:numPr>
          <w:ilvl w:val="0"/>
          <w:numId w:val="11"/>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Kaggle</w:t>
      </w:r>
    </w:p>
    <w:p w:rsidR="00000000" w:rsidDel="00000000" w:rsidP="00000000" w:rsidRDefault="00000000" w:rsidRPr="00000000" w14:paraId="00000027">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Records: 10,000</w:t>
      </w:r>
    </w:p>
    <w:p w:rsidR="00000000" w:rsidDel="00000000" w:rsidP="00000000" w:rsidRDefault="00000000" w:rsidRPr="00000000" w14:paraId="00000028">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Locations: 25+ destinations</w:t>
      </w:r>
    </w:p>
    <w:p w:rsidR="00000000" w:rsidDel="00000000" w:rsidP="00000000" w:rsidRDefault="00000000" w:rsidRPr="00000000" w14:paraId="00000029">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includes:</w:t>
      </w:r>
    </w:p>
    <w:p w:rsidR="00000000" w:rsidDel="00000000" w:rsidP="00000000" w:rsidRDefault="00000000" w:rsidRPr="00000000" w14:paraId="0000002A">
      <w:pPr>
        <w:numPr>
          <w:ilvl w:val="1"/>
          <w:numId w:val="1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Location, Month, Season</w:t>
      </w:r>
    </w:p>
    <w:p w:rsidR="00000000" w:rsidDel="00000000" w:rsidP="00000000" w:rsidRDefault="00000000" w:rsidRPr="00000000" w14:paraId="0000002B">
      <w:pPr>
        <w:numPr>
          <w:ilvl w:val="1"/>
          <w:numId w:val="1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Visitor Type</w:t>
      </w:r>
    </w:p>
    <w:p w:rsidR="00000000" w:rsidDel="00000000" w:rsidP="00000000" w:rsidRDefault="00000000" w:rsidRPr="00000000" w14:paraId="0000002C">
      <w:pPr>
        <w:numPr>
          <w:ilvl w:val="1"/>
          <w:numId w:val="1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Revenue</w:t>
      </w:r>
    </w:p>
    <w:p w:rsidR="00000000" w:rsidDel="00000000" w:rsidP="00000000" w:rsidRDefault="00000000" w:rsidRPr="00000000" w14:paraId="0000002D">
      <w:pPr>
        <w:numPr>
          <w:ilvl w:val="1"/>
          <w:numId w:val="11"/>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 Mode</w:t>
      </w:r>
    </w:p>
    <w:p w:rsidR="00000000" w:rsidDel="00000000" w:rsidP="00000000" w:rsidRDefault="00000000" w:rsidRPr="00000000" w14:paraId="0000002E">
      <w:pPr>
        <w:pStyle w:val="Heading3"/>
        <w:keepNext w:val="0"/>
        <w:keepLines w:val="0"/>
        <w:spacing w:before="280" w:lineRule="auto"/>
        <w:rPr>
          <w:rFonts w:ascii="Cambria" w:cs="Cambria" w:eastAsia="Cambria" w:hAnsi="Cambria"/>
          <w:b w:val="1"/>
          <w:bCs w:val="1"/>
          <w:color w:val="000000"/>
          <w:sz w:val="26"/>
          <w:szCs w:val="26"/>
        </w:rPr>
      </w:pPr>
      <w:bookmarkStart w:colFirst="0" w:colLast="0" w:name="_wc87miibn0hu" w:id="14"/>
      <w:bookmarkEnd w:id="14"/>
      <w:r w:rsidDel="00000000" w:rsidR="00000000" w:rsidRPr="00000000">
        <w:rPr>
          <w:rFonts w:ascii="Cambria" w:cs="Cambria" w:eastAsia="Cambria" w:hAnsi="Cambria"/>
          <w:b w:val="1"/>
          <w:bCs w:val="1"/>
          <w:color w:val="000000"/>
          <w:sz w:val="26"/>
          <w:szCs w:val="26"/>
          <w:rtl w:val="0"/>
        </w:rPr>
        <w:t xml:space="preserve">References:</w:t>
      </w:r>
    </w:p>
    <w:p w:rsidR="00000000" w:rsidDel="00000000" w:rsidP="00000000" w:rsidRDefault="00000000" w:rsidRPr="00000000" w14:paraId="0000002F">
      <w:pPr>
        <w:numPr>
          <w:ilvl w:val="0"/>
          <w:numId w:val="8"/>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World Tourism Organization (UNWTO):</w:t>
      </w:r>
      <w:hyperlink r:id="rId6">
        <w:r w:rsidDel="00000000" w:rsidR="00000000" w:rsidRPr="00000000">
          <w:rPr>
            <w:rFonts w:ascii="Cambria" w:cs="Cambria" w:eastAsia="Cambria" w:hAnsi="Cambria"/>
            <w:sz w:val="24"/>
            <w:szCs w:val="24"/>
            <w:rtl w:val="0"/>
          </w:rPr>
          <w:t xml:space="preserve"> </w:t>
        </w:r>
      </w:hyperlink>
      <w:hyperlink r:id="rId7">
        <w:r w:rsidDel="00000000" w:rsidR="00000000" w:rsidRPr="00000000">
          <w:rPr>
            <w:rFonts w:ascii="Cambria" w:cs="Cambria" w:eastAsia="Cambria" w:hAnsi="Cambria"/>
            <w:color w:val="1155cc"/>
            <w:sz w:val="24"/>
            <w:szCs w:val="24"/>
            <w:u w:val="single"/>
            <w:rtl w:val="0"/>
          </w:rPr>
          <w:t xml:space="preserve">https://www.unwto.org</w:t>
        </w:r>
      </w:hyperlink>
      <w:r w:rsidDel="00000000" w:rsidR="00000000" w:rsidRPr="00000000">
        <w:rPr>
          <w:rtl w:val="0"/>
        </w:rPr>
      </w:r>
    </w:p>
    <w:p w:rsidR="00000000" w:rsidDel="00000000" w:rsidP="00000000" w:rsidRDefault="00000000" w:rsidRPr="00000000" w14:paraId="00000030">
      <w:pPr>
        <w:numPr>
          <w:ilvl w:val="0"/>
          <w:numId w:val="8"/>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Ministry of Tourism, India:</w:t>
      </w:r>
      <w:hyperlink r:id="rId8">
        <w:r w:rsidDel="00000000" w:rsidR="00000000" w:rsidRPr="00000000">
          <w:rPr>
            <w:rFonts w:ascii="Cambria" w:cs="Cambria" w:eastAsia="Cambria" w:hAnsi="Cambria"/>
            <w:sz w:val="24"/>
            <w:szCs w:val="24"/>
            <w:rtl w:val="0"/>
          </w:rPr>
          <w:t xml:space="preserve"> </w:t>
        </w:r>
      </w:hyperlink>
      <w:hyperlink r:id="rId9">
        <w:r w:rsidDel="00000000" w:rsidR="00000000" w:rsidRPr="00000000">
          <w:rPr>
            <w:rFonts w:ascii="Cambria" w:cs="Cambria" w:eastAsia="Cambria" w:hAnsi="Cambria"/>
            <w:color w:val="1155cc"/>
            <w:sz w:val="24"/>
            <w:szCs w:val="24"/>
            <w:u w:val="single"/>
            <w:rtl w:val="0"/>
          </w:rPr>
          <w:t xml:space="preserve">https://tourism.gov.in</w:t>
        </w:r>
      </w:hyperlink>
      <w:r w:rsidDel="00000000" w:rsidR="00000000" w:rsidRPr="00000000">
        <w:rPr>
          <w:rtl w:val="0"/>
        </w:rPr>
      </w:r>
    </w:p>
    <w:p w:rsidR="00000000" w:rsidDel="00000000" w:rsidP="00000000" w:rsidRDefault="00000000" w:rsidRPr="00000000" w14:paraId="00000031">
      <w:pPr>
        <w:numPr>
          <w:ilvl w:val="0"/>
          <w:numId w:val="8"/>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Kaggle Tourism Dataset</w:t>
      </w:r>
    </w:p>
    <w:p w:rsidR="00000000" w:rsidDel="00000000" w:rsidP="00000000" w:rsidRDefault="00000000" w:rsidRPr="00000000" w14:paraId="00000032">
      <w:pPr>
        <w:numPr>
          <w:ilvl w:val="0"/>
          <w:numId w:val="8"/>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Tableau Documentation</w:t>
      </w:r>
    </w:p>
    <w:p w:rsidR="00000000" w:rsidDel="00000000" w:rsidP="00000000" w:rsidRDefault="00000000" w:rsidRPr="00000000" w14:paraId="00000033">
      <w:pPr>
        <w:numPr>
          <w:ilvl w:val="0"/>
          <w:numId w:val="8"/>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Microsoft Excel Documentation</w:t>
      </w:r>
    </w:p>
    <w:p w:rsidR="00000000" w:rsidDel="00000000" w:rsidP="00000000" w:rsidRDefault="00000000" w:rsidRPr="00000000" w14:paraId="00000034">
      <w:pPr>
        <w:rPr>
          <w:rFonts w:ascii="Cambria" w:cs="Cambria" w:eastAsia="Cambria" w:hAnsi="Cambria"/>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Cambria" w:cs="Cambria" w:eastAsia="Cambria" w:hAnsi="Cambria"/>
          <w:b w:val="1"/>
          <w:bCs w:val="1"/>
          <w:sz w:val="34"/>
          <w:szCs w:val="34"/>
        </w:rPr>
      </w:pPr>
      <w:bookmarkStart w:colFirst="0" w:colLast="0" w:name="_j1r64qa6dnvt" w:id="15"/>
      <w:bookmarkEnd w:id="15"/>
      <w:r w:rsidDel="00000000" w:rsidR="00000000" w:rsidRPr="00000000">
        <w:rPr>
          <w:rFonts w:ascii="Cambria" w:cs="Cambria" w:eastAsia="Cambria" w:hAnsi="Cambria"/>
          <w:b w:val="1"/>
          <w:bCs w:val="1"/>
          <w:sz w:val="34"/>
          <w:szCs w:val="34"/>
          <w:rtl w:val="0"/>
        </w:rPr>
        <w:t xml:space="preserve">2. Analysis</w:t>
      </w:r>
    </w:p>
    <w:p w:rsidR="00000000" w:rsidDel="00000000" w:rsidP="00000000" w:rsidRDefault="00000000" w:rsidRPr="00000000" w14:paraId="0000003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dataset was analyzed using Excel and Tableau dashboards.</w:t>
      </w:r>
    </w:p>
    <w:p w:rsidR="00000000" w:rsidDel="00000000" w:rsidP="00000000" w:rsidRDefault="00000000" w:rsidRPr="00000000" w14:paraId="00000037">
      <w:pPr>
        <w:pStyle w:val="Heading3"/>
        <w:keepNext w:val="0"/>
        <w:keepLines w:val="0"/>
        <w:spacing w:before="280" w:lineRule="auto"/>
        <w:rPr>
          <w:rFonts w:ascii="Cambria" w:cs="Cambria" w:eastAsia="Cambria" w:hAnsi="Cambria"/>
          <w:b w:val="1"/>
          <w:bCs w:val="1"/>
          <w:color w:val="000000"/>
          <w:sz w:val="26"/>
          <w:szCs w:val="26"/>
        </w:rPr>
      </w:pPr>
      <w:bookmarkStart w:colFirst="0" w:colLast="0" w:name="_nkftd78tydqk" w:id="16"/>
      <w:bookmarkEnd w:id="16"/>
      <w:r w:rsidDel="00000000" w:rsidR="00000000" w:rsidRPr="00000000">
        <w:rPr>
          <w:rFonts w:ascii="Cambria" w:cs="Cambria" w:eastAsia="Cambria" w:hAnsi="Cambria"/>
          <w:b w:val="1"/>
          <w:bCs w:val="1"/>
          <w:color w:val="000000"/>
          <w:sz w:val="26"/>
          <w:szCs w:val="26"/>
          <w:rtl w:val="0"/>
        </w:rPr>
        <w:t xml:space="preserve">Domestic vs International Tourists:</w:t>
      </w:r>
    </w:p>
    <w:p w:rsidR="00000000" w:rsidDel="00000000" w:rsidP="00000000" w:rsidRDefault="00000000" w:rsidRPr="00000000" w14:paraId="00000038">
      <w:pPr>
        <w:numPr>
          <w:ilvl w:val="0"/>
          <w:numId w:val="6"/>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Domestic: ~51%</w:t>
      </w:r>
    </w:p>
    <w:p w:rsidR="00000000" w:rsidDel="00000000" w:rsidP="00000000" w:rsidRDefault="00000000" w:rsidRPr="00000000" w14:paraId="00000039">
      <w:pPr>
        <w:numPr>
          <w:ilvl w:val="0"/>
          <w:numId w:val="6"/>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International: ~49%</w:t>
      </w:r>
    </w:p>
    <w:p w:rsidR="00000000" w:rsidDel="00000000" w:rsidP="00000000" w:rsidRDefault="00000000" w:rsidRPr="00000000" w14:paraId="0000003A">
      <w:pPr>
        <w:numPr>
          <w:ilvl w:val="0"/>
          <w:numId w:val="6"/>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 Domestic tourism slightly dominates and forms the base of the industry</w:t>
      </w:r>
    </w:p>
    <w:p w:rsidR="00000000" w:rsidDel="00000000" w:rsidP="00000000" w:rsidRDefault="00000000" w:rsidRPr="00000000" w14:paraId="0000003B">
      <w:pPr>
        <w:pStyle w:val="Heading3"/>
        <w:keepNext w:val="0"/>
        <w:keepLines w:val="0"/>
        <w:spacing w:before="280" w:lineRule="auto"/>
        <w:rPr>
          <w:rFonts w:ascii="Cambria" w:cs="Cambria" w:eastAsia="Cambria" w:hAnsi="Cambria"/>
          <w:b w:val="1"/>
          <w:bCs w:val="1"/>
          <w:color w:val="000000"/>
          <w:sz w:val="26"/>
          <w:szCs w:val="26"/>
        </w:rPr>
      </w:pPr>
      <w:bookmarkStart w:colFirst="0" w:colLast="0" w:name="_p7ydn3h38z3y" w:id="17"/>
      <w:bookmarkEnd w:id="17"/>
      <w:r w:rsidDel="00000000" w:rsidR="00000000" w:rsidRPr="00000000">
        <w:rPr>
          <w:rFonts w:ascii="Cambria" w:cs="Cambria" w:eastAsia="Cambria" w:hAnsi="Cambria"/>
          <w:b w:val="1"/>
          <w:bCs w:val="1"/>
          <w:color w:val="000000"/>
          <w:sz w:val="26"/>
          <w:szCs w:val="26"/>
          <w:rtl w:val="0"/>
        </w:rPr>
        <w:t xml:space="preserve">Monthly Revenue Trends:</w:t>
      </w:r>
    </w:p>
    <w:p w:rsidR="00000000" w:rsidDel="00000000" w:rsidP="00000000" w:rsidRDefault="00000000" w:rsidRPr="00000000" w14:paraId="0000003C">
      <w:pPr>
        <w:numPr>
          <w:ilvl w:val="0"/>
          <w:numId w:val="2"/>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Revenue range: ₹20B – ₹25B</w:t>
      </w:r>
    </w:p>
    <w:p w:rsidR="00000000" w:rsidDel="00000000" w:rsidP="00000000" w:rsidRDefault="00000000" w:rsidRPr="00000000" w14:paraId="0000003D">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Peak month: January</w:t>
      </w:r>
    </w:p>
    <w:p w:rsidR="00000000" w:rsidDel="00000000" w:rsidP="00000000" w:rsidRDefault="00000000" w:rsidRPr="00000000" w14:paraId="0000003E">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3F">
      <w:pPr>
        <w:numPr>
          <w:ilvl w:val="1"/>
          <w:numId w:val="2"/>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Winter season generates highest revenue</w:t>
      </w:r>
    </w:p>
    <w:p w:rsidR="00000000" w:rsidDel="00000000" w:rsidP="00000000" w:rsidRDefault="00000000" w:rsidRPr="00000000" w14:paraId="00000040">
      <w:pPr>
        <w:numPr>
          <w:ilvl w:val="1"/>
          <w:numId w:val="2"/>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Due to holidays and favorable weather</w:t>
      </w:r>
    </w:p>
    <w:p w:rsidR="00000000" w:rsidDel="00000000" w:rsidP="00000000" w:rsidRDefault="00000000" w:rsidRPr="00000000" w14:paraId="00000041">
      <w:pPr>
        <w:pStyle w:val="Heading3"/>
        <w:keepNext w:val="0"/>
        <w:keepLines w:val="0"/>
        <w:spacing w:before="280" w:lineRule="auto"/>
        <w:rPr>
          <w:rFonts w:ascii="Cambria" w:cs="Cambria" w:eastAsia="Cambria" w:hAnsi="Cambria"/>
          <w:b w:val="1"/>
          <w:bCs w:val="1"/>
          <w:color w:val="000000"/>
          <w:sz w:val="26"/>
          <w:szCs w:val="26"/>
        </w:rPr>
      </w:pPr>
      <w:bookmarkStart w:colFirst="0" w:colLast="0" w:name="_ahdq4wky1s6j" w:id="18"/>
      <w:bookmarkEnd w:id="18"/>
      <w:r w:rsidDel="00000000" w:rsidR="00000000" w:rsidRPr="00000000">
        <w:rPr>
          <w:rFonts w:ascii="Cambria" w:cs="Cambria" w:eastAsia="Cambria" w:hAnsi="Cambria"/>
          <w:b w:val="1"/>
          <w:bCs w:val="1"/>
          <w:color w:val="000000"/>
          <w:sz w:val="26"/>
          <w:szCs w:val="26"/>
          <w:rtl w:val="0"/>
        </w:rPr>
        <w:t xml:space="preserve">Popular Destinations:</w:t>
      </w:r>
    </w:p>
    <w:p w:rsidR="00000000" w:rsidDel="00000000" w:rsidP="00000000" w:rsidRDefault="00000000" w:rsidRPr="00000000" w14:paraId="00000042">
      <w:pPr>
        <w:numPr>
          <w:ilvl w:val="0"/>
          <w:numId w:val="10"/>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 tourist locations:</w:t>
      </w:r>
    </w:p>
    <w:p w:rsidR="00000000" w:rsidDel="00000000" w:rsidP="00000000" w:rsidRDefault="00000000" w:rsidRPr="00000000" w14:paraId="00000043">
      <w:pPr>
        <w:numPr>
          <w:ilvl w:val="1"/>
          <w:numId w:val="10"/>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Varanasi</w:t>
      </w:r>
    </w:p>
    <w:p w:rsidR="00000000" w:rsidDel="00000000" w:rsidP="00000000" w:rsidRDefault="00000000" w:rsidRPr="00000000" w14:paraId="00000044">
      <w:pPr>
        <w:numPr>
          <w:ilvl w:val="1"/>
          <w:numId w:val="10"/>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Kerala</w:t>
      </w:r>
    </w:p>
    <w:p w:rsidR="00000000" w:rsidDel="00000000" w:rsidP="00000000" w:rsidRDefault="00000000" w:rsidRPr="00000000" w14:paraId="00000045">
      <w:pPr>
        <w:numPr>
          <w:ilvl w:val="1"/>
          <w:numId w:val="10"/>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Rajasthan</w:t>
      </w:r>
    </w:p>
    <w:p w:rsidR="00000000" w:rsidDel="00000000" w:rsidP="00000000" w:rsidRDefault="00000000" w:rsidRPr="00000000" w14:paraId="00000046">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47">
      <w:pPr>
        <w:numPr>
          <w:ilvl w:val="1"/>
          <w:numId w:val="10"/>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Cultural and heritage sites attract more visitors</w:t>
      </w:r>
    </w:p>
    <w:p w:rsidR="00000000" w:rsidDel="00000000" w:rsidP="00000000" w:rsidRDefault="00000000" w:rsidRPr="00000000" w14:paraId="00000048">
      <w:pPr>
        <w:pStyle w:val="Heading3"/>
        <w:keepNext w:val="0"/>
        <w:keepLines w:val="0"/>
        <w:spacing w:before="280" w:lineRule="auto"/>
        <w:rPr>
          <w:rFonts w:ascii="Cambria" w:cs="Cambria" w:eastAsia="Cambria" w:hAnsi="Cambria"/>
          <w:b w:val="1"/>
          <w:bCs w:val="1"/>
          <w:color w:val="000000"/>
          <w:sz w:val="26"/>
          <w:szCs w:val="26"/>
        </w:rPr>
      </w:pPr>
      <w:bookmarkStart w:colFirst="0" w:colLast="0" w:name="_pbljc58tjrnu" w:id="19"/>
      <w:bookmarkEnd w:id="19"/>
      <w:r w:rsidDel="00000000" w:rsidR="00000000" w:rsidRPr="00000000">
        <w:rPr>
          <w:rFonts w:ascii="Cambria" w:cs="Cambria" w:eastAsia="Cambria" w:hAnsi="Cambria"/>
          <w:b w:val="1"/>
          <w:bCs w:val="1"/>
          <w:color w:val="000000"/>
          <w:sz w:val="26"/>
          <w:szCs w:val="26"/>
          <w:rtl w:val="0"/>
        </w:rPr>
        <w:t xml:space="preserve">Seasonal Trends:</w:t>
      </w:r>
    </w:p>
    <w:p w:rsidR="00000000" w:rsidDel="00000000" w:rsidP="00000000" w:rsidRDefault="00000000" w:rsidRPr="00000000" w14:paraId="00000049">
      <w:pPr>
        <w:numPr>
          <w:ilvl w:val="0"/>
          <w:numId w:val="1"/>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 season:</w:t>
      </w:r>
    </w:p>
    <w:p w:rsidR="00000000" w:rsidDel="00000000" w:rsidP="00000000" w:rsidRDefault="00000000" w:rsidRPr="00000000" w14:paraId="0000004A">
      <w:pPr>
        <w:numPr>
          <w:ilvl w:val="1"/>
          <w:numId w:val="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Winter</w:t>
      </w:r>
    </w:p>
    <w:p w:rsidR="00000000" w:rsidDel="00000000" w:rsidP="00000000" w:rsidRDefault="00000000" w:rsidRPr="00000000" w14:paraId="0000004B">
      <w:pPr>
        <w:numPr>
          <w:ilvl w:val="1"/>
          <w:numId w:val="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Summer</w:t>
      </w:r>
    </w:p>
    <w:p w:rsidR="00000000" w:rsidDel="00000000" w:rsidP="00000000" w:rsidRDefault="00000000" w:rsidRPr="00000000" w14:paraId="0000004C">
      <w:pPr>
        <w:numPr>
          <w:ilvl w:val="0"/>
          <w:numId w:val="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Low season:</w:t>
      </w:r>
    </w:p>
    <w:p w:rsidR="00000000" w:rsidDel="00000000" w:rsidP="00000000" w:rsidRDefault="00000000" w:rsidRPr="00000000" w14:paraId="0000004D">
      <w:pPr>
        <w:numPr>
          <w:ilvl w:val="1"/>
          <w:numId w:val="1"/>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Monsoon</w:t>
      </w:r>
    </w:p>
    <w:p w:rsidR="00000000" w:rsidDel="00000000" w:rsidP="00000000" w:rsidRDefault="00000000" w:rsidRPr="00000000" w14:paraId="0000004E">
      <w:pPr>
        <w:numPr>
          <w:ilvl w:val="0"/>
          <w:numId w:val="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4F">
      <w:pPr>
        <w:numPr>
          <w:ilvl w:val="1"/>
          <w:numId w:val="1"/>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Weather conditions directly impact tourism</w:t>
      </w:r>
    </w:p>
    <w:p w:rsidR="00000000" w:rsidDel="00000000" w:rsidP="00000000" w:rsidRDefault="00000000" w:rsidRPr="00000000" w14:paraId="00000050">
      <w:pPr>
        <w:pStyle w:val="Heading3"/>
        <w:keepNext w:val="0"/>
        <w:keepLines w:val="0"/>
        <w:spacing w:before="280" w:lineRule="auto"/>
        <w:rPr>
          <w:rFonts w:ascii="Cambria" w:cs="Cambria" w:eastAsia="Cambria" w:hAnsi="Cambria"/>
          <w:b w:val="1"/>
          <w:bCs w:val="1"/>
          <w:color w:val="000000"/>
          <w:sz w:val="26"/>
          <w:szCs w:val="26"/>
        </w:rPr>
      </w:pPr>
      <w:bookmarkStart w:colFirst="0" w:colLast="0" w:name="_ad7jo36zl99p" w:id="20"/>
      <w:bookmarkEnd w:id="20"/>
      <w:r w:rsidDel="00000000" w:rsidR="00000000" w:rsidRPr="00000000">
        <w:rPr>
          <w:rFonts w:ascii="Cambria" w:cs="Cambria" w:eastAsia="Cambria" w:hAnsi="Cambria"/>
          <w:b w:val="1"/>
          <w:bCs w:val="1"/>
          <w:color w:val="000000"/>
          <w:sz w:val="26"/>
          <w:szCs w:val="26"/>
          <w:rtl w:val="0"/>
        </w:rPr>
        <w:t xml:space="preserve">Purpose of Travel:</w:t>
      </w:r>
    </w:p>
    <w:p w:rsidR="00000000" w:rsidDel="00000000" w:rsidP="00000000" w:rsidRDefault="00000000" w:rsidRPr="00000000" w14:paraId="00000051">
      <w:pPr>
        <w:numPr>
          <w:ilvl w:val="0"/>
          <w:numId w:val="7"/>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common:</w:t>
      </w:r>
    </w:p>
    <w:p w:rsidR="00000000" w:rsidDel="00000000" w:rsidP="00000000" w:rsidRDefault="00000000" w:rsidRPr="00000000" w14:paraId="00000052">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Leisure</w:t>
      </w:r>
    </w:p>
    <w:p w:rsidR="00000000" w:rsidDel="00000000" w:rsidP="00000000" w:rsidRDefault="00000000" w:rsidRPr="00000000" w14:paraId="00000053">
      <w:pPr>
        <w:numPr>
          <w:ilvl w:val="0"/>
          <w:numId w:val="7"/>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Followed by:</w:t>
      </w:r>
    </w:p>
    <w:p w:rsidR="00000000" w:rsidDel="00000000" w:rsidP="00000000" w:rsidRDefault="00000000" w:rsidRPr="00000000" w14:paraId="00000054">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Family trips</w:t>
      </w:r>
    </w:p>
    <w:p w:rsidR="00000000" w:rsidDel="00000000" w:rsidP="00000000" w:rsidRDefault="00000000" w:rsidRPr="00000000" w14:paraId="00000055">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Religious tourism</w:t>
      </w:r>
    </w:p>
    <w:p w:rsidR="00000000" w:rsidDel="00000000" w:rsidP="00000000" w:rsidRDefault="00000000" w:rsidRPr="00000000" w14:paraId="00000056">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travel</w:t>
      </w:r>
    </w:p>
    <w:p w:rsidR="00000000" w:rsidDel="00000000" w:rsidP="00000000" w:rsidRDefault="00000000" w:rsidRPr="00000000" w14:paraId="00000057">
      <w:pPr>
        <w:numPr>
          <w:ilvl w:val="0"/>
          <w:numId w:val="7"/>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58">
      <w:pPr>
        <w:numPr>
          <w:ilvl w:val="1"/>
          <w:numId w:val="7"/>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Majority travel for relaxation and experiences</w:t>
      </w:r>
    </w:p>
    <w:p w:rsidR="00000000" w:rsidDel="00000000" w:rsidP="00000000" w:rsidRDefault="00000000" w:rsidRPr="00000000" w14:paraId="00000059">
      <w:pPr>
        <w:pStyle w:val="Heading3"/>
        <w:keepNext w:val="0"/>
        <w:keepLines w:val="0"/>
        <w:spacing w:before="280" w:lineRule="auto"/>
        <w:rPr>
          <w:rFonts w:ascii="Cambria" w:cs="Cambria" w:eastAsia="Cambria" w:hAnsi="Cambria"/>
          <w:b w:val="1"/>
          <w:bCs w:val="1"/>
          <w:color w:val="000000"/>
          <w:sz w:val="26"/>
          <w:szCs w:val="26"/>
        </w:rPr>
      </w:pPr>
      <w:bookmarkStart w:colFirst="0" w:colLast="0" w:name="_8k0g0b7fe0vq" w:id="21"/>
      <w:bookmarkEnd w:id="21"/>
      <w:r w:rsidDel="00000000" w:rsidR="00000000" w:rsidRPr="00000000">
        <w:rPr>
          <w:rFonts w:ascii="Cambria" w:cs="Cambria" w:eastAsia="Cambria" w:hAnsi="Cambria"/>
          <w:b w:val="1"/>
          <w:bCs w:val="1"/>
          <w:color w:val="000000"/>
          <w:sz w:val="26"/>
          <w:szCs w:val="26"/>
          <w:rtl w:val="0"/>
        </w:rPr>
        <w:t xml:space="preserve">Transport Analysis:</w:t>
      </w:r>
    </w:p>
    <w:p w:rsidR="00000000" w:rsidDel="00000000" w:rsidP="00000000" w:rsidRDefault="00000000" w:rsidRPr="00000000" w14:paraId="0000005A">
      <w:pPr>
        <w:numPr>
          <w:ilvl w:val="0"/>
          <w:numId w:val="1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Flights - Long-distance travel</w:t>
      </w:r>
    </w:p>
    <w:p w:rsidR="00000000" w:rsidDel="00000000" w:rsidP="00000000" w:rsidRDefault="00000000" w:rsidRPr="00000000" w14:paraId="0000005B">
      <w:pPr>
        <w:numPr>
          <w:ilvl w:val="0"/>
          <w:numId w:val="1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Trains - Medium-distance</w:t>
      </w:r>
    </w:p>
    <w:p w:rsidR="00000000" w:rsidDel="00000000" w:rsidP="00000000" w:rsidRDefault="00000000" w:rsidRPr="00000000" w14:paraId="0000005C">
      <w:pPr>
        <w:numPr>
          <w:ilvl w:val="0"/>
          <w:numId w:val="1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Cars/Bus - Short-distance</w:t>
      </w:r>
    </w:p>
    <w:p w:rsidR="00000000" w:rsidDel="00000000" w:rsidP="00000000" w:rsidRDefault="00000000" w:rsidRPr="00000000" w14:paraId="0000005D">
      <w:pPr>
        <w:numPr>
          <w:ilvl w:val="0"/>
          <w:numId w:val="1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5E">
      <w:pPr>
        <w:numPr>
          <w:ilvl w:val="1"/>
          <w:numId w:val="14"/>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Transport choice depends on distance and accessibility</w:t>
      </w:r>
    </w:p>
    <w:p w:rsidR="00000000" w:rsidDel="00000000" w:rsidP="00000000" w:rsidRDefault="00000000" w:rsidRPr="00000000" w14:paraId="0000005F">
      <w:pPr>
        <w:pStyle w:val="Heading3"/>
        <w:keepNext w:val="0"/>
        <w:keepLines w:val="0"/>
        <w:spacing w:before="280" w:lineRule="auto"/>
        <w:rPr>
          <w:rFonts w:ascii="Cambria" w:cs="Cambria" w:eastAsia="Cambria" w:hAnsi="Cambria"/>
          <w:b w:val="1"/>
          <w:bCs w:val="1"/>
          <w:color w:val="000000"/>
          <w:sz w:val="26"/>
          <w:szCs w:val="26"/>
        </w:rPr>
      </w:pPr>
      <w:bookmarkStart w:colFirst="0" w:colLast="0" w:name="_p0731ua01lvt" w:id="22"/>
      <w:bookmarkEnd w:id="22"/>
      <w:r w:rsidDel="00000000" w:rsidR="00000000" w:rsidRPr="00000000">
        <w:rPr>
          <w:rFonts w:ascii="Cambria" w:cs="Cambria" w:eastAsia="Cambria" w:hAnsi="Cambria"/>
          <w:b w:val="1"/>
          <w:bCs w:val="1"/>
          <w:color w:val="000000"/>
          <w:sz w:val="26"/>
          <w:szCs w:val="26"/>
          <w:rtl w:val="0"/>
        </w:rPr>
        <w:t xml:space="preserve">Global Tourist Distribution:</w:t>
      </w:r>
    </w:p>
    <w:p w:rsidR="00000000" w:rsidDel="00000000" w:rsidP="00000000" w:rsidRDefault="00000000" w:rsidRPr="00000000" w14:paraId="00000060">
      <w:pPr>
        <w:numPr>
          <w:ilvl w:val="0"/>
          <w:numId w:val="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countries:</w:t>
      </w:r>
    </w:p>
    <w:p w:rsidR="00000000" w:rsidDel="00000000" w:rsidP="00000000" w:rsidRDefault="00000000" w:rsidRPr="00000000" w14:paraId="00000061">
      <w:pPr>
        <w:numPr>
          <w:ilvl w:val="1"/>
          <w:numId w:val="4"/>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USA</w:t>
      </w:r>
    </w:p>
    <w:p w:rsidR="00000000" w:rsidDel="00000000" w:rsidP="00000000" w:rsidRDefault="00000000" w:rsidRPr="00000000" w14:paraId="00000062">
      <w:pPr>
        <w:numPr>
          <w:ilvl w:val="1"/>
          <w:numId w:val="4"/>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UK</w:t>
      </w:r>
    </w:p>
    <w:p w:rsidR="00000000" w:rsidDel="00000000" w:rsidP="00000000" w:rsidRDefault="00000000" w:rsidRPr="00000000" w14:paraId="00000063">
      <w:pPr>
        <w:numPr>
          <w:ilvl w:val="1"/>
          <w:numId w:val="4"/>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Canada</w:t>
      </w:r>
    </w:p>
    <w:p w:rsidR="00000000" w:rsidDel="00000000" w:rsidP="00000000" w:rsidRDefault="00000000" w:rsidRPr="00000000" w14:paraId="00000064">
      <w:pPr>
        <w:numPr>
          <w:ilvl w:val="1"/>
          <w:numId w:val="4"/>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Australia</w:t>
      </w:r>
    </w:p>
    <w:p w:rsidR="00000000" w:rsidDel="00000000" w:rsidP="00000000" w:rsidRDefault="00000000" w:rsidRPr="00000000" w14:paraId="00000065">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Insight:</w:t>
      </w:r>
    </w:p>
    <w:p w:rsidR="00000000" w:rsidDel="00000000" w:rsidP="00000000" w:rsidRDefault="00000000" w:rsidRPr="00000000" w14:paraId="00000066">
      <w:pPr>
        <w:numPr>
          <w:ilvl w:val="1"/>
          <w:numId w:val="4"/>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India has strong international tourism presence</w:t>
      </w:r>
    </w:p>
    <w:p w:rsidR="00000000" w:rsidDel="00000000" w:rsidP="00000000" w:rsidRDefault="00000000" w:rsidRPr="00000000" w14:paraId="00000067">
      <w:pPr>
        <w:pStyle w:val="Heading2"/>
        <w:keepNext w:val="0"/>
        <w:keepLines w:val="0"/>
        <w:spacing w:after="80" w:lineRule="auto"/>
        <w:rPr>
          <w:rFonts w:ascii="Cambria" w:cs="Cambria" w:eastAsia="Cambria" w:hAnsi="Cambria"/>
          <w:b w:val="1"/>
          <w:bCs w:val="1"/>
          <w:sz w:val="34"/>
          <w:szCs w:val="34"/>
        </w:rPr>
      </w:pPr>
      <w:bookmarkStart w:colFirst="0" w:colLast="0" w:name="_t56av8t6hxez" w:id="23"/>
      <w:bookmarkEnd w:id="23"/>
      <w:r w:rsidDel="00000000" w:rsidR="00000000" w:rsidRPr="00000000">
        <w:rPr>
          <w:rFonts w:ascii="Cambria" w:cs="Cambria" w:eastAsia="Cambria" w:hAnsi="Cambria"/>
          <w:b w:val="1"/>
          <w:bCs w:val="1"/>
          <w:sz w:val="34"/>
          <w:szCs w:val="34"/>
          <w:rtl w:val="0"/>
        </w:rPr>
        <w:t xml:space="preserve">3. Ideate </w:t>
      </w:r>
    </w:p>
    <w:p w:rsidR="00000000" w:rsidDel="00000000" w:rsidP="00000000" w:rsidRDefault="00000000" w:rsidRPr="00000000" w14:paraId="00000068">
      <w:pPr>
        <w:pStyle w:val="Heading2"/>
        <w:keepNext w:val="0"/>
        <w:keepLines w:val="0"/>
        <w:spacing w:after="80" w:lineRule="auto"/>
        <w:rPr>
          <w:rFonts w:ascii="Cambria" w:cs="Cambria" w:eastAsia="Cambria" w:hAnsi="Cambria"/>
          <w:sz w:val="28"/>
          <w:szCs w:val="28"/>
        </w:rPr>
      </w:pPr>
      <w:bookmarkStart w:colFirst="0" w:colLast="0" w:name="_u6mc9ciuufy" w:id="24"/>
      <w:bookmarkEnd w:id="24"/>
      <w:r w:rsidDel="00000000" w:rsidR="00000000" w:rsidRPr="00000000">
        <w:rPr>
          <w:rFonts w:ascii="Cambria" w:cs="Cambria" w:eastAsia="Cambria" w:hAnsi="Cambria"/>
          <w:sz w:val="28"/>
          <w:szCs w:val="28"/>
          <w:rtl w:val="0"/>
        </w:rPr>
        <w:t xml:space="preserve">Based on the analysis, the following ideas were proposed:</w:t>
      </w:r>
    </w:p>
    <w:p w:rsidR="00000000" w:rsidDel="00000000" w:rsidP="00000000" w:rsidRDefault="00000000" w:rsidRPr="00000000" w14:paraId="00000069">
      <w:pPr>
        <w:pStyle w:val="Heading3"/>
        <w:keepNext w:val="0"/>
        <w:keepLines w:val="0"/>
        <w:spacing w:before="280" w:lineRule="auto"/>
        <w:rPr>
          <w:rFonts w:ascii="Cambria" w:cs="Cambria" w:eastAsia="Cambria" w:hAnsi="Cambria"/>
          <w:b w:val="1"/>
          <w:bCs w:val="1"/>
          <w:color w:val="000000"/>
          <w:sz w:val="26"/>
          <w:szCs w:val="26"/>
        </w:rPr>
      </w:pPr>
      <w:bookmarkStart w:colFirst="0" w:colLast="0" w:name="_y1gbs2m301w1" w:id="25"/>
      <w:bookmarkEnd w:id="25"/>
      <w:r w:rsidDel="00000000" w:rsidR="00000000" w:rsidRPr="00000000">
        <w:rPr>
          <w:rFonts w:ascii="Cambria" w:cs="Cambria" w:eastAsia="Cambria" w:hAnsi="Cambria"/>
          <w:b w:val="1"/>
          <w:bCs w:val="1"/>
          <w:color w:val="000000"/>
          <w:sz w:val="26"/>
          <w:szCs w:val="26"/>
          <w:rtl w:val="0"/>
        </w:rPr>
        <w:t xml:space="preserve">Tourism Improvement Ideas:</w:t>
      </w:r>
    </w:p>
    <w:p w:rsidR="00000000" w:rsidDel="00000000" w:rsidP="00000000" w:rsidRDefault="00000000" w:rsidRPr="00000000" w14:paraId="0000006A">
      <w:pPr>
        <w:numPr>
          <w:ilvl w:val="0"/>
          <w:numId w:val="9"/>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Season-Based Marketing</w:t>
      </w:r>
      <w:r w:rsidDel="00000000" w:rsidR="00000000" w:rsidRPr="00000000">
        <w:rPr>
          <w:rtl w:val="0"/>
        </w:rPr>
      </w:r>
    </w:p>
    <w:p w:rsidR="00000000" w:rsidDel="00000000" w:rsidP="00000000" w:rsidRDefault="00000000" w:rsidRPr="00000000" w14:paraId="0000006B">
      <w:pPr>
        <w:numPr>
          <w:ilvl w:val="1"/>
          <w:numId w:val="9"/>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Promote destinations based on seasonal demand</w:t>
      </w:r>
    </w:p>
    <w:p w:rsidR="00000000" w:rsidDel="00000000" w:rsidP="00000000" w:rsidRDefault="00000000" w:rsidRPr="00000000" w14:paraId="0000006C">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Infrastructure Development</w:t>
      </w:r>
      <w:r w:rsidDel="00000000" w:rsidR="00000000" w:rsidRPr="00000000">
        <w:rPr>
          <w:rtl w:val="0"/>
        </w:rPr>
      </w:r>
    </w:p>
    <w:p w:rsidR="00000000" w:rsidDel="00000000" w:rsidP="00000000" w:rsidRDefault="00000000" w:rsidRPr="00000000" w14:paraId="0000006D">
      <w:pPr>
        <w:numPr>
          <w:ilvl w:val="1"/>
          <w:numId w:val="9"/>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Improve facilities in high-traffic locations</w:t>
      </w:r>
    </w:p>
    <w:p w:rsidR="00000000" w:rsidDel="00000000" w:rsidP="00000000" w:rsidRDefault="00000000" w:rsidRPr="00000000" w14:paraId="0000006E">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Personalized Travel Suggestions</w:t>
      </w:r>
      <w:r w:rsidDel="00000000" w:rsidR="00000000" w:rsidRPr="00000000">
        <w:rPr>
          <w:rtl w:val="0"/>
        </w:rPr>
      </w:r>
    </w:p>
    <w:p w:rsidR="00000000" w:rsidDel="00000000" w:rsidP="00000000" w:rsidRDefault="00000000" w:rsidRPr="00000000" w14:paraId="0000006F">
      <w:pPr>
        <w:numPr>
          <w:ilvl w:val="1"/>
          <w:numId w:val="9"/>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Recommend destinations based on travel purpose</w:t>
      </w:r>
    </w:p>
    <w:p w:rsidR="00000000" w:rsidDel="00000000" w:rsidP="00000000" w:rsidRDefault="00000000" w:rsidRPr="00000000" w14:paraId="00000070">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Revenue Optimization</w:t>
      </w:r>
      <w:r w:rsidDel="00000000" w:rsidR="00000000" w:rsidRPr="00000000">
        <w:rPr>
          <w:rtl w:val="0"/>
        </w:rPr>
      </w:r>
    </w:p>
    <w:p w:rsidR="00000000" w:rsidDel="00000000" w:rsidP="00000000" w:rsidRDefault="00000000" w:rsidRPr="00000000" w14:paraId="00000071">
      <w:pPr>
        <w:numPr>
          <w:ilvl w:val="1"/>
          <w:numId w:val="9"/>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Focus marketing during peak months</w:t>
      </w:r>
    </w:p>
    <w:p w:rsidR="00000000" w:rsidDel="00000000" w:rsidP="00000000" w:rsidRDefault="00000000" w:rsidRPr="00000000" w14:paraId="00000072">
      <w:pPr>
        <w:numPr>
          <w:ilvl w:val="1"/>
          <w:numId w:val="9"/>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Offer discounts in off-season</w:t>
      </w:r>
    </w:p>
    <w:p w:rsidR="00000000" w:rsidDel="00000000" w:rsidP="00000000" w:rsidRDefault="00000000" w:rsidRPr="00000000" w14:paraId="00000073">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Transport Improvements</w:t>
      </w:r>
      <w:r w:rsidDel="00000000" w:rsidR="00000000" w:rsidRPr="00000000">
        <w:rPr>
          <w:rtl w:val="0"/>
        </w:rPr>
      </w:r>
    </w:p>
    <w:p w:rsidR="00000000" w:rsidDel="00000000" w:rsidP="00000000" w:rsidRDefault="00000000" w:rsidRPr="00000000" w14:paraId="00000074">
      <w:pPr>
        <w:numPr>
          <w:ilvl w:val="1"/>
          <w:numId w:val="9"/>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Better connectivity for less popular destinations</w:t>
      </w:r>
    </w:p>
    <w:p w:rsidR="00000000" w:rsidDel="00000000" w:rsidP="00000000" w:rsidRDefault="00000000" w:rsidRPr="00000000" w14:paraId="00000075">
      <w:pPr>
        <w:pStyle w:val="Heading2"/>
        <w:keepNext w:val="0"/>
        <w:keepLines w:val="0"/>
        <w:spacing w:after="80" w:lineRule="auto"/>
        <w:rPr>
          <w:rFonts w:ascii="Cambria" w:cs="Cambria" w:eastAsia="Cambria" w:hAnsi="Cambria"/>
          <w:b w:val="1"/>
          <w:bCs w:val="1"/>
          <w:sz w:val="34"/>
          <w:szCs w:val="34"/>
        </w:rPr>
      </w:pPr>
      <w:bookmarkStart w:colFirst="0" w:colLast="0" w:name="_j8xm5fgv6fai" w:id="26"/>
      <w:bookmarkEnd w:id="26"/>
      <w:r w:rsidDel="00000000" w:rsidR="00000000" w:rsidRPr="00000000">
        <w:rPr>
          <w:rFonts w:ascii="Cambria" w:cs="Cambria" w:eastAsia="Cambria" w:hAnsi="Cambria"/>
          <w:b w:val="1"/>
          <w:bCs w:val="1"/>
          <w:sz w:val="34"/>
          <w:szCs w:val="34"/>
          <w:rtl w:val="0"/>
        </w:rPr>
        <w:t xml:space="preserve">4. Build </w:t>
      </w:r>
    </w:p>
    <w:p w:rsidR="00000000" w:rsidDel="00000000" w:rsidP="00000000" w:rsidRDefault="00000000" w:rsidRPr="00000000" w14:paraId="0000007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was implemented in multiple stages using different tools.</w:t>
      </w:r>
    </w:p>
    <w:p w:rsidR="00000000" w:rsidDel="00000000" w:rsidP="00000000" w:rsidRDefault="00000000" w:rsidRPr="00000000" w14:paraId="0000007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1)Data Cleaning using Excel:</w:t>
        <w:br w:type="textWrapping"/>
      </w:r>
      <w:r w:rsidDel="00000000" w:rsidR="00000000" w:rsidRPr="00000000">
        <w:rPr>
          <w:rFonts w:ascii="Cambria" w:cs="Cambria" w:eastAsia="Cambria" w:hAnsi="Cambria"/>
          <w:sz w:val="24"/>
          <w:szCs w:val="24"/>
          <w:rtl w:val="0"/>
        </w:rPr>
        <w:t xml:space="preserve"> The dataset was cleaned by removing duplicate records and handling missing values. The data was then organized and structured for analysis. Pivot tables were created to summarize and analyze trends.</w:t>
      </w:r>
    </w:p>
    <w:p w:rsidR="00000000" w:rsidDel="00000000" w:rsidP="00000000" w:rsidRDefault="00000000" w:rsidRPr="00000000" w14:paraId="0000007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2)Data Visualization using Tableau:</w:t>
      </w:r>
      <w:r w:rsidDel="00000000" w:rsidR="00000000" w:rsidRPr="00000000">
        <w:rPr>
          <w:rFonts w:ascii="Cambria" w:cs="Cambria" w:eastAsia="Cambria" w:hAnsi="Cambria"/>
          <w:b w:val="1"/>
          <w:bCs w:val="1"/>
          <w:rtl w:val="0"/>
        </w:rPr>
        <w:br w:type="textWrapping"/>
      </w:r>
      <w:r w:rsidDel="00000000" w:rsidR="00000000" w:rsidRPr="00000000">
        <w:rPr>
          <w:rFonts w:ascii="Cambria" w:cs="Cambria" w:eastAsia="Cambria" w:hAnsi="Cambria"/>
          <w:sz w:val="24"/>
          <w:szCs w:val="24"/>
          <w:rtl w:val="0"/>
        </w:rPr>
        <w:t xml:space="preserve"> Interactive dashboards were created in Tableau, including charts for tourist arrivals, revenue trends, seasonal analysis, and global tourist distribution maps. These visualizations made it easier to identify patterns and insights.</w:t>
      </w:r>
    </w:p>
    <w:p w:rsidR="00000000" w:rsidDel="00000000" w:rsidP="00000000" w:rsidRDefault="00000000" w:rsidRPr="00000000" w14:paraId="0000007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3)Web Dashboard using React and Vite:</w:t>
      </w: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sz w:val="24"/>
          <w:szCs w:val="24"/>
          <w:rtl w:val="0"/>
        </w:rPr>
        <w:t xml:space="preserve"> A web-based dashboard was developed to present the analysis in an interactive format. The dashboard includes charts, graphs, and key insights, providing a user-friendly interface for data presentation.</w:t>
      </w:r>
    </w:p>
    <w:p w:rsidR="00000000" w:rsidDel="00000000" w:rsidP="00000000" w:rsidRDefault="00000000" w:rsidRPr="00000000" w14:paraId="0000007A">
      <w:pPr>
        <w:pStyle w:val="Heading3"/>
        <w:keepNext w:val="0"/>
        <w:keepLines w:val="0"/>
        <w:spacing w:before="280" w:lineRule="auto"/>
        <w:rPr>
          <w:rFonts w:ascii="Cambria" w:cs="Cambria" w:eastAsia="Cambria" w:hAnsi="Cambria"/>
          <w:b w:val="1"/>
          <w:bCs w:val="1"/>
          <w:color w:val="000000"/>
          <w:sz w:val="26"/>
          <w:szCs w:val="26"/>
        </w:rPr>
      </w:pPr>
      <w:bookmarkStart w:colFirst="0" w:colLast="0" w:name="_tx8ycv4n4dls" w:id="27"/>
      <w:bookmarkEnd w:id="27"/>
      <w:r w:rsidDel="00000000" w:rsidR="00000000" w:rsidRPr="00000000">
        <w:rPr>
          <w:rFonts w:ascii="Cambria" w:cs="Cambria" w:eastAsia="Cambria" w:hAnsi="Cambria"/>
          <w:b w:val="1"/>
          <w:bCs w:val="1"/>
          <w:color w:val="000000"/>
          <w:sz w:val="26"/>
          <w:szCs w:val="26"/>
          <w:rtl w:val="0"/>
        </w:rPr>
        <w:t xml:space="preserve">Data Preparation (Excel):</w:t>
      </w:r>
    </w:p>
    <w:p w:rsidR="00000000" w:rsidDel="00000000" w:rsidP="00000000" w:rsidRDefault="00000000" w:rsidRPr="00000000" w14:paraId="0000007B">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Removed duplicates</w:t>
      </w:r>
    </w:p>
    <w:p w:rsidR="00000000" w:rsidDel="00000000" w:rsidP="00000000" w:rsidRDefault="00000000" w:rsidRPr="00000000" w14:paraId="0000007C">
      <w:pPr>
        <w:numPr>
          <w:ilvl w:val="0"/>
          <w:numId w:val="1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Handled missing values</w:t>
      </w:r>
    </w:p>
    <w:p w:rsidR="00000000" w:rsidDel="00000000" w:rsidP="00000000" w:rsidRDefault="00000000" w:rsidRPr="00000000" w14:paraId="0000007D">
      <w:pPr>
        <w:numPr>
          <w:ilvl w:val="0"/>
          <w:numId w:val="1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Organized dataset</w:t>
      </w:r>
    </w:p>
    <w:p w:rsidR="00000000" w:rsidDel="00000000" w:rsidP="00000000" w:rsidRDefault="00000000" w:rsidRPr="00000000" w14:paraId="0000007E">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Created pivot tables</w:t>
      </w:r>
      <w:r w:rsidDel="00000000" w:rsidR="00000000" w:rsidRPr="00000000">
        <w:drawing>
          <wp:anchor allowOverlap="1" behindDoc="0" distB="114300" distT="114300" distL="114300" distR="114300" hidden="0" layoutInCell="1" locked="0" relativeHeight="0" simplePos="0">
            <wp:simplePos x="0" y="0"/>
            <wp:positionH relativeFrom="column">
              <wp:posOffset>-823909</wp:posOffset>
            </wp:positionH>
            <wp:positionV relativeFrom="paragraph">
              <wp:posOffset>133350</wp:posOffset>
            </wp:positionV>
            <wp:extent cx="7586663" cy="3133725"/>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586663" cy="3133725"/>
                    </a:xfrm>
                    <a:prstGeom prst="rect"/>
                    <a:ln/>
                  </pic:spPr>
                </pic:pic>
              </a:graphicData>
            </a:graphic>
          </wp:anchor>
        </w:drawing>
      </w:r>
    </w:p>
    <w:p w:rsidR="00000000" w:rsidDel="00000000" w:rsidP="00000000" w:rsidRDefault="00000000" w:rsidRPr="00000000" w14:paraId="0000007F">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Cambria" w:cs="Cambria" w:eastAsia="Cambria" w:hAnsi="Cambria"/>
          <w:b w:val="1"/>
          <w:bCs w:val="1"/>
          <w:color w:val="000000"/>
          <w:sz w:val="26"/>
          <w:szCs w:val="26"/>
        </w:rPr>
      </w:pPr>
      <w:bookmarkStart w:colFirst="0" w:colLast="0" w:name="_741jvc6xc5ui" w:id="28"/>
      <w:bookmarkEnd w:id="28"/>
      <w:r w:rsidDel="00000000" w:rsidR="00000000" w:rsidRPr="00000000">
        <w:rPr>
          <w:rFonts w:ascii="Cambria" w:cs="Cambria" w:eastAsia="Cambria" w:hAnsi="Cambria"/>
          <w:b w:val="1"/>
          <w:bCs w:val="1"/>
          <w:color w:val="000000"/>
          <w:sz w:val="26"/>
          <w:szCs w:val="26"/>
          <w:rtl w:val="0"/>
        </w:rPr>
        <w:t xml:space="preserve">Data Visualization (Tableau):</w:t>
      </w:r>
    </w:p>
    <w:p w:rsidR="00000000" w:rsidDel="00000000" w:rsidP="00000000" w:rsidRDefault="00000000" w:rsidRPr="00000000" w14:paraId="00000081">
      <w:pPr>
        <w:numPr>
          <w:ilvl w:val="0"/>
          <w:numId w:val="12"/>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Built dashboards including:arrivals</w:t>
      </w:r>
    </w:p>
    <w:p w:rsidR="00000000" w:rsidDel="00000000" w:rsidP="00000000" w:rsidRDefault="00000000" w:rsidRPr="00000000" w14:paraId="00000082">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Cambria" w:cs="Cambria" w:eastAsia="Cambria" w:hAnsi="Cambria"/>
          <w:b w:val="1"/>
          <w:bCs w:val="1"/>
          <w:sz w:val="34"/>
          <w:szCs w:val="34"/>
        </w:rPr>
      </w:pPr>
      <w:bookmarkStart w:colFirst="0" w:colLast="0" w:name="_jdzxix7w7zg" w:id="29"/>
      <w:bookmarkEnd w:id="29"/>
      <w:r w:rsidDel="00000000" w:rsidR="00000000" w:rsidRPr="00000000">
        <w:rPr>
          <w:rFonts w:ascii="Cambria" w:cs="Cambria" w:eastAsia="Cambria" w:hAnsi="Cambria"/>
          <w:b w:val="1"/>
          <w:bCs w:val="1"/>
          <w:sz w:val="34"/>
          <w:szCs w:val="34"/>
          <w:rtl w:val="0"/>
        </w:rPr>
        <w:t xml:space="preserve">5. Outputs</w:t>
      </w:r>
    </w:p>
    <w:p w:rsidR="00000000" w:rsidDel="00000000" w:rsidP="00000000" w:rsidRDefault="00000000" w:rsidRPr="00000000" w14:paraId="00000084">
      <w:pPr>
        <w:numPr>
          <w:ilvl w:val="0"/>
          <w:numId w:val="5"/>
        </w:numPr>
        <w:spacing w:after="240" w:before="24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Excel Dashboard</w:t>
      </w:r>
    </w:p>
    <w:p w:rsidR="00000000" w:rsidDel="00000000" w:rsidP="00000000" w:rsidRDefault="00000000" w:rsidRPr="00000000" w14:paraId="00000085">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098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5"/>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Tableau Dashboard</w:t>
      </w:r>
    </w:p>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124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9">
      <w:pPr>
        <w:numPr>
          <w:ilvl w:val="0"/>
          <w:numId w:val="5"/>
        </w:numPr>
        <w:spacing w:after="240" w:before="24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Web Dashboard</w:t>
      </w:r>
      <w:r w:rsidDel="00000000" w:rsidR="00000000" w:rsidRPr="00000000">
        <w:drawing>
          <wp:anchor allowOverlap="1" behindDoc="0" distB="114300" distT="114300" distL="114300" distR="114300" hidden="0" layoutInCell="1" locked="0" relativeHeight="0" simplePos="0">
            <wp:simplePos x="0" y="0"/>
            <wp:positionH relativeFrom="column">
              <wp:posOffset>-47622</wp:posOffset>
            </wp:positionH>
            <wp:positionV relativeFrom="paragraph">
              <wp:posOffset>323594</wp:posOffset>
            </wp:positionV>
            <wp:extent cx="6286500" cy="3467100"/>
            <wp:effectExtent b="0" l="0" r="0" t="0"/>
            <wp:wrapNone/>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86500" cy="3467100"/>
                    </a:xfrm>
                    <a:prstGeom prst="rect"/>
                    <a:ln/>
                  </pic:spPr>
                </pic:pic>
              </a:graphicData>
            </a:graphic>
          </wp:anchor>
        </w:drawing>
      </w:r>
    </w:p>
    <w:p w:rsidR="00000000" w:rsidDel="00000000" w:rsidP="00000000" w:rsidRDefault="00000000" w:rsidRPr="00000000" w14:paraId="0000008A">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B">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C">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D">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E">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1">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2">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3">
      <w:pPr>
        <w:spacing w:after="240" w:before="240" w:lineRule="auto"/>
        <w:rPr>
          <w:rFonts w:ascii="Cambria" w:cs="Cambria" w:eastAsia="Cambria" w:hAnsi="Cambria"/>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-47622</wp:posOffset>
            </wp:positionH>
            <wp:positionV relativeFrom="paragraph">
              <wp:posOffset>116793</wp:posOffset>
            </wp:positionV>
            <wp:extent cx="3867150" cy="5207412"/>
            <wp:effectExtent b="0" l="0" r="0" t="0"/>
            <wp:wrapNone/>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67150" cy="5207412"/>
                    </a:xfrm>
                    <a:prstGeom prst="rect"/>
                    <a:ln/>
                  </pic:spPr>
                </pic:pic>
              </a:graphicData>
            </a:graphic>
          </wp:anchor>
        </w:drawing>
      </w:r>
    </w:p>
    <w:p w:rsidR="00000000" w:rsidDel="00000000" w:rsidP="00000000" w:rsidRDefault="00000000" w:rsidRPr="00000000" w14:paraId="00000094">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5">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6">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7">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8">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9">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A">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B">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C">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D">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9E">
      <w:pPr>
        <w:spacing w:after="240" w:before="240" w:lineRule="auto"/>
        <w:rPr>
          <w:rFonts w:ascii="Cambria" w:cs="Cambria" w:eastAsia="Cambria" w:hAnsi="Cambria"/>
          <w:b w:val="1"/>
          <w:bCs w:val="1"/>
          <w:sz w:val="34"/>
          <w:szCs w:val="34"/>
        </w:rPr>
      </w:pPr>
      <w:r w:rsidDel="00000000" w:rsidR="00000000" w:rsidRPr="00000000">
        <w:rPr>
          <w:rtl w:val="0"/>
        </w:rPr>
      </w:r>
    </w:p>
    <w:p w:rsidR="00000000" w:rsidDel="00000000" w:rsidP="00000000" w:rsidRDefault="00000000" w:rsidRPr="00000000" w14:paraId="0000009F">
      <w:pPr>
        <w:spacing w:after="240" w:befor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6) Implementation</w:t>
      </w:r>
    </w:p>
    <w:p w:rsidR="00000000" w:rsidDel="00000000" w:rsidP="00000000" w:rsidRDefault="00000000" w:rsidRPr="00000000" w14:paraId="000000A0">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1">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2">
      <w:pPr>
        <w:spacing w:after="240" w:before="240" w:lineRule="auto"/>
        <w:ind w:left="0" w:firstLine="0"/>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7)Conclusion</w:t>
      </w:r>
    </w:p>
    <w:p w:rsidR="00000000" w:rsidDel="00000000" w:rsidP="00000000" w:rsidRDefault="00000000" w:rsidRPr="00000000" w14:paraId="000000A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demonstrates how raw tourism data can be transformed into meaningful insights using data analysis and visualization tools. It highlights the importance of understanding seasonal patterns, visitor behavior, and revenue trends in the tourism industry.</w:t>
      </w:r>
    </w:p>
    <w:p w:rsidR="00000000" w:rsidDel="00000000" w:rsidP="00000000" w:rsidRDefault="00000000" w:rsidRPr="00000000" w14:paraId="000000A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use of Excel and Tableau made it easier to analyze and present complex data, while the web dashboard improved the overall presentation of the project. This project also helped in developing practical skills in data cleaning, analysis, and visualization.</w:t>
      </w:r>
    </w:p>
    <w:p w:rsidR="00000000" w:rsidDel="00000000" w:rsidP="00000000" w:rsidRDefault="00000000" w:rsidRPr="00000000" w14:paraId="000000A5">
      <w:pPr>
        <w:spacing w:after="240" w:before="240" w:lineRule="auto"/>
        <w:ind w:left="0" w:firstLine="0"/>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A6">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urism.gov.in"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unwto.org" TargetMode="External"/><Relationship Id="rId7" Type="http://schemas.openxmlformats.org/officeDocument/2006/relationships/hyperlink" Target="https://www.unwto.org" TargetMode="External"/><Relationship Id="rId8" Type="http://schemas.openxmlformats.org/officeDocument/2006/relationships/hyperlink" Target="https://tourism.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