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1" w:name="what-is-ethereum"/>
    <w:p>
      <w:pPr>
        <w:pStyle w:val="Heading1"/>
      </w:pPr>
      <w:r>
        <w:t xml:space="preserve">What is Ethereum?</w:t>
      </w:r>
    </w:p>
    <w:p>
      <w:pPr>
        <w:pStyle w:val="FirstParagraph"/>
      </w:pPr>
      <w:r>
        <w:t xml:space="preserve">Ethereum, often referred to as a groundbreaking advancement in blockchain technology, is a decentralized, open-source platform that enables the creation and execution of smart contracts and decentralized applications (DApps). Launched in 2015 by the visionary programmer Vitalik Buterin, Ethereum offers a unique ecosystem that extends beyond mere cryptocurrency transactions.</w:t>
      </w:r>
    </w:p>
    <w:bookmarkStart w:id="20" w:name="key-features-of-ethereum"/>
    <w:p>
      <w:pPr>
        <w:pStyle w:val="Heading3"/>
      </w:pPr>
      <w:r>
        <w:t xml:space="preserve">Key Features of Ethereum: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Smart Contracts:</w:t>
      </w:r>
      <w:r>
        <w:br/>
      </w:r>
      <w:r>
        <w:t xml:space="preserve">Ethereum introduced the concept of smart contracts, which are self-executing contracts with the terms directly written into code. These contracts automatically facilitate, verify, or enforce the negotiation and performance of agreements, thereby eliminating intermediaries and increasing trust between parties.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Decentralized Applications (DApps):</w:t>
      </w:r>
      <w:r>
        <w:br/>
      </w:r>
      <w:r>
        <w:t xml:space="preserve">Ethereum serves as a platform for the development and deployment of DApps. These are applications that run on a network of computers, ensuring no single entity has complete control over them. DApps span a wide range of sectors, from finance and gaming to supply chain management.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Ethereum Virtual Machine (EVM):</w:t>
      </w:r>
      <w:r>
        <w:br/>
      </w:r>
      <w:r>
        <w:t xml:space="preserve">The Ethereum Virtual Machine is a runtime environment that executes smart contracts and DApps. It provides a sandboxed environment for code execution, ensuring security and preventing malicious code from affecting the entire network.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Ether (ETH):</w:t>
      </w:r>
      <w:r>
        <w:br/>
      </w:r>
      <w:r>
        <w:t xml:space="preserve">Ether is the native cryptocurrency of the Ethereum platform. While Bitcoin primarily serves as a digital currency, Ether has a dual role: facilitating transactions and acting as "gas" to power computations and execute smart contracts on the network.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Decentralization and Consensus:</w:t>
      </w:r>
      <w:r>
        <w:br/>
      </w:r>
      <w:r>
        <w:t xml:space="preserve">Ethereum employs a consensus mechanism called Proof of Stake (PoS), transitioning from the energy-intensive Proof of Work (PoW) mechanism. PoS ensures network security by requiring validators to lock up a certain amount of Ether as collateral, thereby reducing the need for massive computational power.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Upgradability:</w:t>
      </w:r>
      <w:r>
        <w:br/>
      </w:r>
      <w:r>
        <w:t xml:space="preserve">Ethereum's upgrade-friendly structure allows for the implementation of improvements through a series of hard forks. This ensures that the platform can evolve to meet changing demands and challenges.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Interoperability:</w:t>
      </w:r>
      <w:r>
        <w:br/>
      </w:r>
      <w:r>
        <w:t xml:space="preserve">Ethereum is designed to work seamlessly with other blockchains, fostering interoperability and enabling the exchange of assets and data between different blockchain networks.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2023-08-23T15:19:20Z</dcterms:created>
  <dcterms:modified xsi:type="dcterms:W3CDTF">2023-08-23T15:19:20Z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