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2.jpeg" ContentType="image/jpeg"/>
  <Override PartName="/word/media/image1.png" ContentType="image/png"/>
  <Override PartName="/word/media/image5.jpeg" ContentType="image/jpeg"/>
  <Override PartName="/word/media/image4.jpeg" ContentType="image/jpeg"/>
  <Override PartName="/word/media/image3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 xml:space="preserve">ANALISIS DAN PERANCANGAN </w:t>
        <w:br/>
        <w:t>WEB POSYANDU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Laporan ini dibuat untuk memenuhi tugas besar</w:t>
      </w:r>
    </w:p>
    <w:p>
      <w:pPr>
        <w:pStyle w:val="Normal"/>
        <w:spacing w:lineRule="auto" w:line="360"/>
        <w:jc w:val="center"/>
        <w:rPr>
          <w:lang w:val="id-ID" w:eastAsia="id-ID"/>
        </w:rPr>
      </w:pPr>
      <w:r>
        <w:rPr>
          <w:lang w:val="id-ID"/>
        </w:rPr>
        <w:t>Mata kuliah pemrograman web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/>
        <w:drawing>
          <wp:inline distT="0" distB="0" distL="0" distR="0">
            <wp:extent cx="2428875" cy="2949575"/>
            <wp:effectExtent l="0" t="0" r="0" b="0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6"/>
          <w:szCs w:val="4"/>
          <w:lang w:val="id-ID"/>
        </w:rPr>
      </w:pPr>
      <w:r>
        <w:rPr>
          <w:sz w:val="6"/>
          <w:szCs w:val="4"/>
          <w:lang w:val="id-ID"/>
        </w:rPr>
      </w:r>
    </w:p>
    <w:p>
      <w:pPr>
        <w:pStyle w:val="Normal"/>
        <w:jc w:val="center"/>
        <w:rPr>
          <w:lang w:val="id-ID"/>
        </w:rPr>
      </w:pPr>
      <w:r>
        <w:rPr>
          <w:lang w:val="id-ID"/>
        </w:rPr>
        <w:t>Disusun oleh: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Arya Prima Al - Aufar</w:t>
      </w:r>
      <w:r>
        <w:rPr>
          <w:lang w:val="id-ID"/>
        </w:rPr>
        <w:tab/>
        <w:t>1301180405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Muhammad Rayhan Hakim</w:t>
      </w:r>
      <w:r>
        <w:rPr>
          <w:lang w:val="id-ID"/>
        </w:rPr>
        <w:tab/>
      </w:r>
      <w:r>
        <w:rPr/>
        <w:t>1301180161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Muhammad Zaky Aonillah</w:t>
      </w:r>
      <w:r>
        <w:rPr>
          <w:lang w:val="id-ID"/>
        </w:rPr>
        <w:tab/>
        <w:t>1301184260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Rendi Kustiawan</w:t>
      </w:r>
      <w:r>
        <w:rPr>
          <w:lang w:val="id-ID"/>
        </w:rPr>
        <w:tab/>
        <w:t>1301183459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Silvia Yunita Widyasari</w:t>
        <w:tab/>
        <w:t>1301183422</w:t>
      </w:r>
    </w:p>
    <w:p>
      <w:pPr>
        <w:pStyle w:val="ListParagraph"/>
        <w:tabs>
          <w:tab w:val="clear" w:pos="720"/>
          <w:tab w:val="left" w:pos="5670" w:leader="none"/>
        </w:tabs>
        <w:ind w:left="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ListParagraph"/>
        <w:tabs>
          <w:tab w:val="clear" w:pos="720"/>
          <w:tab w:val="left" w:pos="5670" w:leader="none"/>
        </w:tabs>
        <w:ind w:left="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BANDUNG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</w:rPr>
      </w:pPr>
      <w:r>
        <w:rPr>
          <w:b/>
          <w:bCs/>
          <w:lang w:val="id-ID"/>
        </w:rPr>
        <w:t>20</w:t>
      </w:r>
      <w:r>
        <w:rPr>
          <w:b/>
          <w:bCs/>
        </w:rPr>
        <w:t>20</w:t>
      </w:r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ISI</w:t>
      </w:r>
    </w:p>
    <w:p>
      <w:pPr>
        <w:sectPr>
          <w:footerReference w:type="default" r:id="rId5"/>
          <w:type w:val="nextPage"/>
          <w:pgSz w:w="12240" w:h="15840"/>
          <w:pgMar w:left="1440" w:right="1440" w:header="0" w:top="1440" w:footer="708" w:bottom="1440" w:gutter="0"/>
          <w:pgNumType w:start="1" w:fmt="lowerRoman"/>
          <w:formProt w:val="false"/>
          <w:textDirection w:val="lrTb"/>
          <w:docGrid w:type="default" w:linePitch="360" w:charSpace="0"/>
        </w:sectPr>
        <w:pStyle w:val="Normal"/>
        <w:jc w:val="both"/>
        <w:rPr/>
      </w:pPr>
      <w:r>
        <w:rPr>
          <w:i/>
          <w:iCs/>
          <w:lang w:val="id-ID"/>
        </w:rPr>
        <w:t>Dibuat secara otomatis. Lihat tutorialnya di:</w:t>
      </w:r>
      <w:hyperlink r:id="rId4">
        <w:r>
          <w:rPr>
            <w:rStyle w:val="InternetLink"/>
          </w:rPr>
          <w:t>https://www.youtube.com/watch?v=QbX0zYkIQyo</w:t>
        </w:r>
      </w:hyperlink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GAMBAR</w:t>
      </w:r>
    </w:p>
    <w:p>
      <w:pPr>
        <w:pStyle w:val="Normal"/>
        <w:jc w:val="both"/>
        <w:rPr/>
      </w:pPr>
      <w:r>
        <w:rPr>
          <w:i/>
          <w:iCs/>
          <w:lang w:val="id-ID"/>
        </w:rPr>
        <w:t xml:space="preserve">Dibuat secara otomatis. Lihat tutorialnya di: </w:t>
      </w:r>
      <w:hyperlink r:id="rId6">
        <w:r>
          <w:rPr>
            <w:rStyle w:val="InternetLink"/>
          </w:rPr>
          <w:t>https://www.youtube.com/watch?v=Lnd_7uELeiM</w:t>
        </w:r>
      </w:hyperlink>
      <w:r>
        <w:br w:type="page"/>
      </w:r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TABEL</w:t>
      </w:r>
    </w:p>
    <w:p>
      <w:pPr>
        <w:sectPr>
          <w:footerReference w:type="default" r:id="rId8"/>
          <w:type w:val="nextPage"/>
          <w:pgSz w:w="12240" w:h="15840"/>
          <w:pgMar w:left="1440" w:right="1440" w:header="0" w:top="1440" w:footer="708" w:bottom="1440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jc w:val="both"/>
        <w:rPr/>
      </w:pPr>
      <w:r>
        <w:rPr>
          <w:i/>
          <w:iCs/>
          <w:lang w:val="id-ID"/>
        </w:rPr>
        <w:t>Dibuat secara otomatis. Lihat tutorialnya di:</w:t>
      </w:r>
      <w:r>
        <w:rPr/>
        <w:t xml:space="preserve"> </w:t>
      </w:r>
      <w:hyperlink r:id="rId7">
        <w:r>
          <w:rPr>
            <w:rStyle w:val="InternetLink"/>
          </w:rPr>
          <w:t>https://www.youtube.com/watch?v=Lnd_7uELeiM</w:t>
        </w:r>
      </w:hyperlink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</w:t>
        <w:br/>
        <w:t>Pendahuluan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/>
      </w:pPr>
      <w:r>
        <w:rPr>
          <w:lang w:val="id-ID"/>
        </w:rPr>
        <w:t>Tentang Web</w:t>
      </w:r>
    </w:p>
    <w:p>
      <w:pPr>
        <w:pStyle w:val="ListParagraph"/>
        <w:numPr>
          <w:ilvl w:val="0"/>
          <w:numId w:val="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Web Posyandu ini adalah sebagai media untuk melakukan pendaftaran imunisasi secara online dengan jadwal imunisasi yang ditentukan oleh dokter yang terdaftar di dalam database Posyandu tersebut.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Calibri" w:cs="Arial" w:asciiTheme="majorBidi" w:hAnsiTheme="majorBidi"/>
          <w:i w:val="false"/>
          <w:i w:val="false"/>
          <w:iCs w:val="false"/>
          <w:sz w:val="24"/>
          <w:lang w:val="id-ID"/>
        </w:rPr>
      </w:pPr>
      <w:r>
        <w:rPr>
          <w:rFonts w:eastAsia="Calibri" w:cs="Arial"/>
          <w:i w:val="false"/>
          <w:iCs w:val="false"/>
          <w:sz w:val="24"/>
          <w:lang w:val="id-ID"/>
        </w:rPr>
        <w:t>Alasan kami memilih tema posyandu ini untuk mempermudah masyarakat dalam melaksanakan imunisasi yang terjadwal dan meringankan pihak posyandu dalam masalah antrian masyarakat dalam pendaftaran imunisasi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>
          <w:lang w:val="id-ID"/>
        </w:rPr>
      </w:pPr>
      <w:r>
        <w:rPr>
          <w:lang w:val="id-ID"/>
        </w:rPr>
        <w:t>Batasan Pengerjaan</w:t>
      </w:r>
    </w:p>
    <w:p>
      <w:pPr>
        <w:pStyle w:val="ListParagraph"/>
        <w:ind w:left="390" w:hanging="0"/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Berisi penjelasan mengenai batasan pengerjaan dari web yang dibangun meliputi</w:t>
      </w:r>
    </w:p>
    <w:p>
      <w:pPr>
        <w:pStyle w:val="ListParagraph"/>
        <w:numPr>
          <w:ilvl w:val="0"/>
          <w:numId w:val="5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Dalam web posyandu ini, Halaman yang dibangun meliputi: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Landing : Halaman yang ditemui semua user saat berkunjung ke website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Login : Halaman untuk semua user melakukan login ke dalam website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Sign up : Halaman untuk melakukan registrasi pasien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Dashboard : Halaman yang ditemui semua user setelah login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Akun : Menampilkan semua akun yang terdaftar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Admin : Menampilkan semua admin yang terdaftar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Dokter : Menampilkan semua dokter yang terdaftar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Pasien : Menampilkan semua pasien yang terdaftar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Pendaftaran : Menampilkan data pendaftaran pasien</w:t>
      </w:r>
    </w:p>
    <w:p>
      <w:pPr>
        <w:pStyle w:val="ListParagraph"/>
        <w:numPr>
          <w:ilvl w:val="1"/>
          <w:numId w:val="33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Jadwal Imunisasi : Menampilkan jadwal imunisasi yang didaftarkan dokter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Calibri" w:cs="Arial"/>
          <w:i w:val="false"/>
          <w:iCs w:val="false"/>
          <w:sz w:val="24"/>
          <w:lang w:val="id-ID"/>
        </w:rPr>
        <w:t>Halaman yang dijadikan sistem CRUD meliputi: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Akun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Admin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Dokter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Haaman Data Pasien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Data Pendaftaran</w:t>
      </w:r>
    </w:p>
    <w:p>
      <w:pPr>
        <w:pStyle w:val="ListParagraph"/>
        <w:numPr>
          <w:ilvl w:val="1"/>
          <w:numId w:val="34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lang w:val="id-ID"/>
        </w:rPr>
        <w:t>Halaman Jadwal Imunisasi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>
          <w:lang w:val="id-ID"/>
        </w:rPr>
      </w:pPr>
      <w:r>
        <w:rPr>
          <w:lang w:val="id-ID"/>
        </w:rPr>
        <w:t>Deskripsi Pekerjaan</w:t>
      </w:r>
    </w:p>
    <w:p>
      <w:pPr>
        <w:pStyle w:val="ListParagraph"/>
        <w:ind w:left="390" w:hanging="0"/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Deskripsi pekerjaan setiap anggota kelompok, dijelaskan secara jelas dan rinci.</w:t>
      </w:r>
    </w:p>
    <w:p>
      <w:pPr>
        <w:pStyle w:val="ListParagraph"/>
        <w:ind w:left="390" w:hanging="0"/>
        <w:jc w:val="both"/>
        <w:rPr>
          <w:lang w:val="id-ID"/>
        </w:rPr>
      </w:pPr>
      <w:r>
        <w:rPr>
          <w:lang w:val="id-ID"/>
        </w:rPr>
      </w:r>
    </w:p>
    <w:tbl>
      <w:tblPr>
        <w:tblStyle w:val="TableGrid"/>
        <w:tblW w:w="8960" w:type="dxa"/>
        <w:jc w:val="left"/>
        <w:tblInd w:w="39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701"/>
        <w:gridCol w:w="1414"/>
        <w:gridCol w:w="5246"/>
      </w:tblGrid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Arya Prima Al - Aufar</w:t>
            </w:r>
          </w:p>
        </w:tc>
        <w:tc>
          <w:tcPr>
            <w:tcW w:w="141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1301180405</w:t>
            </w:r>
          </w:p>
        </w:tc>
        <w:tc>
          <w:tcPr>
            <w:tcW w:w="52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Muhammad Rayhan Hakim</w:t>
            </w:r>
          </w:p>
        </w:tc>
        <w:tc>
          <w:tcPr>
            <w:tcW w:w="141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/>
              <w:t>1301180161</w:t>
            </w:r>
          </w:p>
        </w:tc>
        <w:tc>
          <w:tcPr>
            <w:tcW w:w="52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Muhammad Zaky Aonillah</w:t>
            </w:r>
          </w:p>
        </w:tc>
        <w:tc>
          <w:tcPr>
            <w:tcW w:w="141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lang w:val="id-ID"/>
              </w:rPr>
            </w:pPr>
            <w:r>
              <w:rPr>
                <w:lang w:val="id-ID"/>
              </w:rPr>
              <w:t>1301184260</w:t>
            </w:r>
          </w:p>
        </w:tc>
        <w:tc>
          <w:tcPr>
            <w:tcW w:w="52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4.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Rendi Kustiawan</w:t>
            </w:r>
          </w:p>
        </w:tc>
        <w:tc>
          <w:tcPr>
            <w:tcW w:w="141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1301183422</w:t>
            </w:r>
          </w:p>
        </w:tc>
        <w:tc>
          <w:tcPr>
            <w:tcW w:w="52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5.</w:t>
            </w:r>
          </w:p>
        </w:tc>
        <w:tc>
          <w:tcPr>
            <w:tcW w:w="170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Silvia Yunita Widyasari</w:t>
            </w:r>
          </w:p>
        </w:tc>
        <w:tc>
          <w:tcPr>
            <w:tcW w:w="141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/>
              <w:t>1301183422</w:t>
            </w:r>
          </w:p>
        </w:tc>
        <w:tc>
          <w:tcPr>
            <w:tcW w:w="52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</w:tbl>
    <w:p>
      <w:pPr>
        <w:pStyle w:val="ListParagraph"/>
        <w:ind w:left="39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jc w:val="both"/>
        <w:rPr>
          <w:lang w:val="id-ID"/>
        </w:rPr>
      </w:pPr>
      <w:r>
        <w:rPr>
          <w:lang w:val="id-ID"/>
        </w:rPr>
      </w:r>
      <w:r>
        <w:br w:type="page"/>
      </w:r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II</w:t>
        <w:br/>
        <w:t>Analisis dan Perancangan</w:t>
      </w:r>
    </w:p>
    <w:p>
      <w:pPr>
        <w:pStyle w:val="Heading2"/>
        <w:numPr>
          <w:ilvl w:val="1"/>
          <w:numId w:val="27"/>
        </w:numPr>
        <w:spacing w:lineRule="auto" w:line="360"/>
        <w:rPr>
          <w:b w:val="false"/>
          <w:b w:val="false"/>
          <w:bCs/>
          <w:sz w:val="24"/>
          <w:szCs w:val="24"/>
          <w:lang w:val="id-ID"/>
        </w:rPr>
      </w:pPr>
      <w:r>
        <w:rPr>
          <w:lang w:val="id-ID"/>
        </w:rPr>
        <w:t>Proses Bisnis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Aplikasi ini menyediakan fungsi untuk pendaftaran imunisasi secara online untuk posyandu – posyandu lokal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harus mendaftarkan akun (Register) dengan mendaftarkan NIP, nama, username dan password sebelum menggunakan aplikasi jika tidak memiliki akun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harus login menggunakan username dan password terlebih dahulu sebelum menggunakan aplikasi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mendaftar imunisasi jika jadwal imunisasi tersedia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mendaftar pada 1 jadwal imunisasi untuk setiap jadwal yang tersedia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Saat mendaftar, pasien mengisikan data anak yang ingin di imunisasi berupa: usia, tinggi, berat, keluhan, dan sesi imunisasi yang di inginkan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yang sudah mendaftar dapat membatalkan pendaftaran imunisasi nya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melihat data pendaftaran imunisasi milik sendiri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Dokter harus login menggunakan username dan password terlebih dahulu sebelum menggunakan aplikasi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Akun Dokter hanya dapat di daftarkan oleh Admin dengan data: nama dokter, lama pengalaman kerja, keterangan spesialisasi dari dokter, username dan password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Tiap Dokter dapat membuat banyak jadwal imunisasi dengan keterangan belum ada jadwal pada tanggal yang sama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Dokter dapat membatalkan jadwal imunisasi yang dibuat oleh dokter itu sendiri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Tiap jadwal imunisasi yang tersedia dapat memiliki banyak pasien pendaftar imunisasi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Admin dapat menambahkan pegawai lain sebagai admin jika diperlukan dan mengatur seluruh akun yang ada pada database</w:t>
      </w:r>
      <w:r>
        <w:rPr>
          <w:lang w:val="id-ID"/>
        </w:rPr>
        <w:br/>
      </w:r>
    </w:p>
    <w:p>
      <w:pPr>
        <w:pStyle w:val="Heading2"/>
        <w:numPr>
          <w:ilvl w:val="1"/>
          <w:numId w:val="27"/>
        </w:numPr>
        <w:spacing w:lineRule="auto" w:line="360"/>
        <w:rPr/>
      </w:pPr>
      <w:r>
        <w:rPr>
          <w:lang w:val="id-ID"/>
        </w:rPr>
        <w:t xml:space="preserve">Perancangan </w:t>
      </w:r>
      <w:r>
        <w:rPr>
          <w:i/>
          <w:iCs/>
          <w:lang w:val="id-ID"/>
        </w:rPr>
        <w:t>Entity Relationship Diagram</w:t>
      </w:r>
    </w:p>
    <w:p>
      <w:pPr>
        <w:pStyle w:val="Normal"/>
        <w:ind w:left="540" w:hanging="0"/>
        <w:rPr>
          <w:lang w:val="id-ID"/>
        </w:rPr>
      </w:pPr>
      <w:r>
        <w:rPr>
          <w:lang w:val="id-ID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6789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7"/>
        </w:numPr>
        <w:spacing w:lineRule="auto" w:line="360"/>
        <w:rPr/>
      </w:pP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>
      <w:pPr>
        <w:pStyle w:val="Heading3"/>
        <w:numPr>
          <w:ilvl w:val="2"/>
          <w:numId w:val="27"/>
        </w:numPr>
        <w:spacing w:lineRule="auto" w:line="360"/>
        <w:ind w:left="1260" w:hanging="0"/>
        <w:rPr/>
      </w:pPr>
      <w:r>
        <w:rPr>
          <w:i/>
          <w:iCs/>
          <w:lang w:val="id-ID"/>
        </w:rPr>
        <w:t>Usecase Diagram</w:t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5096510" cy="3347720"/>
            <wp:effectExtent l="0" t="0" r="0" b="0"/>
            <wp:docPr id="3" name="Picture 4" descr="Usecase Adm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Usecase Adm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5136515" cy="3163570"/>
            <wp:effectExtent l="0" t="0" r="0" b="0"/>
            <wp:docPr id="4" name="Picture 5" descr="Usecase Dok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Usecase Dok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4977130" cy="1958340"/>
            <wp:effectExtent l="0" t="0" r="0" b="0"/>
            <wp:docPr id="5" name="Picture 6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picture containing map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7"/>
        </w:numPr>
        <w:spacing w:lineRule="auto" w:line="360"/>
        <w:ind w:left="1260" w:hanging="0"/>
        <w:rPr/>
      </w:pPr>
      <w:r>
        <w:rPr>
          <w:i/>
          <w:iCs/>
          <w:lang w:val="id-ID"/>
        </w:rPr>
        <w:t>Usecase Scenario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admin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anggota admin pada tabel admin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admin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br/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dokter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anggota dokter pada tabel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/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dokter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pasien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1 data pada tabel dokter di ubah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1 data pada tabel pasien di ubah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anggota pasien pada tabel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Melihat data tabel anggota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2. Request Data Pada Database Pasien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Daftar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sudah daftar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Daftar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pendaftaran imunisasi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Isi form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daftar akan ke step 5, jika menekan tombol cancel ke step 1.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pendaftaran imunisasi.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daftar dan aktor dapat melakukan aktivitas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Edit Profil 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Profil berhasil di edit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Form Pendaftaran berhasil di edit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pendaftaran pada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delete pendaftaran pasien berhasil dihapus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Cek di dalam database bahwa data tersebut akan dihapus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Hapus berhasil. Jika menekan tombol cancel maka aka kembali ke step 1, jika menekan tombol hapus maka akan ke step ke 6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Hapus pendaftaran berhasil di update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Search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search pendaftaran berhasil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Search pendafataran yang diinginkan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Mengecek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data yang dicari oleh pendaftar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Search pendaftaran berhasil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Pasein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337" w:hanging="360"/>
              <w:contextualSpacing/>
              <w:jc w:val="both"/>
              <w:rPr/>
            </w:pPr>
            <w:r>
              <w:rPr/>
              <w:t>Menekan menu Tabel Jadwal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0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Pasien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0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melihat jadwaal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Pendafatran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Tabel Pasien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Pendafataran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melihat jadwal dan 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Akun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actor berada pada halaman utama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actor dapat melihat halaman data diri (profile) aktor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profile admin. Data akan ditampilkan jika data admin terdapat dalam database. Data tidak akan ditampilkan jika data admin tidak terdapat dalam database admin.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Jadwal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jadwal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jadwal imunisasi dan melihat jadwal yang sudah</w:t>
        <w:tab/>
        <w:t>dibuat oleh dokter.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jadwal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spacing w:before="240" w:after="160"/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Pendaftar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pendaftar imunisasi.</w:t>
      </w:r>
    </w:p>
    <w:p>
      <w:pPr>
        <w:pStyle w:val="Normal"/>
        <w:tabs>
          <w:tab w:val="clear" w:pos="720"/>
          <w:tab w:val="left" w:pos="2880" w:leader="none"/>
        </w:tabs>
        <w:ind w:left="2880" w:hanging="162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pendaftar imunisasi dan melihat daftar pasien    yang sudah mendaftar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pendaftar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Admin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daftar admin.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admin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Search Jadwal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Admin, Dokter,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jadwal imunisasi 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mencari jadwal imunisasi yang dibuat oleh dokter.</w:t>
      </w:r>
    </w:p>
    <w:p>
      <w:pPr>
        <w:pStyle w:val="Normal"/>
        <w:tabs>
          <w:tab w:val="clear" w:pos="720"/>
          <w:tab w:val="left" w:pos="2880" w:leader="none"/>
        </w:tabs>
        <w:ind w:left="2880" w:hanging="162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mencari data jadwal imunisasi dan menampilkan jadwal imunisasi yang dicari.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45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data ditemukan dalam database jadwal, system akan manampilkan data jadwal yang dicari. Jika data tidak ditemukan didalam database jadwal, maka system akan menampilkan tampilan “Search Not Found”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Pendaftar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pendaftar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Masuk ke menu Pendaftar Imunisasi dan melihat daftar Pasien </w:t>
        <w:tab/>
        <w:t>yang sudah mendaftar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pendaftar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Jadwal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Jadwal yang dipilih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Delete Jadwal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Jadwal dari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Update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Tabel Jadwal Imunisasi berhasil di Update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pada Jadwal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Update Jadwal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Meng-Update data Jadwal dari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Melihat data tabel anggota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Jadwal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jadwal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jadwal imunisasi dan melihat jadwal yang sudah</w:t>
        <w:tab/>
        <w:t>dibuat oleh dokter.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jadwal dalam bentuk tabel.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Jadwal Imunisasi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Jadwal Imunisasi pada Tabel Jadwal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2"/>
        <w:gridCol w:w="4204"/>
      </w:tblGrid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Jadwal Imunisasi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Jadwal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Jadwal Imunisasi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Imunisasi yang telah ter-update</w:t>
            </w:r>
          </w:p>
        </w:tc>
      </w:tr>
      <w:tr>
        <w:trPr/>
        <w:tc>
          <w:tcPr>
            <w:tcW w:w="4152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4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lang w:val="id-ID"/>
        </w:rPr>
      </w:pPr>
      <w:r>
        <w:rPr>
          <w:lang w:val="id-ID"/>
        </w:rPr>
      </w:r>
      <w:r>
        <w:br w:type="page"/>
      </w:r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III</w:t>
        <w:br/>
        <w:t>Hasil Implementasi</w:t>
      </w:r>
    </w:p>
    <w:p>
      <w:pPr>
        <w:pStyle w:val="Normal"/>
        <w:spacing w:before="0" w:after="160"/>
        <w:jc w:val="both"/>
        <w:rPr/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>
      <w:footerReference w:type="default" r:id="rId13"/>
      <w:footerReference w:type="first" r:id="rId14"/>
      <w:type w:val="nextPage"/>
      <w:pgSz w:w="12240" w:h="15840"/>
      <w:pgMar w:left="1440" w:right="1440" w:header="0" w:top="1440" w:footer="708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0520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836634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iii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004903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058432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4"/>
        <w:i w:val="false"/>
        <w:b/>
        <w:szCs w:val="26"/>
        <w:iCs w:val="false"/>
        <w:bCs w:val="false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b w:val="false"/>
        <w:bCs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2912" w:hanging="360"/>
      </w:pPr>
    </w:lvl>
    <w:lvl w:ilvl="1">
      <w:start w:val="1"/>
      <w:numFmt w:val="lowerLetter"/>
      <w:lvlText w:val="%2."/>
      <w:lvlJc w:val="left"/>
      <w:pPr>
        <w:ind w:left="3632" w:hanging="360"/>
      </w:pPr>
    </w:lvl>
    <w:lvl w:ilvl="2">
      <w:start w:val="1"/>
      <w:numFmt w:val="lowerRoman"/>
      <w:lvlText w:val="%3."/>
      <w:lvlJc w:val="right"/>
      <w:pPr>
        <w:ind w:left="4352" w:hanging="180"/>
      </w:pPr>
    </w:lvl>
    <w:lvl w:ilvl="3">
      <w:start w:val="1"/>
      <w:numFmt w:val="decimal"/>
      <w:lvlText w:val="%4."/>
      <w:lvlJc w:val="left"/>
      <w:pPr>
        <w:ind w:left="5072" w:hanging="360"/>
      </w:pPr>
    </w:lvl>
    <w:lvl w:ilvl="4">
      <w:start w:val="1"/>
      <w:numFmt w:val="lowerLetter"/>
      <w:lvlText w:val="%5."/>
      <w:lvlJc w:val="left"/>
      <w:pPr>
        <w:ind w:left="5792" w:hanging="360"/>
      </w:pPr>
    </w:lvl>
    <w:lvl w:ilvl="5">
      <w:start w:val="1"/>
      <w:numFmt w:val="lowerRoman"/>
      <w:lvlText w:val="%6."/>
      <w:lvlJc w:val="right"/>
      <w:pPr>
        <w:ind w:left="6512" w:hanging="180"/>
      </w:pPr>
    </w:lvl>
    <w:lvl w:ilvl="6">
      <w:start w:val="1"/>
      <w:numFmt w:val="decimal"/>
      <w:lvlText w:val="%7."/>
      <w:lvlJc w:val="left"/>
      <w:pPr>
        <w:ind w:left="7232" w:hanging="360"/>
      </w:pPr>
    </w:lvl>
    <w:lvl w:ilvl="7">
      <w:start w:val="1"/>
      <w:numFmt w:val="lowerLetter"/>
      <w:lvlText w:val="%8."/>
      <w:lvlJc w:val="left"/>
      <w:pPr>
        <w:ind w:left="7952" w:hanging="360"/>
      </w:pPr>
    </w:lvl>
    <w:lvl w:ilvl="8">
      <w:start w:val="1"/>
      <w:numFmt w:val="lowerRoman"/>
      <w:lvlText w:val="%9."/>
      <w:lvlJc w:val="right"/>
      <w:pPr>
        <w:ind w:left="8672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i w:val="false"/>
        <w:b/>
        <w:szCs w:val="26"/>
        <w:iCs w:val="false"/>
        <w:bCs w:val="fals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false"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10"/>
        </w:tabs>
        <w:ind w:left="111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70"/>
        </w:tabs>
        <w:ind w:left="147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90"/>
        </w:tabs>
        <w:ind w:left="219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50"/>
        </w:tabs>
        <w:ind w:left="255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30"/>
        </w:tabs>
        <w:ind w:left="363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73908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Arial" w:asciiTheme="majorBidi" w:hAnsiTheme="majorBid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 w:val="true"/>
      <w:keepLines/>
      <w:numPr>
        <w:ilvl w:val="0"/>
        <w:numId w:val="1"/>
      </w:numPr>
      <w:spacing w:lineRule="auto" w:line="360" w:before="0" w:after="0"/>
      <w:jc w:val="center"/>
      <w:outlineLvl w:val="0"/>
    </w:pPr>
    <w:rPr>
      <w:rFonts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游ゴシック Light" w:cs="Times New Roman" w:cstheme="majorBidi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游ゴシック Light" w:cs="Times New Roman" w:cstheme="majorBidi"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4b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4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4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4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4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4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7ffa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a7ffa"/>
    <w:rPr>
      <w:rFonts w:ascii="Times New Roman" w:hAnsi="Times New Roman" w:asciiTheme="majorBidi" w:hAnsiTheme="majorBidi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a7ffa"/>
    <w:rPr>
      <w:rFonts w:ascii="Times New Roman" w:hAnsi="Times New Roman" w:asciiTheme="majorBidi" w:hAnsiTheme="majorBidi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11374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26"/>
      <w:szCs w:val="26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5576d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2b3b"/>
    <w:rPr>
      <w:color w:val="954F72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1F4D78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qFormat/>
    <w:rsid w:val="00255ba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2a7ffa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0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www.youtube.com/watch?v=QbX0zYkIQyo" TargetMode="External"/><Relationship Id="rId5" Type="http://schemas.openxmlformats.org/officeDocument/2006/relationships/footer" Target="footer2.xml"/><Relationship Id="rId6" Type="http://schemas.openxmlformats.org/officeDocument/2006/relationships/hyperlink" Target="https://www.youtube.com/watch?v=Lnd_7uELeiM" TargetMode="External"/><Relationship Id="rId7" Type="http://schemas.openxmlformats.org/officeDocument/2006/relationships/hyperlink" Target="https://www.youtube.com/watch?v=Lnd_7uELeiM" TargetMode="External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64C94-31B8-4E1F-943F-E8F84205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Application>LibreOffice/6.3.5.2$Linux_X86_64 LibreOffice_project/30$Build-2</Application>
  <Pages>25</Pages>
  <Words>2888</Words>
  <Characters>15706</Characters>
  <CharactersWithSpaces>17992</CharactersWithSpaces>
  <Paragraphs>435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2019-03-28T03:24:00Z</dcterms:created>
  <dc:creator>Rama Aditya</dc:creator>
  <dc:description/>
  <dc:language>en-US</dc:language>
  <cp:lastModifiedBy/>
  <dcterms:modified xsi:type="dcterms:W3CDTF">2020-04-22T23:02:52Z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