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D3DFDA" w14:textId="77777777" w:rsidR="00E8259A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MERAMAL CUACA</w:t>
      </w:r>
    </w:p>
    <w:p w14:paraId="6DDD4070" w14:textId="77777777" w:rsidR="00EE07F9" w:rsidRDefault="00EE07F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31BB6A" w14:textId="685EF03B" w:rsidR="00EE07F9" w:rsidRPr="00C0529A" w:rsidRDefault="00EE07F9" w:rsidP="00EE07F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Kelompok :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1. </w:t>
      </w:r>
      <w:r>
        <w:rPr>
          <w:rFonts w:ascii="Times New Roman" w:hAnsi="Times New Roman" w:cs="Times New Roman"/>
        </w:rPr>
        <w:t>M Fauzi Eka A11.2021.13357</w:t>
      </w:r>
    </w:p>
    <w:p w14:paraId="571E1A4D" w14:textId="712AB781" w:rsidR="00EE07F9" w:rsidRDefault="00EE07F9" w:rsidP="00EE07F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2. </w:t>
      </w:r>
      <w:r>
        <w:rPr>
          <w:rFonts w:ascii="Times New Roman" w:hAnsi="Times New Roman" w:cs="Times New Roman"/>
        </w:rPr>
        <w:t xml:space="preserve">Aryasatya </w:t>
      </w:r>
      <w:proofErr w:type="spellStart"/>
      <w:r>
        <w:rPr>
          <w:rFonts w:ascii="Times New Roman" w:hAnsi="Times New Roman" w:cs="Times New Roman"/>
        </w:rPr>
        <w:t>Wistara</w:t>
      </w:r>
      <w:proofErr w:type="spellEnd"/>
      <w:r>
        <w:rPr>
          <w:rFonts w:ascii="Times New Roman" w:hAnsi="Times New Roman" w:cs="Times New Roman"/>
        </w:rPr>
        <w:t xml:space="preserve"> Adhi A11.2021.13678</w:t>
      </w:r>
    </w:p>
    <w:p w14:paraId="769EEC4B" w14:textId="0ECEB6AB" w:rsidR="00EE07F9" w:rsidRPr="00EE07F9" w:rsidRDefault="00EE07F9" w:rsidP="00EE07F9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3. </w:t>
      </w:r>
      <w:r>
        <w:rPr>
          <w:rFonts w:ascii="Times New Roman" w:hAnsi="Times New Roman" w:cs="Times New Roman"/>
        </w:rPr>
        <w:t>Muhammad Hafidz Al H A11.2021.13664</w:t>
      </w:r>
    </w:p>
    <w:p w14:paraId="533F9C0A" w14:textId="77777777" w:rsidR="00E8259A" w:rsidRDefault="00E8259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521069" w14:textId="77777777" w:rsidR="00E8259A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Dataset</w:t>
      </w:r>
    </w:p>
    <w:p w14:paraId="494C71BF" w14:textId="77777777" w:rsidR="00E8259A" w:rsidRDefault="00E8259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491EB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`Data Harian`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`Data Jam`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Data Harian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**14730 baris**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Data Jam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**353520 baris**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**17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**27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data jam.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kolom-kolom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E9C91" w14:textId="77777777" w:rsidR="00E8259A" w:rsidRDefault="00E8259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D9495B" w14:textId="77777777" w:rsidR="00E8259A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:**</w:t>
      </w:r>
    </w:p>
    <w:p w14:paraId="22E00A71" w14:textId="77777777" w:rsidR="00E8259A" w:rsidRDefault="00E8259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D577D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`Id`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</w:p>
    <w:p w14:paraId="1D11FFFF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`time`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</w:p>
    <w:p w14:paraId="5696AC35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`temperature_2m_max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m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</w:p>
    <w:p w14:paraId="6D594D89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`temperature_2m_min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m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</w:p>
    <w:p w14:paraId="16006A45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apparent_temperature_max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</w:p>
    <w:p w14:paraId="28F9A951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apparent_temperature_min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minimum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</w:p>
    <w:p w14:paraId="0CE15083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`sunrise (iso8601)`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Waktu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matahariterbit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ISO 8601</w:t>
      </w:r>
    </w:p>
    <w:p w14:paraId="3ADA5B07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`sunset (iso8601)`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Waktu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mataharitenggelam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ISO 8601</w:t>
      </w:r>
    </w:p>
    <w:p w14:paraId="65E2E02D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shortwave_radiation_sum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(MJ/m²)`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4BBF06DF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rain_sum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(mm)`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</w:p>
    <w:p w14:paraId="7A7781C2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`snowfall`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haritersebut</w:t>
      </w:r>
      <w:proofErr w:type="spellEnd"/>
    </w:p>
    <w:p w14:paraId="55B9ED21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`precipitation`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CAFC5B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`windspeed_10m_max (km/h)`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m</w:t>
      </w:r>
    </w:p>
    <w:p w14:paraId="7E400213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`windgusts_10m_max (km/h)`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minimum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m</w:t>
      </w:r>
    </w:p>
    <w:p w14:paraId="789C9CFE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`winddirection_10m_dominant (°)`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Arah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haritersebut</w:t>
      </w:r>
      <w:proofErr w:type="spellEnd"/>
    </w:p>
    <w:p w14:paraId="2B3FB37C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`city`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</w:p>
    <w:p w14:paraId="45D57596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class`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Jenis/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</w:p>
    <w:p w14:paraId="290CD7A8" w14:textId="77777777" w:rsidR="00E8259A" w:rsidRDefault="00E8259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BA0B8A" w14:textId="77777777" w:rsidR="00E8259A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**Data Jam:**</w:t>
      </w:r>
    </w:p>
    <w:p w14:paraId="3859A039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`time`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</w:p>
    <w:p w14:paraId="6164848B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`temperature_2m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m</w:t>
      </w:r>
    </w:p>
    <w:p w14:paraId="683DC087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`relativehumidity_2m (%)`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m</w:t>
      </w:r>
    </w:p>
    <w:p w14:paraId="240FFACC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`winddirection_100m (°)`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Arah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m</w:t>
      </w:r>
    </w:p>
    <w:p w14:paraId="14153256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`windgusts_10m (km/h)`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kencang</w:t>
      </w:r>
      <w:proofErr w:type="spellEnd"/>
    </w:p>
    <w:p w14:paraId="0C38D900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`et0_fao_evapotranspiration (mm)`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evapotranspirasi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evaporasi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pada jam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7BE97A9C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vapor_pressure_deficit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(kPa)`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</w:t>
      </w:r>
      <w:proofErr w:type="spellEnd"/>
    </w:p>
    <w:p w14:paraId="4711B9EB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tersaturasi</w:t>
      </w:r>
      <w:proofErr w:type="spellEnd"/>
    </w:p>
    <w:p w14:paraId="0E1640F8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`soil_temperature_0_to_7cm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0-7 cm</w:t>
      </w:r>
    </w:p>
    <w:p w14:paraId="06C72058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`soil_temperature_7_to_28cm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7-28 cm</w:t>
      </w:r>
    </w:p>
    <w:p w14:paraId="203096EE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`soil_temperature_28_to_100cm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28-100 cm</w:t>
      </w:r>
    </w:p>
    <w:p w14:paraId="031ADC77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`soil_temperature_100_to_255cm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100-255 cm</w:t>
      </w:r>
    </w:p>
    <w:p w14:paraId="388876F4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`soil_moisture_0_to_7cm (m³/m³)`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0-7 cm</w:t>
      </w:r>
    </w:p>
    <w:p w14:paraId="6648518C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`soil_moisture_7_to_28cm (m³/m³)`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7-28 cm</w:t>
      </w:r>
    </w:p>
    <w:p w14:paraId="7F6D4FB5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`dewpoint_2m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mengembun</w:t>
      </w:r>
      <w:proofErr w:type="spellEnd"/>
    </w:p>
    <w:p w14:paraId="1F97C984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apparent_temperature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(°C)`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dirasakan</w:t>
      </w:r>
      <w:proofErr w:type="spellEnd"/>
    </w:p>
    <w:p w14:paraId="1D1AA30C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pressure_msl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hPa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(mean sea level)</w:t>
      </w:r>
    </w:p>
    <w:p w14:paraId="21EDD1E3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surface_pressure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hPa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3B99B2BA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`snowfall (cm)`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jam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126A6B6E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cloudcover_low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(%)`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 cover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km</w:t>
      </w:r>
    </w:p>
    <w:p w14:paraId="17A816FB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cloudcover_mid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(%)`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 cover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2-6 km</w:t>
      </w:r>
    </w:p>
    <w:p w14:paraId="2686619E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cloudcover_high</w:t>
      </w:r>
      <w:proofErr w:type="spellEnd"/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(%)`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 cover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km</w:t>
      </w:r>
    </w:p>
    <w:p w14:paraId="0C5BBA5A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`windspeed_10m (km/h)`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m</w:t>
      </w:r>
    </w:p>
    <w:p w14:paraId="3608BAE7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`windspeed_100m (km/h)`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m</w:t>
      </w:r>
    </w:p>
    <w:p w14:paraId="07F71034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`winddirection_10m (°)`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Arah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m</w:t>
      </w:r>
    </w:p>
    <w:p w14:paraId="2C355E07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`soil_moisture_28_to_100cm (m³/m³)`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28-100 cm</w:t>
      </w:r>
    </w:p>
    <w:p w14:paraId="166502CB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`soil_moisture_100_to_255cm (m³/m³)`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100-255 cm</w:t>
      </w:r>
    </w:p>
    <w:p w14:paraId="3C28EDD4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 xml:space="preserve">* </w:t>
      </w:r>
      <w:r>
        <w:rPr>
          <w:rFonts w:ascii="Times New Roman" w:eastAsia="Times New Roman" w:hAnsi="Times New Roman" w:cs="Times New Roman"/>
          <w:color w:val="001080"/>
          <w:sz w:val="24"/>
          <w:szCs w:val="24"/>
        </w:rPr>
        <w:t>`city`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</w:p>
    <w:p w14:paraId="0938ADD1" w14:textId="77777777" w:rsidR="00E8259A" w:rsidRDefault="00E825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0EF8F" w14:textId="77777777" w:rsidR="00E8259A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Tujuan</w:t>
      </w:r>
    </w:p>
    <w:p w14:paraId="2DA3297A" w14:textId="77777777" w:rsidR="00E8259A" w:rsidRDefault="00E8259A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AEFB4" w14:textId="77777777" w:rsidR="00E8259A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24ACA0B" w14:textId="77777777" w:rsidR="00E8259A" w:rsidRDefault="00E8259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35F94A" w14:textId="77777777" w:rsidR="00E8259A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soil_moisture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</w:p>
    <w:p w14:paraId="43A957EF" w14:textId="77777777" w:rsidR="00E8259A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Pasangan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geografis</w:t>
      </w:r>
      <w:proofErr w:type="spellEnd"/>
    </w:p>
    <w:p w14:paraId="529F53AD" w14:textId="77777777" w:rsidR="00E8259A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</w:p>
    <w:p w14:paraId="4559E43F" w14:textId="77777777" w:rsidR="00E8259A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</w:p>
    <w:p w14:paraId="24961AE8" w14:textId="77777777" w:rsidR="00E8259A" w:rsidRDefault="00E8259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92FDD7" w14:textId="77777777" w:rsidR="00E8259A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</w:p>
    <w:p w14:paraId="7B20E67C" w14:textId="77777777" w:rsidR="00E8259A" w:rsidRDefault="00E8259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72AE5" w14:textId="77777777" w:rsidR="00E8259A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Klasifikasi</w:t>
      </w:r>
      <w:proofErr w:type="spellEnd"/>
    </w:p>
    <w:p w14:paraId="377552CE" w14:textId="77777777" w:rsidR="00E8259A" w:rsidRDefault="00E8259A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68AD8" w14:textId="77777777" w:rsidR="00E8259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using SFFS</w:t>
      </w:r>
    </w:p>
    <w:p w14:paraId="4F394A6C" w14:textId="77777777" w:rsidR="00E8259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 selection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SFFS</w:t>
      </w:r>
    </w:p>
    <w:p w14:paraId="63E8F5C9" w14:textId="77777777" w:rsidR="00E8259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0E200553" wp14:editId="7D790AA7">
            <wp:extent cx="4276916" cy="109264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5435" t="34783" r="17290" b="38375"/>
                    <a:stretch>
                      <a:fillRect/>
                    </a:stretch>
                  </pic:blipFill>
                  <pic:spPr>
                    <a:xfrm>
                      <a:off x="0" y="0"/>
                      <a:ext cx="4276916" cy="1092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A1714" w14:textId="77777777" w:rsidR="00E8259A" w:rsidRDefault="00E8259A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44C29" w14:textId="77777777" w:rsidR="00E8259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(Random Forest Classifier)</w:t>
      </w:r>
    </w:p>
    <w:p w14:paraId="3DAA77F8" w14:textId="77777777" w:rsidR="00E8259A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279AB024" wp14:editId="74641823">
            <wp:extent cx="3832101" cy="169995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4687" t="32143" r="56349" b="37111"/>
                    <a:stretch>
                      <a:fillRect/>
                    </a:stretch>
                  </pic:blipFill>
                  <pic:spPr>
                    <a:xfrm>
                      <a:off x="0" y="0"/>
                      <a:ext cx="3832101" cy="1699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92BFA" w14:textId="77777777" w:rsidR="00E8259A" w:rsidRDefault="00E8259A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8E936" w14:textId="77777777" w:rsidR="00E8259A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Regresi</w:t>
      </w:r>
      <w:proofErr w:type="spellEnd"/>
    </w:p>
    <w:p w14:paraId="3207C331" w14:textId="77777777" w:rsidR="00E8259A" w:rsidRDefault="00E8259A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7EAF7" w14:textId="77777777" w:rsidR="00E8259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using SFFS</w:t>
      </w:r>
    </w:p>
    <w:p w14:paraId="6C5E0076" w14:textId="77777777" w:rsidR="00E8259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 selection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SFFS</w:t>
      </w:r>
    </w:p>
    <w:p w14:paraId="6D449D16" w14:textId="77777777" w:rsidR="00E8259A" w:rsidRDefault="00E8259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4B3652" w14:textId="77777777" w:rsidR="00E8259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3EFEE65C" wp14:editId="53D823C6">
            <wp:extent cx="4343591" cy="256810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591" cy="2568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FE631" w14:textId="77777777" w:rsidR="00E8259A" w:rsidRDefault="00E8259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DED020" w14:textId="77777777" w:rsidR="00E8259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(Random Forest Regressor)</w:t>
      </w:r>
    </w:p>
    <w:p w14:paraId="4DE32BDF" w14:textId="77777777" w:rsidR="00E8259A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25E1404B" wp14:editId="4D6C3D29">
            <wp:extent cx="4353116" cy="212889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116" cy="21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6F875" w14:textId="77777777" w:rsidR="00E8259A" w:rsidRDefault="00E8259A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6704D" w14:textId="77777777" w:rsidR="00E8259A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 Model</w:t>
      </w:r>
    </w:p>
    <w:p w14:paraId="5C4F24F8" w14:textId="77777777" w:rsidR="00E8259A" w:rsidRDefault="00E8259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A269E" w14:textId="77777777" w:rsidR="00E8259A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Klasifikasi</w:t>
      </w:r>
      <w:proofErr w:type="spellEnd"/>
    </w:p>
    <w:p w14:paraId="2EB86426" w14:textId="77777777" w:rsidR="00E8259A" w:rsidRDefault="00E8259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6DD18" w14:textId="77777777" w:rsidR="00E8259A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9050" distB="19050" distL="19050" distR="19050" wp14:anchorId="4C732569" wp14:editId="786F0CFA">
            <wp:extent cx="2979325" cy="2767599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5525" t="32421" r="57998" b="7315"/>
                    <a:stretch>
                      <a:fillRect/>
                    </a:stretch>
                  </pic:blipFill>
                  <pic:spPr>
                    <a:xfrm>
                      <a:off x="0" y="0"/>
                      <a:ext cx="2979325" cy="2767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CD303" w14:textId="77777777" w:rsidR="00E8259A" w:rsidRDefault="00000000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Hasil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0.42668024439918534</w:t>
      </w:r>
    </w:p>
    <w:p w14:paraId="6FF7E624" w14:textId="77777777" w:rsidR="00E8259A" w:rsidRDefault="00E8259A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1444DAEF" w14:textId="77777777" w:rsidR="00E8259A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Regresi</w:t>
      </w:r>
      <w:proofErr w:type="spellEnd"/>
    </w:p>
    <w:p w14:paraId="308FAD03" w14:textId="77777777" w:rsidR="00E8259A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5751B8DF" wp14:editId="752E2C22">
            <wp:extent cx="2752434" cy="4759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434" cy="47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D09AF" w14:textId="77777777" w:rsidR="00E8259A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R-Square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0.39758</w:t>
      </w:r>
    </w:p>
    <w:p w14:paraId="2A993DE4" w14:textId="77777777" w:rsidR="00E8259A" w:rsidRDefault="00E8259A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3E819F6" w14:textId="77777777" w:rsidR="00E8259A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Kesimpulan 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Rekomendasi</w:t>
      </w:r>
      <w:proofErr w:type="spellEnd"/>
    </w:p>
    <w:p w14:paraId="0A38CCCF" w14:textId="77777777" w:rsidR="00E8259A" w:rsidRDefault="00E8259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5DDE4" w14:textId="77777777" w:rsidR="00E8259A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Kolom soil moisture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overfit.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soil moisture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satu.Adapun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soil moisture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pertimbangkan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soil moisture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scraping map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yang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EE529D" w14:textId="77777777" w:rsidR="00E8259A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 engineering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latitude, longitude dan lain - lain.</w:t>
      </w:r>
    </w:p>
    <w:p w14:paraId="4EE42242" w14:textId="77777777" w:rsidR="00E8259A" w:rsidRDefault="00E8259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313EC" w14:textId="77777777" w:rsidR="00E8259A" w:rsidRDefault="00E8259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E8259A">
      <w:pgSz w:w="11906" w:h="16838"/>
      <w:pgMar w:top="1699" w:right="1699" w:bottom="1699" w:left="198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851"/>
    <w:multiLevelType w:val="multilevel"/>
    <w:tmpl w:val="CD0E5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324B5E"/>
    <w:multiLevelType w:val="multilevel"/>
    <w:tmpl w:val="529A37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3D7C94"/>
    <w:multiLevelType w:val="multilevel"/>
    <w:tmpl w:val="FAD2FF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26C6FA3"/>
    <w:multiLevelType w:val="multilevel"/>
    <w:tmpl w:val="26E0EA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EB2446E"/>
    <w:multiLevelType w:val="multilevel"/>
    <w:tmpl w:val="BFA48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5C415EE"/>
    <w:multiLevelType w:val="multilevel"/>
    <w:tmpl w:val="129658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D32A8C"/>
    <w:multiLevelType w:val="multilevel"/>
    <w:tmpl w:val="E51C28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0F955FF"/>
    <w:multiLevelType w:val="multilevel"/>
    <w:tmpl w:val="A2F628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64285008">
    <w:abstractNumId w:val="4"/>
  </w:num>
  <w:num w:numId="2" w16cid:durableId="1933320124">
    <w:abstractNumId w:val="6"/>
  </w:num>
  <w:num w:numId="3" w16cid:durableId="1916669660">
    <w:abstractNumId w:val="1"/>
  </w:num>
  <w:num w:numId="4" w16cid:durableId="823156592">
    <w:abstractNumId w:val="2"/>
  </w:num>
  <w:num w:numId="5" w16cid:durableId="1366249355">
    <w:abstractNumId w:val="3"/>
  </w:num>
  <w:num w:numId="6" w16cid:durableId="186330288">
    <w:abstractNumId w:val="5"/>
  </w:num>
  <w:num w:numId="7" w16cid:durableId="774251663">
    <w:abstractNumId w:val="0"/>
  </w:num>
  <w:num w:numId="8" w16cid:durableId="175774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59A"/>
    <w:rsid w:val="00E8259A"/>
    <w:rsid w:val="00E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1C4F7"/>
  <w15:docId w15:val="{FB96680E-FE2A-4A1C-9EDE-CE49E173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772</Words>
  <Characters>4631</Characters>
  <Application>Microsoft Office Word</Application>
  <DocSecurity>0</DocSecurity>
  <Lines>149</Lines>
  <Paragraphs>88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 satya</cp:lastModifiedBy>
  <cp:revision>2</cp:revision>
  <dcterms:created xsi:type="dcterms:W3CDTF">2024-01-16T05:53:00Z</dcterms:created>
  <dcterms:modified xsi:type="dcterms:W3CDTF">2024-01-16T05:59:00Z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d20c0803e37d00566d3b81ba576f2a35afab240cb608d96636e318692372b3d1</vt:lpwstr>
  </property>
</Properties>
</file>