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rPr>
          <w:color w:val="2E86C1"/>
          <w:sz w:val="24"/>
          <w:szCs w:val="24"/>
        </w:rPr>
        <w:t xml:space="preserve">━━━━━━━━━━━━━━━━━━━━━━━━━━━━━━━━━━━━━━━━━━━━━━━━━━━━━━━━━━━━</w:t>
      </w:r>
    </w:p>
    <w:p/>
    <w:p>
      <w:pPr>
        <w:spacing w:after="100"/>
        <w:jc w:val="center"/>
      </w:pPr>
      <w:r>
        <w:rPr>
          <w:rFonts w:ascii="Calibri" w:cs="Calibri" w:eastAsia="Calibri" w:hAnsi="Calibri"/>
          <w:b/>
          <w:bCs/>
          <w:color w:val="1B4F72"/>
          <w:sz w:val="52"/>
          <w:szCs w:val="52"/>
        </w:rPr>
        <w:t xml:space="preserve">Agentic SDLC Workflow</w:t>
      </w:r>
    </w:p>
    <w:p>
      <w:pPr>
        <w:spacing w:after="80"/>
        <w:jc w:val="center"/>
      </w:pPr>
      <w:r>
        <w:rPr>
          <w:rFonts w:ascii="Calibri" w:cs="Calibri" w:eastAsia="Calibri" w:hAnsi="Calibri"/>
          <w:color w:val="2E86C1"/>
          <w:sz w:val="36"/>
          <w:szCs w:val="36"/>
        </w:rPr>
        <w:t xml:space="preserve">GitHub Copilot CLI Guide</w:t>
      </w:r>
    </w:p>
    <w:p>
      <w:pPr>
        <w:jc w:val="center"/>
      </w:pPr>
      <w:r>
        <w:rPr>
          <w:color w:val="2E86C1"/>
          <w:sz w:val="24"/>
          <w:szCs w:val="24"/>
        </w:rPr>
        <w:t xml:space="preserve">━━━━━━━━━━━━━━━━━━━━━━━━━━━━━━━━━━━━━━━━━━━━━━━━━━━━━━━━━━━━</w:t>
      </w:r>
    </w:p>
    <w:p/>
    <w:p/>
    <w:p>
      <w:pPr>
        <w:jc w:val="center"/>
      </w:pPr>
      <w:r>
        <w:rPr>
          <w:rFonts w:ascii="Calibri" w:cs="Calibri" w:eastAsia="Calibri" w:hAnsi="Calibri"/>
          <w:color w:val="555555"/>
          <w:sz w:val="24"/>
          <w:szCs w:val="24"/>
        </w:rPr>
        <w:t xml:space="preserve">QA Automation Pipeline — BDD Framework Generation</w:t>
      </w:r>
    </w:p>
    <w:p>
      <w:pPr>
        <w:jc w:val="center"/>
      </w:pPr>
      <w:r>
        <w:rPr>
          <w:rFonts w:ascii="Calibri" w:cs="Calibri" w:eastAsia="Calibri" w:hAnsi="Calibri"/>
          <w:i/>
          <w:iCs/>
          <w:color w:val="555555"/>
          <w:sz w:val="22"/>
          <w:szCs w:val="22"/>
        </w:rPr>
        <w:t xml:space="preserve">From User Stories → QA Subtasks → BDD Code</w:t>
      </w:r>
    </w:p>
    <w:p/>
    <w:p/>
    <w:p/>
    <w:p>
      <w:pPr>
        <w:jc w:val="center"/>
      </w:pPr>
      <w:r>
        <w:rPr>
          <w:rFonts w:ascii="Calibri" w:cs="Calibri" w:eastAsia="Calibri" w:hAnsi="Calibri"/>
          <w:color w:val="555555"/>
          <w:sz w:val="22"/>
          <w:szCs w:val="22"/>
        </w:rPr>
        <w:t xml:space="preserve">Version 1.0  •  May 2026</w:t>
      </w:r>
    </w:p>
    <w:p>
      <w:pPr>
        <w:jc w:val="center"/>
      </w:pPr>
      <w:r>
        <w:rPr>
          <w:rFonts w:ascii="Calibri" w:cs="Calibri" w:eastAsia="Calibri" w:hAnsi="Calibri"/>
          <w:color w:val="555555"/>
          <w:sz w:val="22"/>
          <w:szCs w:val="22"/>
        </w:rPr>
        <w:t xml:space="preserve">EPAM Systems — QA Engineering</w:t>
      </w:r>
    </w:p>
    <w:p>
      <w:r>
        <w:br w:type="page"/>
      </w:r>
    </w:p>
    <w:p>
      <w:pPr>
        <w:pStyle w:val="Heading1"/>
        <w:spacing w:after="200" w:before="400"/>
      </w:pPr>
      <w:r>
        <w:rPr>
          <w:rFonts w:ascii="Calibri" w:cs="Calibri" w:eastAsia="Calibri" w:hAnsi="Calibri"/>
          <w:b/>
          <w:bCs/>
          <w:color w:val="1B4F72"/>
          <w:sz w:val="32"/>
          <w:szCs w:val="32"/>
        </w:rPr>
        <w:t xml:space="preserve">Table of Contents</w:t>
      </w:r>
    </w:p>
    <w:p>
      <w:pPr>
        <w:spacing w:after="120"/>
      </w:pPr>
      <w:r>
        <w:rPr>
          <w:rFonts w:ascii="Calibri" w:cs="Calibri" w:eastAsia="Calibri" w:hAnsi="Calibri"/>
          <w:color w:val="333333"/>
          <w:sz w:val="21"/>
          <w:szCs w:val="21"/>
        </w:rPr>
        <w:t xml:space="preserve">1.  Pipeline at a Glance: The Big Picture with Orchestrator</w:t>
      </w:r>
    </w:p>
    <w:p>
      <w:pPr>
        <w:spacing w:after="120"/>
      </w:pPr>
      <w:r>
        <w:rPr>
          <w:rFonts w:ascii="Calibri" w:cs="Calibri" w:eastAsia="Calibri" w:hAnsi="Calibri"/>
          <w:color w:val="333333"/>
          <w:sz w:val="21"/>
          <w:szCs w:val="21"/>
        </w:rPr>
        <w:t xml:space="preserve">2.  Human Approval Gates</w:t>
      </w:r>
    </w:p>
    <w:p>
      <w:pPr>
        <w:spacing w:after="120"/>
      </w:pPr>
      <w:r>
        <w:rPr>
          <w:rFonts w:ascii="Calibri" w:cs="Calibri" w:eastAsia="Calibri" w:hAnsi="Calibri"/>
          <w:color w:val="333333"/>
          <w:sz w:val="21"/>
          <w:szCs w:val="21"/>
        </w:rPr>
        <w:t xml:space="preserve">3.  End-to-End Pipeline Walkthrough</w:t>
      </w:r>
    </w:p>
    <w:p>
      <w:pPr>
        <w:spacing w:after="120"/>
      </w:pPr>
      <w:r>
        <w:rPr>
          <w:rFonts w:ascii="Calibri" w:cs="Calibri" w:eastAsia="Calibri" w:hAnsi="Calibri"/>
          <w:color w:val="333333"/>
          <w:sz w:val="21"/>
          <w:szCs w:val="21"/>
        </w:rPr>
        <w:t xml:space="preserve">4.  The Agents — Who Does What</w:t>
      </w:r>
    </w:p>
    <w:p>
      <w:pPr>
        <w:spacing w:after="120"/>
      </w:pPr>
      <w:r>
        <w:rPr>
          <w:rFonts w:ascii="Calibri" w:cs="Calibri" w:eastAsia="Calibri" w:hAnsi="Calibri"/>
          <w:color w:val="333333"/>
          <w:sz w:val="21"/>
          <w:szCs w:val="21"/>
        </w:rPr>
        <w:t xml:space="preserve">5.  MCP Servers — How Agents Talk to External Systems</w:t>
      </w:r>
    </w:p>
    <w:p>
      <w:pPr>
        <w:spacing w:after="120"/>
      </w:pPr>
      <w:r>
        <w:rPr>
          <w:rFonts w:ascii="Calibri" w:cs="Calibri" w:eastAsia="Calibri" w:hAnsi="Calibri"/>
          <w:color w:val="333333"/>
          <w:sz w:val="21"/>
          <w:szCs w:val="21"/>
        </w:rPr>
        <w:t xml:space="preserve">6.  Setup — How to Start the Pipeline</w:t>
      </w:r>
    </w:p>
    <w:p>
      <w:pPr>
        <w:spacing w:after="120"/>
      </w:pPr>
      <w:r>
        <w:rPr>
          <w:rFonts w:ascii="Calibri" w:cs="Calibri" w:eastAsia="Calibri" w:hAnsi="Calibri"/>
          <w:color w:val="333333"/>
          <w:sz w:val="21"/>
          <w:szCs w:val="21"/>
        </w:rPr>
        <w:t xml:space="preserve">7.  Troubleshooting &amp; FAQs</w:t>
      </w:r>
    </w:p>
    <w:p>
      <w:pPr>
        <w:spacing w:after="120"/>
      </w:pPr>
      <w:r>
        <w:rPr>
          <w:rFonts w:ascii="Calibri" w:cs="Calibri" w:eastAsia="Calibri" w:hAnsi="Calibri"/>
          <w:color w:val="333333"/>
          <w:sz w:val="21"/>
          <w:szCs w:val="21"/>
        </w:rPr>
        <w:t xml:space="preserve">8.  Visual Flow Diagrams</w:t>
      </w:r>
    </w:p>
    <w:p>
      <w:pPr>
        <w:spacing w:after="120"/>
      </w:pPr>
      <w:r>
        <w:rPr>
          <w:rFonts w:ascii="Calibri" w:cs="Calibri" w:eastAsia="Calibri" w:hAnsi="Calibri"/>
          <w:color w:val="333333"/>
          <w:sz w:val="21"/>
          <w:szCs w:val="21"/>
        </w:rPr>
        <w:t xml:space="preserve">9.  Using Agents Individually</w:t>
      </w:r>
    </w:p>
    <w:p>
      <w:pPr>
        <w:spacing w:after="120"/>
      </w:pPr>
      <w:r>
        <w:rPr>
          <w:rFonts w:ascii="Calibri" w:cs="Calibri" w:eastAsia="Calibri" w:hAnsi="Calibri"/>
          <w:color w:val="333333"/>
          <w:sz w:val="21"/>
          <w:szCs w:val="21"/>
        </w:rPr>
        <w:t xml:space="preserve">10. Appendix — Agent File Reference &amp; Links</w:t>
      </w:r>
    </w:p>
    <w:p>
      <w:r>
        <w:br w:type="page"/>
      </w:r>
    </w:p>
    <w:p>
      <w:pPr>
        <w:pStyle w:val="Heading1"/>
        <w:spacing w:after="200" w:before="400"/>
      </w:pPr>
      <w:r>
        <w:rPr>
          <w:rFonts w:ascii="Calibri" w:cs="Calibri" w:eastAsia="Calibri" w:hAnsi="Calibri"/>
          <w:b/>
          <w:bCs/>
          <w:color w:val="1B4F72"/>
          <w:sz w:val="32"/>
          <w:szCs w:val="32"/>
        </w:rPr>
        <w:t xml:space="preserve">1. Pipeline at a Glance: The Big Picture</w:t>
      </w:r>
    </w:p>
    <w:p>
      <w:pPr>
        <w:spacing w:after="120"/>
      </w:pPr>
      <w:r>
        <w:rPr>
          <w:rFonts w:ascii="Calibri" w:cs="Calibri" w:eastAsia="Calibri" w:hAnsi="Calibri"/>
          <w:color w:val="333333"/>
          <w:sz w:val="21"/>
          <w:szCs w:val="21"/>
        </w:rPr>
        <w:t xml:space="preserve">The QA Automation Pipeline is an agentic workflow orchestrated by the BDD Master Orchestrator Agent. It coordinates a sequence of specialized AI agents, each responsible for a discrete phase of the QA lifecycle — from pulling Jira user stories to generating a fully executable BDD automation framework with Java code.</w:t>
      </w:r>
    </w:p>
    <w:p/>
    <w:p>
      <w:pPr>
        <w:pStyle w:val="Heading2"/>
        <w:spacing w:after="150" w:before="300"/>
      </w:pPr>
      <w:r>
        <w:rPr>
          <w:rFonts w:ascii="Calibri" w:cs="Calibri" w:eastAsia="Calibri" w:hAnsi="Calibri"/>
          <w:b/>
          <w:bCs/>
          <w:color w:val="2E86C1"/>
          <w:sz w:val="26"/>
          <w:szCs w:val="26"/>
        </w:rPr>
        <w:t xml:space="preserve">1.1 High-Level Pipeline Flow</w:t>
      </w:r>
    </w:p>
    <w:p>
      <w:pPr>
        <w:shd w:fill="F9F9F9" w:val="clear"/>
        <w:spacing w:after="0"/>
        <w:ind w:left="200"/>
      </w:pPr>
      <w:r>
        <w:rPr>
          <w:rFonts w:ascii="Consolas" w:cs="Consolas" w:eastAsia="Consolas" w:hAnsi="Consolas"/>
          <w:color w:val="2C3E50"/>
          <w:sz w:val="18"/>
          <w:szCs w:val="18"/>
        </w:rPr>
        <w:t xml:space="preserve">┌─────────────────────────────────────────────────────────────────────────┐</w:t>
      </w:r>
    </w:p>
    <w:p>
      <w:pPr>
        <w:shd w:fill="F9F9F9" w:val="clear"/>
        <w:spacing w:after="0"/>
        <w:ind w:left="200"/>
      </w:pPr>
      <w:r>
        <w:rPr>
          <w:rFonts w:ascii="Consolas" w:cs="Consolas" w:eastAsia="Consolas" w:hAnsi="Consolas"/>
          <w:color w:val="2C3E50"/>
          <w:sz w:val="18"/>
          <w:szCs w:val="18"/>
        </w:rPr>
        <w:t xml:space="preserve">│                    AGENTIC QA PIPELINE — OVERVIEW                      │</w:t>
      </w:r>
    </w:p>
    <w:p>
      <w:pPr>
        <w:shd w:fill="F9F9F9" w:val="clear"/>
        <w:spacing w:after="0"/>
        <w:ind w:left="200"/>
      </w:pPr>
      <w:r>
        <w:rPr>
          <w:rFonts w:ascii="Consolas" w:cs="Consolas" w:eastAsia="Consolas" w:hAnsi="Consolas"/>
          <w:color w:val="2C3E50"/>
          <w:sz w:val="18"/>
          <w:szCs w:val="18"/>
        </w:rPr>
        <w:t xml:space="preserve">├─────────────────────────────────────────────────────────────────────────┤</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USER     │────▶│  BDD MASTER  │────▶│  STEP 1:          │          │</w:t>
      </w:r>
    </w:p>
    <w:p>
      <w:pPr>
        <w:shd w:fill="F9F9F9" w:val="clear"/>
        <w:spacing w:after="0"/>
        <w:ind w:left="200"/>
      </w:pPr>
      <w:r>
        <w:rPr>
          <w:rFonts w:ascii="Consolas" w:cs="Consolas" w:eastAsia="Consolas" w:hAnsi="Consolas"/>
          <w:color w:val="2C3E50"/>
          <w:sz w:val="18"/>
          <w:szCs w:val="18"/>
        </w:rPr>
        <w:t xml:space="preserve">│   │  COMMAND  │     │  ORCHESTRATOR│     │  JIRA SYNC AGENT  │          │</w:t>
      </w:r>
    </w:p>
    <w:p>
      <w:pPr>
        <w:shd w:fill="F9F9F9" w:val="clear"/>
        <w:spacing w:after="0"/>
        <w:ind w:left="200"/>
      </w:pPr>
      <w:r>
        <w:rPr>
          <w:rFonts w:ascii="Consolas" w:cs="Consolas" w:eastAsia="Consolas" w:hAnsi="Consolas"/>
          <w:color w:val="2C3E50"/>
          <w:sz w:val="18"/>
          <w:szCs w:val="18"/>
        </w:rPr>
        <w:t xml:space="preserve">│   └──────────┘     └──────┬───────┘     │  (Pull Stories)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STEP 2:          │          │</w:t>
      </w:r>
    </w:p>
    <w:p>
      <w:pPr>
        <w:shd w:fill="F9F9F9" w:val="clear"/>
        <w:spacing w:after="0"/>
        <w:ind w:left="200"/>
      </w:pPr>
      <w:r>
        <w:rPr>
          <w:rFonts w:ascii="Consolas" w:cs="Consolas" w:eastAsia="Consolas" w:hAnsi="Consolas"/>
          <w:color w:val="2C3E50"/>
          <w:sz w:val="18"/>
          <w:szCs w:val="18"/>
        </w:rPr>
        <w:t xml:space="preserve">│                           ├─────────────▶│  QA SUBTASK       │          │</w:t>
      </w:r>
    </w:p>
    <w:p>
      <w:pPr>
        <w:shd w:fill="F9F9F9" w:val="clear"/>
        <w:spacing w:after="0"/>
        <w:ind w:left="200"/>
      </w:pPr>
      <w:r>
        <w:rPr>
          <w:rFonts w:ascii="Consolas" w:cs="Consolas" w:eastAsia="Consolas" w:hAnsi="Consolas"/>
          <w:color w:val="2C3E50"/>
          <w:sz w:val="18"/>
          <w:szCs w:val="18"/>
        </w:rPr>
        <w:t xml:space="preserve">│                           │              │  GENERATOR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STEP 3:          │          │</w:t>
      </w:r>
    </w:p>
    <w:p>
      <w:pPr>
        <w:shd w:fill="F9F9F9" w:val="clear"/>
        <w:spacing w:after="0"/>
        <w:ind w:left="200"/>
      </w:pPr>
      <w:r>
        <w:rPr>
          <w:rFonts w:ascii="Consolas" w:cs="Consolas" w:eastAsia="Consolas" w:hAnsi="Consolas"/>
          <w:color w:val="2C3E50"/>
          <w:sz w:val="18"/>
          <w:szCs w:val="18"/>
        </w:rPr>
        <w:t xml:space="preserve">│                           └─────────────▶│  BDD ORCHESTRATOR │          │</w:t>
      </w:r>
    </w:p>
    <w:p>
      <w:pPr>
        <w:shd w:fill="F9F9F9" w:val="clear"/>
        <w:spacing w:after="0"/>
        <w:ind w:left="200"/>
      </w:pPr>
      <w:r>
        <w:rPr>
          <w:rFonts w:ascii="Consolas" w:cs="Consolas" w:eastAsia="Consolas" w:hAnsi="Consolas"/>
          <w:color w:val="2C3E50"/>
          <w:sz w:val="18"/>
          <w:szCs w:val="18"/>
        </w:rPr>
        <w:t xml:space="preserve">│                                          │  (Sub-pipeline)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BDD SUB-PIPELINE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Stage 1:    │  │ Stage 2:               │   │     │</w:t>
      </w:r>
    </w:p>
    <w:p>
      <w:pPr>
        <w:shd w:fill="F9F9F9" w:val="clear"/>
        <w:spacing w:after="0"/>
        <w:ind w:left="200"/>
      </w:pPr>
      <w:r>
        <w:rPr>
          <w:rFonts w:ascii="Consolas" w:cs="Consolas" w:eastAsia="Consolas" w:hAnsi="Consolas"/>
          <w:color w:val="2C3E50"/>
          <w:sz w:val="18"/>
          <w:szCs w:val="18"/>
        </w:rPr>
        <w:t xml:space="preserve">│                  │  │ Framework   │─▶│ Feature &amp; Step Mapper  │   │     │</w:t>
      </w:r>
    </w:p>
    <w:p>
      <w:pPr>
        <w:shd w:fill="F9F9F9" w:val="clear"/>
        <w:spacing w:after="0"/>
        <w:ind w:left="200"/>
      </w:pPr>
      <w:r>
        <w:rPr>
          <w:rFonts w:ascii="Consolas" w:cs="Consolas" w:eastAsia="Consolas" w:hAnsi="Consolas"/>
          <w:color w:val="2C3E50"/>
          <w:sz w:val="18"/>
          <w:szCs w:val="18"/>
        </w:rPr>
        <w:t xml:space="preserve">│                  │  │ Architect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Stage 4:    │  │ Stage 3:               │   │     │</w:t>
      </w:r>
    </w:p>
    <w:p>
      <w:pPr>
        <w:shd w:fill="F9F9F9" w:val="clear"/>
        <w:spacing w:after="0"/>
        <w:ind w:left="200"/>
      </w:pPr>
      <w:r>
        <w:rPr>
          <w:rFonts w:ascii="Consolas" w:cs="Consolas" w:eastAsia="Consolas" w:hAnsi="Consolas"/>
          <w:color w:val="2C3E50"/>
          <w:sz w:val="18"/>
          <w:szCs w:val="18"/>
        </w:rPr>
        <w:t xml:space="preserve">│                  │  │ Framework   │◀─│ Code Generator         │   │     │</w:t>
      </w:r>
    </w:p>
    <w:p>
      <w:pPr>
        <w:shd w:fill="F9F9F9" w:val="clear"/>
        <w:spacing w:after="0"/>
        <w:ind w:left="200"/>
      </w:pPr>
      <w:r>
        <w:rPr>
          <w:rFonts w:ascii="Consolas" w:cs="Consolas" w:eastAsia="Consolas" w:hAnsi="Consolas"/>
          <w:color w:val="2C3E50"/>
          <w:sz w:val="18"/>
          <w:szCs w:val="18"/>
        </w:rPr>
        <w:t xml:space="preserve">│                  │  │ Validator   │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 DELIVERY      │                                │</w:t>
      </w:r>
    </w:p>
    <w:p>
      <w:pPr>
        <w:shd w:fill="F9F9F9" w:val="clear"/>
        <w:spacing w:after="0"/>
        <w:ind w:left="200"/>
      </w:pPr>
      <w:r>
        <w:rPr>
          <w:rFonts w:ascii="Consolas" w:cs="Consolas" w:eastAsia="Consolas" w:hAnsi="Consolas"/>
          <w:color w:val="2C3E50"/>
          <w:sz w:val="18"/>
          <w:szCs w:val="18"/>
        </w:rPr>
        <w:t xml:space="preserve">│                   │  Complete BDD     │                                │</w:t>
      </w:r>
    </w:p>
    <w:p>
      <w:pPr>
        <w:shd w:fill="F9F9F9" w:val="clear"/>
        <w:spacing w:after="0"/>
        <w:ind w:left="200"/>
      </w:pPr>
      <w:r>
        <w:rPr>
          <w:rFonts w:ascii="Consolas" w:cs="Consolas" w:eastAsia="Consolas" w:hAnsi="Consolas"/>
          <w:color w:val="2C3E50"/>
          <w:sz w:val="18"/>
          <w:szCs w:val="18"/>
        </w:rPr>
        <w:t xml:space="preserve">│                   │  Framework + Code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w:t>
      </w:r>
    </w:p>
    <w:p/>
    <w:p>
      <w:pPr>
        <w:pStyle w:val="Heading2"/>
        <w:spacing w:after="150" w:before="300"/>
      </w:pPr>
      <w:r>
        <w:rPr>
          <w:rFonts w:ascii="Calibri" w:cs="Calibri" w:eastAsia="Calibri" w:hAnsi="Calibri"/>
          <w:b/>
          <w:bCs/>
          <w:color w:val="2E86C1"/>
          <w:sz w:val="26"/>
          <w:szCs w:val="26"/>
        </w:rPr>
        <w:t xml:space="preserve">1.2 Key Principles</w:t>
      </w:r>
    </w:p>
    <w:p>
      <w:pPr>
        <w:pStyle w:val="ListParagraph"/>
        <w:numPr>
          <w:ilvl w:val="0"/>
          <w:numId w:val="1"/>
        </w:numPr>
        <w:spacing w:after="80"/>
      </w:pPr>
      <w:r>
        <w:rPr>
          <w:rFonts w:ascii="Calibri" w:cs="Calibri" w:eastAsia="Calibri" w:hAnsi="Calibri"/>
          <w:b/>
          <w:bCs/>
          <w:color w:val="1B4F72"/>
          <w:sz w:val="21"/>
          <w:szCs w:val="21"/>
        </w:rPr>
        <w:t xml:space="preserve">Stage-Gated Execution</w:t>
      </w:r>
      <w:r>
        <w:rPr>
          <w:rFonts w:ascii="Calibri" w:cs="Calibri" w:eastAsia="Calibri" w:hAnsi="Calibri"/>
          <w:color w:val="333333"/>
          <w:sz w:val="21"/>
          <w:szCs w:val="21"/>
        </w:rPr>
        <w:t xml:space="preserve"> — Each step must complete and pass validation before the next begins.</w:t>
      </w:r>
    </w:p>
    <w:p>
      <w:pPr>
        <w:pStyle w:val="ListParagraph"/>
        <w:numPr>
          <w:ilvl w:val="0"/>
          <w:numId w:val="1"/>
        </w:numPr>
        <w:spacing w:after="80"/>
      </w:pPr>
      <w:r>
        <w:rPr>
          <w:rFonts w:ascii="Calibri" w:cs="Calibri" w:eastAsia="Calibri" w:hAnsi="Calibri"/>
          <w:b/>
          <w:bCs/>
          <w:color w:val="1B4F72"/>
          <w:sz w:val="21"/>
          <w:szCs w:val="21"/>
        </w:rPr>
        <w:t xml:space="preserve">Human-in-the-Loop</w:t>
      </w:r>
      <w:r>
        <w:rPr>
          <w:rFonts w:ascii="Calibri" w:cs="Calibri" w:eastAsia="Calibri" w:hAnsi="Calibri"/>
          <w:color w:val="333333"/>
          <w:sz w:val="21"/>
          <w:szCs w:val="21"/>
        </w:rPr>
        <w:t xml:space="preserve"> — After each BDD sub-stage, the orchestrator presents output and waits for user approval before proceeding.</w:t>
      </w:r>
    </w:p>
    <w:p>
      <w:pPr>
        <w:pStyle w:val="ListParagraph"/>
        <w:numPr>
          <w:ilvl w:val="0"/>
          <w:numId w:val="1"/>
        </w:numPr>
        <w:spacing w:after="80"/>
      </w:pPr>
      <w:r>
        <w:rPr>
          <w:rFonts w:ascii="Calibri" w:cs="Calibri" w:eastAsia="Calibri" w:hAnsi="Calibri"/>
          <w:b/>
          <w:bCs/>
          <w:color w:val="1B4F72"/>
          <w:sz w:val="21"/>
          <w:szCs w:val="21"/>
        </w:rPr>
        <w:t xml:space="preserve">Safety Hooks</w:t>
      </w:r>
      <w:r>
        <w:rPr>
          <w:rFonts w:ascii="Calibri" w:cs="Calibri" w:eastAsia="Calibri" w:hAnsi="Calibri"/>
          <w:color w:val="333333"/>
          <w:sz w:val="21"/>
          <w:szCs w:val="21"/>
        </w:rPr>
        <w:t xml:space="preserve"> — Automated validation fires at the end of every step — missing files, broken mappings, or coverage gaps halt the pipeline immediately.</w:t>
      </w:r>
    </w:p>
    <w:p>
      <w:pPr>
        <w:pStyle w:val="ListParagraph"/>
        <w:numPr>
          <w:ilvl w:val="0"/>
          <w:numId w:val="1"/>
        </w:numPr>
        <w:spacing w:after="80"/>
      </w:pPr>
      <w:r>
        <w:rPr>
          <w:rFonts w:ascii="Calibri" w:cs="Calibri" w:eastAsia="Calibri" w:hAnsi="Calibri"/>
          <w:b/>
          <w:bCs/>
          <w:color w:val="1B4F72"/>
          <w:sz w:val="21"/>
          <w:szCs w:val="21"/>
        </w:rPr>
        <w:t xml:space="preserve">No Hard-Coded Paths</w:t>
      </w:r>
      <w:r>
        <w:rPr>
          <w:rFonts w:ascii="Calibri" w:cs="Calibri" w:eastAsia="Calibri" w:hAnsi="Calibri"/>
          <w:color w:val="333333"/>
          <w:sz w:val="21"/>
          <w:szCs w:val="21"/>
        </w:rPr>
        <w:t xml:space="preserve"> — All paths derive dynamically from the QA module folder — the pipeline is portable across projects.</w:t>
      </w:r>
    </w:p>
    <w:p>
      <w:pPr>
        <w:pStyle w:val="ListParagraph"/>
        <w:numPr>
          <w:ilvl w:val="0"/>
          <w:numId w:val="1"/>
        </w:numPr>
        <w:spacing w:after="80"/>
      </w:pPr>
      <w:r>
        <w:rPr>
          <w:rFonts w:ascii="Calibri" w:cs="Calibri" w:eastAsia="Calibri" w:hAnsi="Calibri"/>
          <w:b/>
          <w:bCs/>
          <w:color w:val="1B4F72"/>
          <w:sz w:val="21"/>
          <w:szCs w:val="21"/>
        </w:rPr>
        <w:t xml:space="preserve">Skeleton Preservation</w:t>
      </w:r>
      <w:r>
        <w:rPr>
          <w:rFonts w:ascii="Calibri" w:cs="Calibri" w:eastAsia="Calibri" w:hAnsi="Calibri"/>
          <w:color w:val="333333"/>
          <w:sz w:val="21"/>
          <w:szCs w:val="21"/>
        </w:rPr>
        <w:t xml:space="preserve"> — Existing code is never deleted or restructured — agents only add into existing package structures.</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For CI/CD integration, wrap this pipeline in a Jenkins or GitHub Actions workflow that triggers on Jira webhook events for new QA stories.</w:t>
      </w:r>
    </w:p>
    <w:p>
      <w:r>
        <w:br w:type="page"/>
      </w:r>
    </w:p>
    <w:p>
      <w:pPr>
        <w:pStyle w:val="Heading1"/>
        <w:spacing w:after="200" w:before="400"/>
      </w:pPr>
      <w:r>
        <w:rPr>
          <w:rFonts w:ascii="Calibri" w:cs="Calibri" w:eastAsia="Calibri" w:hAnsi="Calibri"/>
          <w:b/>
          <w:bCs/>
          <w:color w:val="1B4F72"/>
          <w:sz w:val="32"/>
          <w:szCs w:val="32"/>
        </w:rPr>
        <w:t xml:space="preserve">2. Human Approval Gates</w:t>
      </w:r>
    </w:p>
    <w:p>
      <w:pPr>
        <w:spacing w:after="120"/>
      </w:pPr>
      <w:r>
        <w:rPr>
          <w:rFonts w:ascii="Calibri" w:cs="Calibri" w:eastAsia="Calibri" w:hAnsi="Calibri"/>
          <w:color w:val="333333"/>
          <w:sz w:val="21"/>
          <w:szCs w:val="21"/>
        </w:rPr>
        <w:t xml:space="preserve">Human approval gates are critical decision points where the pipeline pauses and requires explicit user confirmation before continuing. Agents NEVER bypass these gates.</w:t>
      </w:r>
    </w:p>
    <w:p/>
    <w:p>
      <w:pPr>
        <w:pStyle w:val="Heading2"/>
        <w:spacing w:after="150" w:before="300"/>
      </w:pPr>
      <w:r>
        <w:rPr>
          <w:rFonts w:ascii="Calibri" w:cs="Calibri" w:eastAsia="Calibri" w:hAnsi="Calibri"/>
          <w:b/>
          <w:bCs/>
          <w:color w:val="2E86C1"/>
          <w:sz w:val="26"/>
          <w:szCs w:val="26"/>
        </w:rPr>
        <w:t xml:space="preserve">2.1 Gate Locations in the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Gate #</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Location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What the User Reviews</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Risk if Bypassed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G1</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Before Step 1 — Jira Pull</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Jira Project Key + Story IDs to pull</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Wrong stories pulled, wasted pipeline run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G2</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After Step 1 — Story Validation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Pulled story JSONs — completeness check</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Subtasks generated from incomplete data</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G3</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After Step 2 — Subtask Review</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Generated QA subtasks — coverage check</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 framework misses test scenarios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G4</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After BDD Stage 1 — Architecture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Framework design, package structure, story classification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Wrong code structure generated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G5</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After BDD Stage 2 — Feature Mapping</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Feature files, tag strategy, step mappings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Unresolvable step/runner errors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G6</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After BDD Stage 3 — Code Generation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Generated Java code, runners, pom.xml</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Non-compilable framework delivered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G7</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After BDD Stage 4 — Validation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Validation report — READY / NOT READY verdicts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Broken framework shipped to team</w:t>
            </w:r>
          </w:p>
        </w:tc>
      </w:tr>
    </w:tbl>
    <w:p/>
    <w:p>
      <w:pPr>
        <w:pStyle w:val="Heading2"/>
        <w:spacing w:after="150" w:before="300"/>
      </w:pPr>
      <w:r>
        <w:rPr>
          <w:rFonts w:ascii="Calibri" w:cs="Calibri" w:eastAsia="Calibri" w:hAnsi="Calibri"/>
          <w:b/>
          <w:bCs/>
          <w:color w:val="2E86C1"/>
          <w:sz w:val="26"/>
          <w:szCs w:val="26"/>
        </w:rPr>
        <w:t xml:space="preserve">2.2 Gate Principles</w:t>
      </w:r>
    </w:p>
    <w:p>
      <w:pPr>
        <w:pStyle w:val="ListParagraph"/>
        <w:numPr>
          <w:ilvl w:val="0"/>
          <w:numId w:val="1"/>
        </w:numPr>
        <w:spacing w:after="80"/>
      </w:pPr>
      <w:r>
        <w:rPr>
          <w:rFonts w:ascii="Calibri" w:cs="Calibri" w:eastAsia="Calibri" w:hAnsi="Calibri"/>
          <w:color w:val="333333"/>
          <w:sz w:val="21"/>
          <w:szCs w:val="21"/>
        </w:rPr>
        <w:t xml:space="preserve">MANDATORY: The orchestrator must present clear output and wait for explicit 'proceed' / 'fix' / 'abort' response.</w:t>
      </w:r>
    </w:p>
    <w:p>
      <w:pPr>
        <w:pStyle w:val="ListParagraph"/>
        <w:numPr>
          <w:ilvl w:val="0"/>
          <w:numId w:val="1"/>
        </w:numPr>
        <w:spacing w:after="80"/>
      </w:pPr>
      <w:r>
        <w:rPr>
          <w:rFonts w:ascii="Calibri" w:cs="Calibri" w:eastAsia="Calibri" w:hAnsi="Calibri"/>
          <w:color w:val="333333"/>
          <w:sz w:val="21"/>
          <w:szCs w:val="21"/>
        </w:rPr>
        <w:t xml:space="preserve">NO AUTO-PROCEED: Even if validation passes, the user must confirm — the gate is not optional.</w:t>
      </w:r>
    </w:p>
    <w:p>
      <w:pPr>
        <w:pStyle w:val="ListParagraph"/>
        <w:numPr>
          <w:ilvl w:val="0"/>
          <w:numId w:val="1"/>
        </w:numPr>
        <w:spacing w:after="80"/>
      </w:pPr>
      <w:r>
        <w:rPr>
          <w:rFonts w:ascii="Calibri" w:cs="Calibri" w:eastAsia="Calibri" w:hAnsi="Calibri"/>
          <w:color w:val="333333"/>
          <w:sz w:val="21"/>
          <w:szCs w:val="21"/>
        </w:rPr>
        <w:t xml:space="preserve">ABORT = ROLLBACK: If the user aborts at any gate, no subsequent step executes and an error report is generated.</w:t>
      </w:r>
    </w:p>
    <w:p>
      <w:pPr>
        <w:pStyle w:val="ListParagraph"/>
        <w:numPr>
          <w:ilvl w:val="0"/>
          <w:numId w:val="1"/>
        </w:numPr>
        <w:spacing w:after="80"/>
      </w:pPr>
      <w:r>
        <w:rPr>
          <w:rFonts w:ascii="Calibri" w:cs="Calibri" w:eastAsia="Calibri" w:hAnsi="Calibri"/>
          <w:color w:val="333333"/>
          <w:sz w:val="21"/>
          <w:szCs w:val="21"/>
        </w:rPr>
        <w:t xml:space="preserve">AUDIT TRAIL: Every gate decision (approve/reject/modify) is recorded in the pipeline summary report.</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For team environments, consider adding role-based approval — e.g., QA Lead approval required at G7, Architect approval at G4.</w:t>
      </w:r>
    </w:p>
    <w:p>
      <w:r>
        <w:br w:type="page"/>
      </w:r>
    </w:p>
    <w:p>
      <w:pPr>
        <w:pStyle w:val="Heading1"/>
        <w:spacing w:after="200" w:before="400"/>
      </w:pPr>
      <w:r>
        <w:rPr>
          <w:rFonts w:ascii="Calibri" w:cs="Calibri" w:eastAsia="Calibri" w:hAnsi="Calibri"/>
          <w:b/>
          <w:bCs/>
          <w:color w:val="1B4F72"/>
          <w:sz w:val="32"/>
          <w:szCs w:val="32"/>
        </w:rPr>
        <w:t xml:space="preserve">3. End-to-End Pipeline Walkthrough</w:t>
      </w:r>
    </w:p>
    <w:p>
      <w:pPr>
        <w:spacing w:after="120"/>
      </w:pPr>
      <w:r>
        <w:rPr>
          <w:rFonts w:ascii="Calibri" w:cs="Calibri" w:eastAsia="Calibri" w:hAnsi="Calibri"/>
          <w:color w:val="333333"/>
          <w:sz w:val="21"/>
          <w:szCs w:val="21"/>
        </w:rPr>
        <w:t xml:space="preserve">This section traces exactly what happens when a user initiates the QA BDD pipeline, step by step, including which agents are invoked, what inputs they receive, and what outputs they produce.</w:t>
      </w:r>
    </w:p>
    <w:p/>
    <w:p>
      <w:pPr>
        <w:pStyle w:val="Heading2"/>
        <w:spacing w:after="150" w:before="300"/>
      </w:pPr>
      <w:r>
        <w:rPr>
          <w:rFonts w:ascii="Calibri" w:cs="Calibri" w:eastAsia="Calibri" w:hAnsi="Calibri"/>
          <w:b/>
          <w:bCs/>
          <w:color w:val="2E86C1"/>
          <w:sz w:val="26"/>
          <w:szCs w:val="26"/>
        </w:rPr>
        <w:t xml:space="preserve">3.1 Command Initiation</w:t>
      </w:r>
    </w:p>
    <w:p>
      <w:pPr>
        <w:shd w:fill="F4F4F4" w:val="clear"/>
        <w:spacing w:after="120" w:before="80"/>
        <w:ind w:left="300" w:right="300"/>
      </w:pPr>
      <w:r>
        <w:rPr>
          <w:rFonts w:ascii="Consolas" w:cs="Consolas" w:eastAsia="Consolas" w:hAnsi="Consolas"/>
          <w:color w:val="2C3E50"/>
          <w:sz w:val="19"/>
          <w:szCs w:val="19"/>
        </w:rPr>
        <w:t xml:space="preserve">@bdd_master RUN BDD PIPELINE MODULE=aiservice-qa</w:t>
      </w:r>
    </w:p>
    <w:p>
      <w:pPr>
        <w:spacing w:after="120"/>
      </w:pPr>
      <w:r>
        <w:rPr>
          <w:rFonts w:ascii="Calibri" w:cs="Calibri" w:eastAsia="Calibri" w:hAnsi="Calibri"/>
          <w:color w:val="333333"/>
          <w:sz w:val="21"/>
          <w:szCs w:val="21"/>
        </w:rPr>
        <w:t xml:space="preserve">The user invokes the BDD Master Orchestrator, specifying the QA module folder. If no module is specified, the orchestrator scans the repository root for folders containing 'qa' and asks the user to confirm.</w:t>
      </w:r>
    </w:p>
    <w:p/>
    <w:p>
      <w:pPr>
        <w:pStyle w:val="Heading2"/>
        <w:spacing w:after="150" w:before="300"/>
      </w:pPr>
      <w:r>
        <w:rPr>
          <w:rFonts w:ascii="Calibri" w:cs="Calibri" w:eastAsia="Calibri" w:hAnsi="Calibri"/>
          <w:b/>
          <w:bCs/>
          <w:color w:val="2E86C1"/>
          <w:sz w:val="26"/>
          <w:szCs w:val="26"/>
        </w:rPr>
        <w:t xml:space="preserve">3.2 Phase 0 — Pre-flight Validation (~5 seconds)</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PRE-FLIGHT CHECKS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 Repository root accessible                     │</w:t>
      </w:r>
    </w:p>
    <w:p>
      <w:pPr>
        <w:shd w:fill="F9F9F9" w:val="clear"/>
        <w:spacing w:after="0"/>
        <w:ind w:left="200"/>
      </w:pPr>
      <w:r>
        <w:rPr>
          <w:rFonts w:ascii="Consolas" w:cs="Consolas" w:eastAsia="Consolas" w:hAnsi="Consolas"/>
          <w:color w:val="2C3E50"/>
          <w:sz w:val="18"/>
          <w:szCs w:val="18"/>
        </w:rPr>
        <w:t xml:space="preserve">  │  ✓ QA folder found (aiservice-qa/)                │</w:t>
      </w:r>
    </w:p>
    <w:p>
      <w:pPr>
        <w:shd w:fill="F9F9F9" w:val="clear"/>
        <w:spacing w:after="0"/>
        <w:ind w:left="200"/>
      </w:pPr>
      <w:r>
        <w:rPr>
          <w:rFonts w:ascii="Consolas" w:cs="Consolas" w:eastAsia="Consolas" w:hAnsi="Consolas"/>
          <w:color w:val="2C3E50"/>
          <w:sz w:val="18"/>
          <w:szCs w:val="18"/>
        </w:rPr>
        <w:t xml:space="preserve">  │  ✓ Agent files present at configured paths        │</w:t>
      </w:r>
    </w:p>
    <w:p>
      <w:pPr>
        <w:shd w:fill="F9F9F9" w:val="clear"/>
        <w:spacing w:after="0"/>
        <w:ind w:left="200"/>
      </w:pPr>
      <w:r>
        <w:rPr>
          <w:rFonts w:ascii="Consolas" w:cs="Consolas" w:eastAsia="Consolas" w:hAnsi="Consolas"/>
          <w:color w:val="2C3E50"/>
          <w:sz w:val="18"/>
          <w:szCs w:val="18"/>
        </w:rPr>
        <w:t xml:space="preserve">  │  ✓ src/test/java/ skeleton exists and non-empty   │</w:t>
      </w:r>
    </w:p>
    <w:p>
      <w:pPr>
        <w:shd w:fill="F9F9F9" w:val="clear"/>
        <w:spacing w:after="0"/>
        <w:ind w:left="200"/>
      </w:pPr>
      <w:r>
        <w:rPr>
          <w:rFonts w:ascii="Consolas" w:cs="Consolas" w:eastAsia="Consolas" w:hAnsi="Consolas"/>
          <w:color w:val="2C3E50"/>
          <w:sz w:val="18"/>
          <w:szCs w:val="18"/>
        </w:rPr>
        <w:t xml:space="preserve">  │  ✗ Any failure → STOP → pipeline-error-report.md  │</w:t>
      </w:r>
    </w:p>
    <w:p>
      <w:pPr>
        <w:shd w:fill="F9F9F9" w:val="clear"/>
        <w:spacing w:after="0"/>
        <w:ind w:left="200"/>
      </w:pPr>
      <w:r>
        <w:rPr>
          <w:rFonts w:ascii="Consolas" w:cs="Consolas" w:eastAsia="Consolas" w:hAnsi="Consolas"/>
          <w:color w:val="2C3E50"/>
          <w:sz w:val="18"/>
          <w:szCs w:val="18"/>
        </w:rPr>
        <w:t xml:space="preserve">  └────────────────────────────────────────────────────┘</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Check</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What It Validates</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Failure Action</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Repository Access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Root directory is readable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STOP — cannot proceed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QA Folder Detection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≥1 folder containing 'qa' exists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STOP — no target module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Agent File Presence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All 3 pipeline agent files exist at configured paths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STOP — missing agent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Skeleton Existence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src/test/java/ has sub-packages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STOP — no framework skeleton</w:t>
            </w:r>
          </w:p>
        </w:tc>
      </w:tr>
    </w:tbl>
    <w:p/>
    <w:p>
      <w:pPr>
        <w:pStyle w:val="Heading2"/>
        <w:spacing w:after="150" w:before="300"/>
      </w:pPr>
      <w:r>
        <w:rPr>
          <w:rFonts w:ascii="Calibri" w:cs="Calibri" w:eastAsia="Calibri" w:hAnsi="Calibri"/>
          <w:b/>
          <w:bCs/>
          <w:color w:val="2E86C1"/>
          <w:sz w:val="26"/>
          <w:szCs w:val="26"/>
        </w:rPr>
        <w:t xml:space="preserve">3.3 Phase 1 — Pull User Stories from Jira</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Jira Sync Agent (jira-sync.agent.md)</w:t>
      </w:r>
    </w:p>
    <w:p/>
    <w:p>
      <w:pPr>
        <w:pStyle w:val="Heading3"/>
        <w:spacing w:after="100" w:before="200"/>
      </w:pPr>
      <w:r>
        <w:rPr>
          <w:rFonts w:ascii="Calibri" w:cs="Calibri" w:eastAsia="Calibri" w:hAnsi="Calibri"/>
          <w:b/>
          <w:bCs/>
          <w:color w:val="1B4F72"/>
          <w:sz w:val="22"/>
          <w:szCs w:val="22"/>
        </w:rPr>
        <w:t xml:space="preserve">Human Gate G1 — Pre-Step Confirmation</w:t>
      </w:r>
    </w:p>
    <w:p>
      <w:pPr>
        <w:spacing w:after="120"/>
      </w:pPr>
      <w:r>
        <w:rPr>
          <w:rFonts w:ascii="Calibri" w:cs="Calibri" w:eastAsia="Calibri" w:hAnsi="Calibri"/>
          <w:color w:val="333333"/>
          <w:sz w:val="21"/>
          <w:szCs w:val="21"/>
        </w:rPr>
        <w:t xml:space="preserve">Before pulling, the orchestrator asks the user for:</w:t>
      </w:r>
    </w:p>
    <w:p>
      <w:pPr>
        <w:pStyle w:val="ListParagraph"/>
        <w:numPr>
          <w:ilvl w:val="0"/>
          <w:numId w:val="1"/>
        </w:numPr>
        <w:spacing w:after="80"/>
      </w:pPr>
      <w:r>
        <w:rPr>
          <w:rFonts w:ascii="Calibri" w:cs="Calibri" w:eastAsia="Calibri" w:hAnsi="Calibri"/>
          <w:color w:val="333333"/>
          <w:sz w:val="21"/>
          <w:szCs w:val="21"/>
        </w:rPr>
        <w:t xml:space="preserve">Jira Project Key (e.g., SCQE)</w:t>
      </w:r>
    </w:p>
    <w:p>
      <w:pPr>
        <w:pStyle w:val="ListParagraph"/>
        <w:numPr>
          <w:ilvl w:val="0"/>
          <w:numId w:val="1"/>
        </w:numPr>
        <w:spacing w:after="80"/>
      </w:pPr>
      <w:r>
        <w:rPr>
          <w:rFonts w:ascii="Calibri" w:cs="Calibri" w:eastAsia="Calibri" w:hAnsi="Calibri"/>
          <w:color w:val="333333"/>
          <w:sz w:val="21"/>
          <w:szCs w:val="21"/>
        </w:rPr>
        <w:t xml:space="preserve">Story IDs or Epic scope (e.g., SCQE-101, SCQE-102 or 'all in Epic SCQE-10')</w:t>
      </w:r>
    </w:p>
    <w:p>
      <w:pPr>
        <w:spacing w:after="120"/>
      </w:pPr>
      <w:r>
        <w:rPr>
          <w:rFonts w:ascii="Calibri" w:cs="Calibri" w:eastAsia="Calibri" w:hAnsi="Calibri"/>
          <w:color w:val="333333"/>
          <w:sz w:val="21"/>
          <w:szCs w:val="21"/>
        </w:rPr>
        <w:t xml:space="preserve">The pipeline does NOT proceed until both are provided.</w:t>
      </w:r>
    </w:p>
    <w:p/>
    <w:p>
      <w:pPr>
        <w:pStyle w:val="Heading3"/>
        <w:spacing w:after="100" w:before="200"/>
      </w:pPr>
      <w:r>
        <w:rPr>
          <w:rFonts w:ascii="Calibri" w:cs="Calibri" w:eastAsia="Calibri" w:hAnsi="Calibri"/>
          <w:b/>
          <w:bCs/>
          <w:color w:val="1B4F72"/>
          <w:sz w:val="22"/>
          <w:szCs w:val="22"/>
        </w:rPr>
        <w:t xml:space="preserve">Agent Execution</w:t>
      </w:r>
    </w:p>
    <w:p>
      <w:pPr>
        <w:shd w:fill="F4F4F4" w:val="clear"/>
        <w:spacing w:after="120" w:before="80"/>
        <w:ind w:left="300" w:right="300"/>
      </w:pPr>
      <w:r>
        <w:rPr>
          <w:rFonts w:ascii="Consolas" w:cs="Consolas" w:eastAsia="Consolas" w:hAnsi="Consolas"/>
          <w:color w:val="2C3E50"/>
          <w:sz w:val="19"/>
          <w:szCs w:val="19"/>
        </w:rPr>
        <w:t xml:space="preserve">PULL USER STORIES PROJECT_KEY=SCQE STORIES=SCQE-101,SCQE-102</w:t>
      </w:r>
    </w:p>
    <w:p>
      <w:pPr>
        <w:spacing w:after="120"/>
      </w:pPr>
      <w:r>
        <w:rPr>
          <w:rFonts w:ascii="Calibri" w:cs="Calibri" w:eastAsia="Calibri" w:hAnsi="Calibri"/>
          <w:color w:val="333333"/>
          <w:sz w:val="21"/>
          <w:szCs w:val="21"/>
        </w:rPr>
        <w:t xml:space="preserve">The Jira Sync Agent connects to Jira via the MCP server, fetches each story's full details, and saves structured JSON artifacts:</w:t>
      </w:r>
    </w:p>
    <w:p>
      <w:pPr>
        <w:shd w:fill="F4F4F4" w:val="clear"/>
        <w:spacing w:after="120" w:before="80"/>
        <w:ind w:left="300" w:right="300"/>
      </w:pPr>
      <w:r>
        <w:rPr>
          <w:rFonts w:ascii="Consolas" w:cs="Consolas" w:eastAsia="Consolas" w:hAnsi="Consolas"/>
          <w:color w:val="2C3E50"/>
          <w:sz w:val="19"/>
          <w:szCs w:val="19"/>
        </w:rPr>
        <w:t xml:space="preserve">artifacts/&lt;epic-name&gt;/&lt;story-id&gt;/&lt;story-id&gt;.json</w:t>
      </w:r>
    </w:p>
    <w:p/>
    <w:p>
      <w:pPr>
        <w:pStyle w:val="Heading3"/>
        <w:spacing w:after="100" w:before="200"/>
      </w:pPr>
      <w:r>
        <w:rPr>
          <w:rFonts w:ascii="Calibri" w:cs="Calibri" w:eastAsia="Calibri" w:hAnsi="Calibri"/>
          <w:b/>
          <w:bCs/>
          <w:color w:val="1B4F72"/>
          <w:sz w:val="22"/>
          <w:szCs w:val="22"/>
        </w:rPr>
        <w:t xml:space="preserve">Validation Checklist</w:t>
      </w:r>
    </w:p>
    <w:p>
      <w:pPr>
        <w:pStyle w:val="ListParagraph"/>
        <w:numPr>
          <w:ilvl w:val="0"/>
          <w:numId w:val="1"/>
        </w:numPr>
        <w:spacing w:after="80"/>
      </w:pPr>
      <w:r>
        <w:rPr>
          <w:rFonts w:ascii="Calibri" w:cs="Calibri" w:eastAsia="Calibri" w:hAnsi="Calibri"/>
          <w:color w:val="333333"/>
          <w:sz w:val="21"/>
          <w:szCs w:val="21"/>
        </w:rPr>
        <w:t xml:space="preserve">≥1 story JSON created</w:t>
      </w:r>
    </w:p>
    <w:p>
      <w:pPr>
        <w:pStyle w:val="ListParagraph"/>
        <w:numPr>
          <w:ilvl w:val="0"/>
          <w:numId w:val="1"/>
        </w:numPr>
        <w:spacing w:after="80"/>
      </w:pPr>
      <w:r>
        <w:rPr>
          <w:rFonts w:ascii="Calibri" w:cs="Calibri" w:eastAsia="Calibri" w:hAnsi="Calibri"/>
          <w:color w:val="333333"/>
          <w:sz w:val="21"/>
          <w:szCs w:val="21"/>
        </w:rPr>
        <w:t xml:space="preserve">Every JSON has non-empty userStoryId, epicId, title, acceptanceCriteria</w:t>
      </w:r>
    </w:p>
    <w:p>
      <w:pPr>
        <w:pStyle w:val="ListParagraph"/>
        <w:numPr>
          <w:ilvl w:val="0"/>
          <w:numId w:val="1"/>
        </w:numPr>
        <w:spacing w:after="80"/>
      </w:pPr>
      <w:r>
        <w:rPr>
          <w:rFonts w:ascii="Calibri" w:cs="Calibri" w:eastAsia="Calibri" w:hAnsi="Calibri"/>
          <w:color w:val="333333"/>
          <w:sz w:val="21"/>
          <w:szCs w:val="21"/>
        </w:rPr>
        <w:t xml:space="preserve">storyCategory = 'QA' on every file</w:t>
      </w:r>
    </w:p>
    <w:p>
      <w:pPr>
        <w:pStyle w:val="ListParagraph"/>
        <w:numPr>
          <w:ilvl w:val="0"/>
          <w:numId w:val="1"/>
        </w:numPr>
        <w:spacing w:after="80"/>
      </w:pPr>
      <w:r>
        <w:rPr>
          <w:rFonts w:ascii="Calibri" w:cs="Calibri" w:eastAsia="Calibri" w:hAnsi="Calibri"/>
          <w:color w:val="333333"/>
          <w:sz w:val="21"/>
          <w:szCs w:val="21"/>
        </w:rPr>
        <w:t xml:space="preserve">Path follows artifacts/&lt;epic-name&gt;/&lt;story-id&gt;/</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If the Jira MCP server is unavailable, implement a local JSON import fallback — place story JSONs manually in the artifacts/ folder and skip this step.</w:t>
      </w:r>
    </w:p>
    <w:p/>
    <w:p>
      <w:pPr>
        <w:pStyle w:val="Heading2"/>
        <w:spacing w:after="150" w:before="300"/>
      </w:pPr>
      <w:r>
        <w:rPr>
          <w:rFonts w:ascii="Calibri" w:cs="Calibri" w:eastAsia="Calibri" w:hAnsi="Calibri"/>
          <w:b/>
          <w:bCs/>
          <w:color w:val="2E86C1"/>
          <w:sz w:val="26"/>
          <w:szCs w:val="26"/>
        </w:rPr>
        <w:t xml:space="preserve">3.4 Phase 2 — Generate QA Subtasks</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QA Subtask Generator (qa-subtask-generator.agent.md)</w:t>
      </w:r>
    </w:p>
    <w:p/>
    <w:p>
      <w:pPr>
        <w:pStyle w:val="Heading3"/>
        <w:spacing w:after="100" w:before="200"/>
      </w:pPr>
      <w:r>
        <w:rPr>
          <w:rFonts w:ascii="Calibri" w:cs="Calibri" w:eastAsia="Calibri" w:hAnsi="Calibri"/>
          <w:b/>
          <w:bCs/>
          <w:color w:val="1B4F72"/>
          <w:sz w:val="22"/>
          <w:szCs w:val="22"/>
        </w:rPr>
        <w:t xml:space="preserve">Agent Execution</w:t>
      </w:r>
    </w:p>
    <w:p>
      <w:pPr>
        <w:shd w:fill="F4F4F4" w:val="clear"/>
        <w:spacing w:after="120" w:before="80"/>
        <w:ind w:left="300" w:right="300"/>
      </w:pPr>
      <w:r>
        <w:rPr>
          <w:rFonts w:ascii="Consolas" w:cs="Consolas" w:eastAsia="Consolas" w:hAnsi="Consolas"/>
          <w:color w:val="2C3E50"/>
          <w:sz w:val="19"/>
          <w:szCs w:val="19"/>
        </w:rPr>
        <w:t xml:space="preserve">RUN QA SUBTASK GENERATION INPUT=artifacts/&lt;epic-name&gt;/&lt;story-id&gt;/&lt;story-id&gt;.json</w:t>
      </w:r>
    </w:p>
    <w:p>
      <w:pPr>
        <w:spacing w:after="120"/>
      </w:pPr>
      <w:r>
        <w:rPr>
          <w:rFonts w:ascii="Calibri" w:cs="Calibri" w:eastAsia="Calibri" w:hAnsi="Calibri"/>
          <w:color w:val="333333"/>
          <w:sz w:val="21"/>
          <w:szCs w:val="21"/>
        </w:rPr>
        <w:t xml:space="preserve">For each user story, the subtask generator produces:</w:t>
      </w:r>
    </w:p>
    <w:p>
      <w:pPr>
        <w:pStyle w:val="ListParagraph"/>
        <w:numPr>
          <w:ilvl w:val="0"/>
          <w:numId w:val="1"/>
        </w:numPr>
        <w:spacing w:after="80"/>
      </w:pPr>
      <w:r>
        <w:rPr>
          <w:rFonts w:ascii="Calibri" w:cs="Calibri" w:eastAsia="Calibri" w:hAnsi="Calibri"/>
          <w:color w:val="333333"/>
          <w:sz w:val="21"/>
          <w:szCs w:val="21"/>
        </w:rPr>
        <w:t xml:space="preserve">Individual subtask JSONs: subtasks/QA-TASK-&lt;story-id&gt;-&lt;seq&gt;.json</w:t>
      </w:r>
    </w:p>
    <w:p>
      <w:pPr>
        <w:pStyle w:val="ListParagraph"/>
        <w:numPr>
          <w:ilvl w:val="0"/>
          <w:numId w:val="1"/>
        </w:numPr>
        <w:spacing w:after="80"/>
      </w:pPr>
      <w:r>
        <w:rPr>
          <w:rFonts w:ascii="Calibri" w:cs="Calibri" w:eastAsia="Calibri" w:hAnsi="Calibri"/>
          <w:color w:val="333333"/>
          <w:sz w:val="21"/>
          <w:szCs w:val="21"/>
        </w:rPr>
        <w:t xml:space="preserve">Bundle file: subtasks/qa-subtasks-bundle-&lt;story-id&gt;.json</w:t>
      </w:r>
    </w:p>
    <w:p>
      <w:pPr>
        <w:pStyle w:val="ListParagraph"/>
        <w:numPr>
          <w:ilvl w:val="0"/>
          <w:numId w:val="1"/>
        </w:numPr>
        <w:spacing w:after="80"/>
      </w:pPr>
      <w:r>
        <w:rPr>
          <w:rFonts w:ascii="Calibri" w:cs="Calibri" w:eastAsia="Calibri" w:hAnsi="Calibri"/>
          <w:color w:val="333333"/>
          <w:sz w:val="21"/>
          <w:szCs w:val="21"/>
        </w:rPr>
        <w:t xml:space="preserve">Human-readable document: documents/qa-subtasks-&lt;story-id&gt;.docx (or .md fallback)</w:t>
      </w:r>
    </w:p>
    <w:p/>
    <w:p>
      <w:pPr>
        <w:pStyle w:val="Heading3"/>
        <w:spacing w:after="100" w:before="200"/>
      </w:pPr>
      <w:r>
        <w:rPr>
          <w:rFonts w:ascii="Calibri" w:cs="Calibri" w:eastAsia="Calibri" w:hAnsi="Calibri"/>
          <w:b/>
          <w:bCs/>
          <w:color w:val="1B4F72"/>
          <w:sz w:val="22"/>
          <w:szCs w:val="22"/>
        </w:rPr>
        <w:t xml:space="preserve">QA Subtask Categories Generated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Category</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Description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Example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Test Design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Identify test scenarios from ACs and BRs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Design positive/negative test cases for login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Test Data Preparation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Create valid/invalid datasets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Prepare boundary value data for password field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Manual Execution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Execute manual test cases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Validate login flow end-to-end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API Testing</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Validate HTTP request/response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Verify POST /login returns JWT on success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UI Testing</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Validate UI elements and workflows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Verify error message displays on invalid login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Business Rules Validation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Validate constraints and rules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Verify locked account after 5 failed attempts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Regression Testing</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Verify existing functionality unaffected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Run regression on auth module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Automation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Create/update automation scripts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Map scenarios to BDD Gherkin format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Defect Handling</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Log and retest defects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Retest defect fix for empty password crash</w:t>
            </w:r>
          </w:p>
        </w:tc>
      </w:tr>
    </w:tbl>
    <w:p/>
    <w:p>
      <w:pPr>
        <w:pStyle w:val="Heading3"/>
        <w:spacing w:after="100" w:before="200"/>
      </w:pPr>
      <w:r>
        <w:rPr>
          <w:rFonts w:ascii="Calibri" w:cs="Calibri" w:eastAsia="Calibri" w:hAnsi="Calibri"/>
          <w:b/>
          <w:bCs/>
          <w:color w:val="1B4F72"/>
          <w:sz w:val="22"/>
          <w:szCs w:val="22"/>
        </w:rPr>
        <w:t xml:space="preserve">Validation Checklist</w:t>
      </w:r>
    </w:p>
    <w:p>
      <w:pPr>
        <w:pStyle w:val="ListParagraph"/>
        <w:numPr>
          <w:ilvl w:val="0"/>
          <w:numId w:val="1"/>
        </w:numPr>
        <w:spacing w:after="80"/>
      </w:pPr>
      <w:r>
        <w:rPr>
          <w:rFonts w:ascii="Calibri" w:cs="Calibri" w:eastAsia="Calibri" w:hAnsi="Calibri"/>
          <w:color w:val="333333"/>
          <w:sz w:val="21"/>
          <w:szCs w:val="21"/>
        </w:rPr>
        <w:t xml:space="preserve">≥1 QA-TASK-*.json per story; one bundle per story</w:t>
      </w:r>
    </w:p>
    <w:p>
      <w:pPr>
        <w:pStyle w:val="ListParagraph"/>
        <w:numPr>
          <w:ilvl w:val="0"/>
          <w:numId w:val="1"/>
        </w:numPr>
        <w:spacing w:after="80"/>
      </w:pPr>
      <w:r>
        <w:rPr>
          <w:rFonts w:ascii="Calibri" w:cs="Calibri" w:eastAsia="Calibri" w:hAnsi="Calibri"/>
          <w:color w:val="333333"/>
          <w:sz w:val="21"/>
          <w:szCs w:val="21"/>
        </w:rPr>
        <w:t xml:space="preserve">subtaskCount in bundle matches actual file count</w:t>
      </w:r>
    </w:p>
    <w:p>
      <w:pPr>
        <w:pStyle w:val="ListParagraph"/>
        <w:numPr>
          <w:ilvl w:val="0"/>
          <w:numId w:val="1"/>
        </w:numPr>
        <w:spacing w:after="80"/>
      </w:pPr>
      <w:r>
        <w:rPr>
          <w:rFonts w:ascii="Calibri" w:cs="Calibri" w:eastAsia="Calibri" w:hAnsi="Calibri"/>
          <w:color w:val="333333"/>
          <w:sz w:val="21"/>
          <w:szCs w:val="21"/>
        </w:rPr>
        <w:t xml:space="preserve">.docx or .md under documents/</w:t>
      </w:r>
    </w:p>
    <w:p>
      <w:pPr>
        <w:pStyle w:val="ListParagraph"/>
        <w:numPr>
          <w:ilvl w:val="0"/>
          <w:numId w:val="1"/>
        </w:numPr>
        <w:spacing w:after="80"/>
      </w:pPr>
      <w:r>
        <w:rPr>
          <w:rFonts w:ascii="Calibri" w:cs="Calibri" w:eastAsia="Calibri" w:hAnsi="Calibri"/>
          <w:color w:val="333333"/>
          <w:sz w:val="21"/>
          <w:szCs w:val="21"/>
        </w:rPr>
        <w:t xml:space="preserve">No forbidden task types (no implementation/dev tasks)</w:t>
      </w:r>
    </w:p>
    <w:p>
      <w:pPr>
        <w:pStyle w:val="ListParagraph"/>
        <w:numPr>
          <w:ilvl w:val="0"/>
          <w:numId w:val="1"/>
        </w:numPr>
        <w:spacing w:after="80"/>
      </w:pPr>
      <w:r>
        <w:rPr>
          <w:rFonts w:ascii="Calibri" w:cs="Calibri" w:eastAsia="Calibri" w:hAnsi="Calibri"/>
          <w:color w:val="333333"/>
          <w:sz w:val="21"/>
          <w:szCs w:val="21"/>
        </w:rPr>
        <w:t xml:space="preserve">All subtask IDs unique</w:t>
      </w:r>
    </w:p>
    <w:p/>
    <w:p>
      <w:pPr>
        <w:pStyle w:val="Heading2"/>
        <w:spacing w:after="150" w:before="300"/>
      </w:pPr>
      <w:r>
        <w:rPr>
          <w:rFonts w:ascii="Calibri" w:cs="Calibri" w:eastAsia="Calibri" w:hAnsi="Calibri"/>
          <w:b/>
          <w:bCs/>
          <w:color w:val="2E86C1"/>
          <w:sz w:val="26"/>
          <w:szCs w:val="26"/>
        </w:rPr>
        <w:t xml:space="preserve">3.5 Phase 3 — Generate BDD Framework (Sub-Pipeline)</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BDD Orchestrator (bdd-orchestrator.agent.md)</w:t>
      </w:r>
    </w:p>
    <w:p>
      <w:pPr>
        <w:spacing w:after="120"/>
      </w:pPr>
      <w:r>
        <w:rPr>
          <w:rFonts w:ascii="Calibri" w:cs="Calibri" w:eastAsia="Calibri" w:hAnsi="Calibri"/>
          <w:color w:val="333333"/>
          <w:sz w:val="21"/>
          <w:szCs w:val="21"/>
        </w:rPr>
        <w:t xml:space="preserve">This phase delegates to a 4-stage sub-pipeline, each stage handled by a specialized agent:</w:t>
      </w:r>
    </w:p>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BDD SUB-PIPELINE — 4 STAGE FLOW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    Approved    ┌──────────────────────┐  │</w:t>
      </w:r>
    </w:p>
    <w:p>
      <w:pPr>
        <w:shd w:fill="F9F9F9" w:val="clear"/>
        <w:spacing w:after="0"/>
        <w:ind w:left="200"/>
      </w:pPr>
      <w:r>
        <w:rPr>
          <w:rFonts w:ascii="Consolas" w:cs="Consolas" w:eastAsia="Consolas" w:hAnsi="Consolas"/>
          <w:color w:val="2C3E50"/>
          <w:sz w:val="18"/>
          <w:szCs w:val="18"/>
        </w:rPr>
        <w:t xml:space="preserve">  │   │ Stage 1:        │───────────────▶│ Stage 2:             │  │</w:t>
      </w:r>
    </w:p>
    <w:p>
      <w:pPr>
        <w:shd w:fill="F9F9F9" w:val="clear"/>
        <w:spacing w:after="0"/>
        <w:ind w:left="200"/>
      </w:pPr>
      <w:r>
        <w:rPr>
          <w:rFonts w:ascii="Consolas" w:cs="Consolas" w:eastAsia="Consolas" w:hAnsi="Consolas"/>
          <w:color w:val="2C3E50"/>
          <w:sz w:val="18"/>
          <w:szCs w:val="18"/>
        </w:rPr>
        <w:t xml:space="preserve">  │   │ FRAMEWORK       │    ┌──────┐    │ FEATURE &amp; STEP      │  │</w:t>
      </w:r>
    </w:p>
    <w:p>
      <w:pPr>
        <w:shd w:fill="F9F9F9" w:val="clear"/>
        <w:spacing w:after="0"/>
        <w:ind w:left="200"/>
      </w:pPr>
      <w:r>
        <w:rPr>
          <w:rFonts w:ascii="Consolas" w:cs="Consolas" w:eastAsia="Consolas" w:hAnsi="Consolas"/>
          <w:color w:val="2C3E50"/>
          <w:sz w:val="18"/>
          <w:szCs w:val="18"/>
        </w:rPr>
        <w:t xml:space="preserve">  │   │ ARCHITECT       │    │ USER │    │ MAPPER               │  │</w:t>
      </w:r>
    </w:p>
    <w:p>
      <w:pPr>
        <w:shd w:fill="F9F9F9" w:val="clear"/>
        <w:spacing w:after="0"/>
        <w:ind w:left="200"/>
      </w:pPr>
      <w:r>
        <w:rPr>
          <w:rFonts w:ascii="Consolas" w:cs="Consolas" w:eastAsia="Consolas" w:hAnsi="Consolas"/>
          <w:color w:val="2C3E50"/>
          <w:sz w:val="18"/>
          <w:szCs w:val="18"/>
        </w:rPr>
        <w:t xml:space="preserve">  │   │                 │◀───│ GATE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Approved    │ Stage 3:             │  │</w:t>
      </w:r>
    </w:p>
    <w:p>
      <w:pPr>
        <w:shd w:fill="F9F9F9" w:val="clear"/>
        <w:spacing w:after="0"/>
        <w:ind w:left="200"/>
      </w:pPr>
      <w:r>
        <w:rPr>
          <w:rFonts w:ascii="Consolas" w:cs="Consolas" w:eastAsia="Consolas" w:hAnsi="Consolas"/>
          <w:color w:val="2C3E50"/>
          <w:sz w:val="18"/>
          <w:szCs w:val="18"/>
        </w:rPr>
        <w:t xml:space="preserve">  │   │ Stage 4:        │◀───────────────│ CODE GENERATOR       │  │</w:t>
      </w:r>
    </w:p>
    <w:p>
      <w:pPr>
        <w:shd w:fill="F9F9F9" w:val="clear"/>
        <w:spacing w:after="0"/>
        <w:ind w:left="200"/>
      </w:pPr>
      <w:r>
        <w:rPr>
          <w:rFonts w:ascii="Consolas" w:cs="Consolas" w:eastAsia="Consolas" w:hAnsi="Consolas"/>
          <w:color w:val="2C3E50"/>
          <w:sz w:val="18"/>
          <w:szCs w:val="18"/>
        </w:rPr>
        <w:t xml:space="preserve">  │   │ FRAMEWORK       │    ┌──────┐    │                      │  │</w:t>
      </w:r>
    </w:p>
    <w:p>
      <w:pPr>
        <w:shd w:fill="F9F9F9" w:val="clear"/>
        <w:spacing w:after="0"/>
        <w:ind w:left="200"/>
      </w:pPr>
      <w:r>
        <w:rPr>
          <w:rFonts w:ascii="Consolas" w:cs="Consolas" w:eastAsia="Consolas" w:hAnsi="Consolas"/>
          <w:color w:val="2C3E50"/>
          <w:sz w:val="18"/>
          <w:szCs w:val="18"/>
        </w:rPr>
        <w:t xml:space="preserve">  │   │ VALIDATOR       │    │ USER │    │                      │  │</w:t>
      </w:r>
    </w:p>
    <w:p>
      <w:pPr>
        <w:shd w:fill="F9F9F9" w:val="clear"/>
        <w:spacing w:after="0"/>
        <w:ind w:left="200"/>
      </w:pPr>
      <w:r>
        <w:rPr>
          <w:rFonts w:ascii="Consolas" w:cs="Consolas" w:eastAsia="Consolas" w:hAnsi="Consolas"/>
          <w:color w:val="2C3E50"/>
          <w:sz w:val="18"/>
          <w:szCs w:val="18"/>
        </w:rPr>
        <w:t xml:space="preserve">  │   │                 │───▶│ GATE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w:t>
      </w:r>
    </w:p>
    <w:p/>
    <w:p>
      <w:pPr>
        <w:pStyle w:val="Heading3"/>
        <w:spacing w:after="100" w:before="200"/>
      </w:pPr>
      <w:r>
        <w:rPr>
          <w:rFonts w:ascii="Calibri" w:cs="Calibri" w:eastAsia="Calibri" w:hAnsi="Calibri"/>
          <w:b/>
          <w:bCs/>
          <w:color w:val="1B4F72"/>
          <w:sz w:val="22"/>
          <w:szCs w:val="22"/>
        </w:rPr>
        <w:t xml:space="preserve">Stage 1: Framework Architecture</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bdd-framework-architect.agent.md</w:t>
      </w:r>
    </w:p>
    <w:p>
      <w:pPr>
        <w:spacing w:after="120"/>
      </w:pPr>
      <w:r>
        <w:rPr>
          <w:rFonts w:ascii="Calibri" w:cs="Calibri" w:eastAsia="Calibri" w:hAnsi="Calibri"/>
          <w:color w:val="333333"/>
          <w:sz w:val="21"/>
          <w:szCs w:val="21"/>
        </w:rPr>
        <w:t xml:space="preserve">The architect reads all user stories and classifies each as UI, API, or Mixed. It designs the complete framework structure including:</w:t>
      </w:r>
    </w:p>
    <w:p>
      <w:pPr>
        <w:pStyle w:val="ListParagraph"/>
        <w:numPr>
          <w:ilvl w:val="0"/>
          <w:numId w:val="1"/>
        </w:numPr>
        <w:spacing w:after="80"/>
      </w:pPr>
      <w:r>
        <w:rPr>
          <w:rFonts w:ascii="Calibri" w:cs="Calibri" w:eastAsia="Calibri" w:hAnsi="Calibri"/>
          <w:color w:val="333333"/>
          <w:sz w:val="21"/>
          <w:szCs w:val="21"/>
        </w:rPr>
        <w:t xml:space="preserve">Story classification map (US-ID → UI/API/Mixed)</w:t>
      </w:r>
    </w:p>
    <w:p>
      <w:pPr>
        <w:pStyle w:val="ListParagraph"/>
        <w:numPr>
          <w:ilvl w:val="0"/>
          <w:numId w:val="1"/>
        </w:numPr>
        <w:spacing w:after="80"/>
      </w:pPr>
      <w:r>
        <w:rPr>
          <w:rFonts w:ascii="Calibri" w:cs="Calibri" w:eastAsia="Calibri" w:hAnsi="Calibri"/>
          <w:color w:val="333333"/>
          <w:sz w:val="21"/>
          <w:szCs w:val="21"/>
        </w:rPr>
        <w:t xml:space="preserve">Package root and folder structure with roles</w:t>
      </w:r>
    </w:p>
    <w:p>
      <w:pPr>
        <w:pStyle w:val="ListParagraph"/>
        <w:numPr>
          <w:ilvl w:val="0"/>
          <w:numId w:val="1"/>
        </w:numPr>
        <w:spacing w:after="80"/>
      </w:pPr>
      <w:r>
        <w:rPr>
          <w:rFonts w:ascii="Calibri" w:cs="Calibri" w:eastAsia="Calibri" w:hAnsi="Calibri"/>
          <w:color w:val="333333"/>
          <w:sz w:val="21"/>
          <w:szCs w:val="21"/>
        </w:rPr>
        <w:t xml:space="preserve">Page class list (UI/Mixed) and API client class list (API/Mixed)</w:t>
      </w:r>
    </w:p>
    <w:p>
      <w:pPr>
        <w:pStyle w:val="ListParagraph"/>
        <w:numPr>
          <w:ilvl w:val="0"/>
          <w:numId w:val="1"/>
        </w:numPr>
        <w:spacing w:after="80"/>
      </w:pPr>
      <w:r>
        <w:rPr>
          <w:rFonts w:ascii="Calibri" w:cs="Calibri" w:eastAsia="Calibri" w:hAnsi="Calibri"/>
          <w:color w:val="333333"/>
          <w:sz w:val="21"/>
          <w:szCs w:val="21"/>
        </w:rPr>
        <w:t xml:space="preserve">Runner matrix — epic runners + 5 suite runners</w:t>
      </w:r>
    </w:p>
    <w:p>
      <w:pPr>
        <w:pStyle w:val="ListParagraph"/>
        <w:numPr>
          <w:ilvl w:val="0"/>
          <w:numId w:val="1"/>
        </w:numPr>
        <w:spacing w:after="80"/>
      </w:pPr>
      <w:r>
        <w:rPr>
          <w:rFonts w:ascii="Calibri" w:cs="Calibri" w:eastAsia="Calibri" w:hAnsi="Calibri"/>
          <w:color w:val="333333"/>
          <w:sz w:val="21"/>
          <w:szCs w:val="21"/>
        </w:rPr>
        <w:t xml:space="preserve">Exception derivation map — only exceptions with actual throw sites</w:t>
      </w:r>
    </w:p>
    <w:p>
      <w:pPr>
        <w:pStyle w:val="ListParagraph"/>
        <w:numPr>
          <w:ilvl w:val="0"/>
          <w:numId w:val="1"/>
        </w:numPr>
        <w:spacing w:after="80"/>
      </w:pPr>
      <w:r>
        <w:rPr>
          <w:rFonts w:ascii="Calibri" w:cs="Calibri" w:eastAsia="Calibri" w:hAnsi="Calibri"/>
          <w:color w:val="333333"/>
          <w:sz w:val="21"/>
          <w:szCs w:val="21"/>
        </w:rPr>
        <w:t xml:space="preserve">Maven/JDK 21 strategy</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Key Innovation: The architect derives exceptions from code analysis, not a fixed list — ensuring zero orphan exception classes.</w:t>
      </w:r>
    </w:p>
    <w:p/>
    <w:p>
      <w:pPr>
        <w:pStyle w:val="Heading3"/>
        <w:spacing w:after="100" w:before="200"/>
      </w:pPr>
      <w:r>
        <w:rPr>
          <w:rFonts w:ascii="Calibri" w:cs="Calibri" w:eastAsia="Calibri" w:hAnsi="Calibri"/>
          <w:b/>
          <w:bCs/>
          <w:color w:val="1B4F72"/>
          <w:sz w:val="22"/>
          <w:szCs w:val="22"/>
        </w:rPr>
        <w:t xml:space="preserve">Stage 2: Feature and Step Mapping</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bdd-feature-step-mapper.agent.md</w:t>
      </w:r>
    </w:p>
    <w:p>
      <w:pPr>
        <w:spacing w:after="120"/>
      </w:pPr>
      <w:r>
        <w:rPr>
          <w:rFonts w:ascii="Calibri" w:cs="Calibri" w:eastAsia="Calibri" w:hAnsi="Calibri"/>
          <w:color w:val="333333"/>
          <w:sz w:val="21"/>
          <w:szCs w:val="21"/>
        </w:rPr>
        <w:t xml:space="preserve">Generates Cucumber feature files and step mappings:</w:t>
      </w:r>
    </w:p>
    <w:p>
      <w:pPr>
        <w:pStyle w:val="ListParagraph"/>
        <w:numPr>
          <w:ilvl w:val="0"/>
          <w:numId w:val="1"/>
        </w:numPr>
        <w:spacing w:after="80"/>
      </w:pPr>
      <w:r>
        <w:rPr>
          <w:rFonts w:ascii="Calibri" w:cs="Calibri" w:eastAsia="Calibri" w:hAnsi="Calibri"/>
          <w:color w:val="333333"/>
          <w:sz w:val="21"/>
          <w:szCs w:val="21"/>
        </w:rPr>
        <w:t xml:space="preserve">ONE feature file per epic — all user stories (UI + API + Mixed) as scenarios inside</w:t>
      </w:r>
    </w:p>
    <w:p>
      <w:pPr>
        <w:pStyle w:val="ListParagraph"/>
        <w:numPr>
          <w:ilvl w:val="0"/>
          <w:numId w:val="1"/>
        </w:numPr>
        <w:spacing w:after="80"/>
      </w:pPr>
      <w:r>
        <w:rPr>
          <w:rFonts w:ascii="Calibri" w:cs="Calibri" w:eastAsia="Calibri" w:hAnsi="Calibri"/>
          <w:color w:val="333333"/>
          <w:sz w:val="21"/>
          <w:szCs w:val="21"/>
        </w:rPr>
        <w:t xml:space="preserve">Integration feature file when ≥2 epics are active</w:t>
      </w:r>
    </w:p>
    <w:p>
      <w:pPr>
        <w:pStyle w:val="ListParagraph"/>
        <w:numPr>
          <w:ilvl w:val="0"/>
          <w:numId w:val="1"/>
        </w:numPr>
        <w:spacing w:after="80"/>
      </w:pPr>
      <w:r>
        <w:rPr>
          <w:rFonts w:ascii="Calibri" w:cs="Calibri" w:eastAsia="Calibri" w:hAnsi="Calibri"/>
          <w:color w:val="333333"/>
          <w:sz w:val="21"/>
          <w:szCs w:val="21"/>
        </w:rPr>
        <w:t xml:space="preserve">Tag strategy: @&lt;EpicName&gt; @US-&lt;ID&gt; @TC-&lt;ID&gt; @feature:&lt;name&gt; @&lt;execution-tag&gt;</w:t>
      </w:r>
    </w:p>
    <w:p>
      <w:pPr>
        <w:pStyle w:val="ListParagraph"/>
        <w:numPr>
          <w:ilvl w:val="0"/>
          <w:numId w:val="1"/>
        </w:numPr>
        <w:spacing w:after="80"/>
      </w:pPr>
      <w:r>
        <w:rPr>
          <w:rFonts w:ascii="Calibri" w:cs="Calibri" w:eastAsia="Calibri" w:hAnsi="Calibri"/>
          <w:color w:val="333333"/>
          <w:sz w:val="21"/>
          <w:szCs w:val="21"/>
        </w:rPr>
        <w:t xml:space="preserve">EXACTLY ONE execution tag per scenario: @smoke OR @sanity OR @regression</w:t>
      </w:r>
    </w:p>
    <w:p/>
    <w:p>
      <w:pPr>
        <w:pStyle w:val="Heading3"/>
        <w:spacing w:after="100" w:before="200"/>
      </w:pPr>
      <w:r>
        <w:rPr>
          <w:rFonts w:ascii="Calibri" w:cs="Calibri" w:eastAsia="Calibri" w:hAnsi="Calibri"/>
          <w:b/>
          <w:bCs/>
          <w:color w:val="1B4F72"/>
          <w:sz w:val="22"/>
          <w:szCs w:val="22"/>
        </w:rPr>
        <w:t xml:space="preserve">Execution Tag Assignment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Tag</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Assign When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Per User Story</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@smoke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Critical end-to-end flow (login success, add to cart, place order)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1–2 per US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@sanity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Feature-level validation, medium priority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2–3 per US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@regression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Edge cases, negatives, non-critical, data variation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Remaining</w:t>
            </w:r>
          </w:p>
        </w:tc>
      </w:tr>
    </w:tbl>
    <w:p/>
    <w:p>
      <w:pPr>
        <w:pStyle w:val="Heading3"/>
        <w:spacing w:after="100" w:before="200"/>
      </w:pPr>
      <w:r>
        <w:rPr>
          <w:rFonts w:ascii="Calibri" w:cs="Calibri" w:eastAsia="Calibri" w:hAnsi="Calibri"/>
          <w:b/>
          <w:bCs/>
          <w:color w:val="1B4F72"/>
          <w:sz w:val="22"/>
          <w:szCs w:val="22"/>
        </w:rPr>
        <w:t xml:space="preserve">Stage 3: Code Generation</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bdd-code-generator.agent.md</w:t>
      </w:r>
    </w:p>
    <w:p>
      <w:pPr>
        <w:spacing w:after="120"/>
      </w:pPr>
      <w:r>
        <w:rPr>
          <w:rFonts w:ascii="Calibri" w:cs="Calibri" w:eastAsia="Calibri" w:hAnsi="Calibri"/>
          <w:color w:val="333333"/>
          <w:sz w:val="21"/>
          <w:szCs w:val="21"/>
        </w:rPr>
        <w:t xml:space="preserve">Generates all implementation-ready Java code: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Artifact</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Location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Details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Epic Runners (N)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&lt;pkg&gt;/runners/&lt;EpicName&gt;TestRunner.java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One per confirmed epic, tag filter @&lt;EpicName&gt;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Suite Runners (5)</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&lt;pkg&gt;/runners/SmokeTestRunner.java etc.</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Fixed: smoke, sanity, regression, integration, retest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TestNG Suite Files (6)</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&lt;qa-folder&gt;/testng.xml etc.</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testng.xml grows; 5 suite XMLs are fixed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Page Objects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&lt;pkg&gt;/pages/&lt;PageName&gt;Page.java</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private final By locators, constructor-injected WebDriver</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API Clients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&lt;pkg&gt;/api/&lt;Domain&gt;ApiClient.java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Rest Assured RequestSpecification, returns Response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Step Definitions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&lt;pkg&gt;/stepdefs/&lt;EpicName&gt;Steps.java</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Thin — delegates to page/api layer</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Hooks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&lt;pkg&gt;/hooks/Hooks.java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Cucumber @Before/@After, Extent + screenshots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Driver Factory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&lt;pkg&gt;/driver/DriverFactory.java</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ThreadLocal&lt;WebDriver&gt;, Chrome + Edge, --headless=new</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Config Reader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&lt;pkg&gt;/config/ConfigReader.java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Properties from config.properties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Custom Exceptions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&lt;pkg&gt;/exceptions/*.java</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Only those with ≥1 throw site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README.md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&lt;qa-folder&gt;/README.md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Full CLI reference + Jenkins pipeline flow</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pom.xml</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&lt;qa-folder&gt;/pom.xml</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Java 21, Cucumber 7.34.3, TestNG 7.12.0, Selenium 4.43.0</w:t>
            </w:r>
          </w:p>
        </w:tc>
      </w:tr>
    </w:tbl>
    <w:p/>
    <w:p>
      <w:pPr>
        <w:pStyle w:val="Heading3"/>
        <w:spacing w:after="100" w:before="200"/>
      </w:pPr>
      <w:r>
        <w:rPr>
          <w:rFonts w:ascii="Calibri" w:cs="Calibri" w:eastAsia="Calibri" w:hAnsi="Calibri"/>
          <w:b/>
          <w:bCs/>
          <w:color w:val="1B4F72"/>
          <w:sz w:val="22"/>
          <w:szCs w:val="22"/>
        </w:rPr>
        <w:t xml:space="preserve">Stage 4: Validation</w:t>
      </w:r>
    </w:p>
    <w:p>
      <w:pPr>
        <w:spacing w:after="120"/>
      </w:pPr>
      <w:r>
        <w:rPr>
          <w:rFonts w:ascii="Calibri" w:cs="Calibri" w:eastAsia="Calibri" w:hAnsi="Calibri"/>
          <w:b/>
          <w:bCs/>
          <w:color w:val="333333"/>
          <w:sz w:val="21"/>
          <w:szCs w:val="21"/>
        </w:rPr>
        <w:t xml:space="preserve">Agent: </w:t>
      </w:r>
      <w:r>
        <w:rPr>
          <w:rFonts w:ascii="Calibri" w:cs="Calibri" w:eastAsia="Calibri" w:hAnsi="Calibri"/>
          <w:color w:val="333333"/>
          <w:sz w:val="21"/>
          <w:szCs w:val="21"/>
        </w:rPr>
        <w:t xml:space="preserve">bdd-framework-validator.agent.md</w:t>
      </w:r>
    </w:p>
    <w:p>
      <w:pPr>
        <w:spacing w:after="120"/>
      </w:pPr>
      <w:r>
        <w:rPr>
          <w:rFonts w:ascii="Calibri" w:cs="Calibri" w:eastAsia="Calibri" w:hAnsi="Calibri"/>
          <w:color w:val="333333"/>
          <w:sz w:val="21"/>
          <w:szCs w:val="21"/>
        </w:rPr>
        <w:t xml:space="preserve">Comprehensive validation across 11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Category</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Key Checks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1</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Folder &amp; Package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Package names match paths, no code under src/main/java</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2</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Runners &amp; Suites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N epic runners + 5 suite runners + 6 XML files present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3</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Tag Strategy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Correct order, exactly one execution tag per scenario</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4</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Integration Scenarios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integration_flows.feature exists when ≥2 epics active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5</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Browser Execution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Chrome + Edge only, ThreadLocal&lt;WebDriver&gt;, no Firefox</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6</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Test Type Layers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Page objects for UI, API clients for API, both for Mixed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7</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Maven &amp; Java 21</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compiler.release=21, surefire supports tag passthrough</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8</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Reporting</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ExtentSparkReporter (not Html), Cucumber html/json plugins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9</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Custom Exceptions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Every exception has ≥1 throw site, no orphans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10</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Full Coverage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Every AC asserted, every BR exercised, zero gaps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11</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README &amp; CLI</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All execution commands documented</w:t>
            </w:r>
          </w:p>
        </w:tc>
      </w:tr>
    </w:tbl>
    <w:p/>
    <w:p>
      <w:pPr>
        <w:pStyle w:val="Heading3"/>
        <w:spacing w:after="100" w:before="200"/>
      </w:pPr>
      <w:r>
        <w:rPr>
          <w:rFonts w:ascii="Calibri" w:cs="Calibri" w:eastAsia="Calibri" w:hAnsi="Calibri"/>
          <w:b/>
          <w:bCs/>
          <w:color w:val="1B4F72"/>
          <w:sz w:val="22"/>
          <w:szCs w:val="22"/>
        </w:rPr>
        <w:t xml:space="preserve">Validation Verdict Format</w:t>
      </w:r>
    </w:p>
    <w:p>
      <w:pPr>
        <w:shd w:fill="F4F4F4" w:val="clear"/>
        <w:spacing w:after="120" w:before="80"/>
        <w:ind w:left="300" w:right="300"/>
      </w:pPr>
      <w:r>
        <w:rPr>
          <w:rFonts w:ascii="Consolas" w:cs="Consolas" w:eastAsia="Consolas" w:hAnsi="Consolas"/>
          <w:color w:val="2C3E50"/>
          <w:sz w:val="19"/>
          <w:szCs w:val="19"/>
        </w:rPr>
        <w:t xml:space="preserve">Java 21 readiness          : READY / NOT READY</w:t>
      </w:r>
    </w:p>
    <w:p>
      <w:pPr>
        <w:shd w:fill="F4F4F4" w:val="clear"/>
        <w:spacing w:after="120" w:before="80"/>
        <w:ind w:left="300" w:right="300"/>
      </w:pPr>
      <w:r>
        <w:rPr>
          <w:rFonts w:ascii="Consolas" w:cs="Consolas" w:eastAsia="Consolas" w:hAnsi="Consolas"/>
          <w:color w:val="2C3E50"/>
          <w:sz w:val="19"/>
          <w:szCs w:val="19"/>
        </w:rPr>
        <w:t xml:space="preserve">Framework readiness        : READY / NOT READY</w:t>
      </w:r>
    </w:p>
    <w:p>
      <w:pPr>
        <w:shd w:fill="F4F4F4" w:val="clear"/>
        <w:spacing w:after="120" w:before="80"/>
        <w:ind w:left="300" w:right="300"/>
      </w:pPr>
      <w:r>
        <w:rPr>
          <w:rFonts w:ascii="Consolas" w:cs="Consolas" w:eastAsia="Consolas" w:hAnsi="Consolas"/>
          <w:color w:val="2C3E50"/>
          <w:sz w:val="19"/>
          <w:szCs w:val="19"/>
        </w:rPr>
        <w:t xml:space="preserve">Runner matrix              : READY / NOT READY</w:t>
      </w:r>
    </w:p>
    <w:p>
      <w:pPr>
        <w:shd w:fill="F4F4F4" w:val="clear"/>
        <w:spacing w:after="120" w:before="80"/>
        <w:ind w:left="300" w:right="300"/>
      </w:pPr>
      <w:r>
        <w:rPr>
          <w:rFonts w:ascii="Consolas" w:cs="Consolas" w:eastAsia="Consolas" w:hAnsi="Consolas"/>
          <w:color w:val="2C3E50"/>
          <w:sz w:val="19"/>
          <w:szCs w:val="19"/>
        </w:rPr>
        <w:t xml:space="preserve">Tag order compliance       : READY / NOT READY</w:t>
      </w:r>
    </w:p>
    <w:p>
      <w:pPr>
        <w:shd w:fill="F4F4F4" w:val="clear"/>
        <w:spacing w:after="120" w:before="80"/>
        <w:ind w:left="300" w:right="300"/>
      </w:pPr>
      <w:r>
        <w:rPr>
          <w:rFonts w:ascii="Consolas" w:cs="Consolas" w:eastAsia="Consolas" w:hAnsi="Consolas"/>
          <w:color w:val="2C3E50"/>
          <w:sz w:val="19"/>
          <w:szCs w:val="19"/>
        </w:rPr>
        <w:t xml:space="preserve">Execution tag exclusivity  : READY / NOT READY</w:t>
      </w:r>
    </w:p>
    <w:p>
      <w:pPr>
        <w:shd w:fill="F4F4F4" w:val="clear"/>
        <w:spacing w:after="120" w:before="80"/>
        <w:ind w:left="300" w:right="300"/>
      </w:pPr>
      <w:r>
        <w:rPr>
          <w:rFonts w:ascii="Consolas" w:cs="Consolas" w:eastAsia="Consolas" w:hAnsi="Consolas"/>
          <w:color w:val="2C3E50"/>
          <w:sz w:val="19"/>
          <w:szCs w:val="19"/>
        </w:rPr>
        <w:t xml:space="preserve">AC coverage                : READY / NOT READY</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Integrate a 'mvn compile' check after Stage 3 to catch compilation errors before the validator runs — this provides faster feedback.</w:t>
      </w:r>
    </w:p>
    <w:p>
      <w:r>
        <w:br w:type="page"/>
      </w:r>
    </w:p>
    <w:p>
      <w:pPr>
        <w:pStyle w:val="Heading1"/>
        <w:spacing w:after="200" w:before="400"/>
      </w:pPr>
      <w:r>
        <w:rPr>
          <w:rFonts w:ascii="Calibri" w:cs="Calibri" w:eastAsia="Calibri" w:hAnsi="Calibri"/>
          <w:b/>
          <w:bCs/>
          <w:color w:val="1B4F72"/>
          <w:sz w:val="32"/>
          <w:szCs w:val="32"/>
        </w:rPr>
        <w:t xml:space="preserve">4. The Agents — Who Does What</w:t>
      </w:r>
    </w:p>
    <w:p>
      <w:pPr>
        <w:spacing w:after="120"/>
      </w:pPr>
      <w:r>
        <w:rPr>
          <w:rFonts w:ascii="Calibri" w:cs="Calibri" w:eastAsia="Calibri" w:hAnsi="Calibri"/>
          <w:color w:val="333333"/>
          <w:sz w:val="21"/>
          <w:szCs w:val="21"/>
        </w:rPr>
        <w:t xml:space="preserve">This section provides a detailed profile of every agent in the pipeline, including its role, inputs, outputs, and key rules.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Agent Name</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File</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Model / Stack</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Primary Role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 Master Orchestrator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bdd_master.agent.md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Coordinates entire pipeline, delegates to sub-agents, validates outputs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Sync Agent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jira-sync.agent.md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GPT + Jira MCP</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Pulls user stories from Jira, saves as structured JSON artifacts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QA Subtask Generator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qa-subtask-generator.agent.md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Generates QA-specific subtasks from user stories for Jira board creation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 Orchestrator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bdd-orchestrator.agent.md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Coordinates 4-stage BDD sub-pipeline, manages stage gates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Framework Architect</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bdd-framework-architect.agent.md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Designs BDD framework structure, classifies stories as UI/API/Mixed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Feature &amp; Step Mapper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bdd-feature-step-mapper.agent.md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Generates Cucumber feature files and step mappings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Code Generator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bdd-code-generator.agent.md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Generates all Java code: pages, steps, runners, config, exceptions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Framework Validator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bdd-framework-validator.agent.md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GPT / Copilot LLM</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Validates entire framework across 11 categories, produces verdicts</w:t>
            </w:r>
          </w:p>
        </w:tc>
      </w:tr>
    </w:tbl>
    <w:p/>
    <w:p>
      <w:pPr>
        <w:pStyle w:val="Heading2"/>
        <w:spacing w:after="150" w:before="300"/>
      </w:pPr>
      <w:r>
        <w:rPr>
          <w:rFonts w:ascii="Calibri" w:cs="Calibri" w:eastAsia="Calibri" w:hAnsi="Calibri"/>
          <w:b/>
          <w:bCs/>
          <w:color w:val="2E86C1"/>
          <w:sz w:val="26"/>
          <w:szCs w:val="26"/>
        </w:rPr>
        <w:t xml:space="preserve">4.1 Agent Dependency Chain</w:t>
      </w:r>
    </w:p>
    <w:p>
      <w:pPr>
        <w:shd w:fill="F9F9F9" w:val="clear"/>
        <w:spacing w:after="0"/>
        <w:ind w:left="200"/>
      </w:pPr>
      <w:r>
        <w:rPr>
          <w:rFonts w:ascii="Consolas" w:cs="Consolas" w:eastAsia="Consolas" w:hAnsi="Consolas"/>
          <w:color w:val="2C3E50"/>
          <w:sz w:val="18"/>
          <w:szCs w:val="18"/>
        </w:rPr>
        <w:t xml:space="preserve">  BDD Master Orchestrator</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Jira Sync Agent ─────────────────────────────▶ Jira (MCP)</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QA Subtask Generator</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BDD Orchestrator</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Framework Architect</w:t>
      </w:r>
    </w:p>
    <w:p>
      <w:pPr>
        <w:shd w:fill="F9F9F9" w:val="clear"/>
        <w:spacing w:after="0"/>
        <w:ind w:left="200"/>
      </w:pPr>
      <w:r>
        <w:rPr>
          <w:rFonts w:ascii="Consolas" w:cs="Consolas" w:eastAsia="Consolas" w:hAnsi="Consolas"/>
          <w:color w:val="2C3E50"/>
          <w:sz w:val="18"/>
          <w:szCs w:val="18"/>
        </w:rPr>
        <w:t xml:space="preserve">                ├──▶ Feature &amp; Step Mapper</w:t>
      </w:r>
    </w:p>
    <w:p>
      <w:pPr>
        <w:shd w:fill="F9F9F9" w:val="clear"/>
        <w:spacing w:after="0"/>
        <w:ind w:left="200"/>
      </w:pPr>
      <w:r>
        <w:rPr>
          <w:rFonts w:ascii="Consolas" w:cs="Consolas" w:eastAsia="Consolas" w:hAnsi="Consolas"/>
          <w:color w:val="2C3E50"/>
          <w:sz w:val="18"/>
          <w:szCs w:val="18"/>
        </w:rPr>
        <w:t xml:space="preserve">                ├──▶ Code Generator</w:t>
      </w:r>
    </w:p>
    <w:p>
      <w:pPr>
        <w:shd w:fill="F9F9F9" w:val="clear"/>
        <w:spacing w:after="0"/>
        <w:ind w:left="200"/>
      </w:pPr>
      <w:r>
        <w:rPr>
          <w:rFonts w:ascii="Consolas" w:cs="Consolas" w:eastAsia="Consolas" w:hAnsi="Consolas"/>
          <w:color w:val="2C3E50"/>
          <w:sz w:val="18"/>
          <w:szCs w:val="18"/>
        </w:rPr>
        <w:t xml:space="preserve">                └──▶ Framework Validator</w:t>
      </w:r>
    </w:p>
    <w:p/>
    <w:p>
      <w:pPr>
        <w:pStyle w:val="Heading2"/>
        <w:spacing w:after="150" w:before="300"/>
      </w:pPr>
      <w:r>
        <w:rPr>
          <w:rFonts w:ascii="Calibri" w:cs="Calibri" w:eastAsia="Calibri" w:hAnsi="Calibri"/>
          <w:b/>
          <w:bCs/>
          <w:color w:val="2E86C1"/>
          <w:sz w:val="26"/>
          <w:szCs w:val="26"/>
        </w:rPr>
        <w:t xml:space="preserve">4.2 Agent Interaction Rules</w:t>
      </w:r>
    </w:p>
    <w:p>
      <w:pPr>
        <w:pStyle w:val="ListParagraph"/>
        <w:numPr>
          <w:ilvl w:val="0"/>
          <w:numId w:val="1"/>
        </w:numPr>
        <w:spacing w:after="80"/>
      </w:pPr>
      <w:r>
        <w:rPr>
          <w:rFonts w:ascii="Calibri" w:cs="Calibri" w:eastAsia="Calibri" w:hAnsi="Calibri"/>
          <w:color w:val="333333"/>
          <w:sz w:val="21"/>
          <w:szCs w:val="21"/>
        </w:rPr>
        <w:t xml:space="preserve">Agents communicate only through the orchestrator — no direct agent-to-agent calls.</w:t>
      </w:r>
    </w:p>
    <w:p>
      <w:pPr>
        <w:pStyle w:val="ListParagraph"/>
        <w:numPr>
          <w:ilvl w:val="0"/>
          <w:numId w:val="1"/>
        </w:numPr>
        <w:spacing w:after="80"/>
      </w:pPr>
      <w:r>
        <w:rPr>
          <w:rFonts w:ascii="Calibri" w:cs="Calibri" w:eastAsia="Calibri" w:hAnsi="Calibri"/>
          <w:color w:val="333333"/>
          <w:sz w:val="21"/>
          <w:szCs w:val="21"/>
        </w:rPr>
        <w:t xml:space="preserve">Each agent receives its inputs as explicit parameters from the orchestrator.</w:t>
      </w:r>
    </w:p>
    <w:p>
      <w:pPr>
        <w:pStyle w:val="ListParagraph"/>
        <w:numPr>
          <w:ilvl w:val="0"/>
          <w:numId w:val="1"/>
        </w:numPr>
        <w:spacing w:after="80"/>
      </w:pPr>
      <w:r>
        <w:rPr>
          <w:rFonts w:ascii="Calibri" w:cs="Calibri" w:eastAsia="Calibri" w:hAnsi="Calibri"/>
          <w:color w:val="333333"/>
          <w:sz w:val="21"/>
          <w:szCs w:val="21"/>
        </w:rPr>
        <w:t xml:space="preserve">Each agent returns structured output to the orchestrator for validation and routing.</w:t>
      </w:r>
    </w:p>
    <w:p>
      <w:pPr>
        <w:pStyle w:val="ListParagraph"/>
        <w:numPr>
          <w:ilvl w:val="0"/>
          <w:numId w:val="1"/>
        </w:numPr>
        <w:spacing w:after="80"/>
      </w:pPr>
      <w:r>
        <w:rPr>
          <w:rFonts w:ascii="Calibri" w:cs="Calibri" w:eastAsia="Calibri" w:hAnsi="Calibri"/>
          <w:color w:val="333333"/>
          <w:sz w:val="21"/>
          <w:szCs w:val="21"/>
        </w:rPr>
        <w:t xml:space="preserve">No agent generates code or artifacts outside its designated scope.</w:t>
      </w:r>
    </w:p>
    <w:p>
      <w:pPr>
        <w:pStyle w:val="ListParagraph"/>
        <w:numPr>
          <w:ilvl w:val="0"/>
          <w:numId w:val="1"/>
        </w:numPr>
        <w:spacing w:after="80"/>
      </w:pPr>
      <w:r>
        <w:rPr>
          <w:rFonts w:ascii="Calibri" w:cs="Calibri" w:eastAsia="Calibri" w:hAnsi="Calibri"/>
          <w:color w:val="333333"/>
          <w:sz w:val="21"/>
          <w:szCs w:val="21"/>
        </w:rPr>
        <w:t xml:space="preserve">All agents respect the skeleton preservation rule — existing files are never deleted.</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Consider adding an 'Agent Health Check' command that verifies all agent files exist and are accessible before pipeline start.</w:t>
      </w:r>
    </w:p>
    <w:p>
      <w:r>
        <w:br w:type="page"/>
      </w:r>
    </w:p>
    <w:p>
      <w:pPr>
        <w:pStyle w:val="Heading1"/>
        <w:spacing w:after="200" w:before="400"/>
      </w:pPr>
      <w:r>
        <w:rPr>
          <w:rFonts w:ascii="Calibri" w:cs="Calibri" w:eastAsia="Calibri" w:hAnsi="Calibri"/>
          <w:b/>
          <w:bCs/>
          <w:color w:val="1B4F72"/>
          <w:sz w:val="32"/>
          <w:szCs w:val="32"/>
        </w:rPr>
        <w:t xml:space="preserve">5. MCP Servers — How Agents Talk to External Systems</w:t>
      </w:r>
    </w:p>
    <w:p>
      <w:pPr>
        <w:spacing w:after="120"/>
      </w:pPr>
      <w:r>
        <w:rPr>
          <w:rFonts w:ascii="Calibri" w:cs="Calibri" w:eastAsia="Calibri" w:hAnsi="Calibri"/>
          <w:color w:val="333333"/>
          <w:sz w:val="21"/>
          <w:szCs w:val="21"/>
        </w:rPr>
        <w:t xml:space="preserve">MCP (Model Context Protocol) servers mediate communication between AI agents and external systems. They provide standardized APIs that agents use to interact with tools like Jira, GitHub, and CI/CD systems.</w:t>
      </w:r>
    </w:p>
    <w:p/>
    <w:p>
      <w:pPr>
        <w:pStyle w:val="Heading2"/>
        <w:spacing w:after="150" w:before="300"/>
      </w:pPr>
      <w:r>
        <w:rPr>
          <w:rFonts w:ascii="Calibri" w:cs="Calibri" w:eastAsia="Calibri" w:hAnsi="Calibri"/>
          <w:b/>
          <w:bCs/>
          <w:color w:val="2E86C1"/>
          <w:sz w:val="26"/>
          <w:szCs w:val="26"/>
        </w:rPr>
        <w:t xml:space="preserve">5.1 MCP Server Architecture</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AI AGENTS      │────────▶│  MCP SERVER  │────────▶│  EXTERNAL    │</w:t>
      </w:r>
    </w:p>
    <w:p>
      <w:pPr>
        <w:shd w:fill="F9F9F9" w:val="clear"/>
        <w:spacing w:after="0"/>
        <w:ind w:left="200"/>
      </w:pPr>
      <w:r>
        <w:rPr>
          <w:rFonts w:ascii="Consolas" w:cs="Consolas" w:eastAsia="Consolas" w:hAnsi="Consolas"/>
          <w:color w:val="2C3E50"/>
          <w:sz w:val="18"/>
          <w:szCs w:val="18"/>
        </w:rPr>
        <w:t xml:space="preserve">  │                  │◀────────│  (Mediator)  │◀────────│  SYSTEMS     │</w:t>
      </w:r>
    </w:p>
    <w:p>
      <w:pPr>
        <w:shd w:fill="F9F9F9" w:val="clear"/>
        <w:spacing w:after="0"/>
        <w:ind w:left="200"/>
      </w:pPr>
      <w:r>
        <w:rPr>
          <w:rFonts w:ascii="Consolas" w:cs="Consolas" w:eastAsia="Consolas" w:hAnsi="Consolas"/>
          <w:color w:val="2C3E50"/>
          <w:sz w:val="18"/>
          <w:szCs w:val="18"/>
        </w:rPr>
        <w:t xml:space="preserve">  │  • Jira Sync     │         │              │         │              │</w:t>
      </w:r>
    </w:p>
    <w:p>
      <w:pPr>
        <w:shd w:fill="F9F9F9" w:val="clear"/>
        <w:spacing w:after="0"/>
        <w:ind w:left="200"/>
      </w:pPr>
      <w:r>
        <w:rPr>
          <w:rFonts w:ascii="Consolas" w:cs="Consolas" w:eastAsia="Consolas" w:hAnsi="Consolas"/>
          <w:color w:val="2C3E50"/>
          <w:sz w:val="18"/>
          <w:szCs w:val="18"/>
        </w:rPr>
        <w:t xml:space="preserve">  │  • Subtask Gen   │         │  • jira/*    │         │  • Jira DC   │</w:t>
      </w:r>
    </w:p>
    <w:p>
      <w:pPr>
        <w:shd w:fill="F9F9F9" w:val="clear"/>
        <w:spacing w:after="0"/>
        <w:ind w:left="200"/>
      </w:pPr>
      <w:r>
        <w:rPr>
          <w:rFonts w:ascii="Consolas" w:cs="Consolas" w:eastAsia="Consolas" w:hAnsi="Consolas"/>
          <w:color w:val="2C3E50"/>
          <w:sz w:val="18"/>
          <w:szCs w:val="18"/>
        </w:rPr>
        <w:t xml:space="preserve">  │  • BDD Agents    │         │  • github/*  │         │  • GitHub    │</w:t>
      </w:r>
    </w:p>
    <w:p>
      <w:pPr>
        <w:shd w:fill="F9F9F9" w:val="clear"/>
        <w:spacing w:after="0"/>
        <w:ind w:left="200"/>
      </w:pPr>
      <w:r>
        <w:rPr>
          <w:rFonts w:ascii="Consolas" w:cs="Consolas" w:eastAsia="Consolas" w:hAnsi="Consolas"/>
          <w:color w:val="2C3E50"/>
          <w:sz w:val="18"/>
          <w:szCs w:val="18"/>
        </w:rPr>
        <w:t xml:space="preserve">  │                  │         │  • build/*   │         │  • Jenkins   │</w:t>
      </w:r>
    </w:p>
    <w:p>
      <w:pPr>
        <w:shd w:fill="F9F9F9" w:val="clear"/>
        <w:spacing w:after="0"/>
        <w:ind w:left="200"/>
      </w:pPr>
      <w:r>
        <w:rPr>
          <w:rFonts w:ascii="Consolas" w:cs="Consolas" w:eastAsia="Consolas" w:hAnsi="Consolas"/>
          <w:color w:val="2C3E50"/>
          <w:sz w:val="18"/>
          <w:szCs w:val="18"/>
        </w:rPr>
        <w:t xml:space="preserve">  └─────────────────┘         └──────────────┘         └──────────────┘</w:t>
      </w:r>
    </w:p>
    <w:p/>
    <w:p>
      <w:pPr>
        <w:pStyle w:val="Heading2"/>
        <w:spacing w:after="150" w:before="300"/>
      </w:pPr>
      <w:r>
        <w:rPr>
          <w:rFonts w:ascii="Calibri" w:cs="Calibri" w:eastAsia="Calibri" w:hAnsi="Calibri"/>
          <w:b/>
          <w:bCs/>
          <w:color w:val="2E86C1"/>
          <w:sz w:val="26"/>
          <w:szCs w:val="26"/>
        </w:rPr>
        <w:t xml:space="preserve">5.2 MCP Tools Used in This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MCP Tool Category</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Operations</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Used By Agent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jira/search</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Search issues by JQL, find stories by epic/project</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Jira Sync Agent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jira/get-issue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Fetch full issue details including custom fields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Sync Agent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jira/create-issue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Create epics, stories, sub-tasks in Jira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Jira Sync Agent (push mode)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jira/update-issue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Update issue type, fields, status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Sync Agent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read_file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Read source files, JSONs, configs from workspace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All agents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create_file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Write generated code, configs, reports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Code Generator, Subtask Generator</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list_dir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Discover folder structure, existing skeleton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All agents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search</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Find files by pattern or content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 Orchestrator, Validator</w:t>
            </w:r>
          </w:p>
        </w:tc>
      </w:tr>
    </w:tbl>
    <w:p/>
    <w:p>
      <w:pPr>
        <w:pStyle w:val="Heading2"/>
        <w:spacing w:after="150" w:before="300"/>
      </w:pPr>
      <w:r>
        <w:rPr>
          <w:rFonts w:ascii="Calibri" w:cs="Calibri" w:eastAsia="Calibri" w:hAnsi="Calibri"/>
          <w:b/>
          <w:bCs/>
          <w:color w:val="2E86C1"/>
          <w:sz w:val="26"/>
          <w:szCs w:val="26"/>
        </w:rPr>
        <w:t xml:space="preserve">5.3 MCP Configuration</w:t>
      </w:r>
    </w:p>
    <w:p>
      <w:pPr>
        <w:spacing w:after="120"/>
      </w:pPr>
      <w:r>
        <w:rPr>
          <w:rFonts w:ascii="Calibri" w:cs="Calibri" w:eastAsia="Calibri" w:hAnsi="Calibri"/>
          <w:color w:val="333333"/>
          <w:sz w:val="21"/>
          <w:szCs w:val="21"/>
        </w:rPr>
        <w:t xml:space="preserve">MCP servers are configured in the project's mcp.json file at the repository root:</w:t>
      </w:r>
    </w:p>
    <w:p>
      <w:pPr>
        <w:shd w:fill="F4F4F4" w:val="clear"/>
        <w:spacing w:after="120" w:before="80"/>
        <w:ind w:left="300" w:right="300"/>
      </w:pPr>
      <w:r>
        <w:rPr>
          <w:rFonts w:ascii="Consolas" w:cs="Consolas" w:eastAsia="Consolas" w:hAnsi="Consolas"/>
          <w:color w:val="2C3E50"/>
          <w:sz w:val="19"/>
          <w:szCs w:val="19"/>
        </w:rPr>
        <w:t xml:space="preserve">{ "servers": { "jira": { "type": "mcp", "url": "&lt;jira-mcp-endpoint&gt;", "auth": "oauth2" } } }</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Add health-check endpoints to MCP servers so the pre-flight phase can verify connectivity before attempting Jira operations.</w:t>
      </w:r>
    </w:p>
    <w:p>
      <w:r>
        <w:br w:type="page"/>
      </w:r>
    </w:p>
    <w:p>
      <w:pPr>
        <w:pStyle w:val="Heading1"/>
        <w:spacing w:after="200" w:before="400"/>
      </w:pPr>
      <w:r>
        <w:rPr>
          <w:rFonts w:ascii="Calibri" w:cs="Calibri" w:eastAsia="Calibri" w:hAnsi="Calibri"/>
          <w:b/>
          <w:bCs/>
          <w:color w:val="1B4F72"/>
          <w:sz w:val="32"/>
          <w:szCs w:val="32"/>
        </w:rPr>
        <w:t xml:space="preserve">6. Setup — How to Start the Pipeline</w:t>
      </w:r>
    </w:p>
    <w:p/>
    <w:p>
      <w:pPr>
        <w:pStyle w:val="Heading2"/>
        <w:spacing w:after="150" w:before="300"/>
      </w:pPr>
      <w:r>
        <w:rPr>
          <w:rFonts w:ascii="Calibri" w:cs="Calibri" w:eastAsia="Calibri" w:hAnsi="Calibri"/>
          <w:b/>
          <w:bCs/>
          <w:color w:val="2E86C1"/>
          <w:sz w:val="26"/>
          <w:szCs w:val="26"/>
        </w:rPr>
        <w:t xml:space="preserve">6.1 Prerequisites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Requirement</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Details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IDE</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IntelliJ IDEA / VS Code with GitHub Copilot extension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GitHub Copilot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Active subscription with agent mode enabled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Java JDK</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JDK 21 (required for BDD framework)</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Maven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Maven 3.9+ installed and on PATH</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Repository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Project cloned with QA module containing src/test/java skeleton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Access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MCP server configured for Jira Data Center/Cloud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Agent Files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All .agent.md files present under .github/agents/</w:t>
            </w:r>
          </w:p>
        </w:tc>
      </w:tr>
    </w:tbl>
    <w:p/>
    <w:p>
      <w:pPr>
        <w:pStyle w:val="Heading2"/>
        <w:spacing w:after="150" w:before="300"/>
      </w:pPr>
      <w:r>
        <w:rPr>
          <w:rFonts w:ascii="Calibri" w:cs="Calibri" w:eastAsia="Calibri" w:hAnsi="Calibri"/>
          <w:b/>
          <w:bCs/>
          <w:color w:val="2E86C1"/>
          <w:sz w:val="26"/>
          <w:szCs w:val="26"/>
        </w:rPr>
        <w:t xml:space="preserve">6.2 Repository Structure Required</w:t>
      </w:r>
    </w:p>
    <w:p>
      <w:pPr>
        <w:shd w:fill="F4F4F4" w:val="clear"/>
        <w:spacing w:after="120" w:before="80"/>
        <w:ind w:left="300" w:right="300"/>
      </w:pPr>
      <w:r>
        <w:rPr>
          <w:rFonts w:ascii="Consolas" w:cs="Consolas" w:eastAsia="Consolas" w:hAnsi="Consolas"/>
          <w:color w:val="2C3E50"/>
          <w:sz w:val="19"/>
          <w:szCs w:val="19"/>
        </w:rPr>
        <w:t xml:space="preserve">&lt;project-root&gt;/</w:t>
      </w:r>
    </w:p>
    <w:p>
      <w:pPr>
        <w:shd w:fill="F4F4F4" w:val="clear"/>
        <w:spacing w:after="120" w:before="80"/>
        <w:ind w:left="300" w:right="300"/>
      </w:pPr>
      <w:r>
        <w:rPr>
          <w:rFonts w:ascii="Consolas" w:cs="Consolas" w:eastAsia="Consolas" w:hAnsi="Consolas"/>
          <w:color w:val="2C3E50"/>
          <w:sz w:val="19"/>
          <w:szCs w:val="19"/>
        </w:rPr>
        <w:t xml:space="preserve">├── .github/agents/           ← All agent definition files</w:t>
      </w:r>
    </w:p>
    <w:p>
      <w:pPr>
        <w:shd w:fill="F4F4F4" w:val="clear"/>
        <w:spacing w:after="120" w:before="80"/>
        <w:ind w:left="300" w:right="300"/>
      </w:pPr>
      <w:r>
        <w:rPr>
          <w:rFonts w:ascii="Consolas" w:cs="Consolas" w:eastAsia="Consolas" w:hAnsi="Consolas"/>
          <w:color w:val="2C3E50"/>
          <w:sz w:val="19"/>
          <w:szCs w:val="19"/>
        </w:rPr>
        <w:t xml:space="preserve">├── documents/                ← SRS.md or SRS.txt</w:t>
      </w:r>
    </w:p>
    <w:p>
      <w:pPr>
        <w:shd w:fill="F4F4F4" w:val="clear"/>
        <w:spacing w:after="120" w:before="80"/>
        <w:ind w:left="300" w:right="300"/>
      </w:pPr>
      <w:r>
        <w:rPr>
          <w:rFonts w:ascii="Consolas" w:cs="Consolas" w:eastAsia="Consolas" w:hAnsi="Consolas"/>
          <w:color w:val="2C3E50"/>
          <w:sz w:val="19"/>
          <w:szCs w:val="19"/>
        </w:rPr>
        <w:t xml:space="preserve">├── &lt;qa-folder&gt;/              ← QA module (folder name contains 'qa')</w:t>
      </w:r>
    </w:p>
    <w:p>
      <w:pPr>
        <w:shd w:fill="F4F4F4" w:val="clear"/>
        <w:spacing w:after="120" w:before="80"/>
        <w:ind w:left="300" w:right="300"/>
      </w:pPr>
      <w:r>
        <w:rPr>
          <w:rFonts w:ascii="Consolas" w:cs="Consolas" w:eastAsia="Consolas" w:hAnsi="Consolas"/>
          <w:color w:val="2C3E50"/>
          <w:sz w:val="19"/>
          <w:szCs w:val="19"/>
        </w:rPr>
        <w:t xml:space="preserve">│   ├── pom.xml</w:t>
      </w:r>
    </w:p>
    <w:p>
      <w:pPr>
        <w:shd w:fill="F4F4F4" w:val="clear"/>
        <w:spacing w:after="120" w:before="80"/>
        <w:ind w:left="300" w:right="300"/>
      </w:pPr>
      <w:r>
        <w:rPr>
          <w:rFonts w:ascii="Consolas" w:cs="Consolas" w:eastAsia="Consolas" w:hAnsi="Consolas"/>
          <w:color w:val="2C3E50"/>
          <w:sz w:val="19"/>
          <w:szCs w:val="19"/>
        </w:rPr>
        <w:t xml:space="preserve">│   └── src/test/</w:t>
      </w:r>
    </w:p>
    <w:p>
      <w:pPr>
        <w:shd w:fill="F4F4F4" w:val="clear"/>
        <w:spacing w:after="120" w:before="80"/>
        <w:ind w:left="300" w:right="300"/>
      </w:pPr>
      <w:r>
        <w:rPr>
          <w:rFonts w:ascii="Consolas" w:cs="Consolas" w:eastAsia="Consolas" w:hAnsi="Consolas"/>
          <w:color w:val="2C3E50"/>
          <w:sz w:val="19"/>
          <w:szCs w:val="19"/>
        </w:rPr>
        <w:t xml:space="preserve">│       ├── java/com/&lt;org&gt;/&lt;module&gt;/</w:t>
      </w:r>
    </w:p>
    <w:p>
      <w:pPr>
        <w:shd w:fill="F4F4F4" w:val="clear"/>
        <w:spacing w:after="120" w:before="80"/>
        <w:ind w:left="300" w:right="300"/>
      </w:pPr>
      <w:r>
        <w:rPr>
          <w:rFonts w:ascii="Consolas" w:cs="Consolas" w:eastAsia="Consolas" w:hAnsi="Consolas"/>
          <w:color w:val="2C3E50"/>
          <w:sz w:val="19"/>
          <w:szCs w:val="19"/>
        </w:rPr>
        <w:t xml:space="preserve">│       │   ├── config/  driver/  hooks/  pages/</w:t>
      </w:r>
    </w:p>
    <w:p>
      <w:pPr>
        <w:shd w:fill="F4F4F4" w:val="clear"/>
        <w:spacing w:after="120" w:before="80"/>
        <w:ind w:left="300" w:right="300"/>
      </w:pPr>
      <w:r>
        <w:rPr>
          <w:rFonts w:ascii="Consolas" w:cs="Consolas" w:eastAsia="Consolas" w:hAnsi="Consolas"/>
          <w:color w:val="2C3E50"/>
          <w:sz w:val="19"/>
          <w:szCs w:val="19"/>
        </w:rPr>
        <w:t xml:space="preserve">│       │   ├── stepdefs/  utils/  exceptions/  runners/</w:t>
      </w:r>
    </w:p>
    <w:p>
      <w:pPr>
        <w:shd w:fill="F4F4F4" w:val="clear"/>
        <w:spacing w:after="120" w:before="80"/>
        <w:ind w:left="300" w:right="300"/>
      </w:pPr>
      <w:r>
        <w:rPr>
          <w:rFonts w:ascii="Consolas" w:cs="Consolas" w:eastAsia="Consolas" w:hAnsi="Consolas"/>
          <w:color w:val="2C3E50"/>
          <w:sz w:val="19"/>
          <w:szCs w:val="19"/>
        </w:rPr>
        <w:t xml:space="preserve">│       │   └── api/ (if API stories exist)</w:t>
      </w:r>
    </w:p>
    <w:p>
      <w:pPr>
        <w:shd w:fill="F4F4F4" w:val="clear"/>
        <w:spacing w:after="120" w:before="80"/>
        <w:ind w:left="300" w:right="300"/>
      </w:pPr>
      <w:r>
        <w:rPr>
          <w:rFonts w:ascii="Consolas" w:cs="Consolas" w:eastAsia="Consolas" w:hAnsi="Consolas"/>
          <w:color w:val="2C3E50"/>
          <w:sz w:val="19"/>
          <w:szCs w:val="19"/>
        </w:rPr>
        <w:t xml:space="preserve">│       └── resources/</w:t>
      </w:r>
    </w:p>
    <w:p>
      <w:pPr>
        <w:shd w:fill="F4F4F4" w:val="clear"/>
        <w:spacing w:after="120" w:before="80"/>
        <w:ind w:left="300" w:right="300"/>
      </w:pPr>
      <w:r>
        <w:rPr>
          <w:rFonts w:ascii="Consolas" w:cs="Consolas" w:eastAsia="Consolas" w:hAnsi="Consolas"/>
          <w:color w:val="2C3E50"/>
          <w:sz w:val="19"/>
          <w:szCs w:val="19"/>
        </w:rPr>
        <w:t xml:space="preserve">│           ├── features/  config/  testdata/  artifacts/</w:t>
      </w:r>
    </w:p>
    <w:p>
      <w:pPr>
        <w:shd w:fill="F4F4F4" w:val="clear"/>
        <w:spacing w:after="120" w:before="80"/>
        <w:ind w:left="300" w:right="300"/>
      </w:pPr>
      <w:r>
        <w:rPr>
          <w:rFonts w:ascii="Consolas" w:cs="Consolas" w:eastAsia="Consolas" w:hAnsi="Consolas"/>
          <w:color w:val="2C3E50"/>
          <w:sz w:val="19"/>
          <w:szCs w:val="19"/>
        </w:rPr>
        <w:t xml:space="preserve">└── mcp.json                  ← MCP server configuration</w:t>
      </w:r>
    </w:p>
    <w:p/>
    <w:p>
      <w:pPr>
        <w:pStyle w:val="Heading2"/>
        <w:spacing w:after="150" w:before="300"/>
      </w:pPr>
      <w:r>
        <w:rPr>
          <w:rFonts w:ascii="Calibri" w:cs="Calibri" w:eastAsia="Calibri" w:hAnsi="Calibri"/>
          <w:b/>
          <w:bCs/>
          <w:color w:val="2E86C1"/>
          <w:sz w:val="26"/>
          <w:szCs w:val="26"/>
        </w:rPr>
        <w:t xml:space="preserve">6.3 Starting the Pipeline</w:t>
      </w:r>
    </w:p>
    <w:p>
      <w:pPr>
        <w:pStyle w:val="Heading3"/>
        <w:spacing w:after="100" w:before="200"/>
      </w:pPr>
      <w:r>
        <w:rPr>
          <w:rFonts w:ascii="Calibri" w:cs="Calibri" w:eastAsia="Calibri" w:hAnsi="Calibri"/>
          <w:b/>
          <w:bCs/>
          <w:color w:val="1B4F72"/>
          <w:sz w:val="22"/>
          <w:szCs w:val="22"/>
        </w:rPr>
        <w:t xml:space="preserve">Option A: Full Pipeline via BDD Master</w:t>
      </w:r>
    </w:p>
    <w:p>
      <w:pPr>
        <w:shd w:fill="F4F4F4" w:val="clear"/>
        <w:spacing w:after="120" w:before="80"/>
        <w:ind w:left="300" w:right="300"/>
      </w:pPr>
      <w:r>
        <w:rPr>
          <w:rFonts w:ascii="Consolas" w:cs="Consolas" w:eastAsia="Consolas" w:hAnsi="Consolas"/>
          <w:color w:val="2C3E50"/>
          <w:sz w:val="19"/>
          <w:szCs w:val="19"/>
        </w:rPr>
        <w:t xml:space="preserve">@bdd_master RUN BDD PIPELINE MODULE=aiservice-qa</w:t>
      </w:r>
    </w:p>
    <w:p>
      <w:pPr>
        <w:spacing w:after="120"/>
      </w:pPr>
      <w:r>
        <w:rPr>
          <w:rFonts w:ascii="Calibri" w:cs="Calibri" w:eastAsia="Calibri" w:hAnsi="Calibri"/>
          <w:color w:val="333333"/>
          <w:sz w:val="21"/>
          <w:szCs w:val="21"/>
        </w:rPr>
        <w:t xml:space="preserve">This runs the complete end-to-end pipeline: Jira pull → Subtask generation → BDD framework generation.</w:t>
      </w:r>
    </w:p>
    <w:p/>
    <w:p>
      <w:pPr>
        <w:pStyle w:val="Heading3"/>
        <w:spacing w:after="100" w:before="200"/>
      </w:pPr>
      <w:r>
        <w:rPr>
          <w:rFonts w:ascii="Calibri" w:cs="Calibri" w:eastAsia="Calibri" w:hAnsi="Calibri"/>
          <w:b/>
          <w:bCs/>
          <w:color w:val="1B4F72"/>
          <w:sz w:val="22"/>
          <w:szCs w:val="22"/>
        </w:rPr>
        <w:t xml:space="preserve">Option B: Individual Agent Invocation</w:t>
      </w:r>
    </w:p>
    <w:p>
      <w:pPr>
        <w:spacing w:after="120"/>
      </w:pPr>
      <w:r>
        <w:rPr>
          <w:rFonts w:ascii="Calibri" w:cs="Calibri" w:eastAsia="Calibri" w:hAnsi="Calibri"/>
          <w:color w:val="333333"/>
          <w:sz w:val="21"/>
          <w:szCs w:val="21"/>
        </w:rPr>
        <w:t xml:space="preserve">Each agent can be invoked independently — see Section 9 for detailed individual usage.</w:t>
      </w:r>
    </w:p>
    <w:p/>
    <w:p>
      <w:pPr>
        <w:pStyle w:val="Heading2"/>
        <w:spacing w:after="150" w:before="300"/>
      </w:pPr>
      <w:r>
        <w:rPr>
          <w:rFonts w:ascii="Calibri" w:cs="Calibri" w:eastAsia="Calibri" w:hAnsi="Calibri"/>
          <w:b/>
          <w:bCs/>
          <w:color w:val="2E86C1"/>
          <w:sz w:val="26"/>
          <w:szCs w:val="26"/>
        </w:rPr>
        <w:t xml:space="preserve">6.4 Authentication</w:t>
      </w:r>
    </w:p>
    <w:p>
      <w:pPr>
        <w:pStyle w:val="ListParagraph"/>
        <w:numPr>
          <w:ilvl w:val="0"/>
          <w:numId w:val="1"/>
        </w:numPr>
        <w:spacing w:after="80"/>
      </w:pPr>
      <w:r>
        <w:rPr>
          <w:rFonts w:ascii="Calibri" w:cs="Calibri" w:eastAsia="Calibri" w:hAnsi="Calibri"/>
          <w:color w:val="333333"/>
          <w:sz w:val="21"/>
          <w:szCs w:val="21"/>
        </w:rPr>
        <w:t xml:space="preserve">GitHub Copilot: Authenticated via IDE sign-in (GitHub account with Copilot license)</w:t>
      </w:r>
    </w:p>
    <w:p>
      <w:pPr>
        <w:pStyle w:val="ListParagraph"/>
        <w:numPr>
          <w:ilvl w:val="0"/>
          <w:numId w:val="1"/>
        </w:numPr>
        <w:spacing w:after="80"/>
      </w:pPr>
      <w:r>
        <w:rPr>
          <w:rFonts w:ascii="Calibri" w:cs="Calibri" w:eastAsia="Calibri" w:hAnsi="Calibri"/>
          <w:color w:val="333333"/>
          <w:sz w:val="21"/>
          <w:szCs w:val="21"/>
        </w:rPr>
        <w:t xml:space="preserve">Jira MCP: OAuth2 or API token configured in mcp.json</w:t>
      </w:r>
    </w:p>
    <w:p>
      <w:pPr>
        <w:pStyle w:val="ListParagraph"/>
        <w:numPr>
          <w:ilvl w:val="0"/>
          <w:numId w:val="1"/>
        </w:numPr>
        <w:spacing w:after="80"/>
      </w:pPr>
      <w:r>
        <w:rPr>
          <w:rFonts w:ascii="Calibri" w:cs="Calibri" w:eastAsia="Calibri" w:hAnsi="Calibri"/>
          <w:color w:val="333333"/>
          <w:sz w:val="21"/>
          <w:szCs w:val="21"/>
        </w:rPr>
        <w:t xml:space="preserve">Git: SSH key or HTTPS credentials configured for push/pull</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Create a setup-validation script that checks all prerequisites and reports missing items before first pipeline run.</w:t>
      </w:r>
    </w:p>
    <w:p>
      <w:r>
        <w:br w:type="page"/>
      </w:r>
    </w:p>
    <w:p>
      <w:pPr>
        <w:pStyle w:val="Heading1"/>
        <w:spacing w:after="200" w:before="400"/>
      </w:pPr>
      <w:r>
        <w:rPr>
          <w:rFonts w:ascii="Calibri" w:cs="Calibri" w:eastAsia="Calibri" w:hAnsi="Calibri"/>
          <w:b/>
          <w:bCs/>
          <w:color w:val="1B4F72"/>
          <w:sz w:val="32"/>
          <w:szCs w:val="32"/>
        </w:rPr>
        <w:t xml:space="preserve">7. Troubleshooting &amp; FAQs</w:t>
      </w:r>
    </w:p>
    <w:p/>
    <w:p>
      <w:pPr>
        <w:pStyle w:val="Heading2"/>
        <w:spacing w:after="150" w:before="300"/>
      </w:pPr>
      <w:r>
        <w:rPr>
          <w:rFonts w:ascii="Calibri" w:cs="Calibri" w:eastAsia="Calibri" w:hAnsi="Calibri"/>
          <w:b/>
          <w:bCs/>
          <w:color w:val="2E86C1"/>
          <w:sz w:val="26"/>
          <w:szCs w:val="26"/>
        </w:rPr>
        <w:t xml:space="preserve">7.1 Common Issues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Issue</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Symptom</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Root Cause</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Fix</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Pipeline stops at Step 0</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pipeline-error-report.md generated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Missing QA folder or agent files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Verify folder name contains 'qa' and all agent .md files exist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stories not pulled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Empty artifacts/ folder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MCP server unreachable or wrong project key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Check mcp.json config, verify Jira project key is correct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Subtask generation skips stories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skipped[] in output summary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storyCategory = 'DEV' or missing fields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Ensure stories have storyCategory = 'QA' and required fields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 Stage 1 classification wrong</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UI story classified as API</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Story lacks browser interaction keywords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Review story description and add UI interaction details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Feature file missing scenarios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Coverage gap in validator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AC or BR not mapped to Gherkin steps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Re-run feature mapper with explicit AC/BR mapping</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Compilation errors in generated code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Maven build fails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Import mismatch or missing dependency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Check pom.xml versions; run mvn compile after code generation</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Validator says NOT READY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Specific verdict lines fail</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Tag order, missing runner, orphan exception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Read the specific NOT READY reason and fix accordingly</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PageFactory found in code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Validator critical failure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Code generator used forbidden pattern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Re-run code generator — POM style with 'private final By' is mandatory</w:t>
            </w:r>
          </w:p>
        </w:tc>
      </w:tr>
    </w:tbl>
    <w:p/>
    <w:p>
      <w:pPr>
        <w:pStyle w:val="Heading2"/>
        <w:spacing w:after="150" w:before="300"/>
      </w:pPr>
      <w:r>
        <w:rPr>
          <w:rFonts w:ascii="Calibri" w:cs="Calibri" w:eastAsia="Calibri" w:hAnsi="Calibri"/>
          <w:b/>
          <w:bCs/>
          <w:color w:val="2E86C1"/>
          <w:sz w:val="26"/>
          <w:szCs w:val="26"/>
        </w:rPr>
        <w:t xml:space="preserve">7.2 Logs and Diagnostics</w:t>
      </w:r>
    </w:p>
    <w:p>
      <w:pPr>
        <w:pStyle w:val="ListParagraph"/>
        <w:numPr>
          <w:ilvl w:val="0"/>
          <w:numId w:val="1"/>
        </w:numPr>
        <w:spacing w:after="80"/>
      </w:pPr>
      <w:r>
        <w:rPr>
          <w:rFonts w:ascii="Calibri" w:cs="Calibri" w:eastAsia="Calibri" w:hAnsi="Calibri"/>
          <w:color w:val="333333"/>
          <w:sz w:val="21"/>
          <w:szCs w:val="21"/>
        </w:rPr>
        <w:t xml:space="preserve">Pipeline Error Report: &lt;qa-folder&gt;/src/test/resources/artifacts/pipeline-reports/pipeline-error-report.md</w:t>
      </w:r>
    </w:p>
    <w:p>
      <w:pPr>
        <w:pStyle w:val="ListParagraph"/>
        <w:numPr>
          <w:ilvl w:val="0"/>
          <w:numId w:val="1"/>
        </w:numPr>
        <w:spacing w:after="80"/>
      </w:pPr>
      <w:r>
        <w:rPr>
          <w:rFonts w:ascii="Calibri" w:cs="Calibri" w:eastAsia="Calibri" w:hAnsi="Calibri"/>
          <w:color w:val="333333"/>
          <w:sz w:val="21"/>
          <w:szCs w:val="21"/>
        </w:rPr>
        <w:t xml:space="preserve">Pipeline Summary: &lt;qa-folder&gt;/src/test/resources/artifacts/pipeline-reports/pipeline-summary.md</w:t>
      </w:r>
    </w:p>
    <w:p>
      <w:pPr>
        <w:pStyle w:val="ListParagraph"/>
        <w:numPr>
          <w:ilvl w:val="0"/>
          <w:numId w:val="1"/>
        </w:numPr>
        <w:spacing w:after="80"/>
      </w:pPr>
      <w:r>
        <w:rPr>
          <w:rFonts w:ascii="Calibri" w:cs="Calibri" w:eastAsia="Calibri" w:hAnsi="Calibri"/>
          <w:color w:val="333333"/>
          <w:sz w:val="21"/>
          <w:szCs w:val="21"/>
        </w:rPr>
        <w:t xml:space="preserve">IDE Agent Logs: Check GitHub Copilot output panel in VS Code / IntelliJ</w:t>
      </w:r>
    </w:p>
    <w:p>
      <w:pPr>
        <w:pStyle w:val="ListParagraph"/>
        <w:numPr>
          <w:ilvl w:val="0"/>
          <w:numId w:val="1"/>
        </w:numPr>
        <w:spacing w:after="80"/>
      </w:pPr>
      <w:r>
        <w:rPr>
          <w:rFonts w:ascii="Calibri" w:cs="Calibri" w:eastAsia="Calibri" w:hAnsi="Calibri"/>
          <w:color w:val="333333"/>
          <w:sz w:val="21"/>
          <w:szCs w:val="21"/>
        </w:rPr>
        <w:t xml:space="preserve">Maven Build Logs: Run 'mvn compile -pl &lt;qa-folder&gt;' for compilation diagnostics</w:t>
      </w:r>
    </w:p>
    <w:p/>
    <w:p>
      <w:pPr>
        <w:pStyle w:val="Heading2"/>
        <w:spacing w:after="150" w:before="300"/>
      </w:pPr>
      <w:r>
        <w:rPr>
          <w:rFonts w:ascii="Calibri" w:cs="Calibri" w:eastAsia="Calibri" w:hAnsi="Calibri"/>
          <w:b/>
          <w:bCs/>
          <w:color w:val="2E86C1"/>
          <w:sz w:val="26"/>
          <w:szCs w:val="26"/>
        </w:rPr>
        <w:t xml:space="preserve">7.3 FAQs</w:t>
      </w:r>
    </w:p>
    <w:p>
      <w:pPr>
        <w:spacing w:after="120"/>
      </w:pPr>
      <w:r>
        <w:rPr>
          <w:rFonts w:ascii="Calibri" w:cs="Calibri" w:eastAsia="Calibri" w:hAnsi="Calibri"/>
          <w:b/>
          <w:bCs/>
          <w:color w:val="333333"/>
          <w:sz w:val="21"/>
          <w:szCs w:val="21"/>
        </w:rPr>
        <w:t xml:space="preserve">Q: Can I add a new epic to an existing framework?</w:t>
      </w:r>
    </w:p>
    <w:p>
      <w:pPr>
        <w:spacing w:after="120"/>
      </w:pPr>
      <w:r>
        <w:rPr>
          <w:rFonts w:ascii="Calibri" w:cs="Calibri" w:eastAsia="Calibri" w:hAnsi="Calibri"/>
          <w:color w:val="333333"/>
          <w:sz w:val="21"/>
          <w:szCs w:val="21"/>
        </w:rPr>
        <w:t xml:space="preserve">A: Yes — run the pipeline again with the new story IDs. The framework is incremental: new epic runners are added to testng.xml, new feature files are created, and existing files are never deleted.</w:t>
      </w:r>
    </w:p>
    <w:p/>
    <w:p>
      <w:pPr>
        <w:spacing w:after="120"/>
      </w:pPr>
      <w:r>
        <w:rPr>
          <w:rFonts w:ascii="Calibri" w:cs="Calibri" w:eastAsia="Calibri" w:hAnsi="Calibri"/>
          <w:b/>
          <w:bCs/>
          <w:color w:val="333333"/>
          <w:sz w:val="21"/>
          <w:szCs w:val="21"/>
        </w:rPr>
        <w:t xml:space="preserve">Q: What if the pipeline fails mid-way?</w:t>
      </w:r>
    </w:p>
    <w:p>
      <w:pPr>
        <w:spacing w:after="120"/>
      </w:pPr>
      <w:r>
        <w:rPr>
          <w:rFonts w:ascii="Calibri" w:cs="Calibri" w:eastAsia="Calibri" w:hAnsi="Calibri"/>
          <w:color w:val="333333"/>
          <w:sz w:val="21"/>
          <w:szCs w:val="21"/>
        </w:rPr>
        <w:t xml:space="preserve">A: The pipeline stops at the failed step and generates an error report. Fix the reported issue and re-run from the failed step — previous outputs are preserved.</w:t>
      </w:r>
    </w:p>
    <w:p/>
    <w:p>
      <w:pPr>
        <w:spacing w:after="120"/>
      </w:pPr>
      <w:r>
        <w:rPr>
          <w:rFonts w:ascii="Calibri" w:cs="Calibri" w:eastAsia="Calibri" w:hAnsi="Calibri"/>
          <w:b/>
          <w:bCs/>
          <w:color w:val="333333"/>
          <w:sz w:val="21"/>
          <w:szCs w:val="21"/>
        </w:rPr>
        <w:t xml:space="preserve">Q: Can I use this without Jira?</w:t>
      </w:r>
    </w:p>
    <w:p>
      <w:pPr>
        <w:spacing w:after="120"/>
      </w:pPr>
      <w:r>
        <w:rPr>
          <w:rFonts w:ascii="Calibri" w:cs="Calibri" w:eastAsia="Calibri" w:hAnsi="Calibri"/>
          <w:color w:val="333333"/>
          <w:sz w:val="21"/>
          <w:szCs w:val="21"/>
        </w:rPr>
        <w:t xml:space="preserve">A: Yes — manually create user story JSON files in the artifacts/ folder following the required schema, then start from Step 2 (subtask generation) or Step 3 (BDD generation) directly.</w:t>
      </w:r>
    </w:p>
    <w:p/>
    <w:p>
      <w:pPr>
        <w:spacing w:after="120"/>
      </w:pPr>
      <w:r>
        <w:rPr>
          <w:rFonts w:ascii="Calibri" w:cs="Calibri" w:eastAsia="Calibri" w:hAnsi="Calibri"/>
          <w:b/>
          <w:bCs/>
          <w:color w:val="333333"/>
          <w:sz w:val="21"/>
          <w:szCs w:val="21"/>
        </w:rPr>
        <w:t xml:space="preserve">Q: What browsers are supported?</w:t>
      </w:r>
    </w:p>
    <w:p>
      <w:pPr>
        <w:spacing w:after="120"/>
      </w:pPr>
      <w:r>
        <w:rPr>
          <w:rFonts w:ascii="Calibri" w:cs="Calibri" w:eastAsia="Calibri" w:hAnsi="Calibri"/>
          <w:color w:val="333333"/>
          <w:sz w:val="21"/>
          <w:szCs w:val="21"/>
        </w:rPr>
        <w:t xml:space="preserve">A: Chrome and Edge only. Firefox is explicitly excluded. Headless mode uses --headless=new (not legacy --headless).</w:t>
      </w:r>
    </w:p>
    <w:p/>
    <w:p>
      <w:pPr>
        <w:spacing w:after="120"/>
      </w:pPr>
      <w:r>
        <w:rPr>
          <w:rFonts w:ascii="Calibri" w:cs="Calibri" w:eastAsia="Calibri" w:hAnsi="Calibri"/>
          <w:b/>
          <w:bCs/>
          <w:color w:val="333333"/>
          <w:sz w:val="21"/>
          <w:szCs w:val="21"/>
        </w:rPr>
        <w:t xml:space="preserve">Q: Can I customize the tag strategy?</w:t>
      </w:r>
    </w:p>
    <w:p>
      <w:pPr>
        <w:spacing w:after="120"/>
      </w:pPr>
      <w:r>
        <w:rPr>
          <w:rFonts w:ascii="Calibri" w:cs="Calibri" w:eastAsia="Calibri" w:hAnsi="Calibri"/>
          <w:color w:val="333333"/>
          <w:sz w:val="21"/>
          <w:szCs w:val="21"/>
        </w:rPr>
        <w:t xml:space="preserve">A: The tag order (@&lt;EpicName&gt; @US-&lt;ID&gt; @TC-&lt;ID&gt; @feature:&lt;name&gt; @&lt;execution-tag&gt;) is fixed by the pipeline. Execution tag assignment (smoke/sanity/regression) follows deterministic rules — no randomness.</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Suggestion: Maintain a known-issues page in the repo wiki and link it from the README for quick troubleshooting reference.</w:t>
      </w:r>
    </w:p>
    <w:p>
      <w:r>
        <w:br w:type="page"/>
      </w:r>
    </w:p>
    <w:p>
      <w:pPr>
        <w:pStyle w:val="Heading1"/>
        <w:spacing w:after="200" w:before="400"/>
      </w:pPr>
      <w:r>
        <w:rPr>
          <w:rFonts w:ascii="Calibri" w:cs="Calibri" w:eastAsia="Calibri" w:hAnsi="Calibri"/>
          <w:b/>
          <w:bCs/>
          <w:color w:val="1B4F72"/>
          <w:sz w:val="32"/>
          <w:szCs w:val="32"/>
        </w:rPr>
        <w:t xml:space="preserve">8. Visual Flow Diagrams</w:t>
      </w:r>
    </w:p>
    <w:p/>
    <w:p>
      <w:pPr>
        <w:pStyle w:val="Heading2"/>
        <w:spacing w:after="150" w:before="300"/>
      </w:pPr>
      <w:r>
        <w:rPr>
          <w:rFonts w:ascii="Calibri" w:cs="Calibri" w:eastAsia="Calibri" w:hAnsi="Calibri"/>
          <w:b/>
          <w:bCs/>
          <w:color w:val="2E86C1"/>
          <w:sz w:val="26"/>
          <w:szCs w:val="26"/>
        </w:rPr>
        <w:t xml:space="preserve">8.1 Complete Pipeline Sequence Diagram</w:t>
      </w:r>
    </w:p>
    <w:p>
      <w:pPr>
        <w:shd w:fill="F9F9F9" w:val="clear"/>
        <w:spacing w:after="0"/>
        <w:ind w:left="200"/>
      </w:pPr>
      <w:r>
        <w:rPr>
          <w:rFonts w:ascii="Consolas" w:cs="Consolas" w:eastAsia="Consolas" w:hAnsi="Consolas"/>
          <w:color w:val="2C3E50"/>
          <w:sz w:val="18"/>
          <w:szCs w:val="18"/>
        </w:rPr>
        <w:t xml:space="preserve">  User          BDD Master       Jira Sync       Subtask Gen       BDD Orchestrator</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RUN PIPELINE  │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Pre-flight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[G1] Confirm  │                │                │                   │</w:t>
      </w:r>
    </w:p>
    <w:p>
      <w:pPr>
        <w:shd w:fill="F9F9F9" w:val="clear"/>
        <w:spacing w:after="0"/>
        <w:ind w:left="200"/>
      </w:pPr>
      <w:r>
        <w:rPr>
          <w:rFonts w:ascii="Consolas" w:cs="Consolas" w:eastAsia="Consolas" w:hAnsi="Consolas"/>
          <w:color w:val="2C3E50"/>
          <w:sz w:val="18"/>
          <w:szCs w:val="18"/>
        </w:rPr>
        <w:t xml:space="preserve">   │  Jira Key+IDs  │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SCQE + IDs    │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PULL STORIES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story JSONs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Validate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GEN SUBTASKS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subtask JSONs │                │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  Validate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                │                   │</w:t>
      </w:r>
    </w:p>
    <w:p>
      <w:pPr>
        <w:shd w:fill="F9F9F9" w:val="clear"/>
        <w:spacing w:after="0"/>
        <w:ind w:left="200"/>
      </w:pPr>
      <w:r>
        <w:rPr>
          <w:rFonts w:ascii="Consolas" w:cs="Consolas" w:eastAsia="Consolas" w:hAnsi="Consolas"/>
          <w:color w:val="2C3E50"/>
          <w:sz w:val="18"/>
          <w:szCs w:val="18"/>
        </w:rPr>
        <w:t xml:space="preserve">   │                │  GEN BDD FRAMEWORK             │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                │                │    4 stages      │</w:t>
      </w:r>
    </w:p>
    <w:p>
      <w:pPr>
        <w:shd w:fill="F9F9F9" w:val="clear"/>
        <w:spacing w:after="0"/>
        <w:ind w:left="200"/>
      </w:pPr>
      <w:r>
        <w:rPr>
          <w:rFonts w:ascii="Consolas" w:cs="Consolas" w:eastAsia="Consolas" w:hAnsi="Consolas"/>
          <w:color w:val="2C3E50"/>
          <w:sz w:val="18"/>
          <w:szCs w:val="18"/>
        </w:rPr>
        <w:t xml:space="preserve">   │                │                │                │    with gates    │</w:t>
      </w:r>
    </w:p>
    <w:p>
      <w:pPr>
        <w:shd w:fill="F9F9F9" w:val="clear"/>
        <w:spacing w:after="0"/>
        <w:ind w:left="200"/>
      </w:pPr>
      <w:r>
        <w:rPr>
          <w:rFonts w:ascii="Consolas" w:cs="Consolas" w:eastAsia="Consolas" w:hAnsi="Consolas"/>
          <w:color w:val="2C3E50"/>
          <w:sz w:val="18"/>
          <w:szCs w:val="18"/>
        </w:rPr>
        <w:t xml:space="preserve">   │◀──────────────────────────────────────────────────────(G4-G7)──────│</w:t>
      </w:r>
    </w:p>
    <w:p>
      <w:pPr>
        <w:shd w:fill="F9F9F9" w:val="clear"/>
        <w:spacing w:after="0"/>
        <w:ind w:left="200"/>
      </w:pPr>
      <w:r>
        <w:rPr>
          <w:rFonts w:ascii="Consolas" w:cs="Consolas" w:eastAsia="Consolas" w:hAnsi="Consolas"/>
          <w:color w:val="2C3E50"/>
          <w:sz w:val="18"/>
          <w:szCs w:val="18"/>
        </w:rPr>
        <w:t xml:space="preserve">   │  Approve each  │                │                │                   │</w:t>
      </w:r>
    </w:p>
    <w:p>
      <w:pPr>
        <w:shd w:fill="F9F9F9" w:val="clear"/>
        <w:spacing w:after="0"/>
        <w:ind w:left="200"/>
      </w:pPr>
      <w:r>
        <w:rPr>
          <w:rFonts w:ascii="Consolas" w:cs="Consolas" w:eastAsia="Consolas" w:hAnsi="Consolas"/>
          <w:color w:val="2C3E50"/>
          <w:sz w:val="18"/>
          <w:szCs w:val="18"/>
        </w:rPr>
        <w:t xml:space="preserve">   │  stage output   │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COMPLETE      │                │                   │</w:t>
      </w:r>
    </w:p>
    <w:p>
      <w:pPr>
        <w:shd w:fill="F9F9F9" w:val="clear"/>
        <w:spacing w:after="0"/>
        <w:ind w:left="200"/>
      </w:pPr>
      <w:r>
        <w:rPr>
          <w:rFonts w:ascii="Consolas" w:cs="Consolas" w:eastAsia="Consolas" w:hAnsi="Consolas"/>
          <w:color w:val="2C3E50"/>
          <w:sz w:val="18"/>
          <w:szCs w:val="18"/>
        </w:rPr>
        <w:t xml:space="preserve">   │◀───────────────│                │                │                   │</w:t>
      </w:r>
    </w:p>
    <w:p>
      <w:pPr>
        <w:shd w:fill="F9F9F9" w:val="clear"/>
        <w:spacing w:after="0"/>
        <w:ind w:left="200"/>
      </w:pPr>
      <w:r>
        <w:rPr>
          <w:rFonts w:ascii="Consolas" w:cs="Consolas" w:eastAsia="Consolas" w:hAnsi="Consolas"/>
          <w:color w:val="2C3E50"/>
          <w:sz w:val="18"/>
          <w:szCs w:val="18"/>
        </w:rPr>
        <w:t xml:space="preserve">   │                │                │                │                   │</w:t>
      </w:r>
    </w:p>
    <w:p/>
    <w:p>
      <w:pPr>
        <w:pStyle w:val="Heading2"/>
        <w:spacing w:after="150" w:before="300"/>
      </w:pPr>
      <w:r>
        <w:rPr>
          <w:rFonts w:ascii="Calibri" w:cs="Calibri" w:eastAsia="Calibri" w:hAnsi="Calibri"/>
          <w:b/>
          <w:bCs/>
          <w:color w:val="2E86C1"/>
          <w:sz w:val="26"/>
          <w:szCs w:val="26"/>
        </w:rPr>
        <w:t xml:space="preserve">8.2 BDD Sub-Pipeline Data Flow</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DATA FLOW THROUGH BDD STAGES                 │</w:t>
      </w:r>
    </w:p>
    <w:p>
      <w:pPr>
        <w:shd w:fill="F9F9F9" w:val="clear"/>
        <w:spacing w:after="0"/>
        <w:ind w:left="200"/>
      </w:pPr>
      <w:r>
        <w:rPr>
          <w:rFonts w:ascii="Consolas" w:cs="Consolas" w:eastAsia="Consolas" w:hAnsi="Consolas"/>
          <w:color w:val="2C3E50"/>
          <w:sz w:val="18"/>
          <w:szCs w:val="18"/>
        </w:rPr>
        <w:t xml:space="preserve">  │                                                                   │</w:t>
      </w:r>
    </w:p>
    <w:p>
      <w:pPr>
        <w:shd w:fill="F9F9F9" w:val="clear"/>
        <w:spacing w:after="0"/>
        <w:ind w:left="200"/>
      </w:pPr>
      <w:r>
        <w:rPr>
          <w:rFonts w:ascii="Consolas" w:cs="Consolas" w:eastAsia="Consolas" w:hAnsi="Consolas"/>
          <w:color w:val="2C3E50"/>
          <w:sz w:val="18"/>
          <w:szCs w:val="18"/>
        </w:rPr>
        <w:t xml:space="preserve">  │  User Stories    ─────▶  ARCHITECT  ────▶  Story Classification  │</w:t>
      </w:r>
    </w:p>
    <w:p>
      <w:pPr>
        <w:shd w:fill="F9F9F9" w:val="clear"/>
        <w:spacing w:after="0"/>
        <w:ind w:left="200"/>
      </w:pPr>
      <w:r>
        <w:rPr>
          <w:rFonts w:ascii="Consolas" w:cs="Consolas" w:eastAsia="Consolas" w:hAnsi="Consolas"/>
          <w:color w:val="2C3E50"/>
          <w:sz w:val="18"/>
          <w:szCs w:val="18"/>
        </w:rPr>
        <w:t xml:space="preserve">  │  (JSON artifacts)        │                  Map (UI/API/Mixed)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SRS Document   ─────▶  │                  Package Structure    │</w:t>
      </w:r>
    </w:p>
    <w:p>
      <w:pPr>
        <w:shd w:fill="F9F9F9" w:val="clear"/>
        <w:spacing w:after="0"/>
        <w:ind w:left="200"/>
      </w:pPr>
      <w:r>
        <w:rPr>
          <w:rFonts w:ascii="Consolas" w:cs="Consolas" w:eastAsia="Consolas" w:hAnsi="Consolas"/>
          <w:color w:val="2C3E50"/>
          <w:sz w:val="18"/>
          <w:szCs w:val="18"/>
        </w:rPr>
        <w:t xml:space="preserve">  │  (documents/)            │                  Runner Matrix        │</w:t>
      </w:r>
    </w:p>
    <w:p>
      <w:pPr>
        <w:shd w:fill="F9F9F9" w:val="clear"/>
        <w:spacing w:after="0"/>
        <w:ind w:left="200"/>
      </w:pPr>
      <w:r>
        <w:rPr>
          <w:rFonts w:ascii="Consolas" w:cs="Consolas" w:eastAsia="Consolas" w:hAnsi="Consolas"/>
          <w:color w:val="2C3E50"/>
          <w:sz w:val="18"/>
          <w:szCs w:val="18"/>
        </w:rPr>
        <w:t xml:space="preserve">  │                          │                  Exception Map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FEATURE MAPPER  ────▶  Feature Files         │</w:t>
      </w:r>
    </w:p>
    <w:p>
      <w:pPr>
        <w:shd w:fill="F9F9F9" w:val="clear"/>
        <w:spacing w:after="0"/>
        <w:ind w:left="200"/>
      </w:pPr>
      <w:r>
        <w:rPr>
          <w:rFonts w:ascii="Consolas" w:cs="Consolas" w:eastAsia="Consolas" w:hAnsi="Consolas"/>
          <w:color w:val="2C3E50"/>
          <w:sz w:val="18"/>
          <w:szCs w:val="18"/>
        </w:rPr>
        <w:t xml:space="preserve">  │                          │                  (one per epic)       │</w:t>
      </w:r>
    </w:p>
    <w:p>
      <w:pPr>
        <w:shd w:fill="F9F9F9" w:val="clear"/>
        <w:spacing w:after="0"/>
        <w:ind w:left="200"/>
      </w:pPr>
      <w:r>
        <w:rPr>
          <w:rFonts w:ascii="Consolas" w:cs="Consolas" w:eastAsia="Consolas" w:hAnsi="Consolas"/>
          <w:color w:val="2C3E50"/>
          <w:sz w:val="18"/>
          <w:szCs w:val="18"/>
        </w:rPr>
        <w:t xml:space="preserve">  │                          │                  Step Mapping Table   │</w:t>
      </w:r>
    </w:p>
    <w:p>
      <w:pPr>
        <w:shd w:fill="F9F9F9" w:val="clear"/>
        <w:spacing w:after="0"/>
        <w:ind w:left="200"/>
      </w:pPr>
      <w:r>
        <w:rPr>
          <w:rFonts w:ascii="Consolas" w:cs="Consolas" w:eastAsia="Consolas" w:hAnsi="Consolas"/>
          <w:color w:val="2C3E50"/>
          <w:sz w:val="18"/>
          <w:szCs w:val="18"/>
        </w:rPr>
        <w:t xml:space="preserve">  │                          │                  Tag Distribution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CODE GENERATOR  ────▶  Java Source Code      │</w:t>
      </w:r>
    </w:p>
    <w:p>
      <w:pPr>
        <w:shd w:fill="F9F9F9" w:val="clear"/>
        <w:spacing w:after="0"/>
        <w:ind w:left="200"/>
      </w:pPr>
      <w:r>
        <w:rPr>
          <w:rFonts w:ascii="Consolas" w:cs="Consolas" w:eastAsia="Consolas" w:hAnsi="Consolas"/>
          <w:color w:val="2C3E50"/>
          <w:sz w:val="18"/>
          <w:szCs w:val="18"/>
        </w:rPr>
        <w:t xml:space="preserve">  │                          │                  Runners + Suite XMLs │</w:t>
      </w:r>
    </w:p>
    <w:p>
      <w:pPr>
        <w:shd w:fill="F9F9F9" w:val="clear"/>
        <w:spacing w:after="0"/>
        <w:ind w:left="200"/>
      </w:pPr>
      <w:r>
        <w:rPr>
          <w:rFonts w:ascii="Consolas" w:cs="Consolas" w:eastAsia="Consolas" w:hAnsi="Consolas"/>
          <w:color w:val="2C3E50"/>
          <w:sz w:val="18"/>
          <w:szCs w:val="18"/>
        </w:rPr>
        <w:t xml:space="preserve">  │                          │                  pom.xml + README     │</w:t>
      </w:r>
    </w:p>
    <w:p>
      <w:pPr>
        <w:shd w:fill="F9F9F9" w:val="clear"/>
        <w:spacing w:after="0"/>
        <w:ind w:left="200"/>
      </w:pPr>
      <w:r>
        <w:rPr>
          <w:rFonts w:ascii="Consolas" w:cs="Consolas" w:eastAsia="Consolas" w:hAnsi="Consolas"/>
          <w:color w:val="2C3E50"/>
          <w:sz w:val="18"/>
          <w:szCs w:val="18"/>
        </w:rPr>
        <w:t xml:space="preserve">  │                          ▼                                        │</w:t>
      </w:r>
    </w:p>
    <w:p>
      <w:pPr>
        <w:shd w:fill="F9F9F9" w:val="clear"/>
        <w:spacing w:after="0"/>
        <w:ind w:left="200"/>
      </w:pPr>
      <w:r>
        <w:rPr>
          <w:rFonts w:ascii="Consolas" w:cs="Consolas" w:eastAsia="Consolas" w:hAnsi="Consolas"/>
          <w:color w:val="2C3E50"/>
          <w:sz w:val="18"/>
          <w:szCs w:val="18"/>
        </w:rPr>
        <w:t xml:space="preserve">  │                     VALIDATOR        ────▶  Validation Report    │</w:t>
      </w:r>
    </w:p>
    <w:p>
      <w:pPr>
        <w:shd w:fill="F9F9F9" w:val="clear"/>
        <w:spacing w:after="0"/>
        <w:ind w:left="200"/>
      </w:pPr>
      <w:r>
        <w:rPr>
          <w:rFonts w:ascii="Consolas" w:cs="Consolas" w:eastAsia="Consolas" w:hAnsi="Consolas"/>
          <w:color w:val="2C3E50"/>
          <w:sz w:val="18"/>
          <w:szCs w:val="18"/>
        </w:rPr>
        <w:t xml:space="preserve">  │                                             READY / NOT READY   │</w:t>
      </w:r>
    </w:p>
    <w:p>
      <w:pPr>
        <w:shd w:fill="F9F9F9" w:val="clear"/>
        <w:spacing w:after="0"/>
        <w:ind w:left="200"/>
      </w:pPr>
      <w:r>
        <w:rPr>
          <w:rFonts w:ascii="Consolas" w:cs="Consolas" w:eastAsia="Consolas" w:hAnsi="Consolas"/>
          <w:color w:val="2C3E50"/>
          <w:sz w:val="18"/>
          <w:szCs w:val="18"/>
        </w:rPr>
        <w:t xml:space="preserve">  └───────────────────────────────────────────────────────────────────┘</w:t>
      </w:r>
    </w:p>
    <w:p/>
    <w:p>
      <w:pPr>
        <w:pStyle w:val="Heading2"/>
        <w:spacing w:after="150" w:before="300"/>
      </w:pPr>
      <w:r>
        <w:rPr>
          <w:rFonts w:ascii="Calibri" w:cs="Calibri" w:eastAsia="Calibri" w:hAnsi="Calibri"/>
          <w:b/>
          <w:bCs/>
          <w:color w:val="2E86C1"/>
          <w:sz w:val="26"/>
          <w:szCs w:val="26"/>
        </w:rPr>
        <w:t xml:space="preserve">8.3 Jenkins Pipeline Integration</w:t>
      </w:r>
    </w:p>
    <w:p>
      <w:pPr>
        <w:shd w:fill="F9F9F9" w:val="clear"/>
        <w:spacing w:after="0"/>
        <w:ind w:left="200"/>
      </w:pPr>
      <w:r>
        <w:rPr>
          <w:rFonts w:ascii="Consolas" w:cs="Consolas" w:eastAsia="Consolas" w:hAnsi="Consolas"/>
          <w:color w:val="2C3E50"/>
          <w:sz w:val="18"/>
          <w:szCs w:val="18"/>
        </w:rPr>
        <w:t xml:space="preserve">  Feature branch merged to develop</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Stage 1: @smoke     │──── FAIL ──▶ Pipeline STOPS</w:t>
      </w:r>
    </w:p>
    <w:p>
      <w:pPr>
        <w:shd w:fill="F9F9F9" w:val="clear"/>
        <w:spacing w:after="0"/>
        <w:ind w:left="200"/>
      </w:pPr>
      <w:r>
        <w:rPr>
          <w:rFonts w:ascii="Consolas" w:cs="Consolas" w:eastAsia="Consolas" w:hAnsi="Consolas"/>
          <w:color w:val="2C3E50"/>
          <w:sz w:val="18"/>
          <w:szCs w:val="18"/>
        </w:rPr>
        <w:t xml:space="preserve">  │ (critical e2e only)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PASS</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Stage 2a: @sanity   │──── FAIL ──▶ Pipeline STOPS</w:t>
      </w:r>
    </w:p>
    <w:p>
      <w:pPr>
        <w:shd w:fill="F9F9F9" w:val="clear"/>
        <w:spacing w:after="0"/>
        <w:ind w:left="200"/>
      </w:pPr>
      <w:r>
        <w:rPr>
          <w:rFonts w:ascii="Consolas" w:cs="Consolas" w:eastAsia="Consolas" w:hAnsi="Consolas"/>
          <w:color w:val="2C3E50"/>
          <w:sz w:val="18"/>
          <w:szCs w:val="18"/>
        </w:rPr>
        <w:t xml:space="preserve">  │ (feature validation)│</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PASS</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Stage 2b: @regression│──── FAIL ──▶ Report failures</w:t>
      </w:r>
    </w:p>
    <w:p>
      <w:pPr>
        <w:shd w:fill="F9F9F9" w:val="clear"/>
        <w:spacing w:after="0"/>
        <w:ind w:left="200"/>
      </w:pPr>
      <w:r>
        <w:rPr>
          <w:rFonts w:ascii="Consolas" w:cs="Consolas" w:eastAsia="Consolas" w:hAnsi="Consolas"/>
          <w:color w:val="2C3E50"/>
          <w:sz w:val="18"/>
          <w:szCs w:val="18"/>
        </w:rPr>
        <w:t xml:space="preserve">  │ (edge/negative)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PASS</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 ALL PASS</w:t>
      </w:r>
    </w:p>
    <w:p/>
    <w:p>
      <w:pPr>
        <w:pStyle w:val="Heading2"/>
        <w:spacing w:after="150" w:before="300"/>
      </w:pPr>
      <w:r>
        <w:rPr>
          <w:rFonts w:ascii="Calibri" w:cs="Calibri" w:eastAsia="Calibri" w:hAnsi="Calibri"/>
          <w:b/>
          <w:bCs/>
          <w:color w:val="2E86C1"/>
          <w:sz w:val="26"/>
          <w:szCs w:val="26"/>
        </w:rPr>
        <w:t xml:space="preserve">8.4 Test Execution Commands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Jenkins Trigger</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Command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Feature merged to develop</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mvn test -Dsurefire.suiteXmlFiles=smoke-testng.xml -Dheadless=true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Smoke PASSES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mvn test -Dsurefire.suiteXmlFiles=sanity-testng.xml -Dheadless=true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Sanity PASSES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mvn test -Dsurefire.suiteXmlFiles=regression-testng.xml -Dheadless=true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Bug fix on develop</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mvn test -Dcucumber.filter.tags="@retest" -Dheadless=true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≥2 epics integrated</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mvn test -Dsurefire.suiteXmlFiles=integration-testng.xml -Dheadless=true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Full suite (nightly)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mvn test -Dsurefire.suiteXmlFiles=testng.xml -Dheadless=true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Specific epic only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mvn test -Dcucumber.filter.tags="@&lt;EpicName&gt;" -Dheadless=true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Epic smoke only</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mvn test -Dcucumber.filter.tags="@&lt;EpicName&gt; and @smoke" -Dheadless=true</w:t>
            </w:r>
          </w:p>
        </w:tc>
      </w:tr>
    </w:tbl>
    <w:p>
      <w:r>
        <w:br w:type="page"/>
      </w:r>
    </w:p>
    <w:p>
      <w:pPr>
        <w:pStyle w:val="Heading1"/>
        <w:spacing w:after="200" w:before="400"/>
      </w:pPr>
      <w:r>
        <w:rPr>
          <w:rFonts w:ascii="Calibri" w:cs="Calibri" w:eastAsia="Calibri" w:hAnsi="Calibri"/>
          <w:b/>
          <w:bCs/>
          <w:color w:val="1B4F72"/>
          <w:sz w:val="32"/>
          <w:szCs w:val="32"/>
        </w:rPr>
        <w:t xml:space="preserve">9. Using Agents Individually</w:t>
      </w:r>
    </w:p>
    <w:p>
      <w:pPr>
        <w:spacing w:after="120"/>
      </w:pPr>
      <w:r>
        <w:rPr>
          <w:rFonts w:ascii="Calibri" w:cs="Calibri" w:eastAsia="Calibri" w:hAnsi="Calibri"/>
          <w:color w:val="333333"/>
          <w:sz w:val="21"/>
          <w:szCs w:val="21"/>
        </w:rPr>
        <w:t xml:space="preserve">While the pipeline is designed as an orchestrated flow, each agent can be invoked independently for specific tasks. This section documents standalone usage for every agent.</w:t>
      </w:r>
    </w:p>
    <w:p/>
    <w:p>
      <w:pPr>
        <w:pStyle w:val="Heading2"/>
        <w:spacing w:after="150" w:before="300"/>
      </w:pPr>
      <w:r>
        <w:rPr>
          <w:rFonts w:ascii="Calibri" w:cs="Calibri" w:eastAsia="Calibri" w:hAnsi="Calibri"/>
          <w:b/>
          <w:bCs/>
          <w:color w:val="2E86C1"/>
          <w:sz w:val="26"/>
          <w:szCs w:val="26"/>
        </w:rPr>
        <w:t xml:space="preserve">9.1 Jira Sync Agent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.github/agents/jira-sync.agent.md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Pull user stories from Jira OR push backlog artifacts to Jira.</w:t>
      </w:r>
    </w:p>
    <w:p/>
    <w:p>
      <w:pPr>
        <w:pStyle w:val="Heading3"/>
        <w:spacing w:after="100" w:before="200"/>
      </w:pPr>
      <w:r>
        <w:rPr>
          <w:rFonts w:ascii="Calibri" w:cs="Calibri" w:eastAsia="Calibri" w:hAnsi="Calibri"/>
          <w:b/>
          <w:bCs/>
          <w:color w:val="1B4F72"/>
          <w:sz w:val="22"/>
          <w:szCs w:val="22"/>
        </w:rPr>
        <w:t xml:space="preserve">Pull Stories from Jira</w:t>
      </w:r>
    </w:p>
    <w:p>
      <w:pPr>
        <w:shd w:fill="F4F4F4" w:val="clear"/>
        <w:spacing w:after="120" w:before="80"/>
        <w:ind w:left="300" w:right="300"/>
      </w:pPr>
      <w:r>
        <w:rPr>
          <w:rFonts w:ascii="Consolas" w:cs="Consolas" w:eastAsia="Consolas" w:hAnsi="Consolas"/>
          <w:color w:val="2C3E50"/>
          <w:sz w:val="19"/>
          <w:szCs w:val="19"/>
        </w:rPr>
        <w:t xml:space="preserve">@jira-sync PULL USER STORIES PROJECT_KEY=SCQE STORIES=SCQE-101,SCQE-102</w:t>
      </w:r>
    </w:p>
    <w:p>
      <w:pPr>
        <w:spacing w:after="120"/>
      </w:pPr>
      <w:r>
        <w:rPr>
          <w:rFonts w:ascii="Calibri" w:cs="Calibri" w:eastAsia="Calibri" w:hAnsi="Calibri"/>
          <w:color w:val="333333"/>
          <w:sz w:val="21"/>
          <w:szCs w:val="21"/>
        </w:rPr>
        <w:t xml:space="preserve">Or using natural language:</w:t>
      </w:r>
    </w:p>
    <w:p>
      <w:pPr>
        <w:shd w:fill="F4F4F4" w:val="clear"/>
        <w:spacing w:after="120" w:before="80"/>
        <w:ind w:left="300" w:right="300"/>
      </w:pPr>
      <w:r>
        <w:rPr>
          <w:rFonts w:ascii="Consolas" w:cs="Consolas" w:eastAsia="Consolas" w:hAnsi="Consolas"/>
          <w:color w:val="2C3E50"/>
          <w:sz w:val="19"/>
          <w:szCs w:val="19"/>
        </w:rPr>
        <w:t xml:space="preserve">@jira-sync Pull all QA stories from Epic SCQE-10</w:t>
      </w:r>
    </w:p>
    <w:p/>
    <w:p>
      <w:pPr>
        <w:pStyle w:val="Heading3"/>
        <w:spacing w:after="100" w:before="200"/>
      </w:pPr>
      <w:r>
        <w:rPr>
          <w:rFonts w:ascii="Calibri" w:cs="Calibri" w:eastAsia="Calibri" w:hAnsi="Calibri"/>
          <w:b/>
          <w:bCs/>
          <w:color w:val="1B4F72"/>
          <w:sz w:val="22"/>
          <w:szCs w:val="22"/>
        </w:rPr>
        <w:t xml:space="preserve">Push Artifacts to Jira</w:t>
      </w:r>
    </w:p>
    <w:p>
      <w:pPr>
        <w:shd w:fill="F4F4F4" w:val="clear"/>
        <w:spacing w:after="120" w:before="80"/>
        <w:ind w:left="300" w:right="300"/>
      </w:pPr>
      <w:r>
        <w:rPr>
          <w:rFonts w:ascii="Consolas" w:cs="Consolas" w:eastAsia="Consolas" w:hAnsi="Consolas"/>
          <w:color w:val="2C3E50"/>
          <w:sz w:val="19"/>
          <w:szCs w:val="19"/>
        </w:rPr>
        <w:t xml:space="preserve">@jira-sync RUN JIRA PUSH CATEGORY=QA PROJECT=CodEval</w:t>
      </w:r>
    </w:p>
    <w:p>
      <w:pPr>
        <w:shd w:fill="F4F4F4" w:val="clear"/>
        <w:spacing w:after="120" w:before="80"/>
        <w:ind w:left="300" w:right="300"/>
      </w:pPr>
      <w:r>
        <w:rPr>
          <w:rFonts w:ascii="Consolas" w:cs="Consolas" w:eastAsia="Consolas" w:hAnsi="Consolas"/>
          <w:color w:val="2C3E50"/>
          <w:sz w:val="19"/>
          <w:szCs w:val="19"/>
        </w:rPr>
        <w:t xml:space="preserve">@jira-sync RUN JIRA PUSH TASKS CATEGORY=QA PROJECT=CodEval</w:t>
      </w:r>
    </w:p>
    <w:p/>
    <w:p>
      <w:pPr>
        <w:pStyle w:val="Heading3"/>
        <w:spacing w:after="100" w:before="200"/>
      </w:pPr>
      <w:r>
        <w:rPr>
          <w:rFonts w:ascii="Calibri" w:cs="Calibri" w:eastAsia="Calibri" w:hAnsi="Calibri"/>
          <w:b/>
          <w:bCs/>
          <w:color w:val="1B4F72"/>
          <w:sz w:val="22"/>
          <w:szCs w:val="22"/>
        </w:rPr>
        <w:t xml:space="preserve">Test Jira Connectivity</w:t>
      </w:r>
    </w:p>
    <w:p>
      <w:pPr>
        <w:shd w:fill="F4F4F4" w:val="clear"/>
        <w:spacing w:after="120" w:before="80"/>
        <w:ind w:left="300" w:right="300"/>
      </w:pPr>
      <w:r>
        <w:rPr>
          <w:rFonts w:ascii="Consolas" w:cs="Consolas" w:eastAsia="Consolas" w:hAnsi="Consolas"/>
          <w:color w:val="2C3E50"/>
          <w:sz w:val="19"/>
          <w:szCs w:val="19"/>
        </w:rPr>
        <w:t xml:space="preserve">@jira-sync RUN JIRA TEST_ISSUE PROJECT=EPMICMPCOD</w:t>
      </w:r>
    </w:p>
    <w:p/>
    <w:p>
      <w:pPr>
        <w:pStyle w:val="Heading3"/>
        <w:spacing w:after="100" w:before="200"/>
      </w:pPr>
      <w:r>
        <w:rPr>
          <w:rFonts w:ascii="Calibri" w:cs="Calibri" w:eastAsia="Calibri" w:hAnsi="Calibri"/>
          <w:b/>
          <w:bCs/>
          <w:color w:val="1B4F72"/>
          <w:sz w:val="22"/>
          <w:szCs w:val="22"/>
        </w:rPr>
        <w:t xml:space="preserve">Output</w:t>
      </w:r>
    </w:p>
    <w:p>
      <w:pPr>
        <w:pStyle w:val="ListParagraph"/>
        <w:numPr>
          <w:ilvl w:val="0"/>
          <w:numId w:val="1"/>
        </w:numPr>
        <w:spacing w:after="80"/>
      </w:pPr>
      <w:r>
        <w:rPr>
          <w:rFonts w:ascii="Calibri" w:cs="Calibri" w:eastAsia="Calibri" w:hAnsi="Calibri"/>
          <w:color w:val="333333"/>
          <w:sz w:val="21"/>
          <w:szCs w:val="21"/>
        </w:rPr>
        <w:t xml:space="preserve">Pull mode: JSON files at artifacts/&lt;epic-name&gt;/&lt;story-id&gt;/&lt;story-id&gt;.json</w:t>
      </w:r>
    </w:p>
    <w:p>
      <w:pPr>
        <w:pStyle w:val="ListParagraph"/>
        <w:numPr>
          <w:ilvl w:val="0"/>
          <w:numId w:val="1"/>
        </w:numPr>
        <w:spacing w:after="80"/>
      </w:pPr>
      <w:r>
        <w:rPr>
          <w:rFonts w:ascii="Calibri" w:cs="Calibri" w:eastAsia="Calibri" w:hAnsi="Calibri"/>
          <w:color w:val="333333"/>
          <w:sz w:val="21"/>
          <w:szCs w:val="21"/>
        </w:rPr>
        <w:t xml:space="preserve">Push mode: JSON summary with created/skipped/failed counts</w:t>
      </w:r>
    </w:p>
    <w:p>
      <w:pPr>
        <w:pBdr>
          <w:left w:val="single" w:color="2E86C1" w:sz="6"/>
        </w:pBdr>
        <w:spacing w:after="120"/>
        <w:ind w:left="400"/>
      </w:pPr>
      <w:r>
        <w:rPr>
          <w:sz w:val="21"/>
          <w:szCs w:val="21"/>
        </w:rPr>
        <w:t xml:space="preserve">💡 </w:t>
      </w:r>
      <w:r>
        <w:rPr>
          <w:rFonts w:ascii="Calibri" w:cs="Calibri" w:eastAsia="Calibri" w:hAnsi="Calibri"/>
          <w:i/>
          <w:iCs/>
          <w:color w:val="555555"/>
          <w:sz w:val="21"/>
          <w:szCs w:val="21"/>
        </w:rPr>
        <w:t xml:space="preserve">Tip: Use 'RUN JIRA PUSH TASKS' (with TASKS flag) to also push subtask artifacts as Sub-tasks in Jira.</w:t>
      </w:r>
    </w:p>
    <w:p/>
    <w:p>
      <w:pPr>
        <w:pStyle w:val="Heading2"/>
        <w:spacing w:after="150" w:before="300"/>
      </w:pPr>
      <w:r>
        <w:rPr>
          <w:rFonts w:ascii="Calibri" w:cs="Calibri" w:eastAsia="Calibri" w:hAnsi="Calibri"/>
          <w:b/>
          <w:bCs/>
          <w:color w:val="2E86C1"/>
          <w:sz w:val="26"/>
          <w:szCs w:val="26"/>
        </w:rPr>
        <w:t xml:space="preserve">9.2 QA Subtask Generator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.github/agents/qa-subtask-generator.agent.md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Generate QA subtasks from existing user story JSON artifacts.</w:t>
      </w:r>
    </w:p>
    <w:p/>
    <w:p>
      <w:pPr>
        <w:pStyle w:val="Heading3"/>
        <w:spacing w:after="100" w:before="200"/>
      </w:pPr>
      <w:r>
        <w:rPr>
          <w:rFonts w:ascii="Calibri" w:cs="Calibri" w:eastAsia="Calibri" w:hAnsi="Calibri"/>
          <w:b/>
          <w:bCs/>
          <w:color w:val="1B4F72"/>
          <w:sz w:val="22"/>
          <w:szCs w:val="22"/>
        </w:rPr>
        <w:t xml:space="preserve">Commands</w:t>
      </w:r>
    </w:p>
    <w:p>
      <w:pPr>
        <w:shd w:fill="F4F4F4" w:val="clear"/>
        <w:spacing w:after="120" w:before="80"/>
        <w:ind w:left="300" w:right="300"/>
      </w:pPr>
      <w:r>
        <w:rPr>
          <w:rFonts w:ascii="Consolas" w:cs="Consolas" w:eastAsia="Consolas" w:hAnsi="Consolas"/>
          <w:color w:val="2C3E50"/>
          <w:sz w:val="19"/>
          <w:szCs w:val="19"/>
        </w:rPr>
        <w:t xml:space="preserve">@qa-subtask-generator RUN QA SUBTASK GENERATION PROJECT=CodEval STORY=US-001</w:t>
      </w:r>
    </w:p>
    <w:p>
      <w:pPr>
        <w:shd w:fill="F4F4F4" w:val="clear"/>
        <w:spacing w:after="120" w:before="80"/>
        <w:ind w:left="300" w:right="300"/>
      </w:pPr>
      <w:r>
        <w:rPr>
          <w:rFonts w:ascii="Consolas" w:cs="Consolas" w:eastAsia="Consolas" w:hAnsi="Consolas"/>
          <w:color w:val="2C3E50"/>
          <w:sz w:val="19"/>
          <w:szCs w:val="19"/>
        </w:rPr>
        <w:t xml:space="preserve">@qa-subtask-generator RUN QA SUBTASK GENERATION PROJECT=CodEval EPIC=EPIC-003</w:t>
      </w:r>
    </w:p>
    <w:p>
      <w:pPr>
        <w:shd w:fill="F4F4F4" w:val="clear"/>
        <w:spacing w:after="120" w:before="80"/>
        <w:ind w:left="300" w:right="300"/>
      </w:pPr>
      <w:r>
        <w:rPr>
          <w:rFonts w:ascii="Consolas" w:cs="Consolas" w:eastAsia="Consolas" w:hAnsi="Consolas"/>
          <w:color w:val="2C3E50"/>
          <w:sz w:val="19"/>
          <w:szCs w:val="19"/>
        </w:rPr>
        <w:t xml:space="preserve">@qa-subtask-generator RUN QA SUBTASK GENERATION PROJECT=CodEval CATEGORY=QA</w:t>
      </w:r>
    </w:p>
    <w:p>
      <w:pPr>
        <w:shd w:fill="F4F4F4" w:val="clear"/>
        <w:spacing w:after="120" w:before="80"/>
        <w:ind w:left="300" w:right="300"/>
      </w:pPr>
      <w:r>
        <w:rPr>
          <w:rFonts w:ascii="Consolas" w:cs="Consolas" w:eastAsia="Consolas" w:hAnsi="Consolas"/>
          <w:color w:val="2C3E50"/>
          <w:sz w:val="19"/>
          <w:szCs w:val="19"/>
        </w:rPr>
        <w:t xml:space="preserve">@qa-subtask-generator RUN QA SUBTASK GENERATION PROJECT=CodEval ALL</w:t>
      </w:r>
    </w:p>
    <w:p/>
    <w:p>
      <w:pPr>
        <w:pStyle w:val="Heading3"/>
        <w:spacing w:after="100" w:before="200"/>
      </w:pPr>
      <w:r>
        <w:rPr>
          <w:rFonts w:ascii="Calibri" w:cs="Calibri" w:eastAsia="Calibri" w:hAnsi="Calibri"/>
          <w:b/>
          <w:bCs/>
          <w:color w:val="1B4F72"/>
          <w:sz w:val="22"/>
          <w:szCs w:val="22"/>
        </w:rPr>
        <w:t xml:space="preserve">Natural Language</w:t>
      </w:r>
    </w:p>
    <w:p>
      <w:pPr>
        <w:shd w:fill="F4F4F4" w:val="clear"/>
        <w:spacing w:after="120" w:before="80"/>
        <w:ind w:left="300" w:right="300"/>
      </w:pPr>
      <w:r>
        <w:rPr>
          <w:rFonts w:ascii="Consolas" w:cs="Consolas" w:eastAsia="Consolas" w:hAnsi="Consolas"/>
          <w:color w:val="2C3E50"/>
          <w:sz w:val="19"/>
          <w:szCs w:val="19"/>
        </w:rPr>
        <w:t xml:space="preserve">@qa-subtask-generator Generate QA subtasks for US-001</w:t>
      </w:r>
    </w:p>
    <w:p>
      <w:pPr>
        <w:shd w:fill="F4F4F4" w:val="clear"/>
        <w:spacing w:after="120" w:before="80"/>
        <w:ind w:left="300" w:right="300"/>
      </w:pPr>
      <w:r>
        <w:rPr>
          <w:rFonts w:ascii="Consolas" w:cs="Consolas" w:eastAsia="Consolas" w:hAnsi="Consolas"/>
          <w:color w:val="2C3E50"/>
          <w:sz w:val="19"/>
          <w:szCs w:val="19"/>
        </w:rPr>
        <w:t xml:space="preserve">@qa-subtask-generator Generate QA subtasks for all QA stories in CodEval</w:t>
      </w:r>
    </w:p>
    <w:p/>
    <w:p>
      <w:pPr>
        <w:pStyle w:val="Heading3"/>
        <w:spacing w:after="100" w:before="200"/>
      </w:pPr>
      <w:r>
        <w:rPr>
          <w:rFonts w:ascii="Calibri" w:cs="Calibri" w:eastAsia="Calibri" w:hAnsi="Calibri"/>
          <w:b/>
          <w:bCs/>
          <w:color w:val="1B4F72"/>
          <w:sz w:val="22"/>
          <w:szCs w:val="22"/>
        </w:rPr>
        <w:t xml:space="preserve">Input Requirements</w:t>
      </w:r>
    </w:p>
    <w:p>
      <w:pPr>
        <w:pStyle w:val="ListParagraph"/>
        <w:numPr>
          <w:ilvl w:val="0"/>
          <w:numId w:val="1"/>
        </w:numPr>
        <w:spacing w:after="80"/>
      </w:pPr>
      <w:r>
        <w:rPr>
          <w:rFonts w:ascii="Calibri" w:cs="Calibri" w:eastAsia="Calibri" w:hAnsi="Calibri"/>
          <w:color w:val="333333"/>
          <w:sz w:val="21"/>
          <w:szCs w:val="21"/>
        </w:rPr>
        <w:t xml:space="preserve">User story JSON files must exist at projects/&lt;project-name&gt;/artifacts/epics/&lt;epic-name&gt;/user-stories/&lt;story-id&gt;.json</w:t>
      </w:r>
    </w:p>
    <w:p>
      <w:pPr>
        <w:pStyle w:val="ListParagraph"/>
        <w:numPr>
          <w:ilvl w:val="0"/>
          <w:numId w:val="1"/>
        </w:numPr>
        <w:spacing w:after="80"/>
      </w:pPr>
      <w:r>
        <w:rPr>
          <w:rFonts w:ascii="Calibri" w:cs="Calibri" w:eastAsia="Calibri" w:hAnsi="Calibri"/>
          <w:color w:val="333333"/>
          <w:sz w:val="21"/>
          <w:szCs w:val="21"/>
        </w:rPr>
        <w:t xml:space="preserve">Stories must have storyCategory = 'QA' — DEV stories are skipped</w:t>
      </w:r>
    </w:p>
    <w:p/>
    <w:p>
      <w:pPr>
        <w:pStyle w:val="Heading3"/>
        <w:spacing w:after="100" w:before="200"/>
      </w:pPr>
      <w:r>
        <w:rPr>
          <w:rFonts w:ascii="Calibri" w:cs="Calibri" w:eastAsia="Calibri" w:hAnsi="Calibri"/>
          <w:b/>
          <w:bCs/>
          <w:color w:val="1B4F72"/>
          <w:sz w:val="22"/>
          <w:szCs w:val="22"/>
        </w:rPr>
        <w:t xml:space="preserve">Output</w:t>
      </w:r>
    </w:p>
    <w:p>
      <w:pPr>
        <w:pStyle w:val="ListParagraph"/>
        <w:numPr>
          <w:ilvl w:val="0"/>
          <w:numId w:val="1"/>
        </w:numPr>
        <w:spacing w:after="80"/>
      </w:pPr>
      <w:r>
        <w:rPr>
          <w:rFonts w:ascii="Calibri" w:cs="Calibri" w:eastAsia="Calibri" w:hAnsi="Calibri"/>
          <w:color w:val="333333"/>
          <w:sz w:val="21"/>
          <w:szCs w:val="21"/>
        </w:rPr>
        <w:t xml:space="preserve">Individual subtask JSONs: subtasks/QA-TASK-&lt;story-id&gt;-&lt;seq&gt;.json</w:t>
      </w:r>
    </w:p>
    <w:p>
      <w:pPr>
        <w:pStyle w:val="ListParagraph"/>
        <w:numPr>
          <w:ilvl w:val="0"/>
          <w:numId w:val="1"/>
        </w:numPr>
        <w:spacing w:after="80"/>
      </w:pPr>
      <w:r>
        <w:rPr>
          <w:rFonts w:ascii="Calibri" w:cs="Calibri" w:eastAsia="Calibri" w:hAnsi="Calibri"/>
          <w:color w:val="333333"/>
          <w:sz w:val="21"/>
          <w:szCs w:val="21"/>
        </w:rPr>
        <w:t xml:space="preserve">Bundle: subtasks/qa-subtasks-bundle-&lt;story-id&gt;.json</w:t>
      </w:r>
    </w:p>
    <w:p>
      <w:pPr>
        <w:pStyle w:val="ListParagraph"/>
        <w:numPr>
          <w:ilvl w:val="0"/>
          <w:numId w:val="1"/>
        </w:numPr>
        <w:spacing w:after="80"/>
      </w:pPr>
      <w:r>
        <w:rPr>
          <w:rFonts w:ascii="Calibri" w:cs="Calibri" w:eastAsia="Calibri" w:hAnsi="Calibri"/>
          <w:color w:val="333333"/>
          <w:sz w:val="21"/>
          <w:szCs w:val="21"/>
        </w:rPr>
        <w:t xml:space="preserve">Document: documents/qa-subtasks-&lt;story-id&gt;.docx (mandatory) or .md (fallback)</w:t>
      </w:r>
    </w:p>
    <w:p/>
    <w:p>
      <w:pPr>
        <w:pStyle w:val="Heading2"/>
        <w:spacing w:after="150" w:before="300"/>
      </w:pPr>
      <w:r>
        <w:rPr>
          <w:rFonts w:ascii="Calibri" w:cs="Calibri" w:eastAsia="Calibri" w:hAnsi="Calibri"/>
          <w:b/>
          <w:bCs/>
          <w:color w:val="2E86C1"/>
          <w:sz w:val="26"/>
          <w:szCs w:val="26"/>
        </w:rPr>
        <w:t xml:space="preserve">9.3 BDD Orchestrator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.github/agents/bdd-orchestrator.agent.md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Run the complete 4-stage BDD framework generation (without Jira pull or subtask generation).</w:t>
      </w:r>
    </w:p>
    <w:p/>
    <w:p>
      <w:pPr>
        <w:pStyle w:val="Heading3"/>
        <w:spacing w:after="100" w:before="200"/>
      </w:pPr>
      <w:r>
        <w:rPr>
          <w:rFonts w:ascii="Calibri" w:cs="Calibri" w:eastAsia="Calibri" w:hAnsi="Calibri"/>
          <w:b/>
          <w:bCs/>
          <w:color w:val="1B4F72"/>
          <w:sz w:val="22"/>
          <w:szCs w:val="22"/>
        </w:rPr>
        <w:t xml:space="preserve">Prerequisites</w:t>
      </w:r>
    </w:p>
    <w:p>
      <w:pPr>
        <w:pStyle w:val="ListParagraph"/>
        <w:numPr>
          <w:ilvl w:val="0"/>
          <w:numId w:val="1"/>
        </w:numPr>
        <w:spacing w:after="80"/>
      </w:pPr>
      <w:r>
        <w:rPr>
          <w:rFonts w:ascii="Calibri" w:cs="Calibri" w:eastAsia="Calibri" w:hAnsi="Calibri"/>
          <w:color w:val="333333"/>
          <w:sz w:val="21"/>
          <w:szCs w:val="21"/>
        </w:rPr>
        <w:t xml:space="preserve">User story JSON artifacts must already exist under &lt;qa-folder&gt;/src/test/resources/artifacts/</w:t>
      </w:r>
    </w:p>
    <w:p>
      <w:pPr>
        <w:pStyle w:val="ListParagraph"/>
        <w:numPr>
          <w:ilvl w:val="0"/>
          <w:numId w:val="1"/>
        </w:numPr>
        <w:spacing w:after="80"/>
      </w:pPr>
      <w:r>
        <w:rPr>
          <w:rFonts w:ascii="Calibri" w:cs="Calibri" w:eastAsia="Calibri" w:hAnsi="Calibri"/>
          <w:color w:val="333333"/>
          <w:sz w:val="21"/>
          <w:szCs w:val="21"/>
        </w:rPr>
        <w:t xml:space="preserve">SRS document must exist at documents/SRS.md or SRS.txt</w:t>
      </w:r>
    </w:p>
    <w:p>
      <w:pPr>
        <w:pStyle w:val="ListParagraph"/>
        <w:numPr>
          <w:ilvl w:val="0"/>
          <w:numId w:val="1"/>
        </w:numPr>
        <w:spacing w:after="80"/>
      </w:pPr>
      <w:r>
        <w:rPr>
          <w:rFonts w:ascii="Calibri" w:cs="Calibri" w:eastAsia="Calibri" w:hAnsi="Calibri"/>
          <w:color w:val="333333"/>
          <w:sz w:val="21"/>
          <w:szCs w:val="21"/>
        </w:rPr>
        <w:t xml:space="preserve">QA module skeleton must have src/test/java/ with sub-packages</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@bdd-orchestrator Generate BDD framework for aiservice-qa</w:t>
      </w:r>
    </w:p>
    <w:p>
      <w:pPr>
        <w:spacing w:after="120"/>
      </w:pPr>
      <w:r>
        <w:rPr>
          <w:rFonts w:ascii="Calibri" w:cs="Calibri" w:eastAsia="Calibri" w:hAnsi="Calibri"/>
          <w:color w:val="333333"/>
          <w:sz w:val="21"/>
          <w:szCs w:val="21"/>
        </w:rPr>
        <w:t xml:space="preserve">The orchestrator will run all 4 stages with human approval gates between each stage.</w:t>
      </w:r>
    </w:p>
    <w:p/>
    <w:p>
      <w:pPr>
        <w:pStyle w:val="Heading2"/>
        <w:spacing w:after="150" w:before="300"/>
      </w:pPr>
      <w:r>
        <w:rPr>
          <w:rFonts w:ascii="Calibri" w:cs="Calibri" w:eastAsia="Calibri" w:hAnsi="Calibri"/>
          <w:b/>
          <w:bCs/>
          <w:color w:val="2E86C1"/>
          <w:sz w:val="26"/>
          <w:szCs w:val="26"/>
        </w:rPr>
        <w:t xml:space="preserve">9.4 Framework Architect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.github/agents/bdd-framework-architect.agent.md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Design the BDD framework architecture — classify stories, plan structure, design layers.</w:t>
      </w:r>
    </w:p>
    <w:p/>
    <w:p>
      <w:pPr>
        <w:pStyle w:val="Heading3"/>
        <w:spacing w:after="100" w:before="200"/>
      </w:pPr>
      <w:r>
        <w:rPr>
          <w:rFonts w:ascii="Calibri" w:cs="Calibri" w:eastAsia="Calibri" w:hAnsi="Calibri"/>
          <w:b/>
          <w:bCs/>
          <w:color w:val="1B4F72"/>
          <w:sz w:val="22"/>
          <w:szCs w:val="22"/>
        </w:rPr>
        <w:t xml:space="preserve">When to Use Standalone</w:t>
      </w:r>
    </w:p>
    <w:p>
      <w:pPr>
        <w:pStyle w:val="ListParagraph"/>
        <w:numPr>
          <w:ilvl w:val="0"/>
          <w:numId w:val="1"/>
        </w:numPr>
        <w:spacing w:after="80"/>
      </w:pPr>
      <w:r>
        <w:rPr>
          <w:rFonts w:ascii="Calibri" w:cs="Calibri" w:eastAsia="Calibri" w:hAnsi="Calibri"/>
          <w:color w:val="333333"/>
          <w:sz w:val="21"/>
          <w:szCs w:val="21"/>
        </w:rPr>
        <w:t xml:space="preserve">You want to review the architecture design before committing to code generation</w:t>
      </w:r>
    </w:p>
    <w:p>
      <w:pPr>
        <w:pStyle w:val="ListParagraph"/>
        <w:numPr>
          <w:ilvl w:val="0"/>
          <w:numId w:val="1"/>
        </w:numPr>
        <w:spacing w:after="80"/>
      </w:pPr>
      <w:r>
        <w:rPr>
          <w:rFonts w:ascii="Calibri" w:cs="Calibri" w:eastAsia="Calibri" w:hAnsi="Calibri"/>
          <w:color w:val="333333"/>
          <w:sz w:val="21"/>
          <w:szCs w:val="21"/>
        </w:rPr>
        <w:t xml:space="preserve">You're evaluating whether stories should be UI, API, or Mixed</w:t>
      </w:r>
    </w:p>
    <w:p>
      <w:pPr>
        <w:pStyle w:val="ListParagraph"/>
        <w:numPr>
          <w:ilvl w:val="0"/>
          <w:numId w:val="1"/>
        </w:numPr>
        <w:spacing w:after="80"/>
      </w:pPr>
      <w:r>
        <w:rPr>
          <w:rFonts w:ascii="Calibri" w:cs="Calibri" w:eastAsia="Calibri" w:hAnsi="Calibri"/>
          <w:color w:val="333333"/>
          <w:sz w:val="21"/>
          <w:szCs w:val="21"/>
        </w:rPr>
        <w:t xml:space="preserve">You want the runner matrix and exception derivation map without generating code</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@bdd-framework-architect Design BDD architecture for aiservice-qa with stories US-001 through US-016</w:t>
      </w:r>
    </w:p>
    <w:p/>
    <w:p>
      <w:pPr>
        <w:pStyle w:val="Heading3"/>
        <w:spacing w:after="100" w:before="200"/>
      </w:pPr>
      <w:r>
        <w:rPr>
          <w:rFonts w:ascii="Calibri" w:cs="Calibri" w:eastAsia="Calibri" w:hAnsi="Calibri"/>
          <w:b/>
          <w:bCs/>
          <w:color w:val="1B4F72"/>
          <w:sz w:val="22"/>
          <w:szCs w:val="22"/>
        </w:rPr>
        <w:t xml:space="preserve">Output</w:t>
      </w:r>
    </w:p>
    <w:p>
      <w:pPr>
        <w:pStyle w:val="ListParagraph"/>
        <w:numPr>
          <w:ilvl w:val="0"/>
          <w:numId w:val="1"/>
        </w:numPr>
        <w:spacing w:after="80"/>
      </w:pPr>
      <w:r>
        <w:rPr>
          <w:rFonts w:ascii="Calibri" w:cs="Calibri" w:eastAsia="Calibri" w:hAnsi="Calibri"/>
          <w:color w:val="333333"/>
          <w:sz w:val="21"/>
          <w:szCs w:val="21"/>
        </w:rPr>
        <w:t xml:space="preserve">Story classification map (US-ID → UI/API/Mixed)</w:t>
      </w:r>
    </w:p>
    <w:p>
      <w:pPr>
        <w:pStyle w:val="ListParagraph"/>
        <w:numPr>
          <w:ilvl w:val="0"/>
          <w:numId w:val="1"/>
        </w:numPr>
        <w:spacing w:after="80"/>
      </w:pPr>
      <w:r>
        <w:rPr>
          <w:rFonts w:ascii="Calibri" w:cs="Calibri" w:eastAsia="Calibri" w:hAnsi="Calibri"/>
          <w:color w:val="333333"/>
          <w:sz w:val="21"/>
          <w:szCs w:val="21"/>
        </w:rPr>
        <w:t xml:space="preserve">Folder structure with role annotations</w:t>
      </w:r>
    </w:p>
    <w:p>
      <w:pPr>
        <w:pStyle w:val="ListParagraph"/>
        <w:numPr>
          <w:ilvl w:val="0"/>
          <w:numId w:val="1"/>
        </w:numPr>
        <w:spacing w:after="80"/>
      </w:pPr>
      <w:r>
        <w:rPr>
          <w:rFonts w:ascii="Calibri" w:cs="Calibri" w:eastAsia="Calibri" w:hAnsi="Calibri"/>
          <w:color w:val="333333"/>
          <w:sz w:val="21"/>
          <w:szCs w:val="21"/>
        </w:rPr>
        <w:t xml:space="preserve">Page class list, API client list, exception derivation map</w:t>
      </w:r>
    </w:p>
    <w:p>
      <w:pPr>
        <w:pStyle w:val="ListParagraph"/>
        <w:numPr>
          <w:ilvl w:val="0"/>
          <w:numId w:val="1"/>
        </w:numPr>
        <w:spacing w:after="80"/>
      </w:pPr>
      <w:r>
        <w:rPr>
          <w:rFonts w:ascii="Calibri" w:cs="Calibri" w:eastAsia="Calibri" w:hAnsi="Calibri"/>
          <w:color w:val="333333"/>
          <w:sz w:val="21"/>
          <w:szCs w:val="21"/>
        </w:rPr>
        <w:t xml:space="preserve">Runner matrix and suite file list</w:t>
      </w:r>
    </w:p>
    <w:p/>
    <w:p>
      <w:pPr>
        <w:pStyle w:val="Heading2"/>
        <w:spacing w:after="150" w:before="300"/>
      </w:pPr>
      <w:r>
        <w:rPr>
          <w:rFonts w:ascii="Calibri" w:cs="Calibri" w:eastAsia="Calibri" w:hAnsi="Calibri"/>
          <w:b/>
          <w:bCs/>
          <w:color w:val="2E86C1"/>
          <w:sz w:val="26"/>
          <w:szCs w:val="26"/>
        </w:rPr>
        <w:t xml:space="preserve">9.5 Feature &amp; Step Mapper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.github/agents/bdd-feature-step-mapper.agent.md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Generate Cucumber feature files and step mappings from user stories.</w:t>
      </w:r>
    </w:p>
    <w:p/>
    <w:p>
      <w:pPr>
        <w:pStyle w:val="Heading3"/>
        <w:spacing w:after="100" w:before="200"/>
      </w:pPr>
      <w:r>
        <w:rPr>
          <w:rFonts w:ascii="Calibri" w:cs="Calibri" w:eastAsia="Calibri" w:hAnsi="Calibri"/>
          <w:b/>
          <w:bCs/>
          <w:color w:val="1B4F72"/>
          <w:sz w:val="22"/>
          <w:szCs w:val="22"/>
        </w:rPr>
        <w:t xml:space="preserve">When to Use Standalone</w:t>
      </w:r>
    </w:p>
    <w:p>
      <w:pPr>
        <w:pStyle w:val="ListParagraph"/>
        <w:numPr>
          <w:ilvl w:val="0"/>
          <w:numId w:val="1"/>
        </w:numPr>
        <w:spacing w:after="80"/>
      </w:pPr>
      <w:r>
        <w:rPr>
          <w:rFonts w:ascii="Calibri" w:cs="Calibri" w:eastAsia="Calibri" w:hAnsi="Calibri"/>
          <w:color w:val="333333"/>
          <w:sz w:val="21"/>
          <w:szCs w:val="21"/>
        </w:rPr>
        <w:t xml:space="preserve">You have stories but want to review feature file content before code generation</w:t>
      </w:r>
    </w:p>
    <w:p>
      <w:pPr>
        <w:pStyle w:val="ListParagraph"/>
        <w:numPr>
          <w:ilvl w:val="0"/>
          <w:numId w:val="1"/>
        </w:numPr>
        <w:spacing w:after="80"/>
      </w:pPr>
      <w:r>
        <w:rPr>
          <w:rFonts w:ascii="Calibri" w:cs="Calibri" w:eastAsia="Calibri" w:hAnsi="Calibri"/>
          <w:color w:val="333333"/>
          <w:sz w:val="21"/>
          <w:szCs w:val="21"/>
        </w:rPr>
        <w:t xml:space="preserve">You want to validate tag strategy and execution tag distribution</w:t>
      </w:r>
    </w:p>
    <w:p>
      <w:pPr>
        <w:pStyle w:val="ListParagraph"/>
        <w:numPr>
          <w:ilvl w:val="0"/>
          <w:numId w:val="1"/>
        </w:numPr>
        <w:spacing w:after="80"/>
      </w:pPr>
      <w:r>
        <w:rPr>
          <w:rFonts w:ascii="Calibri" w:cs="Calibri" w:eastAsia="Calibri" w:hAnsi="Calibri"/>
          <w:color w:val="333333"/>
          <w:sz w:val="21"/>
          <w:szCs w:val="21"/>
        </w:rPr>
        <w:t xml:space="preserve">You want the step mapping table to review delegation targets</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@bdd-feature-step-mapper Generate feature files for aiservice-qa stories US-001 through US-016</w:t>
      </w:r>
    </w:p>
    <w:p/>
    <w:p>
      <w:pPr>
        <w:pStyle w:val="Heading3"/>
        <w:spacing w:after="100" w:before="200"/>
      </w:pPr>
      <w:r>
        <w:rPr>
          <w:rFonts w:ascii="Calibri" w:cs="Calibri" w:eastAsia="Calibri" w:hAnsi="Calibri"/>
          <w:b/>
          <w:bCs/>
          <w:color w:val="1B4F72"/>
          <w:sz w:val="22"/>
          <w:szCs w:val="22"/>
        </w:rPr>
        <w:t xml:space="preserve">Key Output</w:t>
      </w:r>
    </w:p>
    <w:p>
      <w:pPr>
        <w:pStyle w:val="ListParagraph"/>
        <w:numPr>
          <w:ilvl w:val="0"/>
          <w:numId w:val="1"/>
        </w:numPr>
        <w:spacing w:after="80"/>
      </w:pPr>
      <w:r>
        <w:rPr>
          <w:rFonts w:ascii="Calibri" w:cs="Calibri" w:eastAsia="Calibri" w:hAnsi="Calibri"/>
          <w:color w:val="333333"/>
          <w:sz w:val="21"/>
          <w:szCs w:val="21"/>
        </w:rPr>
        <w:t xml:space="preserve">One .feature file per epic with all user stories as scenarios</w:t>
      </w:r>
    </w:p>
    <w:p>
      <w:pPr>
        <w:pStyle w:val="ListParagraph"/>
        <w:numPr>
          <w:ilvl w:val="0"/>
          <w:numId w:val="1"/>
        </w:numPr>
        <w:spacing w:after="80"/>
      </w:pPr>
      <w:r>
        <w:rPr>
          <w:rFonts w:ascii="Calibri" w:cs="Calibri" w:eastAsia="Calibri" w:hAnsi="Calibri"/>
          <w:color w:val="333333"/>
          <w:sz w:val="21"/>
          <w:szCs w:val="21"/>
        </w:rPr>
        <w:t xml:space="preserve">integration_flows.feature if ≥2 epics active</w:t>
      </w:r>
    </w:p>
    <w:p>
      <w:pPr>
        <w:pStyle w:val="ListParagraph"/>
        <w:numPr>
          <w:ilvl w:val="0"/>
          <w:numId w:val="1"/>
        </w:numPr>
        <w:spacing w:after="80"/>
      </w:pPr>
      <w:r>
        <w:rPr>
          <w:rFonts w:ascii="Calibri" w:cs="Calibri" w:eastAsia="Calibri" w:hAnsi="Calibri"/>
          <w:color w:val="333333"/>
          <w:sz w:val="21"/>
          <w:szCs w:val="21"/>
        </w:rPr>
        <w:t xml:space="preserve">Step mapping table: step wording → delegation target (page class / api client)</w:t>
      </w:r>
    </w:p>
    <w:p>
      <w:pPr>
        <w:pStyle w:val="ListParagraph"/>
        <w:numPr>
          <w:ilvl w:val="0"/>
          <w:numId w:val="1"/>
        </w:numPr>
        <w:spacing w:after="80"/>
      </w:pPr>
      <w:r>
        <w:rPr>
          <w:rFonts w:ascii="Calibri" w:cs="Calibri" w:eastAsia="Calibri" w:hAnsi="Calibri"/>
          <w:color w:val="333333"/>
          <w:sz w:val="21"/>
          <w:szCs w:val="21"/>
        </w:rPr>
        <w:t xml:space="preserve">Tag distribution: smoke count / sanity count / regression count per epic</w:t>
      </w:r>
    </w:p>
    <w:p/>
    <w:p>
      <w:pPr>
        <w:pStyle w:val="Heading2"/>
        <w:spacing w:after="150" w:before="300"/>
      </w:pPr>
      <w:r>
        <w:rPr>
          <w:rFonts w:ascii="Calibri" w:cs="Calibri" w:eastAsia="Calibri" w:hAnsi="Calibri"/>
          <w:b/>
          <w:bCs/>
          <w:color w:val="2E86C1"/>
          <w:sz w:val="26"/>
          <w:szCs w:val="26"/>
        </w:rPr>
        <w:t xml:space="preserve">9.6 Code Generator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.github/agents/bdd-code-generator.agent.md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Generate all Java implementation code for the BDD framework.</w:t>
      </w:r>
    </w:p>
    <w:p/>
    <w:p>
      <w:pPr>
        <w:pStyle w:val="Heading3"/>
        <w:spacing w:after="100" w:before="200"/>
      </w:pPr>
      <w:r>
        <w:rPr>
          <w:rFonts w:ascii="Calibri" w:cs="Calibri" w:eastAsia="Calibri" w:hAnsi="Calibri"/>
          <w:b/>
          <w:bCs/>
          <w:color w:val="1B4F72"/>
          <w:sz w:val="22"/>
          <w:szCs w:val="22"/>
        </w:rPr>
        <w:t xml:space="preserve">When to Use Standalone</w:t>
      </w:r>
    </w:p>
    <w:p>
      <w:pPr>
        <w:pStyle w:val="ListParagraph"/>
        <w:numPr>
          <w:ilvl w:val="0"/>
          <w:numId w:val="1"/>
        </w:numPr>
        <w:spacing w:after="80"/>
      </w:pPr>
      <w:r>
        <w:rPr>
          <w:rFonts w:ascii="Calibri" w:cs="Calibri" w:eastAsia="Calibri" w:hAnsi="Calibri"/>
          <w:color w:val="333333"/>
          <w:sz w:val="21"/>
          <w:szCs w:val="21"/>
        </w:rPr>
        <w:t xml:space="preserve">You already have approved feature files and architecture design</w:t>
      </w:r>
    </w:p>
    <w:p>
      <w:pPr>
        <w:pStyle w:val="ListParagraph"/>
        <w:numPr>
          <w:ilvl w:val="0"/>
          <w:numId w:val="1"/>
        </w:numPr>
        <w:spacing w:after="80"/>
      </w:pPr>
      <w:r>
        <w:rPr>
          <w:rFonts w:ascii="Calibri" w:cs="Calibri" w:eastAsia="Calibri" w:hAnsi="Calibri"/>
          <w:color w:val="333333"/>
          <w:sz w:val="21"/>
          <w:szCs w:val="21"/>
        </w:rPr>
        <w:t xml:space="preserve">You want to regenerate code after fixing issues found by the validator</w:t>
      </w:r>
    </w:p>
    <w:p>
      <w:pPr>
        <w:pStyle w:val="ListParagraph"/>
        <w:numPr>
          <w:ilvl w:val="0"/>
          <w:numId w:val="1"/>
        </w:numPr>
        <w:spacing w:after="80"/>
      </w:pPr>
      <w:r>
        <w:rPr>
          <w:rFonts w:ascii="Calibri" w:cs="Calibri" w:eastAsia="Calibri" w:hAnsi="Calibri"/>
          <w:color w:val="333333"/>
          <w:sz w:val="21"/>
          <w:szCs w:val="21"/>
        </w:rPr>
        <w:t xml:space="preserve">You're adding a new epic to an existing framework</w:t>
      </w:r>
    </w:p>
    <w:p/>
    <w:p>
      <w:pPr>
        <w:pStyle w:val="Heading3"/>
        <w:spacing w:after="100" w:before="200"/>
      </w:pPr>
      <w:r>
        <w:rPr>
          <w:rFonts w:ascii="Calibri" w:cs="Calibri" w:eastAsia="Calibri" w:hAnsi="Calibri"/>
          <w:b/>
          <w:bCs/>
          <w:color w:val="1B4F72"/>
          <w:sz w:val="22"/>
          <w:szCs w:val="22"/>
        </w:rPr>
        <w:t xml:space="preserve">Required Inputs (must be provided)</w:t>
      </w:r>
    </w:p>
    <w:p>
      <w:pPr>
        <w:pStyle w:val="ListParagraph"/>
        <w:numPr>
          <w:ilvl w:val="0"/>
          <w:numId w:val="1"/>
        </w:numPr>
        <w:spacing w:after="80"/>
      </w:pPr>
      <w:r>
        <w:rPr>
          <w:rFonts w:ascii="Calibri" w:cs="Calibri" w:eastAsia="Calibri" w:hAnsi="Calibri"/>
          <w:color w:val="333333"/>
          <w:sz w:val="21"/>
          <w:szCs w:val="21"/>
        </w:rPr>
        <w:t xml:space="preserve">Skeleton snapshot of existing src/test/java/ structure</w:t>
      </w:r>
    </w:p>
    <w:p>
      <w:pPr>
        <w:pStyle w:val="ListParagraph"/>
        <w:numPr>
          <w:ilvl w:val="0"/>
          <w:numId w:val="1"/>
        </w:numPr>
        <w:spacing w:after="80"/>
      </w:pPr>
      <w:r>
        <w:rPr>
          <w:rFonts w:ascii="Calibri" w:cs="Calibri" w:eastAsia="Calibri" w:hAnsi="Calibri"/>
          <w:color w:val="333333"/>
          <w:sz w:val="21"/>
          <w:szCs w:val="21"/>
        </w:rPr>
        <w:t xml:space="preserve">Story classification map from architect</w:t>
      </w:r>
    </w:p>
    <w:p>
      <w:pPr>
        <w:pStyle w:val="ListParagraph"/>
        <w:numPr>
          <w:ilvl w:val="0"/>
          <w:numId w:val="1"/>
        </w:numPr>
        <w:spacing w:after="80"/>
      </w:pPr>
      <w:r>
        <w:rPr>
          <w:rFonts w:ascii="Calibri" w:cs="Calibri" w:eastAsia="Calibri" w:hAnsi="Calibri"/>
          <w:color w:val="333333"/>
          <w:sz w:val="21"/>
          <w:szCs w:val="21"/>
        </w:rPr>
        <w:t xml:space="preserve">Feature files from feature mapper</w:t>
      </w:r>
    </w:p>
    <w:p>
      <w:pPr>
        <w:pStyle w:val="ListParagraph"/>
        <w:numPr>
          <w:ilvl w:val="0"/>
          <w:numId w:val="1"/>
        </w:numPr>
        <w:spacing w:after="80"/>
      </w:pPr>
      <w:r>
        <w:rPr>
          <w:rFonts w:ascii="Calibri" w:cs="Calibri" w:eastAsia="Calibri" w:hAnsi="Calibri"/>
          <w:color w:val="333333"/>
          <w:sz w:val="21"/>
          <w:szCs w:val="21"/>
        </w:rPr>
        <w:t xml:space="preserve">Page class list and API client list from architect</w:t>
      </w:r>
    </w:p>
    <w:p>
      <w:pPr>
        <w:pStyle w:val="ListParagraph"/>
        <w:numPr>
          <w:ilvl w:val="0"/>
          <w:numId w:val="1"/>
        </w:numPr>
        <w:spacing w:after="80"/>
      </w:pPr>
      <w:r>
        <w:rPr>
          <w:rFonts w:ascii="Calibri" w:cs="Calibri" w:eastAsia="Calibri" w:hAnsi="Calibri"/>
          <w:color w:val="333333"/>
          <w:sz w:val="21"/>
          <w:szCs w:val="21"/>
        </w:rPr>
        <w:t xml:space="preserve">Exception derivation map from architect</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@bdd-code-generator Generate BDD code for aiservice-qa with approved architecture and feature files</w:t>
      </w:r>
    </w:p>
    <w:p/>
    <w:p>
      <w:pPr>
        <w:pStyle w:val="Heading2"/>
        <w:spacing w:after="150" w:before="300"/>
      </w:pPr>
      <w:r>
        <w:rPr>
          <w:rFonts w:ascii="Calibri" w:cs="Calibri" w:eastAsia="Calibri" w:hAnsi="Calibri"/>
          <w:b/>
          <w:bCs/>
          <w:color w:val="2E86C1"/>
          <w:sz w:val="26"/>
          <w:szCs w:val="26"/>
        </w:rPr>
        <w:t xml:space="preserve">9.7 Framework Validator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.github/agents/bdd-framework-validator.agent.md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Validate an existing BDD framework against all quality criteria.</w:t>
      </w:r>
    </w:p>
    <w:p/>
    <w:p>
      <w:pPr>
        <w:pStyle w:val="Heading3"/>
        <w:spacing w:after="100" w:before="200"/>
      </w:pPr>
      <w:r>
        <w:rPr>
          <w:rFonts w:ascii="Calibri" w:cs="Calibri" w:eastAsia="Calibri" w:hAnsi="Calibri"/>
          <w:b/>
          <w:bCs/>
          <w:color w:val="1B4F72"/>
          <w:sz w:val="22"/>
          <w:szCs w:val="22"/>
        </w:rPr>
        <w:t xml:space="preserve">When to Use Standalone</w:t>
      </w:r>
    </w:p>
    <w:p>
      <w:pPr>
        <w:pStyle w:val="ListParagraph"/>
        <w:numPr>
          <w:ilvl w:val="0"/>
          <w:numId w:val="1"/>
        </w:numPr>
        <w:spacing w:after="80"/>
      </w:pPr>
      <w:r>
        <w:rPr>
          <w:rFonts w:ascii="Calibri" w:cs="Calibri" w:eastAsia="Calibri" w:hAnsi="Calibri"/>
          <w:color w:val="333333"/>
          <w:sz w:val="21"/>
          <w:szCs w:val="21"/>
        </w:rPr>
        <w:t xml:space="preserve">You've manually written or modified BDD framework code and want to validate it</w:t>
      </w:r>
    </w:p>
    <w:p>
      <w:pPr>
        <w:pStyle w:val="ListParagraph"/>
        <w:numPr>
          <w:ilvl w:val="0"/>
          <w:numId w:val="1"/>
        </w:numPr>
        <w:spacing w:after="80"/>
      </w:pPr>
      <w:r>
        <w:rPr>
          <w:rFonts w:ascii="Calibri" w:cs="Calibri" w:eastAsia="Calibri" w:hAnsi="Calibri"/>
          <w:color w:val="333333"/>
          <w:sz w:val="21"/>
          <w:szCs w:val="21"/>
        </w:rPr>
        <w:t xml:space="preserve">You want a quality audit of an existing automation framework</w:t>
      </w:r>
    </w:p>
    <w:p>
      <w:pPr>
        <w:pStyle w:val="ListParagraph"/>
        <w:numPr>
          <w:ilvl w:val="0"/>
          <w:numId w:val="1"/>
        </w:numPr>
        <w:spacing w:after="80"/>
      </w:pPr>
      <w:r>
        <w:rPr>
          <w:rFonts w:ascii="Calibri" w:cs="Calibri" w:eastAsia="Calibri" w:hAnsi="Calibri"/>
          <w:color w:val="333333"/>
          <w:sz w:val="21"/>
          <w:szCs w:val="21"/>
        </w:rPr>
        <w:t xml:space="preserve">You've fixed issues from a previous validation run and want to re-check</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@bdd-framework-validator Validate BDD framework in aiservice-qa</w:t>
      </w:r>
    </w:p>
    <w:p/>
    <w:p>
      <w:pPr>
        <w:pStyle w:val="Heading3"/>
        <w:spacing w:after="100" w:before="200"/>
      </w:pPr>
      <w:r>
        <w:rPr>
          <w:rFonts w:ascii="Calibri" w:cs="Calibri" w:eastAsia="Calibri" w:hAnsi="Calibri"/>
          <w:b/>
          <w:bCs/>
          <w:color w:val="1B4F72"/>
          <w:sz w:val="22"/>
          <w:szCs w:val="22"/>
        </w:rPr>
        <w:t xml:space="preserve">Output — 18 Verdict Lines</w:t>
      </w:r>
    </w:p>
    <w:p>
      <w:pPr>
        <w:spacing w:after="120"/>
      </w:pPr>
      <w:r>
        <w:rPr>
          <w:rFonts w:ascii="Calibri" w:cs="Calibri" w:eastAsia="Calibri" w:hAnsi="Calibri"/>
          <w:color w:val="333333"/>
          <w:sz w:val="21"/>
          <w:szCs w:val="21"/>
        </w:rPr>
        <w:t xml:space="preserve">The validator produces READY / NOT READY verdicts across all categories including Java 21 readiness, runner matrix, tag compliance, AC coverage, CLI documentation, and more.</w:t>
      </w:r>
    </w:p>
    <w:p/>
    <w:p>
      <w:pPr>
        <w:pStyle w:val="Heading2"/>
        <w:spacing w:after="150" w:before="300"/>
      </w:pPr>
      <w:r>
        <w:rPr>
          <w:rFonts w:ascii="Calibri" w:cs="Calibri" w:eastAsia="Calibri" w:hAnsi="Calibri"/>
          <w:b/>
          <w:bCs/>
          <w:color w:val="2E86C1"/>
          <w:sz w:val="26"/>
          <w:szCs w:val="26"/>
        </w:rPr>
        <w:t xml:space="preserve">9.8 BDD Master Orchestrator — Standalone Usage</w:t>
      </w:r>
    </w:p>
    <w:p>
      <w:pPr>
        <w:spacing w:after="120"/>
      </w:pPr>
      <w:r>
        <w:rPr>
          <w:rFonts w:ascii="Calibri" w:cs="Calibri" w:eastAsia="Calibri" w:hAnsi="Calibri"/>
          <w:b/>
          <w:bCs/>
          <w:color w:val="333333"/>
          <w:sz w:val="21"/>
          <w:szCs w:val="21"/>
        </w:rPr>
        <w:t xml:space="preserve">File: </w:t>
      </w:r>
      <w:r>
        <w:rPr>
          <w:rFonts w:ascii="Calibri" w:cs="Calibri" w:eastAsia="Calibri" w:hAnsi="Calibri"/>
          <w:color w:val="333333"/>
          <w:sz w:val="21"/>
          <w:szCs w:val="21"/>
        </w:rPr>
        <w:t xml:space="preserve">.github/agents/bdd_master.agent.md</w:t>
      </w:r>
    </w:p>
    <w:p>
      <w:pPr>
        <w:spacing w:after="120"/>
      </w:pPr>
      <w:r>
        <w:rPr>
          <w:rFonts w:ascii="Calibri" w:cs="Calibri" w:eastAsia="Calibri" w:hAnsi="Calibri"/>
          <w:b/>
          <w:bCs/>
          <w:color w:val="333333"/>
          <w:sz w:val="21"/>
          <w:szCs w:val="21"/>
        </w:rPr>
        <w:t xml:space="preserve">Purpose: </w:t>
      </w:r>
      <w:r>
        <w:rPr>
          <w:rFonts w:ascii="Calibri" w:cs="Calibri" w:eastAsia="Calibri" w:hAnsi="Calibri"/>
          <w:color w:val="333333"/>
          <w:sz w:val="21"/>
          <w:szCs w:val="21"/>
        </w:rPr>
        <w:t xml:space="preserve">Run the complete end-to-end pipeline (Jira → Subtasks → BDD Framework).</w:t>
      </w:r>
    </w:p>
    <w:p/>
    <w:p>
      <w:pPr>
        <w:pStyle w:val="Heading3"/>
        <w:spacing w:after="100" w:before="200"/>
      </w:pPr>
      <w:r>
        <w:rPr>
          <w:rFonts w:ascii="Calibri" w:cs="Calibri" w:eastAsia="Calibri" w:hAnsi="Calibri"/>
          <w:b/>
          <w:bCs/>
          <w:color w:val="1B4F72"/>
          <w:sz w:val="22"/>
          <w:szCs w:val="22"/>
        </w:rPr>
        <w:t xml:space="preserve">Invocation</w:t>
      </w:r>
    </w:p>
    <w:p>
      <w:pPr>
        <w:shd w:fill="F4F4F4" w:val="clear"/>
        <w:spacing w:after="120" w:before="80"/>
        <w:ind w:left="300" w:right="300"/>
      </w:pPr>
      <w:r>
        <w:rPr>
          <w:rFonts w:ascii="Consolas" w:cs="Consolas" w:eastAsia="Consolas" w:hAnsi="Consolas"/>
          <w:color w:val="2C3E50"/>
          <w:sz w:val="19"/>
          <w:szCs w:val="19"/>
        </w:rPr>
        <w:t xml:space="preserve">@bdd_master RUN BDD PIPELINE MODULE=aiservice-qa</w:t>
      </w:r>
    </w:p>
    <w:p>
      <w:pPr>
        <w:spacing w:after="120"/>
      </w:pPr>
      <w:r>
        <w:rPr>
          <w:rFonts w:ascii="Calibri" w:cs="Calibri" w:eastAsia="Calibri" w:hAnsi="Calibri"/>
          <w:color w:val="333333"/>
          <w:sz w:val="21"/>
          <w:szCs w:val="21"/>
        </w:rPr>
        <w:t xml:space="preserve">If MODULE is omitted, the agent scans for qa-containing folders and asks for confirmation.</w:t>
      </w:r>
    </w:p>
    <w:p/>
    <w:p>
      <w:pPr>
        <w:pStyle w:val="Heading3"/>
        <w:spacing w:after="100" w:before="200"/>
      </w:pPr>
      <w:r>
        <w:rPr>
          <w:rFonts w:ascii="Calibri" w:cs="Calibri" w:eastAsia="Calibri" w:hAnsi="Calibri"/>
          <w:b/>
          <w:bCs/>
          <w:color w:val="1B4F72"/>
          <w:sz w:val="22"/>
          <w:szCs w:val="22"/>
        </w:rPr>
        <w:t xml:space="preserve">What It Runs</w:t>
      </w:r>
    </w:p>
    <w:p>
      <w:pPr>
        <w:pStyle w:val="ListParagraph"/>
        <w:numPr>
          <w:ilvl w:val="0"/>
          <w:numId w:val="1"/>
        </w:numPr>
        <w:spacing w:after="80"/>
      </w:pPr>
      <w:r>
        <w:rPr>
          <w:rFonts w:ascii="Calibri" w:cs="Calibri" w:eastAsia="Calibri" w:hAnsi="Calibri"/>
          <w:color w:val="333333"/>
          <w:sz w:val="21"/>
          <w:szCs w:val="21"/>
        </w:rPr>
        <w:t xml:space="preserve">Step 0: Pre-flight validation</w:t>
      </w:r>
    </w:p>
    <w:p>
      <w:pPr>
        <w:pStyle w:val="ListParagraph"/>
        <w:numPr>
          <w:ilvl w:val="0"/>
          <w:numId w:val="1"/>
        </w:numPr>
        <w:spacing w:after="80"/>
      </w:pPr>
      <w:r>
        <w:rPr>
          <w:rFonts w:ascii="Calibri" w:cs="Calibri" w:eastAsia="Calibri" w:hAnsi="Calibri"/>
          <w:color w:val="333333"/>
          <w:sz w:val="21"/>
          <w:szCs w:val="21"/>
        </w:rPr>
        <w:t xml:space="preserve">Step 1: Jira Sync Agent — pull stories (requires user to provide Jira key + story IDs)</w:t>
      </w:r>
    </w:p>
    <w:p>
      <w:pPr>
        <w:pStyle w:val="ListParagraph"/>
        <w:numPr>
          <w:ilvl w:val="0"/>
          <w:numId w:val="1"/>
        </w:numPr>
        <w:spacing w:after="80"/>
      </w:pPr>
      <w:r>
        <w:rPr>
          <w:rFonts w:ascii="Calibri" w:cs="Calibri" w:eastAsia="Calibri" w:hAnsi="Calibri"/>
          <w:color w:val="333333"/>
          <w:sz w:val="21"/>
          <w:szCs w:val="21"/>
        </w:rPr>
        <w:t xml:space="preserve">Step 2: QA Subtask Generator — generate subtasks</w:t>
      </w:r>
    </w:p>
    <w:p>
      <w:pPr>
        <w:pStyle w:val="ListParagraph"/>
        <w:numPr>
          <w:ilvl w:val="0"/>
          <w:numId w:val="1"/>
        </w:numPr>
        <w:spacing w:after="80"/>
      </w:pPr>
      <w:r>
        <w:rPr>
          <w:rFonts w:ascii="Calibri" w:cs="Calibri" w:eastAsia="Calibri" w:hAnsi="Calibri"/>
          <w:color w:val="333333"/>
          <w:sz w:val="21"/>
          <w:szCs w:val="21"/>
        </w:rPr>
        <w:t xml:space="preserve">Step 3: BDD Orchestrator — 4-stage framework generation with human gates</w:t>
      </w:r>
    </w:p>
    <w:p/>
    <w:p>
      <w:pPr>
        <w:pStyle w:val="Heading3"/>
        <w:spacing w:after="100" w:before="200"/>
      </w:pPr>
      <w:r>
        <w:rPr>
          <w:rFonts w:ascii="Calibri" w:cs="Calibri" w:eastAsia="Calibri" w:hAnsi="Calibri"/>
          <w:b/>
          <w:bCs/>
          <w:color w:val="1B4F72"/>
          <w:sz w:val="22"/>
          <w:szCs w:val="22"/>
        </w:rPr>
        <w:t xml:space="preserve">Final Output</w:t>
      </w:r>
    </w:p>
    <w:p>
      <w:pPr>
        <w:pStyle w:val="ListParagraph"/>
        <w:numPr>
          <w:ilvl w:val="0"/>
          <w:numId w:val="1"/>
        </w:numPr>
        <w:spacing w:after="80"/>
      </w:pPr>
      <w:r>
        <w:rPr>
          <w:rFonts w:ascii="Calibri" w:cs="Calibri" w:eastAsia="Calibri" w:hAnsi="Calibri"/>
          <w:color w:val="333333"/>
          <w:sz w:val="21"/>
          <w:szCs w:val="21"/>
        </w:rPr>
        <w:t xml:space="preserve">On success: pipeline-summary.md with full metrics</w:t>
      </w:r>
    </w:p>
    <w:p>
      <w:pPr>
        <w:pStyle w:val="ListParagraph"/>
        <w:numPr>
          <w:ilvl w:val="0"/>
          <w:numId w:val="1"/>
        </w:numPr>
        <w:spacing w:after="80"/>
      </w:pPr>
      <w:r>
        <w:rPr>
          <w:rFonts w:ascii="Calibri" w:cs="Calibri" w:eastAsia="Calibri" w:hAnsi="Calibri"/>
          <w:color w:val="333333"/>
          <w:sz w:val="21"/>
          <w:szCs w:val="21"/>
        </w:rPr>
        <w:t xml:space="preserve">On failure: pipeline-error-report.md with exact error, missing files, and fix suggestions</w:t>
      </w:r>
    </w:p>
    <w:p>
      <w:r>
        <w:br w:type="page"/>
      </w:r>
    </w:p>
    <w:p>
      <w:pPr>
        <w:pStyle w:val="Heading1"/>
        <w:spacing w:after="200" w:before="400"/>
      </w:pPr>
      <w:r>
        <w:rPr>
          <w:rFonts w:ascii="Calibri" w:cs="Calibri" w:eastAsia="Calibri" w:hAnsi="Calibri"/>
          <w:b/>
          <w:bCs/>
          <w:color w:val="1B4F72"/>
          <w:sz w:val="32"/>
          <w:szCs w:val="32"/>
        </w:rPr>
        <w:t xml:space="preserve">10. Appendix — Agent File Reference &amp; Links</w:t>
      </w:r>
    </w:p>
    <w:p/>
    <w:p>
      <w:pPr>
        <w:pStyle w:val="Heading2"/>
        <w:spacing w:after="150" w:before="300"/>
      </w:pPr>
      <w:r>
        <w:rPr>
          <w:rFonts w:ascii="Calibri" w:cs="Calibri" w:eastAsia="Calibri" w:hAnsi="Calibri"/>
          <w:b/>
          <w:bCs/>
          <w:color w:val="2E86C1"/>
          <w:sz w:val="26"/>
          <w:szCs w:val="26"/>
        </w:rPr>
        <w:t xml:space="preserve">10.1 Agent File 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Agent</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File Path</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 Master Orchestrator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.github/agents/bdd_master.agent.md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Jira Sync Agent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.github/agents/jira-sync.agent.md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QA Subtask Generator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.github/agents/qa-subtask-generator.agent.md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BDD Orchestrator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.github/agents/bdd-orchestrator.agent.md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Framework Architect</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.github/agents/bdd-framework-architect.agent.md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Feature &amp; Step Mapper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.github/agents/bdd-feature-step-mapper.agent.md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Code Generator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.github/agents/bdd-code-generator.agent.md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Framework Validator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.github/agents/bdd-framework-validator.agent.md</w:t>
            </w:r>
          </w:p>
        </w:tc>
      </w:tr>
    </w:tbl>
    <w:p/>
    <w:p>
      <w:pPr>
        <w:pStyle w:val="Heading2"/>
        <w:spacing w:after="150" w:before="300"/>
      </w:pPr>
      <w:r>
        <w:rPr>
          <w:rFonts w:ascii="Calibri" w:cs="Calibri" w:eastAsia="Calibri" w:hAnsi="Calibri"/>
          <w:b/>
          <w:bCs/>
          <w:color w:val="2E86C1"/>
          <w:sz w:val="26"/>
          <w:szCs w:val="26"/>
        </w:rPr>
        <w:t xml:space="preserve">10.2 Technology Stack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Technology</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Version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Purpose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Java</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21</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Language for BDD framework</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Maven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3.9+</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Build tool</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Cucumber</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7.34.3</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BDD framework</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TestNG</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7.12.0</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Test runner</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Selenium</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4.43.0</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Browser automation (UI/Mixed tests)</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Rest Assured</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6.0.0</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API testing (API/Mixed tests)</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Extent Reports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5.1.2</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HTML reporting (ExtentSparkReporter)</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maven-compiler-plugin</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3.14.1</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Java compilation</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maven-surefire-plugin</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3.5.5</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Test execution + suite XML support</w:t>
            </w:r>
          </w:p>
        </w:tc>
      </w:tr>
    </w:tbl>
    <w:p/>
    <w:p>
      <w:pPr>
        <w:pStyle w:val="Heading2"/>
        <w:spacing w:after="150" w:before="300"/>
      </w:pPr>
      <w:r>
        <w:rPr>
          <w:rFonts w:ascii="Calibri" w:cs="Calibri" w:eastAsia="Calibri" w:hAnsi="Calibri"/>
          <w:b/>
          <w:bCs/>
          <w:color w:val="2E86C1"/>
          <w:sz w:val="26"/>
          <w:szCs w:val="26"/>
        </w:rPr>
        <w:t xml:space="preserve">10.3 Key Artifact Paths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Artifact</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Path</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User Story JSONs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&lt;qa-folder&gt;/src/test/resources/artifacts/&lt;epic-name&gt;/&lt;story-id&gt;/&lt;story-id&gt;.json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QA Subtask Bundle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&lt;qa-folder&gt;/src/test/resources/artifacts/&lt;epic-name&gt;/&lt;story-id&gt;/subtasks/qa-subtasks-bundle-&lt;story-id&gt;.json</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Feature Files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&lt;qa-folder&gt;/src/test/resources/features/&lt;epic-name&gt;/&lt;epic-name&gt;.feature</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Integration Feature</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&lt;qa-folder&gt;/src/test/resources/features/integration/integration_flows.feature</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Pipeline Summary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&lt;qa-folder&gt;/src/test/resources/artifacts/pipeline-reports/pipeline-summary.md</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Pipeline Error Report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&lt;qa-folder&gt;/src/test/resources/artifacts/pipeline-reports/pipeline-error-report.md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Cucumber Reports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test-output/cucumber-reports/&lt;suite&gt;/cucumber-report.html</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Extent Report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test-output/extent-reports/extent-report.html</w:t>
            </w:r>
          </w:p>
        </w:tc>
      </w:tr>
    </w:tbl>
    <w:p/>
    <w:p>
      <w:pPr>
        <w:pStyle w:val="Heading2"/>
        <w:spacing w:after="150" w:before="300"/>
      </w:pPr>
      <w:r>
        <w:rPr>
          <w:rFonts w:ascii="Calibri" w:cs="Calibri" w:eastAsia="Calibri" w:hAnsi="Calibri"/>
          <w:b/>
          <w:bCs/>
          <w:color w:val="2E86C1"/>
          <w:sz w:val="26"/>
          <w:szCs w:val="26"/>
        </w:rPr>
        <w:t xml:space="preserve">10.4 Forbidden Patterns (Enforced by Validator)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Pattern</w:t>
            </w:r>
          </w:p>
        </w:tc>
        <w:tc>
          <w:tcPr>
            <w:tcBorders>
              <w:top w:val="single" w:color="BDC3C7" w:sz="1"/>
              <w:left w:val="single" w:color="BDC3C7" w:sz="1"/>
              <w:bottom w:val="single" w:color="BDC3C7" w:sz="1"/>
              <w:right w:val="single" w:color="BDC3C7" w:sz="1"/>
            </w:tcBorders>
            <w:shd w:fill="1B4F72" w:val="clear"/>
          </w:tcPr>
          <w:p>
            <w:pPr>
              <w:jc w:val="center"/>
            </w:pPr>
            <w:r>
              <w:rPr>
                <w:rFonts w:ascii="Calibri" w:cs="Calibri" w:eastAsia="Calibri" w:hAnsi="Calibri"/>
                <w:b/>
                <w:bCs/>
                <w:color w:val="FFFFFF"/>
                <w:sz w:val="20"/>
                <w:szCs w:val="20"/>
              </w:rPr>
              <w:t xml:space="preserve">Why Forbidden</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PageFactory.initElements()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Violates POM style requirement (private final By only)</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@FindBy / @FindBys / @CacheLookup</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PageFactory annotations not allowed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static WebDriver fields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Must use ThreadLocal&lt;WebDriver&gt;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ExtentHtmlReporter</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Must use ExtentSparkReporter</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--headless (legacy)</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Must use --headless=new</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Firefox support</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Only Chrome + Edge allowed</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driver.findElement() in step definitions</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Must delegate to page object</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RestAssured.given() in step definitions</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Must delegate to API client</w:t>
            </w:r>
          </w:p>
        </w:tc>
      </w:tr>
      <w:tr>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Empty step body {} or // TODO</w:t>
            </w:r>
          </w:p>
        </w:tc>
        <w:tc>
          <w:tcPr>
            <w:tcBorders>
              <w:top w:val="single" w:color="BDC3C7" w:sz="1"/>
              <w:left w:val="single" w:color="BDC3C7" w:sz="1"/>
              <w:bottom w:val="single" w:color="BDC3C7" w:sz="1"/>
              <w:right w:val="single" w:color="BDC3C7" w:sz="1"/>
            </w:tcBorders>
          </w:tcPr>
          <w:p>
            <w:pPr>
              <w:spacing w:after="40" w:before="40"/>
            </w:pPr>
            <w:r>
              <w:rPr>
                <w:rFonts w:ascii="Calibri" w:cs="Calibri" w:eastAsia="Calibri" w:hAnsi="Calibri"/>
                <w:color w:val="333333"/>
                <w:sz w:val="20"/>
                <w:szCs w:val="20"/>
              </w:rPr>
              <w:t xml:space="preserve">Every step must have real implementation</w:t>
            </w:r>
          </w:p>
        </w:tc>
      </w:tr>
      <w:tr>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Multiple execution tags on one scenario</w:t>
            </w:r>
          </w:p>
        </w:tc>
        <w:tc>
          <w:tcPr>
            <w:tcBorders>
              <w:top w:val="single" w:color="BDC3C7" w:sz="1"/>
              <w:left w:val="single" w:color="BDC3C7" w:sz="1"/>
              <w:bottom w:val="single" w:color="BDC3C7" w:sz="1"/>
              <w:right w:val="single" w:color="BDC3C7" w:sz="1"/>
            </w:tcBorders>
            <w:shd w:fill="F2F8FC" w:val="clear"/>
          </w:tcPr>
          <w:p>
            <w:pPr>
              <w:spacing w:after="40" w:before="40"/>
            </w:pPr>
            <w:r>
              <w:rPr>
                <w:rFonts w:ascii="Calibri" w:cs="Calibri" w:eastAsia="Calibri" w:hAnsi="Calibri"/>
                <w:color w:val="333333"/>
                <w:sz w:val="20"/>
                <w:szCs w:val="20"/>
              </w:rPr>
              <w:t xml:space="preserve">Exactly ONE of @smoke/@sanity/@regression</w:t>
            </w:r>
          </w:p>
        </w:tc>
      </w:tr>
    </w:tbl>
    <w:p/>
    <w:p>
      <w:pPr>
        <w:pStyle w:val="Heading2"/>
        <w:spacing w:after="150" w:before="300"/>
      </w:pPr>
      <w:r>
        <w:rPr>
          <w:rFonts w:ascii="Calibri" w:cs="Calibri" w:eastAsia="Calibri" w:hAnsi="Calibri"/>
          <w:b/>
          <w:bCs/>
          <w:color w:val="2E86C1"/>
          <w:sz w:val="26"/>
          <w:szCs w:val="26"/>
        </w:rPr>
        <w:t xml:space="preserve">10.5 Quick Reference Card</w:t>
      </w:r>
    </w:p>
    <w:p>
      <w:pPr>
        <w:shd w:fill="F9F9F9" w:val="clear"/>
        <w:spacing w:after="0"/>
        <w:ind w:left="200"/>
      </w:pPr>
      <w:r>
        <w:rPr>
          <w:rFonts w:ascii="Consolas" w:cs="Consolas" w:eastAsia="Consolas" w:hAnsi="Consolas"/>
          <w:color w:val="2C3E50"/>
          <w:sz w:val="18"/>
          <w:szCs w:val="18"/>
        </w:rPr>
        <w:t xml:space="preserve">╔═══════════════════════════════════════════════════════════════╗</w:t>
      </w:r>
    </w:p>
    <w:p>
      <w:pPr>
        <w:shd w:fill="F9F9F9" w:val="clear"/>
        <w:spacing w:after="0"/>
        <w:ind w:left="200"/>
      </w:pPr>
      <w:r>
        <w:rPr>
          <w:rFonts w:ascii="Consolas" w:cs="Consolas" w:eastAsia="Consolas" w:hAnsi="Consolas"/>
          <w:color w:val="2C3E50"/>
          <w:sz w:val="18"/>
          <w:szCs w:val="18"/>
        </w:rPr>
        <w:t xml:space="preserve">║              QUICK REFERENCE — PIPELINE COMMANDS            ║</w:t>
      </w:r>
    </w:p>
    <w:p>
      <w:pPr>
        <w:shd w:fill="F9F9F9" w:val="clear"/>
        <w:spacing w:after="0"/>
        <w:ind w:left="200"/>
      </w:pPr>
      <w:r>
        <w:rPr>
          <w:rFonts w:ascii="Consolas" w:cs="Consolas" w:eastAsia="Consolas" w:hAnsi="Consolas"/>
          <w:color w:val="2C3E50"/>
          <w:sz w:val="18"/>
          <w:szCs w:val="18"/>
        </w:rPr>
        <w:t xml:space="preserve">╠═══════════════════════════════════════════════════════════════╣</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Full Pipeline:                                               ║</w:t>
      </w:r>
    </w:p>
    <w:p>
      <w:pPr>
        <w:shd w:fill="F9F9F9" w:val="clear"/>
        <w:spacing w:after="0"/>
        <w:ind w:left="200"/>
      </w:pPr>
      <w:r>
        <w:rPr>
          <w:rFonts w:ascii="Consolas" w:cs="Consolas" w:eastAsia="Consolas" w:hAnsi="Consolas"/>
          <w:color w:val="2C3E50"/>
          <w:sz w:val="18"/>
          <w:szCs w:val="18"/>
        </w:rPr>
        <w:t xml:space="preserve">║    @bdd_master RUN BDD PIPELINE MODULE=&lt;qa-folder&gt;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Pull Stories:                                                ║</w:t>
      </w:r>
    </w:p>
    <w:p>
      <w:pPr>
        <w:shd w:fill="F9F9F9" w:val="clear"/>
        <w:spacing w:after="0"/>
        <w:ind w:left="200"/>
      </w:pPr>
      <w:r>
        <w:rPr>
          <w:rFonts w:ascii="Consolas" w:cs="Consolas" w:eastAsia="Consolas" w:hAnsi="Consolas"/>
          <w:color w:val="2C3E50"/>
          <w:sz w:val="18"/>
          <w:szCs w:val="18"/>
        </w:rPr>
        <w:t xml:space="preserve">║    @jira-sync PULL USER STORIES PROJECT_KEY=&lt;key&gt; STORIES=..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Generate Subtasks:                                           ║</w:t>
      </w:r>
    </w:p>
    <w:p>
      <w:pPr>
        <w:shd w:fill="F9F9F9" w:val="clear"/>
        <w:spacing w:after="0"/>
        <w:ind w:left="200"/>
      </w:pPr>
      <w:r>
        <w:rPr>
          <w:rFonts w:ascii="Consolas" w:cs="Consolas" w:eastAsia="Consolas" w:hAnsi="Consolas"/>
          <w:color w:val="2C3E50"/>
          <w:sz w:val="18"/>
          <w:szCs w:val="18"/>
        </w:rPr>
        <w:t xml:space="preserve">║    @qa-subtask-generator RUN QA SUBTASK GENERATION ...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BDD Framework:                                               ║</w:t>
      </w:r>
    </w:p>
    <w:p>
      <w:pPr>
        <w:shd w:fill="F9F9F9" w:val="clear"/>
        <w:spacing w:after="0"/>
        <w:ind w:left="200"/>
      </w:pPr>
      <w:r>
        <w:rPr>
          <w:rFonts w:ascii="Consolas" w:cs="Consolas" w:eastAsia="Consolas" w:hAnsi="Consolas"/>
          <w:color w:val="2C3E50"/>
          <w:sz w:val="18"/>
          <w:szCs w:val="18"/>
        </w:rPr>
        <w:t xml:space="preserve">║    @bdd-orchestrator Generate BDD framework for &lt;qa-folder&gt;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Validate Only:                                               ║</w:t>
      </w:r>
    </w:p>
    <w:p>
      <w:pPr>
        <w:shd w:fill="F9F9F9" w:val="clear"/>
        <w:spacing w:after="0"/>
        <w:ind w:left="200"/>
      </w:pPr>
      <w:r>
        <w:rPr>
          <w:rFonts w:ascii="Consolas" w:cs="Consolas" w:eastAsia="Consolas" w:hAnsi="Consolas"/>
          <w:color w:val="2C3E50"/>
          <w:sz w:val="18"/>
          <w:szCs w:val="18"/>
        </w:rPr>
        <w:t xml:space="preserve">║    @bdd-framework-validator Validate BDD framework in &lt;qa&gt;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  Maven Smoke:    mvn test -Dsurefire.suiteXmlFiles=smoke-... ║</w:t>
      </w:r>
    </w:p>
    <w:p>
      <w:pPr>
        <w:shd w:fill="F9F9F9" w:val="clear"/>
        <w:spacing w:after="0"/>
        <w:ind w:left="200"/>
      </w:pPr>
      <w:r>
        <w:rPr>
          <w:rFonts w:ascii="Consolas" w:cs="Consolas" w:eastAsia="Consolas" w:hAnsi="Consolas"/>
          <w:color w:val="2C3E50"/>
          <w:sz w:val="18"/>
          <w:szCs w:val="18"/>
        </w:rPr>
        <w:t xml:space="preserve">║  Maven Sanity:   mvn test -Dsurefire.suiteXmlFiles=sanity-.. ║</w:t>
      </w:r>
    </w:p>
    <w:p>
      <w:pPr>
        <w:shd w:fill="F9F9F9" w:val="clear"/>
        <w:spacing w:after="0"/>
        <w:ind w:left="200"/>
      </w:pPr>
      <w:r>
        <w:rPr>
          <w:rFonts w:ascii="Consolas" w:cs="Consolas" w:eastAsia="Consolas" w:hAnsi="Consolas"/>
          <w:color w:val="2C3E50"/>
          <w:sz w:val="18"/>
          <w:szCs w:val="18"/>
        </w:rPr>
        <w:t xml:space="preserve">║  Maven Regress:  mvn test -Dsurefire.suiteXmlFiles=regress.. ║</w:t>
      </w:r>
    </w:p>
    <w:p>
      <w:pPr>
        <w:shd w:fill="F9F9F9" w:val="clear"/>
        <w:spacing w:after="0"/>
        <w:ind w:left="200"/>
      </w:pPr>
      <w:r>
        <w:rPr>
          <w:rFonts w:ascii="Consolas" w:cs="Consolas" w:eastAsia="Consolas" w:hAnsi="Consolas"/>
          <w:color w:val="2C3E50"/>
          <w:sz w:val="18"/>
          <w:szCs w:val="18"/>
        </w:rPr>
        <w:t xml:space="preserve">║  Maven Full:     mvn test -Dsurefire.suiteXmlFiles=testng... ║</w:t>
      </w:r>
    </w:p>
    <w:p>
      <w:pPr>
        <w:shd w:fill="F9F9F9" w:val="clear"/>
        <w:spacing w:after="0"/>
        <w:ind w:left="200"/>
      </w:pPr>
      <w:r>
        <w:rPr>
          <w:rFonts w:ascii="Consolas" w:cs="Consolas" w:eastAsia="Consolas" w:hAnsi="Consolas"/>
          <w:color w:val="2C3E50"/>
          <w:sz w:val="18"/>
          <w:szCs w:val="18"/>
        </w:rPr>
        <w:t xml:space="preserve">║  Tag Filter:     mvn test -Dcucumber.filter.tags="@smoke"    ║</w:t>
      </w:r>
    </w:p>
    <w:p>
      <w:pPr>
        <w:shd w:fill="F9F9F9" w:val="clear"/>
        <w:spacing w:after="0"/>
        <w:ind w:left="200"/>
      </w:pPr>
      <w:r>
        <w:rPr>
          <w:rFonts w:ascii="Consolas" w:cs="Consolas" w:eastAsia="Consolas" w:hAnsi="Consolas"/>
          <w:color w:val="2C3E50"/>
          <w:sz w:val="18"/>
          <w:szCs w:val="18"/>
        </w:rPr>
        <w:t xml:space="preserve">║  Epic Filter:    mvn test -Dcucumber.filter.tags="@&lt;Epic&gt;"   ║</w:t>
      </w:r>
    </w:p>
    <w:p>
      <w:pPr>
        <w:shd w:fill="F9F9F9" w:val="clear"/>
        <w:spacing w:after="0"/>
        <w:ind w:left="200"/>
      </w:pPr>
      <w:r>
        <w:rPr>
          <w:rFonts w:ascii="Consolas" w:cs="Consolas" w:eastAsia="Consolas" w:hAnsi="Consolas"/>
          <w:color w:val="2C3E50"/>
          <w:sz w:val="18"/>
          <w:szCs w:val="18"/>
        </w:rPr>
        <w:t xml:space="preserve">║                                                               ║</w:t>
      </w:r>
    </w:p>
    <w:p>
      <w:pPr>
        <w:shd w:fill="F9F9F9" w:val="clear"/>
        <w:spacing w:after="0"/>
        <w:ind w:left="200"/>
      </w:pPr>
      <w:r>
        <w:rPr>
          <w:rFonts w:ascii="Consolas" w:cs="Consolas" w:eastAsia="Consolas" w:hAnsi="Consolas"/>
          <w:color w:val="2C3E50"/>
          <w:sz w:val="18"/>
          <w:szCs w:val="18"/>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6"/>
        <w:szCs w:val="16"/>
      </w:rPr>
      <w:t xml:space="preserve">EPAM Systems — QA Engineering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6"/>
        <w:szCs w:val="16"/>
      </w:rPr>
      <w:t xml:space="preserve">Agentic SDLC Workflow — GitHub Copilot CLI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SDLC Workflow — GitHub Copilot CLI Guide</dc:title>
  <dc:creator>QA Engineering — EPAM Systems</dc:creator>
  <dc:description>Comprehensive guide to the QA BDD automation pipeline using GitHub Copilot agents</dc:description>
  <cp:lastModifiedBy>Un-named</cp:lastModifiedBy>
  <cp:revision>1</cp:revision>
  <dcterms:created xsi:type="dcterms:W3CDTF">2026-05-06T16:08:17.903Z</dcterms:created>
  <dcterms:modified xsi:type="dcterms:W3CDTF">2026-05-06T16:08:17.904Z</dcterms:modified>
</cp:coreProperties>
</file>

<file path=docProps/custom.xml><?xml version="1.0" encoding="utf-8"?>
<Properties xmlns="http://schemas.openxmlformats.org/officeDocument/2006/custom-properties" xmlns:vt="http://schemas.openxmlformats.org/officeDocument/2006/docPropsVTypes"/>
</file>