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numbering+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p>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Activity No.1</w:t>
      </w:r>
    </w:p>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Aim :- step by step computer installation and all ports .</w:t>
      </w:r>
    </w:p>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There are different types of ports available :</w:t>
      </w:r>
    </w:p>
    <w:p>
      <w:pPr>
        <w:spacing w:before="100" w:after="100" w:line="240"/>
        <w:ind w:right="0" w:left="0" w:firstLine="0"/>
        <w:jc w:val="left"/>
        <w:rPr>
          <w:rFonts w:ascii="Times New Roman" w:hAnsi="Times New Roman" w:cs="Times New Roman" w:eastAsia="Times New Roman"/>
          <w:b/>
          <w:color w:val="auto"/>
          <w:spacing w:val="0"/>
          <w:position w:val="0"/>
          <w:sz w:val="32"/>
          <w:shd w:fill="auto" w:val="clear"/>
        </w:rPr>
      </w:pP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Serial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Parallel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USB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PS/2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VGA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Sockets</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Game Port </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Modem port </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Digital Video Interface(DVI) Port</w:t>
      </w:r>
    </w:p>
    <w:p>
      <w:pPr>
        <w:numPr>
          <w:ilvl w:val="0"/>
          <w:numId w:val="2"/>
        </w:numPr>
        <w:tabs>
          <w:tab w:val="left" w:pos="720" w:leader="none"/>
        </w:tabs>
        <w:spacing w:before="100" w:after="100" w:line="240"/>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Ethernet 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Now let us discuss these ports one by one:</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 Serial port (COM Port):</w:t>
      </w:r>
      <w:r>
        <w:rPr>
          <w:rFonts w:ascii="Times New Roman" w:hAnsi="Times New Roman" w:cs="Times New Roman" w:eastAsia="Times New Roman"/>
          <w:color w:val="auto"/>
          <w:spacing w:val="0"/>
          <w:position w:val="0"/>
          <w:sz w:val="24"/>
          <w:shd w:fill="auto" w:val="clear"/>
        </w:rPr>
        <w:t xml:space="preserve">   A serial port is also called a communication port and they are used for connection of external devices like a modem, mouse, or keyboard (basically in older PCs). Serial cables are cheaper to make in comparison to parallel cables and they are easier to shield from interference. There are two versions of it, which are 9 pin model and 25 pin model. It transmits data at 115 KB/sec. </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408" w:dyaOrig="2875">
          <v:rect xmlns:o="urn:schemas-microsoft-com:office:office" xmlns:v="urn:schemas-microsoft-com:vml" id="rectole0000000000" style="width:320.400000pt;height:143.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2. Parallel Port (LPT ports):</w:t>
      </w:r>
      <w:r>
        <w:rPr>
          <w:rFonts w:ascii="Times New Roman" w:hAnsi="Times New Roman" w:cs="Times New Roman" w:eastAsia="Times New Roman"/>
          <w:color w:val="auto"/>
          <w:spacing w:val="0"/>
          <w:position w:val="0"/>
          <w:sz w:val="24"/>
          <w:shd w:fill="auto" w:val="clear"/>
        </w:rPr>
        <w:t xml:space="preserve"> Parallel ports are generally used for connecting scanners and printers. It can send several bits at the same time as it uses parallel communication. Its data transfer speed is much higher in comparison with the serial port. It is a 25 pin model. It is also known as Printer Port or Line Printer Port.</w:t>
      </w:r>
      <w:r>
        <w:rPr>
          <w:rFonts w:ascii="Calibri" w:hAnsi="Calibri" w:cs="Calibri" w:eastAsia="Calibri"/>
          <w:color w:val="auto"/>
          <w:spacing w:val="0"/>
          <w:position w:val="0"/>
          <w:sz w:val="22"/>
          <w:shd w:fill="auto" w:val="clear"/>
        </w:rPr>
        <w:t xml:space="preserve"> </w:t>
      </w:r>
      <w:r>
        <w:object w:dxaOrig="6998" w:dyaOrig="2332">
          <v:rect xmlns:o="urn:schemas-microsoft-com:office:office" xmlns:v="urn:schemas-microsoft-com:vml" id="rectole0000000001" style="width:349.900000pt;height:116.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r>
        <w:rPr>
          <w:rFonts w:ascii="Calibri" w:hAnsi="Calibri" w:cs="Calibri" w:eastAsia="Calibri"/>
          <w:color w:val="auto"/>
          <w:spacing w:val="0"/>
          <w:position w:val="0"/>
          <w:sz w:val="22"/>
          <w:shd w:fill="auto" w:val="clear"/>
        </w:rPr>
        <w:t xml:space="preserve">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3. USB (Universal Serial Bus):</w:t>
      </w:r>
      <w:r>
        <w:rPr>
          <w:rFonts w:ascii="Times New Roman" w:hAnsi="Times New Roman" w:cs="Times New Roman" w:eastAsia="Times New Roman"/>
          <w:color w:val="auto"/>
          <w:spacing w:val="0"/>
          <w:position w:val="0"/>
          <w:sz w:val="24"/>
          <w:shd w:fill="auto" w:val="clear"/>
        </w:rPr>
        <w:t xml:space="preserve">  In 1997 USB was first introduced. This can connect all kinds of external USB devices, like external hard disk, printer, scanner, mouse, keyboard, etc. There are minimum of two USB Ports provided in most of the computer systems. It is a kind of new type serial connection Port that is much faster than the old serial Ports and These USB Ports are much smarter and more versatile, as it allows the “daisy chaining” of up to 127 USB peripherals connected to one port. The data transfer rate in this is Data12 megabits per second. It also provides plug &amp; plays communication.</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480" w:dyaOrig="3894">
          <v:rect xmlns:o="urn:schemas-microsoft-com:office:office" xmlns:v="urn:schemas-microsoft-com:vml" id="rectole0000000002" style="width:324.000000pt;height:194.7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4. PS/2 Port:</w:t>
      </w:r>
      <w:r>
        <w:rPr>
          <w:rFonts w:ascii="Times New Roman" w:hAnsi="Times New Roman" w:cs="Times New Roman" w:eastAsia="Times New Roman"/>
          <w:color w:val="auto"/>
          <w:spacing w:val="0"/>
          <w:position w:val="0"/>
          <w:sz w:val="24"/>
          <w:shd w:fill="auto" w:val="clear"/>
        </w:rPr>
        <w:t xml:space="preserve"> </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PS/2 ports are special ports used for connecting old computer keyboard and mouse. It was invented by IBM. In old computers, there are minimum of two PS/2 Ports, each for the keyboard and the mouse. It is a 6 pin mini Din connector.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278" w:dyaOrig="4003">
          <v:rect xmlns:o="urn:schemas-microsoft-com:office:office" xmlns:v="urn:schemas-microsoft-com:vml" id="rectole0000000003" style="width:313.900000pt;height:200.1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5. VGA 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VGA ports also known as Video Graphic Array connector are those which connect the monitor to a computer’s video card. VGA port has 15 holes and it is similar to the serial port connector. But VGA Ports have holes in it and the serial port connector has pins in it.</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7444" w:dyaOrig="3340">
          <v:rect xmlns:o="urn:schemas-microsoft-com:office:office" xmlns:v="urn:schemas-microsoft-com:vml" id="rectole0000000004" style="width:372.200000pt;height:167.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 Sockets: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Microphones and speakers are connected with the help of Sockets to the sound card of the computer.</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774" w:dyaOrig="3470">
          <v:rect xmlns:o="urn:schemas-microsoft-com:office:office" xmlns:v="urn:schemas-microsoft-com:vml" id="rectole0000000005" style="width:288.700000pt;height:173.5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7. Game 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These ports are used previously to connect a joystick to a PC. But nowadays it is replaced by USB ports.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8. Modem 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As the name suggests, a Modem port is used to connects a PC’s modem to the telephone network.</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6192" w:dyaOrig="4017">
          <v:rect xmlns:o="urn:schemas-microsoft-com:office:office" xmlns:v="urn:schemas-microsoft-com:vml" id="rectole0000000006" style="width:309.600000pt;height:200.8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9. Digital Video Interface(DVI) 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DVI Port is used to connects LCD (flat panel) monitor to the computer’s high-end video graphic cards and it is very popular among video card manufacturers.</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8539" w:dyaOrig="2664">
          <v:rect xmlns:o="urn:schemas-microsoft-com:office:office" xmlns:v="urn:schemas-microsoft-com:vml" id="rectole0000000007" style="width:426.950000pt;height:133.2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10. Ethernet Port:</w:t>
      </w:r>
      <w:r>
        <w:rPr>
          <w:rFonts w:ascii="Times New Roman" w:hAnsi="Times New Roman" w:cs="Times New Roman" w:eastAsia="Times New Roman"/>
          <w:color w:val="auto"/>
          <w:spacing w:val="0"/>
          <w:position w:val="0"/>
          <w:sz w:val="24"/>
          <w:shd w:fill="auto" w:val="clear"/>
        </w:rPr>
        <w:t xml:space="preserve">   Ethernet Port helps to connect to a network and high-speed Internet (provided by LAN or other sources). It connects the network cable to a computer and resides in   Ethernet card. It provides a data travel speed of 10 Mb to 1000 Mb(megabits) per second.</w:t>
      </w:r>
    </w:p>
    <w:p>
      <w:pPr>
        <w:spacing w:before="0" w:after="160" w:line="259"/>
        <w:ind w:right="0" w:left="0" w:firstLine="0"/>
        <w:jc w:val="left"/>
        <w:rPr>
          <w:rFonts w:ascii="Calibri" w:hAnsi="Calibri" w:cs="Calibri" w:eastAsia="Calibri"/>
          <w:color w:val="auto"/>
          <w:spacing w:val="0"/>
          <w:position w:val="0"/>
          <w:sz w:val="22"/>
          <w:shd w:fill="auto" w:val="clear"/>
        </w:rPr>
      </w:pPr>
      <w:r>
        <w:object w:dxaOrig="5284" w:dyaOrig="3428">
          <v:rect xmlns:o="urn:schemas-microsoft-com:office:office" xmlns:v="urn:schemas-microsoft-com:vml" id="rectole0000000008" style="width:264.200000pt;height:171.4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body>
</w:document>
</file>

<file path=word/numbering.xml><?xml version="1.0" encoding="utf-8"?>
<w:numbering xmlns:w="http://schemas.openxmlformats.org/wordprocessingml/2006/main">
  <w:abstractNum w:abstractNumId="0">
    <w:lvl w:ilvl="0">
      <w:start w:val="1"/>
      <w:numFmt w:val="bullet"/>
      <w:lvlText w:val="•"/>
    </w:lvl>
  </w:abstractNum>
  <w:num w:numId="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8.wmf" Id="docRId17" Type="http://schemas.openxmlformats.org/officeDocument/2006/relationships/image" /><Relationship Target="media/image3.wmf" Id="docRId7" Type="http://schemas.openxmlformats.org/officeDocument/2006/relationships/image" /><Relationship Target="embeddings/oleObject5.bin" Id="docRId10" Type="http://schemas.openxmlformats.org/officeDocument/2006/relationships/oleObject" /><Relationship Target="embeddings/oleObject7.bin" Id="docRId14" Type="http://schemas.openxmlformats.org/officeDocument/2006/relationships/oleObject" /><Relationship Target="numbering.xml" Id="docRId18" Type="http://schemas.openxmlformats.org/officeDocument/2006/relationships/numbering" /><Relationship Target="embeddings/oleObject1.bin" Id="docRId2" Type="http://schemas.openxmlformats.org/officeDocument/2006/relationships/oleObject" /><Relationship Target="embeddings/oleObject3.bin" Id="docRId6" Type="http://schemas.openxmlformats.org/officeDocument/2006/relationships/oleObject" /><Relationship Target="media/image0.wmf" Id="docRId1" Type="http://schemas.openxmlformats.org/officeDocument/2006/relationships/image" /><Relationship Target="media/image5.wmf" Id="docRId11" Type="http://schemas.openxmlformats.org/officeDocument/2006/relationships/image" /><Relationship Target="media/image7.wmf" Id="docRId15" Type="http://schemas.openxmlformats.org/officeDocument/2006/relationships/image" /><Relationship Target="styles.xml" Id="docRId19"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embeddings/oleObject8.bin" Id="docRId16" Type="http://schemas.openxmlformats.org/officeDocument/2006/relationships/oleObject" /><Relationship Target="embeddings/oleObject2.bin" Id="docRId4" Type="http://schemas.openxmlformats.org/officeDocument/2006/relationships/oleObject" /><Relationship Target="embeddings/oleObject4.bin" Id="docRId8" Type="http://schemas.openxmlformats.org/officeDocument/2006/relationships/oleObject" /><Relationship Target="media/image6.wmf" Id="docRId13" Type="http://schemas.openxmlformats.org/officeDocument/2006/relationships/image" /><Relationship Target="media/image1.wmf" Id="docRId3" Type="http://schemas.openxmlformats.org/officeDocument/2006/relationships/image" /></Relationships>
</file>