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3CEB" w14:textId="63A87EEA" w:rsidR="004700B5" w:rsidRPr="00037287" w:rsidRDefault="004700B5" w:rsidP="00037287">
      <w:pPr>
        <w:spacing w:after="87"/>
        <w:ind w:left="624" w:right="454"/>
        <w:rPr>
          <w:sz w:val="32"/>
          <w:szCs w:val="36"/>
        </w:rPr>
      </w:pPr>
    </w:p>
    <w:p w14:paraId="53F1E3E1" w14:textId="77777777" w:rsidR="004700B5" w:rsidRPr="00037287" w:rsidRDefault="00000000" w:rsidP="00037287">
      <w:pPr>
        <w:spacing w:after="90"/>
        <w:ind w:left="624" w:right="454"/>
        <w:jc w:val="center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ASD&amp;DO Experiment No. 09 </w:t>
      </w:r>
    </w:p>
    <w:p w14:paraId="01C006C8" w14:textId="77777777" w:rsidR="004700B5" w:rsidRPr="00037287" w:rsidRDefault="00000000" w:rsidP="00037287">
      <w:pPr>
        <w:spacing w:after="90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3ED0EA8B" w14:textId="77777777" w:rsidR="004700B5" w:rsidRPr="00037287" w:rsidRDefault="00000000" w:rsidP="00037287">
      <w:pPr>
        <w:spacing w:after="0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Lab outcomes : </w:t>
      </w:r>
    </w:p>
    <w:p w14:paraId="6FC29FB3" w14:textId="2F0D53D5" w:rsidR="004700B5" w:rsidRPr="00037287" w:rsidRDefault="00000000" w:rsidP="00037287">
      <w:pPr>
        <w:spacing w:after="207"/>
        <w:ind w:left="624" w:right="454" w:hanging="10"/>
        <w:rPr>
          <w:rFonts w:ascii="Times New Roman" w:eastAsia="Times New Roman" w:hAnsi="Times New Roman" w:cs="Times New Roman"/>
          <w:sz w:val="28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LO4: Containerize, orchestrate, and deploy applications using Docker, Docker</w:t>
      </w:r>
      <w:r w:rsidR="00037287">
        <w:rPr>
          <w:rFonts w:ascii="Times New Roman" w:eastAsia="Times New Roman" w:hAnsi="Times New Roman" w:cs="Times New Roman"/>
          <w:sz w:val="28"/>
          <w:szCs w:val="36"/>
        </w:rPr>
        <w:t xml:space="preserve">     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Compose, Kubernetes, and cloud infrastructure tools. </w:t>
      </w:r>
    </w:p>
    <w:p w14:paraId="187598A1" w14:textId="77777777" w:rsidR="004700B5" w:rsidRPr="00037287" w:rsidRDefault="00000000" w:rsidP="00037287">
      <w:pPr>
        <w:spacing w:after="0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Theory: </w:t>
      </w:r>
    </w:p>
    <w:p w14:paraId="726D230A" w14:textId="77777777" w:rsidR="004700B5" w:rsidRPr="00037287" w:rsidRDefault="00000000" w:rsidP="00037287">
      <w:p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Step 1: Create or verify your AWS account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1. Open the AWS Management Console 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5FE62C91" w14:textId="77777777" w:rsidR="004700B5" w:rsidRPr="00037287" w:rsidRDefault="00000000" w:rsidP="00037287">
      <w:pPr>
        <w:numPr>
          <w:ilvl w:val="0"/>
          <w:numId w:val="1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Sign in to your AWS account.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1C48B349" w14:textId="77777777" w:rsidR="004700B5" w:rsidRPr="00037287" w:rsidRDefault="00000000" w:rsidP="00037287">
      <w:pPr>
        <w:numPr>
          <w:ilvl w:val="0"/>
          <w:numId w:val="1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Select the Mumbai region (ap-south-1).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2C12AD9F" w14:textId="77777777" w:rsidR="004700B5" w:rsidRPr="00037287" w:rsidRDefault="00000000" w:rsidP="00037287">
      <w:pPr>
        <w:numPr>
          <w:ilvl w:val="0"/>
          <w:numId w:val="1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Open the EC2 Dashboard and check that your account is ready to launch instances.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639B65C8" w14:textId="77777777" w:rsidR="004700B5" w:rsidRPr="00037287" w:rsidRDefault="00000000" w:rsidP="00037287">
      <w:pPr>
        <w:spacing w:after="9" w:line="252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 xml:space="preserve">The account must have permissions to create EC2 instances and use the required networking resources. </w:t>
      </w:r>
    </w:p>
    <w:p w14:paraId="5B9C8C43" w14:textId="77777777" w:rsidR="004700B5" w:rsidRPr="00037287" w:rsidRDefault="00000000" w:rsidP="00037287">
      <w:pPr>
        <w:spacing w:after="47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drawing>
          <wp:inline distT="0" distB="0" distL="0" distR="0" wp14:anchorId="4A162FA6" wp14:editId="502ECFB1">
            <wp:extent cx="5772913" cy="2459736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13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C1AE" w14:textId="77777777" w:rsidR="004700B5" w:rsidRPr="00037287" w:rsidRDefault="00000000" w:rsidP="00037287">
      <w:pPr>
        <w:spacing w:after="233" w:line="252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Step 2: Install Terraform on Windows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4DBBF3CC" w14:textId="77777777" w:rsidR="004700B5" w:rsidRPr="00037287" w:rsidRDefault="00000000" w:rsidP="00037287">
      <w:pPr>
        <w:numPr>
          <w:ilvl w:val="0"/>
          <w:numId w:val="2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Visit the official Terraform installation page 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3E84ACCE" w14:textId="77777777" w:rsidR="004700B5" w:rsidRPr="00037287" w:rsidRDefault="00000000" w:rsidP="00037287">
      <w:pPr>
        <w:spacing w:after="6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02E6308F" w14:textId="77777777" w:rsidR="004700B5" w:rsidRPr="00037287" w:rsidRDefault="00000000" w:rsidP="00037287">
      <w:pPr>
        <w:numPr>
          <w:ilvl w:val="0"/>
          <w:numId w:val="2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Download the Windows AMD64 ZIP package.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53E189A2" w14:textId="77777777" w:rsidR="004700B5" w:rsidRPr="00037287" w:rsidRDefault="00000000" w:rsidP="00037287">
      <w:pPr>
        <w:spacing w:after="0"/>
        <w:ind w:left="624" w:right="454"/>
        <w:jc w:val="right"/>
        <w:rPr>
          <w:sz w:val="32"/>
          <w:szCs w:val="36"/>
        </w:rPr>
      </w:pPr>
      <w:r w:rsidRPr="00037287">
        <w:rPr>
          <w:noProof/>
          <w:sz w:val="32"/>
          <w:szCs w:val="36"/>
        </w:rPr>
        <w:drawing>
          <wp:inline distT="0" distB="0" distL="0" distR="0" wp14:anchorId="2EE291B8" wp14:editId="44FD0035">
            <wp:extent cx="6620256" cy="649224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0E69E1BA" w14:textId="77777777" w:rsidR="004700B5" w:rsidRPr="00037287" w:rsidRDefault="00000000" w:rsidP="00037287">
      <w:pPr>
        <w:numPr>
          <w:ilvl w:val="0"/>
          <w:numId w:val="2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Extract terraform.exe into a folder, for example: C:\Terraform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0F0546D5" w14:textId="77777777" w:rsidR="004700B5" w:rsidRPr="00037287" w:rsidRDefault="00000000" w:rsidP="00037287">
      <w:pPr>
        <w:spacing w:after="6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587B1DF0" w14:textId="77777777" w:rsidR="004700B5" w:rsidRPr="00037287" w:rsidRDefault="00000000" w:rsidP="00037287">
      <w:pPr>
        <w:numPr>
          <w:ilvl w:val="0"/>
          <w:numId w:val="2"/>
        </w:numPr>
        <w:spacing w:after="9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Add C:\Terraform to the Windows PATH environment variable.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063861BF" w14:textId="77777777" w:rsidR="004700B5" w:rsidRPr="00037287" w:rsidRDefault="00000000" w:rsidP="00037287">
      <w:pPr>
        <w:spacing w:after="0"/>
        <w:ind w:left="624" w:right="454"/>
        <w:jc w:val="right"/>
        <w:rPr>
          <w:sz w:val="32"/>
          <w:szCs w:val="36"/>
        </w:rPr>
      </w:pPr>
      <w:r w:rsidRPr="00037287">
        <w:rPr>
          <w:noProof/>
          <w:sz w:val="32"/>
          <w:szCs w:val="36"/>
        </w:rPr>
        <w:lastRenderedPageBreak/>
        <w:drawing>
          <wp:inline distT="0" distB="0" distL="0" distR="0" wp14:anchorId="38FDCC38" wp14:editId="7B904773">
            <wp:extent cx="4818888" cy="322935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32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3C0AA2E5" w14:textId="77777777" w:rsidR="004700B5" w:rsidRPr="00037287" w:rsidRDefault="00000000" w:rsidP="00037287">
      <w:pPr>
        <w:numPr>
          <w:ilvl w:val="0"/>
          <w:numId w:val="2"/>
        </w:numPr>
        <w:spacing w:after="623" w:line="252" w:lineRule="auto"/>
        <w:ind w:left="624" w:right="454" w:hanging="36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color w:val="333333"/>
          <w:sz w:val="28"/>
          <w:szCs w:val="36"/>
        </w:rPr>
        <w:t>Open a new Command Prompt or PowerShell window.</w:t>
      </w: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7F18021B" w14:textId="77777777" w:rsidR="004700B5" w:rsidRPr="00037287" w:rsidRDefault="00000000" w:rsidP="00037287">
      <w:pPr>
        <w:spacing w:after="216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drawing>
          <wp:inline distT="0" distB="0" distL="0" distR="0" wp14:anchorId="6911EF13" wp14:editId="700DA61C">
            <wp:extent cx="6574536" cy="273558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4536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BA9F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drawing>
          <wp:inline distT="0" distB="0" distL="0" distR="0" wp14:anchorId="56AA63D3" wp14:editId="61C485F8">
            <wp:extent cx="6559296" cy="139293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9296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467E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lastRenderedPageBreak/>
        <mc:AlternateContent>
          <mc:Choice Requires="wpg">
            <w:drawing>
              <wp:inline distT="0" distB="0" distL="0" distR="0" wp14:anchorId="4B545FA6" wp14:editId="7EE63400">
                <wp:extent cx="6618733" cy="9208008"/>
                <wp:effectExtent l="0" t="0" r="0" b="0"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8733" cy="9208008"/>
                          <a:chOff x="0" y="0"/>
                          <a:chExt cx="6618733" cy="9208008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0"/>
                            <a:ext cx="6553200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2203704"/>
                            <a:ext cx="3201924" cy="4262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7940"/>
                            <a:ext cx="5257801" cy="2830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2" style="width:521.16pt;height:725.04pt;mso-position-horizontal-relative:char;mso-position-vertical-relative:line" coordsize="66187,92080">
                <v:shape id="Picture 79" style="position:absolute;width:65532;height:20345;left:655;top:0;" filled="f">
                  <v:imagedata r:id="rId15"/>
                </v:shape>
                <v:shape id="Picture 81" style="position:absolute;width:32019;height:42626;left:579;top:22037;" filled="f">
                  <v:imagedata r:id="rId16"/>
                </v:shape>
                <v:shape id="Picture 83" style="position:absolute;width:52578;height:28300;left:0;top:63779;" filled="f">
                  <v:imagedata r:id="rId17"/>
                </v:shape>
              </v:group>
            </w:pict>
          </mc:Fallback>
        </mc:AlternateContent>
      </w:r>
    </w:p>
    <w:p w14:paraId="1A8E3CB9" w14:textId="77777777" w:rsidR="004700B5" w:rsidRPr="00037287" w:rsidRDefault="00000000" w:rsidP="00037287">
      <w:pPr>
        <w:spacing w:after="406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lastRenderedPageBreak/>
        <mc:AlternateContent>
          <mc:Choice Requires="wpg">
            <w:drawing>
              <wp:inline distT="0" distB="0" distL="0" distR="0" wp14:anchorId="6065D5E4" wp14:editId="3DCB6944">
                <wp:extent cx="5387340" cy="3340377"/>
                <wp:effectExtent l="0" t="0" r="0" b="0"/>
                <wp:docPr id="1114" name="Group 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3340377"/>
                          <a:chOff x="0" y="0"/>
                          <a:chExt cx="5387340" cy="3340377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190500" y="0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564B8" w14:textId="77777777" w:rsidR="004700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8912"/>
                            <a:ext cx="5387340" cy="1665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4645"/>
                            <a:ext cx="5387340" cy="1665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4" style="width:424.2pt;height:263.022pt;mso-position-horizontal-relative:char;mso-position-vertical-relative:line" coordsize="53873,33403">
                <v:rect id="Rectangle 86" style="position:absolute;width:437;height:1591;left:19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style="position:absolute;width:53873;height:16657;left:0;top:89;" filled="f">
                  <v:imagedata r:id="rId20"/>
                </v:shape>
                <v:shape id="Picture 90" style="position:absolute;width:53873;height:16657;left:0;top:16746;" filled="f">
                  <v:imagedata r:id="rId21"/>
                </v:shape>
              </v:group>
            </w:pict>
          </mc:Fallback>
        </mc:AlternateContent>
      </w:r>
    </w:p>
    <w:p w14:paraId="5DBC3CE1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lastRenderedPageBreak/>
        <mc:AlternateContent>
          <mc:Choice Requires="wpg">
            <w:drawing>
              <wp:inline distT="0" distB="0" distL="0" distR="0" wp14:anchorId="3F921C96" wp14:editId="635F79E3">
                <wp:extent cx="5387340" cy="5145024"/>
                <wp:effectExtent l="0" t="0" r="0" b="0"/>
                <wp:docPr id="1117" name="Group 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5145024"/>
                          <a:chOff x="0" y="0"/>
                          <a:chExt cx="5387340" cy="5145024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512"/>
                            <a:ext cx="5387340" cy="2572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7" style="width:424.2pt;height:405.12pt;mso-position-horizontal-relative:char;mso-position-vertical-relative:line" coordsize="53873,51450">
                <v:shape id="Picture 92" style="position:absolute;width:53873;height:25725;left:0;top:0;" filled="f">
                  <v:imagedata r:id="rId24"/>
                </v:shape>
                <v:shape id="Picture 94" style="position:absolute;width:53873;height:25725;left:0;top:25725;" filled="f">
                  <v:imagedata r:id="rId25"/>
                </v:shape>
              </v:group>
            </w:pict>
          </mc:Fallback>
        </mc:AlternateContent>
      </w:r>
    </w:p>
    <w:p w14:paraId="19785C02" w14:textId="77777777" w:rsidR="004700B5" w:rsidRPr="00037287" w:rsidRDefault="00000000" w:rsidP="00037287">
      <w:pPr>
        <w:spacing w:after="221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mc:AlternateContent>
          <mc:Choice Requires="wpg">
            <w:drawing>
              <wp:inline distT="0" distB="0" distL="0" distR="0" wp14:anchorId="60D3D9AC" wp14:editId="3A527E04">
                <wp:extent cx="5730240" cy="1790700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790700"/>
                          <a:chOff x="0" y="0"/>
                          <a:chExt cx="5730240" cy="1790700"/>
                        </a:xfrm>
                      </wpg:grpSpPr>
                      <wps:wsp>
                        <wps:cNvPr id="97" name="Rectangle 97"/>
                        <wps:cNvSpPr/>
                        <wps:spPr>
                          <a:xfrm>
                            <a:off x="161544" y="181583"/>
                            <a:ext cx="43741" cy="15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65A4F" w14:textId="77777777" w:rsidR="004700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790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2" style="width:451.2pt;height:141pt;mso-position-horizontal-relative:char;mso-position-vertical-relative:line" coordsize="57302,17907">
                <v:rect id="Rectangle 97" style="position:absolute;width:437;height:1591;left:1615;top: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57302;height:17907;left:0;top:0;" filled="f">
                  <v:imagedata r:id="rId27"/>
                </v:shape>
              </v:group>
            </w:pict>
          </mc:Fallback>
        </mc:AlternateContent>
      </w:r>
    </w:p>
    <w:p w14:paraId="396E6B27" w14:textId="77777777" w:rsidR="004700B5" w:rsidRPr="00037287" w:rsidRDefault="00000000" w:rsidP="00037287">
      <w:pPr>
        <w:spacing w:after="329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lastRenderedPageBreak/>
        <w:drawing>
          <wp:inline distT="0" distB="0" distL="0" distR="0" wp14:anchorId="09B933D3" wp14:editId="2105ED5C">
            <wp:extent cx="5391912" cy="224028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9A5F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noProof/>
          <w:sz w:val="32"/>
          <w:szCs w:val="36"/>
        </w:rPr>
        <w:drawing>
          <wp:inline distT="0" distB="0" distL="0" distR="0" wp14:anchorId="7B6FB5BD" wp14:editId="079C1344">
            <wp:extent cx="5387340" cy="2147316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1B3C" w14:textId="77777777" w:rsidR="004700B5" w:rsidRPr="00037287" w:rsidRDefault="00000000" w:rsidP="00037287">
      <w:pPr>
        <w:spacing w:after="358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2A8D95C7" w14:textId="77777777" w:rsidR="004700B5" w:rsidRPr="00037287" w:rsidRDefault="00000000" w:rsidP="00037287">
      <w:pPr>
        <w:spacing w:after="0" w:line="254" w:lineRule="auto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8"/>
          <w:szCs w:val="36"/>
        </w:rPr>
        <w:t>.</w:t>
      </w:r>
      <w:proofErr w:type="spellStart"/>
      <w:r w:rsidRPr="00037287">
        <w:rPr>
          <w:rFonts w:ascii="Times New Roman" w:eastAsia="Times New Roman" w:hAnsi="Times New Roman" w:cs="Times New Roman"/>
          <w:sz w:val="28"/>
          <w:szCs w:val="36"/>
        </w:rPr>
        <w:t>tf</w:t>
      </w:r>
      <w:proofErr w:type="spellEnd"/>
      <w:r w:rsidRPr="00037287">
        <w:rPr>
          <w:rFonts w:ascii="Times New Roman" w:eastAsia="Times New Roman" w:hAnsi="Times New Roman" w:cs="Times New Roman"/>
          <w:sz w:val="28"/>
          <w:szCs w:val="36"/>
        </w:rPr>
        <w:t xml:space="preserve"> files in the same folder are treated as one Terraform configuration. The filename does not determine what gets executed. </w:t>
      </w:r>
    </w:p>
    <w:p w14:paraId="14B7C9FD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 </w:t>
      </w:r>
    </w:p>
    <w:p w14:paraId="69CCA874" w14:textId="77777777" w:rsidR="004700B5" w:rsidRPr="00037287" w:rsidRDefault="00000000" w:rsidP="00037287">
      <w:pPr>
        <w:spacing w:after="121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Output:  </w:t>
      </w:r>
    </w:p>
    <w:p w14:paraId="6B675729" w14:textId="77777777" w:rsidR="004700B5" w:rsidRPr="00037287" w:rsidRDefault="00000000" w:rsidP="00037287">
      <w:pPr>
        <w:spacing w:after="0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 </w:t>
      </w:r>
    </w:p>
    <w:p w14:paraId="7687A4BF" w14:textId="77777777" w:rsidR="004700B5" w:rsidRPr="00037287" w:rsidRDefault="00000000" w:rsidP="00037287">
      <w:pPr>
        <w:numPr>
          <w:ilvl w:val="0"/>
          <w:numId w:val="3"/>
        </w:numPr>
        <w:spacing w:after="85"/>
        <w:ind w:left="624" w:right="454" w:hanging="278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Learning Outcomes Achieved : </w:t>
      </w:r>
    </w:p>
    <w:p w14:paraId="4CC8201B" w14:textId="77777777" w:rsidR="004700B5" w:rsidRPr="00037287" w:rsidRDefault="00000000" w:rsidP="00037287">
      <w:pPr>
        <w:spacing w:after="107" w:line="241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>Students gained practical knowledge of using Terraform to define, provision, and manage AWS cloud infrastructure through Infrastructure as Code (</w:t>
      </w:r>
      <w:proofErr w:type="spellStart"/>
      <w:r w:rsidRPr="00037287">
        <w:rPr>
          <w:rFonts w:ascii="Times New Roman" w:eastAsia="Times New Roman" w:hAnsi="Times New Roman" w:cs="Times New Roman"/>
          <w:sz w:val="24"/>
          <w:szCs w:val="36"/>
        </w:rPr>
        <w:t>IaC</w:t>
      </w:r>
      <w:proofErr w:type="spellEnd"/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). </w:t>
      </w:r>
    </w:p>
    <w:p w14:paraId="34849B3A" w14:textId="77777777" w:rsidR="004700B5" w:rsidRPr="00037287" w:rsidRDefault="00000000" w:rsidP="00037287">
      <w:pPr>
        <w:numPr>
          <w:ilvl w:val="0"/>
          <w:numId w:val="3"/>
        </w:numPr>
        <w:spacing w:after="61"/>
        <w:ind w:left="624" w:right="454" w:hanging="278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Conclusion: </w:t>
      </w:r>
    </w:p>
    <w:p w14:paraId="5E43DDBB" w14:textId="77777777" w:rsidR="004700B5" w:rsidRPr="00037287" w:rsidRDefault="00000000" w:rsidP="00037287">
      <w:pPr>
        <w:numPr>
          <w:ilvl w:val="1"/>
          <w:numId w:val="3"/>
        </w:numPr>
        <w:spacing w:after="0"/>
        <w:ind w:left="624" w:right="454" w:hanging="338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Applications of the studied technique in industry </w:t>
      </w:r>
    </w:p>
    <w:p w14:paraId="6C9E2AB8" w14:textId="77777777" w:rsidR="004700B5" w:rsidRPr="00037287" w:rsidRDefault="00000000" w:rsidP="00037287">
      <w:pPr>
        <w:spacing w:after="3" w:line="241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Terraform enables automated and consistent provisioning of cloud infrastructure, supporting efficient deployment and management of AWS resources. </w:t>
      </w:r>
    </w:p>
    <w:p w14:paraId="0AD9C23E" w14:textId="77777777" w:rsidR="004700B5" w:rsidRPr="00037287" w:rsidRDefault="00000000" w:rsidP="00037287">
      <w:pPr>
        <w:spacing w:after="85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 </w:t>
      </w:r>
    </w:p>
    <w:p w14:paraId="5EFD7F7E" w14:textId="77777777" w:rsidR="004700B5" w:rsidRPr="00037287" w:rsidRDefault="00000000" w:rsidP="00037287">
      <w:pPr>
        <w:numPr>
          <w:ilvl w:val="1"/>
          <w:numId w:val="3"/>
        </w:numPr>
        <w:spacing w:after="61"/>
        <w:ind w:left="624" w:right="454" w:hanging="338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Engineering Relevance </w:t>
      </w:r>
    </w:p>
    <w:p w14:paraId="3E10DCBD" w14:textId="77777777" w:rsidR="004700B5" w:rsidRPr="00037287" w:rsidRDefault="00000000" w:rsidP="00037287">
      <w:pPr>
        <w:spacing w:after="71" w:line="241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The experiment demonstrates Infrastructure as Code practices that improve scalability, reliability, repeatability, and efficiency in cloud-based engineering. </w:t>
      </w:r>
    </w:p>
    <w:p w14:paraId="27F121F1" w14:textId="77777777" w:rsidR="004700B5" w:rsidRPr="00037287" w:rsidRDefault="00000000" w:rsidP="00037287">
      <w:pPr>
        <w:spacing w:after="75"/>
        <w:ind w:left="624" w:right="454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lastRenderedPageBreak/>
        <w:t xml:space="preserve"> </w:t>
      </w:r>
    </w:p>
    <w:p w14:paraId="68AFE7E0" w14:textId="77777777" w:rsidR="004700B5" w:rsidRPr="00037287" w:rsidRDefault="00000000" w:rsidP="00037287">
      <w:pPr>
        <w:numPr>
          <w:ilvl w:val="1"/>
          <w:numId w:val="3"/>
        </w:numPr>
        <w:spacing w:after="61"/>
        <w:ind w:left="624" w:right="454" w:hanging="338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 xml:space="preserve">Skills Developed </w:t>
      </w:r>
    </w:p>
    <w:p w14:paraId="3F5F6799" w14:textId="77777777" w:rsidR="004700B5" w:rsidRPr="00037287" w:rsidRDefault="00000000" w:rsidP="00037287">
      <w:pPr>
        <w:spacing w:after="3" w:line="241" w:lineRule="auto"/>
        <w:ind w:left="624" w:right="454" w:hanging="10"/>
        <w:rPr>
          <w:sz w:val="32"/>
          <w:szCs w:val="36"/>
        </w:rPr>
      </w:pPr>
      <w:r w:rsidRPr="00037287">
        <w:rPr>
          <w:rFonts w:ascii="Times New Roman" w:eastAsia="Times New Roman" w:hAnsi="Times New Roman" w:cs="Times New Roman"/>
          <w:sz w:val="24"/>
          <w:szCs w:val="36"/>
        </w:rPr>
        <w:t>Students developed skills in writing Terraform configurations, executing Terraform commands, and provisioning AWS resources using Terraform.</w:t>
      </w:r>
    </w:p>
    <w:sectPr w:rsidR="004700B5" w:rsidRPr="00037287">
      <w:headerReference w:type="default" r:id="rId30"/>
      <w:pgSz w:w="12240" w:h="15840"/>
      <w:pgMar w:top="449" w:right="123" w:bottom="59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FE12" w14:textId="77777777" w:rsidR="00B240E3" w:rsidRDefault="00B240E3" w:rsidP="00037287">
      <w:pPr>
        <w:spacing w:after="0" w:line="240" w:lineRule="auto"/>
      </w:pPr>
      <w:r>
        <w:separator/>
      </w:r>
    </w:p>
  </w:endnote>
  <w:endnote w:type="continuationSeparator" w:id="0">
    <w:p w14:paraId="43ED6075" w14:textId="77777777" w:rsidR="00B240E3" w:rsidRDefault="00B240E3" w:rsidP="00037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71BF" w14:textId="77777777" w:rsidR="00B240E3" w:rsidRDefault="00B240E3" w:rsidP="00037287">
      <w:pPr>
        <w:spacing w:after="0" w:line="240" w:lineRule="auto"/>
      </w:pPr>
      <w:r>
        <w:separator/>
      </w:r>
    </w:p>
  </w:footnote>
  <w:footnote w:type="continuationSeparator" w:id="0">
    <w:p w14:paraId="396C8BD8" w14:textId="77777777" w:rsidR="00B240E3" w:rsidRDefault="00B240E3" w:rsidP="00037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48E" w14:textId="0E7256C5" w:rsidR="00037287" w:rsidRDefault="00037287">
    <w:pPr>
      <w:pStyle w:val="Header"/>
      <w:rPr>
        <w:lang w:val="en-US"/>
      </w:rPr>
    </w:pPr>
    <w:r>
      <w:rPr>
        <w:lang w:val="en-US"/>
      </w:rPr>
      <w:t xml:space="preserve">Name: Arya Raut </w:t>
    </w:r>
  </w:p>
  <w:p w14:paraId="2C380EFA" w14:textId="45A1AD56" w:rsidR="00037287" w:rsidRDefault="00037287">
    <w:pPr>
      <w:pStyle w:val="Header"/>
      <w:rPr>
        <w:lang w:val="en-US"/>
      </w:rPr>
    </w:pPr>
    <w:r>
      <w:rPr>
        <w:lang w:val="en-US"/>
      </w:rPr>
      <w:t>Batch: T21</w:t>
    </w:r>
  </w:p>
  <w:p w14:paraId="638B797E" w14:textId="31E89482" w:rsidR="00037287" w:rsidRPr="00037287" w:rsidRDefault="00037287">
    <w:pPr>
      <w:pStyle w:val="Header"/>
      <w:rPr>
        <w:lang w:val="en-US"/>
      </w:rPr>
    </w:pPr>
    <w:r>
      <w:rPr>
        <w:lang w:val="en-US"/>
      </w:rPr>
      <w:t>Roll no. 2401093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6D4"/>
    <w:multiLevelType w:val="hybridMultilevel"/>
    <w:tmpl w:val="CE727A6C"/>
    <w:lvl w:ilvl="0" w:tplc="241C8CB4">
      <w:start w:val="2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589800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20F24C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AE4876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4E6000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2077A8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41C86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36C38A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BC04B2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B52AD"/>
    <w:multiLevelType w:val="hybridMultilevel"/>
    <w:tmpl w:val="18CA3AEC"/>
    <w:lvl w:ilvl="0" w:tplc="E27C4CC8">
      <w:start w:val="1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06112E">
      <w:start w:val="1"/>
      <w:numFmt w:val="lowerLetter"/>
      <w:lvlText w:val="%2"/>
      <w:lvlJc w:val="left"/>
      <w:pPr>
        <w:ind w:left="1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947206">
      <w:start w:val="1"/>
      <w:numFmt w:val="lowerRoman"/>
      <w:lvlText w:val="%3"/>
      <w:lvlJc w:val="left"/>
      <w:pPr>
        <w:ind w:left="2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FC1BB2">
      <w:start w:val="1"/>
      <w:numFmt w:val="decimal"/>
      <w:lvlText w:val="%4"/>
      <w:lvlJc w:val="left"/>
      <w:pPr>
        <w:ind w:left="2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EA00A">
      <w:start w:val="1"/>
      <w:numFmt w:val="lowerLetter"/>
      <w:lvlText w:val="%5"/>
      <w:lvlJc w:val="left"/>
      <w:pPr>
        <w:ind w:left="3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C4AC82">
      <w:start w:val="1"/>
      <w:numFmt w:val="lowerRoman"/>
      <w:lvlText w:val="%6"/>
      <w:lvlJc w:val="left"/>
      <w:pPr>
        <w:ind w:left="4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00B440">
      <w:start w:val="1"/>
      <w:numFmt w:val="decimal"/>
      <w:lvlText w:val="%7"/>
      <w:lvlJc w:val="left"/>
      <w:pPr>
        <w:ind w:left="5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2C8C6">
      <w:start w:val="1"/>
      <w:numFmt w:val="lowerLetter"/>
      <w:lvlText w:val="%8"/>
      <w:lvlJc w:val="left"/>
      <w:pPr>
        <w:ind w:left="5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D4C3CE">
      <w:start w:val="1"/>
      <w:numFmt w:val="lowerRoman"/>
      <w:lvlText w:val="%9"/>
      <w:lvlJc w:val="left"/>
      <w:pPr>
        <w:ind w:left="6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9295A"/>
    <w:multiLevelType w:val="hybridMultilevel"/>
    <w:tmpl w:val="3B0A3718"/>
    <w:lvl w:ilvl="0" w:tplc="F7C618EE">
      <w:start w:val="12"/>
      <w:numFmt w:val="decimal"/>
      <w:lvlText w:val="%1.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3B8EA7A">
      <w:start w:val="1"/>
      <w:numFmt w:val="decimal"/>
      <w:lvlText w:val="%2.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CAE6986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2220F0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96B236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678C144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146964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8BC38B8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DC4B31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8998764">
    <w:abstractNumId w:val="0"/>
  </w:num>
  <w:num w:numId="2" w16cid:durableId="1317685475">
    <w:abstractNumId w:val="1"/>
  </w:num>
  <w:num w:numId="3" w16cid:durableId="160445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B5"/>
    <w:rsid w:val="00037287"/>
    <w:rsid w:val="00324E38"/>
    <w:rsid w:val="004700B5"/>
    <w:rsid w:val="00B2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17EA"/>
  <w15:docId w15:val="{7B929466-61E7-424F-A199-B1747483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28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37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28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90.jpg"/><Relationship Id="rId34" Type="http://schemas.openxmlformats.org/officeDocument/2006/relationships/customXml" Target="../customXml/item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10.jp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00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image" Target="media/image12.jpg"/><Relationship Id="rId28" Type="http://schemas.openxmlformats.org/officeDocument/2006/relationships/image" Target="media/image14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1.jpg"/><Relationship Id="rId27" Type="http://schemas.openxmlformats.org/officeDocument/2006/relationships/image" Target="media/image120.jpg"/><Relationship Id="rId30" Type="http://schemas.openxmlformats.org/officeDocument/2006/relationships/header" Target="header1.xml"/><Relationship Id="rId35" Type="http://schemas.openxmlformats.org/officeDocument/2006/relationships/customXml" Target="../customXml/item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991557F02614FBD82DC9935122082" ma:contentTypeVersion="4" ma:contentTypeDescription="Create a new document." ma:contentTypeScope="" ma:versionID="9e19273e6939b52b8d2578fae07a9e31">
  <xsd:schema xmlns:xsd="http://www.w3.org/2001/XMLSchema" xmlns:xs="http://www.w3.org/2001/XMLSchema" xmlns:p="http://schemas.microsoft.com/office/2006/metadata/properties" xmlns:ns2="80f7455f-e05b-4437-9e49-70f293275290" targetNamespace="http://schemas.microsoft.com/office/2006/metadata/properties" ma:root="true" ma:fieldsID="52a025386a5efe6864e6e3eebd3449c1" ns2:_="">
    <xsd:import namespace="80f7455f-e05b-4437-9e49-70f2932752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7455f-e05b-4437-9e49-70f2932752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f7455f-e05b-4437-9e49-70f293275290" xsi:nil="true"/>
  </documentManagement>
</p:properties>
</file>

<file path=customXml/itemProps1.xml><?xml version="1.0" encoding="utf-8"?>
<ds:datastoreItem xmlns:ds="http://schemas.openxmlformats.org/officeDocument/2006/customXml" ds:itemID="{7CBFCA3C-C83F-4BE9-A434-B20BFAAFDD46}"/>
</file>

<file path=customXml/itemProps2.xml><?xml version="1.0" encoding="utf-8"?>
<ds:datastoreItem xmlns:ds="http://schemas.openxmlformats.org/officeDocument/2006/customXml" ds:itemID="{B7296283-45A9-4B93-9DCC-2F58A7F73FC6}"/>
</file>

<file path=customXml/itemProps3.xml><?xml version="1.0" encoding="utf-8"?>
<ds:datastoreItem xmlns:ds="http://schemas.openxmlformats.org/officeDocument/2006/customXml" ds:itemID="{6181959C-5722-4A77-B6DD-F42698FDB3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t21_86_asd</dc:title>
  <dc:subject/>
  <dc:creator>Arya Raut</dc:creator>
  <cp:keywords/>
  <cp:lastModifiedBy>Arya Raut</cp:lastModifiedBy>
  <cp:revision>2</cp:revision>
  <dcterms:created xsi:type="dcterms:W3CDTF">2026-10-14T07:23:00Z</dcterms:created>
  <dcterms:modified xsi:type="dcterms:W3CDTF">2026-10-14T07:23:00Z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0x010100DDF991557F02614FBD82DC9935122082</vt:lpwstr>
  </property>
</Properties>
</file>