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6"/>
          <w:szCs w:val="36"/>
        </w:rPr>
        <w:t xml:space="preserve">UNIVERSAL HUMAN VALUES – II (HS201)</w:t>
      </w:r>
    </w:p>
    <w:p>
      <w:pPr>
        <w:spacing w:after="400"/>
        <w:jc w:val="center"/>
      </w:pPr>
      <w:r>
        <w:rPr>
          <w:i/>
          <w:iCs/>
          <w:color w:val="595959"/>
          <w:sz w:val="24"/>
          <w:szCs w:val="24"/>
        </w:rPr>
        <w:t xml:space="preserve">Easy Notes for Students — Module 1</w:t>
      </w:r>
    </w:p>
    <w:p>
      <w:pPr>
        <w:pStyle w:val="Heading1"/>
        <w:pBdr>
          <w:bottom w:val="single" w:color="1F4E79" w:sz="6" w:space="4"/>
        </w:pBdr>
        <w:spacing w:after="150" w:before="300"/>
      </w:pPr>
      <w:r>
        <w:rPr>
          <w:b/>
          <w:bCs/>
          <w:color w:val="1F4E79"/>
          <w:sz w:val="32"/>
          <w:szCs w:val="32"/>
        </w:rPr>
        <w:t xml:space="preserve">MODULE 1: Basic Human Aspiration and Its Fulfilment</w:t>
      </w:r>
    </w:p>
    <w:p>
      <w:pPr>
        <w:spacing w:after="120" w:line="300"/>
      </w:pPr>
      <w:r>
        <w:rPr>
          <w:sz w:val="22"/>
          <w:szCs w:val="22"/>
        </w:rPr>
        <w:t xml:space="preserve">In this module, we try to answer a very simple but important question: What does every human being really want in life? And how can we actually get it?</w:t>
      </w:r>
    </w:p>
    <w:p>
      <w:pPr>
        <w:pStyle w:val="Heading2"/>
        <w:spacing w:after="120" w:before="260"/>
      </w:pPr>
      <w:r>
        <w:rPr>
          <w:b/>
          <w:bCs/>
          <w:color w:val="1F4E79"/>
          <w:sz w:val="26"/>
          <w:szCs w:val="26"/>
        </w:rPr>
        <w:t xml:space="preserve">1. What is a "Human Aspiration"?</w:t>
      </w:r>
    </w:p>
    <w:p>
      <w:pPr>
        <w:spacing w:after="120" w:line="300"/>
      </w:pPr>
      <w:r>
        <w:rPr>
          <w:sz w:val="22"/>
          <w:szCs w:val="22"/>
        </w:rPr>
        <w:t xml:space="preserve">An aspiration simply means a wish, hope, or desire. Every human being — no matter where they live, what language they speak, or how rich or poor they are — wants to be happy and wants to live in prosperity (having enough for a comfortable life).</w:t>
      </w:r>
    </w:p>
    <w:p>
      <w:pPr>
        <w:pStyle w:val="ListParagraph"/>
        <w:numPr>
          <w:ilvl w:val="0"/>
          <w:numId w:val="2"/>
        </w:numPr>
        <w:spacing w:after="80" w:line="300"/>
      </w:pPr>
      <w:r>
        <w:rPr>
          <w:sz w:val="22"/>
          <w:szCs w:val="22"/>
        </w:rPr>
        <w:t xml:space="preserve">Happiness = a state of being content and satisfied inside.</w:t>
      </w:r>
    </w:p>
    <w:p>
      <w:pPr>
        <w:pStyle w:val="ListParagraph"/>
        <w:numPr>
          <w:ilvl w:val="0"/>
          <w:numId w:val="2"/>
        </w:numPr>
        <w:spacing w:after="80" w:line="300"/>
      </w:pPr>
      <w:r>
        <w:rPr>
          <w:sz w:val="22"/>
          <w:szCs w:val="22"/>
        </w:rPr>
        <w:t xml:space="preserve">Prosperity = having enough physical facilities (money, resources, comforts) for a good life.</w:t>
      </w:r>
    </w:p>
    <w:p>
      <w:pPr>
        <w:spacing w:after="120" w:line="300"/>
      </w:pPr>
      <w:r>
        <w:rPr>
          <w:sz w:val="22"/>
          <w:szCs w:val="22"/>
        </w:rPr>
        <w:t xml:space="preserve">So the most basic human aspiration is: "I want to be happy, and I want to be prosperous." This is common to every single person — it is universal.</w:t>
      </w:r>
    </w:p>
    <w:p>
      <w:pPr>
        <w:pBdr>
          <w:left w:val="single" w:color="1F4E79" w:sz="18" w:space="8"/>
        </w:pBdr>
        <w:shd w:fill="EAF1F8" w:val="clear"/>
        <w:spacing w:after="160" w:before="100"/>
        <w:ind w:left="200"/>
      </w:pPr>
      <w:r>
        <w:rPr>
          <w:i/>
          <w:iCs/>
          <w:color w:val="595959"/>
          <w:sz w:val="21"/>
          <w:szCs w:val="21"/>
        </w:rPr>
        <w:t xml:space="preserve">💡 Think about it: whether it's your friend, your parents, or a stranger on the street — everyone, deep down, is trying to be happy. That's the starting point of this course.</w:t>
      </w:r>
    </w:p>
    <w:p>
      <w:pPr>
        <w:pStyle w:val="Heading2"/>
        <w:spacing w:after="120" w:before="260"/>
      </w:pPr>
      <w:r>
        <w:rPr>
          <w:b/>
          <w:bCs/>
          <w:color w:val="1F4E79"/>
          <w:sz w:val="26"/>
          <w:szCs w:val="26"/>
        </w:rPr>
        <w:t xml:space="preserve">2. Why don't we get happiness and prosperity easily?</w:t>
      </w:r>
    </w:p>
    <w:p>
      <w:pPr>
        <w:spacing w:after="120" w:line="300"/>
      </w:pPr>
      <w:r>
        <w:rPr>
          <w:sz w:val="22"/>
          <w:szCs w:val="22"/>
        </w:rPr>
        <w:t xml:space="preserve">Most of the time, we don't clearly understand what happiness really is or how prosperity is achieved. Because of this confusion, we chase the wrong things — like only money, only physical comforts, or only success — thinking they alone will make us happy. But real happiness comes from something deeper: right understanding.</w:t>
      </w:r>
    </w:p>
    <w:p>
      <w:pPr>
        <w:pStyle w:val="ListParagraph"/>
        <w:numPr>
          <w:ilvl w:val="0"/>
          <w:numId w:val="2"/>
        </w:numPr>
        <w:spacing w:after="80" w:line="300"/>
      </w:pPr>
      <w:r>
        <w:rPr>
          <w:sz w:val="22"/>
          <w:szCs w:val="22"/>
        </w:rPr>
        <w:t xml:space="preserve">Right Understanding = correctly knowing what is true and what really matters in life (about ourselves, other people, and the world).</w:t>
      </w:r>
    </w:p>
    <w:p>
      <w:pPr>
        <w:pStyle w:val="ListParagraph"/>
        <w:numPr>
          <w:ilvl w:val="0"/>
          <w:numId w:val="2"/>
        </w:numPr>
        <w:spacing w:after="80" w:line="300"/>
      </w:pPr>
      <w:r>
        <w:rPr>
          <w:sz w:val="22"/>
          <w:szCs w:val="22"/>
        </w:rPr>
        <w:t xml:space="preserve">Right Feeling = having good, positive feelings towards ourselves and others (like trust and respect).</w:t>
      </w:r>
    </w:p>
    <w:p>
      <w:pPr>
        <w:spacing w:after="120" w:line="300"/>
      </w:pPr>
      <w:r>
        <w:rPr>
          <w:sz w:val="22"/>
          <w:szCs w:val="22"/>
        </w:rPr>
        <w:t xml:space="preserve">When our understanding is right, our choices, relationships and actions naturally become right too — and that is what brings lasting happiness and prosperity.</w:t>
      </w:r>
    </w:p>
    <w:p>
      <w:pPr>
        <w:pStyle w:val="Heading2"/>
        <w:spacing w:after="120" w:before="260"/>
      </w:pPr>
      <w:r>
        <w:rPr>
          <w:b/>
          <w:bCs/>
          <w:color w:val="1F4E79"/>
          <w:sz w:val="26"/>
          <w:szCs w:val="26"/>
        </w:rPr>
        <w:t xml:space="preserve">3. Right Understanding and Resolution</w:t>
      </w:r>
    </w:p>
    <w:p>
      <w:pPr>
        <w:spacing w:after="120" w:line="300"/>
      </w:pPr>
      <w:r>
        <w:rPr>
          <w:sz w:val="22"/>
          <w:szCs w:val="22"/>
        </w:rPr>
        <w:t xml:space="preserve">The word Resolution here means a clear, firm decision or commitment about how to live — based on right understanding, not on blind belief or pressure from others.</w:t>
      </w:r>
    </w:p>
    <w:p>
      <w:pPr>
        <w:spacing w:after="120" w:line="300"/>
      </w:pPr>
      <w:r>
        <w:rPr>
          <w:sz w:val="22"/>
          <w:szCs w:val="22"/>
        </w:rPr>
        <w:t xml:space="preserve">This course wants students to develop their own right understanding through self-exploration (thinking deeply and honestly for themselves) rather than just accepting things because a teacher, book, or society says so. Once you understand something clearly yourself, you naturally feel confident and committed to live by it — this firm commitment is called your "Resolution."</w:t>
      </w:r>
    </w:p>
    <w:p>
      <w:pPr>
        <w:pBdr>
          <w:left w:val="single" w:color="1F4E79" w:sz="18" w:space="8"/>
        </w:pBdr>
        <w:shd w:fill="EAF1F8" w:val="clear"/>
        <w:spacing w:after="160" w:before="100"/>
        <w:ind w:left="200"/>
      </w:pPr>
      <w:r>
        <w:rPr>
          <w:i/>
          <w:iCs/>
          <w:color w:val="595959"/>
          <w:sz w:val="21"/>
          <w:szCs w:val="21"/>
        </w:rPr>
        <w:t xml:space="preserve">💡 Self-exploration simply means: using your own natural thinking and feeling to check — "Is this really true? Does this really work?" — instead of just believing it because someone told you.</w:t>
      </w:r>
    </w:p>
    <w:p>
      <w:pPr>
        <w:pStyle w:val="Heading2"/>
        <w:spacing w:after="120" w:before="260"/>
      </w:pPr>
      <w:r>
        <w:rPr>
          <w:b/>
          <w:bCs/>
          <w:color w:val="1F4E79"/>
          <w:sz w:val="26"/>
          <w:szCs w:val="26"/>
        </w:rPr>
        <w:t xml:space="preserve">4. Right Understanding and Resolution as activities of the "Self"</w:t>
      </w:r>
    </w:p>
    <w:p>
      <w:pPr>
        <w:spacing w:after="120" w:line="300"/>
      </w:pPr>
      <w:r>
        <w:rPr>
          <w:sz w:val="22"/>
          <w:szCs w:val="22"/>
        </w:rPr>
        <w:t xml:space="preserve">Human beings are a combination of two things: the Self (also called "I" — our consciousness, our inner being that thinks, feels, and desires) and the Body (the physical part).</w:t>
      </w:r>
    </w:p>
    <w:p>
      <w:pPr>
        <w:pStyle w:val="ListParagraph"/>
        <w:numPr>
          <w:ilvl w:val="0"/>
          <w:numId w:val="2"/>
        </w:numPr>
        <w:spacing w:after="80" w:line="300"/>
      </w:pPr>
      <w:r>
        <w:rPr>
          <w:sz w:val="22"/>
          <w:szCs w:val="22"/>
        </w:rPr>
        <w:t xml:space="preserve">The Self is the one that thinks, understands, decides, and feels emotions like happiness or sadness.</w:t>
      </w:r>
    </w:p>
    <w:p>
      <w:pPr>
        <w:pStyle w:val="ListParagraph"/>
        <w:numPr>
          <w:ilvl w:val="0"/>
          <w:numId w:val="2"/>
        </w:numPr>
        <w:spacing w:after="80" w:line="300"/>
      </w:pPr>
      <w:r>
        <w:rPr>
          <w:sz w:val="22"/>
          <w:szCs w:val="22"/>
        </w:rPr>
        <w:t xml:space="preserve">The Body is the physical instrument the Self uses to act in the world — it cannot think or feel on its own.</w:t>
      </w:r>
    </w:p>
    <w:p>
      <w:pPr>
        <w:spacing w:after="120" w:line="300"/>
      </w:pPr>
      <w:r>
        <w:rPr>
          <w:sz w:val="22"/>
          <w:szCs w:val="22"/>
        </w:rPr>
        <w:t xml:space="preserve">Right understanding and Resolution both happen inside the Self, not the body. This is why understanding yourself (the "I") is the starting point of understanding everything else — your relationships, society, nature, and existence.</w:t>
      </w:r>
    </w:p>
    <w:p>
      <w:pPr>
        <w:pStyle w:val="Heading2"/>
        <w:spacing w:after="120" w:before="260"/>
      </w:pPr>
      <w:r>
        <w:rPr>
          <w:b/>
          <w:bCs/>
          <w:color w:val="1F4E79"/>
          <w:sz w:val="26"/>
          <w:szCs w:val="26"/>
        </w:rPr>
        <w:t xml:space="preserve">5. Self is central to Human Existence</w:t>
      </w:r>
    </w:p>
    <w:p>
      <w:pPr>
        <w:spacing w:after="120" w:line="300"/>
      </w:pPr>
      <w:r>
        <w:rPr>
          <w:sz w:val="22"/>
          <w:szCs w:val="22"/>
        </w:rPr>
        <w:t xml:space="preserve">Since it is the Self that experiences happiness or unhappiness, and it is the Self that decides how to live, the Self (the "I") is at the very centre of human life. If we don't understand our own Self properly, we cannot really understand what we truly want or how to fulfil it.</w:t>
      </w:r>
    </w:p>
    <w:p>
      <w:pPr>
        <w:pStyle w:val="ListParagraph"/>
        <w:numPr>
          <w:ilvl w:val="0"/>
          <w:numId w:val="2"/>
        </w:numPr>
        <w:spacing w:after="80" w:line="300"/>
      </w:pPr>
      <w:r>
        <w:rPr>
          <w:sz w:val="22"/>
          <w:szCs w:val="22"/>
        </w:rPr>
        <w:t xml:space="preserve">You are the "I" — the one who is aware, who thinks, and who feels.</w:t>
      </w:r>
    </w:p>
    <w:p>
      <w:pPr>
        <w:pStyle w:val="ListParagraph"/>
        <w:numPr>
          <w:ilvl w:val="0"/>
          <w:numId w:val="2"/>
        </w:numPr>
        <w:spacing w:after="80" w:line="300"/>
      </w:pPr>
      <w:r>
        <w:rPr>
          <w:sz w:val="22"/>
          <w:szCs w:val="22"/>
        </w:rPr>
        <w:t xml:space="preserve">Your body is "mine" — something you possess and use, but it is not the same as "you."</w:t>
      </w:r>
    </w:p>
    <w:p>
      <w:pPr>
        <w:pBdr>
          <w:left w:val="single" w:color="1F4E79" w:sz="18" w:space="8"/>
        </w:pBdr>
        <w:shd w:fill="EAF1F8" w:val="clear"/>
        <w:spacing w:after="160" w:before="100"/>
        <w:ind w:left="200"/>
      </w:pPr>
      <w:r>
        <w:rPr>
          <w:i/>
          <w:iCs/>
          <w:color w:val="595959"/>
          <w:sz w:val="21"/>
          <w:szCs w:val="21"/>
        </w:rPr>
        <w:t xml:space="preserve">💡 Notice how we naturally say "my body," "my hand," "my mind" — this shows that the "I" (Self) is different from, and the owner of, the body.</w:t>
      </w:r>
    </w:p>
    <w:p>
      <w:pPr>
        <w:pStyle w:val="Heading2"/>
        <w:spacing w:after="120" w:before="260"/>
      </w:pPr>
      <w:r>
        <w:rPr>
          <w:b/>
          <w:bCs/>
          <w:color w:val="1F4E79"/>
          <w:sz w:val="26"/>
          <w:szCs w:val="26"/>
        </w:rPr>
        <w:t xml:space="preserve">6. The All-Encompassing (Comprehensive) Resolution</w:t>
      </w:r>
    </w:p>
    <w:p>
      <w:pPr>
        <w:spacing w:after="120" w:line="300"/>
      </w:pPr>
      <w:r>
        <w:rPr>
          <w:sz w:val="22"/>
          <w:szCs w:val="22"/>
        </w:rPr>
        <w:t xml:space="preserve">Once a person has right understanding, they can make a complete, well-rounded Resolution that touches every part of life — not just one part. This is called the All-Encompassing Resolution. It has four key parts:</w:t>
      </w:r>
    </w:p>
    <w:p>
      <w:pPr>
        <w:pStyle w:val="ListParagraph"/>
        <w:numPr>
          <w:ilvl w:val="0"/>
          <w:numId w:val="2"/>
        </w:numPr>
        <w:spacing w:after="80" w:line="300"/>
      </w:pPr>
      <w:r>
        <w:rPr>
          <w:sz w:val="22"/>
          <w:szCs w:val="22"/>
        </w:rPr>
        <w:t xml:space="preserve">1. Right understanding — knowing the truth about myself, others, and existence.</w:t>
      </w:r>
    </w:p>
    <w:p>
      <w:pPr>
        <w:pStyle w:val="ListParagraph"/>
        <w:numPr>
          <w:ilvl w:val="0"/>
          <w:numId w:val="2"/>
        </w:numPr>
        <w:spacing w:after="80" w:line="300"/>
      </w:pPr>
      <w:r>
        <w:rPr>
          <w:sz w:val="22"/>
          <w:szCs w:val="22"/>
        </w:rPr>
        <w:t xml:space="preserve">2. Relationship — living with harmony, trust and respect with other human beings.</w:t>
      </w:r>
    </w:p>
    <w:p>
      <w:pPr>
        <w:pStyle w:val="ListParagraph"/>
        <w:numPr>
          <w:ilvl w:val="0"/>
          <w:numId w:val="2"/>
        </w:numPr>
        <w:spacing w:after="80" w:line="300"/>
      </w:pPr>
      <w:r>
        <w:rPr>
          <w:sz w:val="22"/>
          <w:szCs w:val="22"/>
        </w:rPr>
        <w:t xml:space="preserve">3. Physical facilities — using resources for the right purpose (a comfortable body, not for over-accumulation or showing off).</w:t>
      </w:r>
    </w:p>
    <w:p>
      <w:pPr>
        <w:pStyle w:val="ListParagraph"/>
        <w:numPr>
          <w:ilvl w:val="0"/>
          <w:numId w:val="2"/>
        </w:numPr>
        <w:spacing w:after="80" w:line="300"/>
      </w:pPr>
      <w:r>
        <w:rPr>
          <w:sz w:val="22"/>
          <w:szCs w:val="22"/>
        </w:rPr>
        <w:t xml:space="preserve">4. Participation in the larger order — contributing positively to family, society, and nature.</w:t>
      </w:r>
    </w:p>
    <w:p>
      <w:pPr>
        <w:spacing w:after="120" w:line="300"/>
      </w:pPr>
      <w:r>
        <w:rPr>
          <w:sz w:val="22"/>
          <w:szCs w:val="22"/>
        </w:rPr>
        <w:t xml:space="preserve">This Resolution is called "all-encompassing" because it covers all these aspects together, giving a complete and balanced way of living — rather than focusing on only money or only relationships and neglecting the rest.</w:t>
      </w:r>
    </w:p>
    <w:p>
      <w:pPr>
        <w:pStyle w:val="Heading2"/>
        <w:spacing w:after="120" w:before="260"/>
      </w:pPr>
      <w:r>
        <w:rPr>
          <w:b/>
          <w:bCs/>
          <w:color w:val="1F4E79"/>
          <w:sz w:val="26"/>
          <w:szCs w:val="26"/>
        </w:rPr>
        <w:t xml:space="preserve">7. Solving problems in the light of this Resolution</w:t>
      </w:r>
    </w:p>
    <w:p>
      <w:pPr>
        <w:spacing w:after="120" w:line="300"/>
      </w:pPr>
      <w:r>
        <w:rPr>
          <w:sz w:val="22"/>
          <w:szCs w:val="22"/>
        </w:rPr>
        <w:t xml:space="preserve">Many problems we face today — stress, broken relationships, environmental damage, corruption — happen because people chase only physical facilities (money and things) while ignoring right understanding and good relationships. Once we understand the All-Encompassing Resolution, we can use it as a guide to solve these problems, because it reminds us to keep all four parts of life in balance.</w:t>
      </w:r>
    </w:p>
    <w:p>
      <w:pPr>
        <w:spacing w:after="100"/>
      </w:pPr>
      <w:r>
        <w:t xml:space="preserve"/>
      </w:r>
    </w:p>
    <w:p>
      <w:pPr>
        <w:pBdr>
          <w:top w:val="single" w:color="BFBFBF" w:sz="4" w:space="6"/>
          <w:bottom w:val="single" w:color="BFBFBF" w:sz="4" w:space="6"/>
          <w:left w:val="single" w:color="BFBFBF" w:sz="4" w:space="6"/>
          <w:right w:val="single" w:color="BFBFBF" w:sz="4" w:space="6"/>
        </w:pBdr>
        <w:shd w:fill="F2F2F2" w:val="clear"/>
        <w:spacing w:after="200" w:before="150"/>
      </w:pPr>
      <w:r>
        <w:rPr>
          <w:b/>
          <w:bCs/>
          <w:sz w:val="22"/>
          <w:szCs w:val="22"/>
        </w:rPr>
        <w:t xml:space="preserve">Quick Recap — Module 1</w:t>
      </w:r>
    </w:p>
    <w:p>
      <w:pPr>
        <w:pStyle w:val="ListParagraph"/>
        <w:numPr>
          <w:ilvl w:val="0"/>
          <w:numId w:val="2"/>
        </w:numPr>
        <w:spacing w:after="80" w:line="300"/>
      </w:pPr>
      <w:r>
        <w:rPr>
          <w:sz w:val="22"/>
          <w:szCs w:val="22"/>
        </w:rPr>
        <w:t xml:space="preserve">Every human wants happiness + prosperity — this is universal.</w:t>
      </w:r>
    </w:p>
    <w:p>
      <w:pPr>
        <w:pStyle w:val="ListParagraph"/>
        <w:numPr>
          <w:ilvl w:val="0"/>
          <w:numId w:val="2"/>
        </w:numPr>
        <w:spacing w:after="80" w:line="300"/>
      </w:pPr>
      <w:r>
        <w:rPr>
          <w:sz w:val="22"/>
          <w:szCs w:val="22"/>
        </w:rPr>
        <w:t xml:space="preserve">These come from Right Understanding, not blind belief.</w:t>
      </w:r>
    </w:p>
    <w:p>
      <w:pPr>
        <w:pStyle w:val="ListParagraph"/>
        <w:numPr>
          <w:ilvl w:val="0"/>
          <w:numId w:val="2"/>
        </w:numPr>
        <w:spacing w:after="80" w:line="300"/>
      </w:pPr>
      <w:r>
        <w:rPr>
          <w:sz w:val="22"/>
          <w:szCs w:val="22"/>
        </w:rPr>
        <w:t xml:space="preserve">Right understanding/Resolution are activities of the Self, not the body.</w:t>
      </w:r>
    </w:p>
    <w:p>
      <w:pPr>
        <w:pStyle w:val="ListParagraph"/>
        <w:numPr>
          <w:ilvl w:val="0"/>
          <w:numId w:val="2"/>
        </w:numPr>
        <w:spacing w:after="80" w:line="300"/>
      </w:pPr>
      <w:r>
        <w:rPr>
          <w:sz w:val="22"/>
          <w:szCs w:val="22"/>
        </w:rPr>
        <w:t xml:space="preserve">The Self ("I") is central to human existence.</w:t>
      </w:r>
    </w:p>
    <w:p>
      <w:pPr>
        <w:pStyle w:val="ListParagraph"/>
        <w:numPr>
          <w:ilvl w:val="0"/>
          <w:numId w:val="2"/>
        </w:numPr>
        <w:spacing w:after="80" w:line="300"/>
      </w:pPr>
      <w:r>
        <w:rPr>
          <w:sz w:val="22"/>
          <w:szCs w:val="22"/>
        </w:rPr>
        <w:t xml:space="preserve">All-Encompassing Resolution = right understanding + relationship + physical facilities + participation in the larger order, all in balance.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lvl w:ilvl="1" w15: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2026-07-14T07:24:20.210Z</dcterms:created>
  <dcterms:modified xsi:type="dcterms:W3CDTF">2026-07-14T07:24:20.211Z</dcterms:modified>
</cp:coreProperties>
</file>

<file path=docProps/custom.xml><?xml version="1.0" encoding="utf-8"?>
<Properties xmlns="http://schemas.openxmlformats.org/officeDocument/2006/custom-properties" xmlns:vt="http://schemas.openxmlformats.org/officeDocument/2006/docPropsVTypes"/>
</file>