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2">
      <w:pPr>
        <w:spacing w:after="20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Team ID</w:t>
        <w:tab/>
        <w:tab/>
        <w:t xml:space="preserve">: </w:t>
      </w:r>
      <w:r w:rsidDel="00000000" w:rsidR="00000000" w:rsidRPr="00000000">
        <w:rPr>
          <w:rFonts w:ascii="Google Sans" w:cs="Google Sans" w:eastAsia="Google Sans" w:hAnsi="Google Sans"/>
          <w:rtl w:val="0"/>
        </w:rPr>
        <w:t xml:space="preserve">CH2-PR623 </w:t>
      </w:r>
    </w:p>
    <w:p w:rsidR="00000000" w:rsidDel="00000000" w:rsidP="00000000" w:rsidRDefault="00000000" w:rsidRPr="00000000" w14:paraId="00000003">
      <w:pPr>
        <w:spacing w:after="20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Team Member</w:t>
        <w:tab/>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rtl w:val="0"/>
        </w:rPr>
        <w:t xml:space="preserve">(MD)-A267BSX1961-</w:t>
      </w:r>
      <w:r w:rsidDel="00000000" w:rsidR="00000000" w:rsidRPr="00000000">
        <w:rPr>
          <w:rFonts w:ascii="Google Sans" w:cs="Google Sans" w:eastAsia="Google Sans" w:hAnsi="Google Sans"/>
          <w:b w:val="1"/>
          <w:rtl w:val="0"/>
        </w:rPr>
        <w:t xml:space="preserve">Ajeng Niamul Maula</w:t>
      </w:r>
      <w:r w:rsidDel="00000000" w:rsidR="00000000" w:rsidRPr="00000000">
        <w:rPr>
          <w:rFonts w:ascii="Google Sans" w:cs="Google Sans" w:eastAsia="Google Sans" w:hAnsi="Google Sans"/>
          <w:rtl w:val="0"/>
        </w:rPr>
        <w:t xml:space="preserve">-Universitas Muhammadiyah Sukabumi -[Active]</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rtl w:val="0"/>
        </w:rPr>
        <w:t xml:space="preserve">(ML)-M008BSY0197-</w:t>
      </w:r>
      <w:r w:rsidDel="00000000" w:rsidR="00000000" w:rsidRPr="00000000">
        <w:rPr>
          <w:rFonts w:ascii="Google Sans" w:cs="Google Sans" w:eastAsia="Google Sans" w:hAnsi="Google Sans"/>
          <w:b w:val="1"/>
          <w:rtl w:val="0"/>
        </w:rPr>
        <w:t xml:space="preserve">Arya Veda Alviantoro</w:t>
      </w:r>
      <w:r w:rsidDel="00000000" w:rsidR="00000000" w:rsidRPr="00000000">
        <w:rPr>
          <w:rFonts w:ascii="Google Sans" w:cs="Google Sans" w:eastAsia="Google Sans" w:hAnsi="Google Sans"/>
          <w:rtl w:val="0"/>
        </w:rPr>
        <w:t xml:space="preserve">-Universitas Gadjah Mada -[Active]</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rtl w:val="0"/>
        </w:rPr>
        <w:t xml:space="preserve">(ML)-M282BSY1581-</w:t>
      </w:r>
      <w:r w:rsidDel="00000000" w:rsidR="00000000" w:rsidRPr="00000000">
        <w:rPr>
          <w:rFonts w:ascii="Google Sans" w:cs="Google Sans" w:eastAsia="Google Sans" w:hAnsi="Google Sans"/>
          <w:b w:val="1"/>
          <w:rtl w:val="0"/>
        </w:rPr>
        <w:t xml:space="preserve">Apbenk</w:t>
      </w:r>
      <w:r w:rsidDel="00000000" w:rsidR="00000000" w:rsidRPr="00000000">
        <w:rPr>
          <w:rFonts w:ascii="Google Sans" w:cs="Google Sans" w:eastAsia="Google Sans" w:hAnsi="Google Sans"/>
          <w:b w:val="1"/>
          <w:rtl w:val="0"/>
        </w:rPr>
        <w:t xml:space="preserve"> Fathur Rahman</w:t>
      </w:r>
      <w:r w:rsidDel="00000000" w:rsidR="00000000" w:rsidRPr="00000000">
        <w:rPr>
          <w:rFonts w:ascii="Google Sans" w:cs="Google Sans" w:eastAsia="Google Sans" w:hAnsi="Google Sans"/>
          <w:rtl w:val="0"/>
        </w:rPr>
        <w:t xml:space="preserve">-Universitas Negeri Padang -[Active]</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rtl w:val="0"/>
        </w:rPr>
        <w:t xml:space="preserve">(CC)-C354BSY3100-</w:t>
      </w:r>
      <w:r w:rsidDel="00000000" w:rsidR="00000000" w:rsidRPr="00000000">
        <w:rPr>
          <w:rFonts w:ascii="Google Sans" w:cs="Google Sans" w:eastAsia="Google Sans" w:hAnsi="Google Sans"/>
          <w:b w:val="1"/>
          <w:rtl w:val="0"/>
        </w:rPr>
        <w:t xml:space="preserve">Imron Rosadi</w:t>
      </w:r>
      <w:r w:rsidDel="00000000" w:rsidR="00000000" w:rsidRPr="00000000">
        <w:rPr>
          <w:rFonts w:ascii="Google Sans" w:cs="Google Sans" w:eastAsia="Google Sans" w:hAnsi="Google Sans"/>
          <w:rtl w:val="0"/>
        </w:rPr>
        <w:t xml:space="preserve">-Universitas Muhammadiyah Jember -[Inactive]</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rtl w:val="0"/>
        </w:rPr>
        <w:t xml:space="preserve">(CC)-C002BSY3474-</w:t>
      </w:r>
      <w:r w:rsidDel="00000000" w:rsidR="00000000" w:rsidRPr="00000000">
        <w:rPr>
          <w:rFonts w:ascii="Google Sans" w:cs="Google Sans" w:eastAsia="Google Sans" w:hAnsi="Google Sans"/>
          <w:b w:val="1"/>
          <w:rtl w:val="0"/>
        </w:rPr>
        <w:t xml:space="preserve">Muhammad Aidil Akbar Amin</w:t>
      </w:r>
      <w:r w:rsidDel="00000000" w:rsidR="00000000" w:rsidRPr="00000000">
        <w:rPr>
          <w:rFonts w:ascii="Google Sans" w:cs="Google Sans" w:eastAsia="Google Sans" w:hAnsi="Google Sans"/>
          <w:rtl w:val="0"/>
        </w:rPr>
        <w:t xml:space="preserve">-Institut Teknologi Bandung -[Active]</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rtl w:val="0"/>
        </w:rPr>
        <w:t xml:space="preserve">(CC)-C214BSX3740-</w:t>
      </w:r>
      <w:r w:rsidDel="00000000" w:rsidR="00000000" w:rsidRPr="00000000">
        <w:rPr>
          <w:rFonts w:ascii="Google Sans" w:cs="Google Sans" w:eastAsia="Google Sans" w:hAnsi="Google Sans"/>
          <w:b w:val="1"/>
          <w:rtl w:val="0"/>
        </w:rPr>
        <w:t xml:space="preserve">Ayu </w:t>
      </w:r>
      <w:r w:rsidDel="00000000" w:rsidR="00000000" w:rsidRPr="00000000">
        <w:rPr>
          <w:rFonts w:ascii="Google Sans" w:cs="Google Sans" w:eastAsia="Google Sans" w:hAnsi="Google Sans"/>
          <w:b w:val="1"/>
          <w:rtl w:val="0"/>
        </w:rPr>
        <w:t xml:space="preserve">Oktamariska</w:t>
      </w:r>
      <w:r w:rsidDel="00000000" w:rsidR="00000000" w:rsidRPr="00000000">
        <w:rPr>
          <w:rFonts w:ascii="Google Sans" w:cs="Google Sans" w:eastAsia="Google Sans" w:hAnsi="Google Sans"/>
          <w:b w:val="1"/>
          <w:rtl w:val="0"/>
        </w:rPr>
        <w:t xml:space="preserve"> Putri</w:t>
      </w:r>
      <w:r w:rsidDel="00000000" w:rsidR="00000000" w:rsidRPr="00000000">
        <w:rPr>
          <w:rFonts w:ascii="Google Sans" w:cs="Google Sans" w:eastAsia="Google Sans" w:hAnsi="Google Sans"/>
          <w:rtl w:val="0"/>
        </w:rPr>
        <w:t xml:space="preserve">-Universitas Islam Indonesia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-[Active]</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rtl w:val="0"/>
        </w:rPr>
        <w:t xml:space="preserve">(CC)-C702BSY4299-</w:t>
      </w:r>
      <w:r w:rsidDel="00000000" w:rsidR="00000000" w:rsidRPr="00000000">
        <w:rPr>
          <w:rFonts w:ascii="Google Sans" w:cs="Google Sans" w:eastAsia="Google Sans" w:hAnsi="Google Sans"/>
          <w:b w:val="1"/>
          <w:rtl w:val="0"/>
        </w:rPr>
        <w:t xml:space="preserve">Zainul </w:t>
      </w:r>
      <w:r w:rsidDel="00000000" w:rsidR="00000000" w:rsidRPr="00000000">
        <w:rPr>
          <w:rFonts w:ascii="Google Sans" w:cs="Google Sans" w:eastAsia="Google Sans" w:hAnsi="Google Sans"/>
          <w:b w:val="1"/>
          <w:rtl w:val="0"/>
        </w:rPr>
        <w:t xml:space="preserve">Hikaam</w:t>
      </w:r>
      <w:r w:rsidDel="00000000" w:rsidR="00000000" w:rsidRPr="00000000">
        <w:rPr>
          <w:rFonts w:ascii="Google Sans" w:cs="Google Sans" w:eastAsia="Google Sans" w:hAnsi="Google Sans"/>
          <w:rtl w:val="0"/>
        </w:rPr>
        <w:t xml:space="preserve">-Universitas Putra Bangsa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-[Active]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Final Selected Themes: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b w:val="1"/>
          <w:i w:val="0"/>
          <w:smallCaps w:val="0"/>
          <w:strike w:val="0"/>
          <w:color w:val="000000"/>
          <w:u w:val="none"/>
          <w:shd w:fill="auto" w:val="clear"/>
          <w:vertAlign w:val="baseline"/>
        </w:rPr>
      </w:pPr>
      <w:sdt>
        <w:sdtPr>
          <w:alias w:val="Capstone Product Theme"/>
          <w:id w:val="325946743"/>
          <w:dropDownList w:lastValue="Education, Learning, and Personal Development">
            <w:listItem w:displayText="Select" w:value="Select"/>
            <w:listItem w:displayText="Post-Pandemic &amp; Emergency Responses" w:value="Post-Pandemic &amp; Emergency Responses"/>
            <w:listItem w:displayText="Digital Government Transformation" w:value="Digital Government Transformation"/>
            <w:listItem w:displayText="Education, Learning, and Personal Development" w:value="Education, Learning, and Personal Development"/>
            <w:listItem w:displayText="Tourism, Cultural, and Hospitality" w:value="Tourism, Cultural, and Hospitality"/>
            <w:listItem w:displayText="Human Healthcare and Living Wellbeings" w:value="Human Healthcare and Living Wellbeings"/>
            <w:listItem w:displayText="Sustainable Living" w:value="Sustainable Living"/>
            <w:listItem w:displayText="Ocean &amp; Maritime Economy" w:value="Ocean &amp; Maritime Economy"/>
            <w:listItem w:displayText="Water, Forest, and Natural Resources" w:value="Water, Forest, and Natural Resources"/>
            <w:listItem w:displayText="Job, Talent, and Employment" w:value="Job, Talent, and Employment"/>
            <w:listItem w:displayText="Food Accessibility, Agribusiness, and Food Security" w:value="Food Accessibility, Agribusiness, and Food Security"/>
            <w:listItem w:displayText="Emerging Intelligence Technologies and ethics" w:value="Emerging Intelligence Technologies and ethics"/>
            <w:listItem w:displayText="SME Empowerment" w:value="SME Empowerment"/>
          </w:dropDownList>
        </w:sdtPr>
        <w:sdtContent>
          <w:r w:rsidDel="00000000" w:rsidR="00000000" w:rsidRPr="00000000">
            <w:rPr>
              <w:rFonts w:ascii="Google Sans" w:cs="Google Sans" w:eastAsia="Google Sans" w:hAnsi="Google Sans"/>
              <w:color w:val="000000"/>
              <w:shd w:fill="e8eaed" w:val="clear"/>
            </w:rPr>
            <w:t xml:space="preserve">Education, Learning, and Personal Development</w:t>
          </w:r>
        </w:sdtContent>
      </w:sdt>
      <w:r w:rsidDel="00000000" w:rsidR="00000000" w:rsidRPr="00000000">
        <w:rPr>
          <w:rtl w:val="0"/>
        </w:rPr>
      </w:r>
    </w:p>
    <w:p w:rsidR="00000000" w:rsidDel="00000000" w:rsidP="00000000" w:rsidRDefault="00000000" w:rsidRPr="00000000" w14:paraId="00000011">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Title of the Project:</w:t>
      </w:r>
    </w:p>
    <w:p w:rsidR="00000000" w:rsidDel="00000000" w:rsidP="00000000" w:rsidRDefault="00000000" w:rsidRPr="00000000" w14:paraId="00000013">
      <w:pPr>
        <w:tabs>
          <w:tab w:val="left" w:leader="none" w:pos="1530"/>
        </w:tabs>
        <w:spacing w:after="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CloudKids Preschool Learning Hub</w:t>
      </w:r>
    </w:p>
    <w:p w:rsidR="00000000" w:rsidDel="00000000" w:rsidP="00000000" w:rsidRDefault="00000000" w:rsidRPr="00000000" w14:paraId="00000014">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Executive Summary/Abstract:</w:t>
      </w:r>
    </w:p>
    <w:p w:rsidR="00000000" w:rsidDel="00000000" w:rsidP="00000000" w:rsidRDefault="00000000" w:rsidRPr="00000000" w14:paraId="00000016">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CloudKids Preschool Learning Hub" is an integrated cloud-based platform designed to enhance the preschool education experience for both educators and young learners. It  is a groundbreaking project aimed at addressing the challenges faced by parents in providing effective early childhood education at home. Fueled by the observed confusion among new mothers in independently delivering age-appropriate lessons. It offers a range of features and tools that make teaching more efficient, engaging, and accessible, fostering a collaborative learning environment. This innovative project incorporates a </w:t>
      </w:r>
      <w:r w:rsidDel="00000000" w:rsidR="00000000" w:rsidRPr="00000000">
        <w:rPr>
          <w:rFonts w:ascii="Google Sans" w:cs="Google Sans" w:eastAsia="Google Sans" w:hAnsi="Google Sans"/>
          <w:b w:val="1"/>
          <w:rtl w:val="0"/>
        </w:rPr>
        <w:t xml:space="preserve">user-friendly interface</w:t>
      </w:r>
      <w:r w:rsidDel="00000000" w:rsidR="00000000" w:rsidRPr="00000000">
        <w:rPr>
          <w:rFonts w:ascii="Google Sans" w:cs="Google Sans" w:eastAsia="Google Sans" w:hAnsi="Google Sans"/>
          <w:rtl w:val="0"/>
        </w:rPr>
        <w:t xml:space="preserve">, offering a diverse range of </w:t>
      </w:r>
      <w:r w:rsidDel="00000000" w:rsidR="00000000" w:rsidRPr="00000000">
        <w:rPr>
          <w:rFonts w:ascii="Google Sans" w:cs="Google Sans" w:eastAsia="Google Sans" w:hAnsi="Google Sans"/>
          <w:b w:val="1"/>
          <w:rtl w:val="0"/>
        </w:rPr>
        <w:t xml:space="preserve">educational content</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interactive activities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personalized learning plans</w:t>
      </w:r>
      <w:r w:rsidDel="00000000" w:rsidR="00000000" w:rsidRPr="00000000">
        <w:rPr>
          <w:rFonts w:ascii="Google Sans" w:cs="Google Sans" w:eastAsia="Google Sans" w:hAnsi="Google Sans"/>
          <w:rtl w:val="0"/>
        </w:rPr>
        <w:t xml:space="preserve"> tailored to each child's developmental stage. Through intuitive features such as </w:t>
      </w:r>
      <w:r w:rsidDel="00000000" w:rsidR="00000000" w:rsidRPr="00000000">
        <w:rPr>
          <w:rFonts w:ascii="Google Sans" w:cs="Google Sans" w:eastAsia="Google Sans" w:hAnsi="Google Sans"/>
          <w:b w:val="1"/>
          <w:rtl w:val="0"/>
        </w:rPr>
        <w:t xml:space="preserve">virtual classrooms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real-time messaging</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adaptive learning algorithms </w:t>
      </w:r>
      <w:r w:rsidDel="00000000" w:rsidR="00000000" w:rsidRPr="00000000">
        <w:rPr>
          <w:rFonts w:ascii="Google Sans" w:cs="Google Sans" w:eastAsia="Google Sans" w:hAnsi="Google Sans"/>
          <w:rtl w:val="0"/>
        </w:rPr>
        <w:t xml:space="preserve">(based on each child's progress and learning style), parents can actively participate in their child's education while </w:t>
      </w:r>
      <w:r w:rsidDel="00000000" w:rsidR="00000000" w:rsidRPr="00000000">
        <w:rPr>
          <w:rFonts w:ascii="Google Sans" w:cs="Google Sans" w:eastAsia="Google Sans" w:hAnsi="Google Sans"/>
          <w:b w:val="1"/>
          <w:rtl w:val="0"/>
        </w:rPr>
        <w:t xml:space="preserve">monitoring progress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7">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8">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How did your team come up with this project?</w:t>
      </w:r>
    </w:p>
    <w:p w:rsidR="00000000" w:rsidDel="00000000" w:rsidP="00000000" w:rsidRDefault="00000000" w:rsidRPr="00000000" w14:paraId="00000019">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idea emerged after observing the confusion of new mothers in providing independent early education to their preschool-age children at home. The excessive sources of reference provided a variety of different teaching ideas, making it challenging to measure the success criteria, rendering the assessment of children's competencies abstract.</w:t>
      </w:r>
    </w:p>
    <w:p w:rsidR="00000000" w:rsidDel="00000000" w:rsidP="00000000" w:rsidRDefault="00000000" w:rsidRPr="00000000" w14:paraId="0000001A">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B">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Scope &amp; Deliverables:</w:t>
      </w:r>
    </w:p>
    <w:p w:rsidR="00000000" w:rsidDel="00000000" w:rsidP="00000000" w:rsidRDefault="00000000" w:rsidRPr="00000000" w14:paraId="0000001C">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Project Scope:</w:t>
      </w:r>
      <w:r w:rsidDel="00000000" w:rsidR="00000000" w:rsidRPr="00000000">
        <w:rPr>
          <w:rtl w:val="0"/>
        </w:rPr>
      </w:r>
    </w:p>
    <w:p w:rsidR="00000000" w:rsidDel="00000000" w:rsidP="00000000" w:rsidRDefault="00000000" w:rsidRPr="00000000" w14:paraId="0000001D">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scope for "CloudKids Preschool Learning Hub" encompasses the entire development, implementation, and ongoing management of a cloud-based platform for preschool education. It includes the following key components:</w:t>
      </w:r>
    </w:p>
    <w:p w:rsidR="00000000" w:rsidDel="00000000" w:rsidP="00000000" w:rsidRDefault="00000000" w:rsidRPr="00000000" w14:paraId="0000001E">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Platform Development : Designing and developing the cloud-based infrastructure for hosting educational content and interactive tools. Creating a user-friendly web application accessible to both educators and parents.</w:t>
      </w:r>
    </w:p>
    <w:p w:rsidR="00000000" w:rsidDel="00000000" w:rsidP="00000000" w:rsidRDefault="00000000" w:rsidRPr="00000000" w14:paraId="0000001F">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Content Management : Curating and organizing a comprehensive repository of preschool educational content, including lessons, videos, and games. Implementing a content management system for easy updates and additions.</w:t>
      </w:r>
    </w:p>
    <w:p w:rsidR="00000000" w:rsidDel="00000000" w:rsidP="00000000" w:rsidRDefault="00000000" w:rsidRPr="00000000" w14:paraId="00000020">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Virtual Classrooms : Developing video conferencing capabilities for live lessons, story sessions, and group activities. Ensuring a smooth and user-friendly virtual classroom experience for teachers and preschoolers.</w:t>
      </w:r>
    </w:p>
    <w:p w:rsidR="00000000" w:rsidDel="00000000" w:rsidP="00000000" w:rsidRDefault="00000000" w:rsidRPr="00000000" w14:paraId="00000021">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Parent-Teacher Communication : Building a secure messaging system for seamless communication between parents and educators. Incorporating progress tracking features that allow parents to monitor their child's development.</w:t>
      </w:r>
    </w:p>
    <w:p w:rsidR="00000000" w:rsidDel="00000000" w:rsidP="00000000" w:rsidRDefault="00000000" w:rsidRPr="00000000" w14:paraId="00000022">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Adaptive Learning : </w:t>
      </w:r>
      <w:commentRangeStart w:id="0"/>
      <w:commentRangeStart w:id="1"/>
      <w:r w:rsidDel="00000000" w:rsidR="00000000" w:rsidRPr="00000000">
        <w:rPr>
          <w:rFonts w:ascii="Google Sans" w:cs="Google Sans" w:eastAsia="Google Sans" w:hAnsi="Google Sans"/>
          <w:rtl w:val="0"/>
        </w:rPr>
        <w:t xml:space="preserve">Integrating artificial intelligence for assessing individual child progress and personalizing lesson plans. Implementing algorithms that adapt content and pace according to a child's learning speed.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3">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commentRangeStart w:id="2"/>
      <w:r w:rsidDel="00000000" w:rsidR="00000000" w:rsidRPr="00000000">
        <w:rPr>
          <w:rFonts w:ascii="Google Sans" w:cs="Google Sans" w:eastAsia="Google Sans" w:hAnsi="Google Sans"/>
          <w:rtl w:val="0"/>
        </w:rPr>
        <w:t xml:space="preserve">Recommendation System for Content: Implement a recommendation system that suggests educational content based on a child's learning history and preferences. This ensures that the learning experience remains engaging and aligned with the child's interests.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4">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 Storage : Providing secure cloud storage for preschoolers to save and access their digital creations, such as artwork and projects.</w:t>
      </w:r>
    </w:p>
    <w:p w:rsidR="00000000" w:rsidDel="00000000" w:rsidP="00000000" w:rsidRDefault="00000000" w:rsidRPr="00000000" w14:paraId="00000025">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Collaborative Planning : Developing features that enable teachers to collaborate in planning lessons, sharing resources, and coordinating schedules.</w:t>
      </w:r>
    </w:p>
    <w:p w:rsidR="00000000" w:rsidDel="00000000" w:rsidP="00000000" w:rsidRDefault="00000000" w:rsidRPr="00000000" w14:paraId="00000026">
      <w:pPr>
        <w:numPr>
          <w:ilvl w:val="0"/>
          <w:numId w:val="14"/>
        </w:numPr>
        <w:tabs>
          <w:tab w:val="left" w:leader="none" w:pos="1530"/>
        </w:tabs>
        <w:spacing w:after="0" w:line="276" w:lineRule="auto"/>
        <w:ind w:left="720" w:hanging="360"/>
        <w:jc w:val="both"/>
        <w:rPr>
          <w:rFonts w:ascii="Google Sans" w:cs="Google Sans" w:eastAsia="Google Sans" w:hAnsi="Google Sans"/>
        </w:rPr>
      </w:pPr>
      <w:commentRangeStart w:id="3"/>
      <w:r w:rsidDel="00000000" w:rsidR="00000000" w:rsidRPr="00000000">
        <w:rPr>
          <w:rFonts w:ascii="Google Sans" w:cs="Google Sans" w:eastAsia="Google Sans" w:hAnsi="Google Sans"/>
          <w:rtl w:val="0"/>
        </w:rPr>
        <w:t xml:space="preserve">Attractive Display: Design an attractive appearance and make it easier for users when accessing the features in it.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7">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Analytics and Insights : Implementing data collection and analysis tools to monitor child performance, engagement, and progress. Providing insights and reports for educators and parents to make data-informed decisions.</w:t>
      </w:r>
    </w:p>
    <w:p w:rsidR="00000000" w:rsidDel="00000000" w:rsidP="00000000" w:rsidRDefault="00000000" w:rsidRPr="00000000" w14:paraId="00000028">
      <w:pPr>
        <w:numPr>
          <w:ilvl w:val="0"/>
          <w:numId w:val="1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Security and Privacy : Ensuring robust security measures to protect children's data and privacy. Complying with relevant data protection standards and regulations in the education sector.</w:t>
      </w:r>
    </w:p>
    <w:p w:rsidR="00000000" w:rsidDel="00000000" w:rsidP="00000000" w:rsidRDefault="00000000" w:rsidRPr="00000000" w14:paraId="00000029">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Deliverables:</w:t>
      </w:r>
    </w:p>
    <w:p w:rsidR="00000000" w:rsidDel="00000000" w:rsidP="00000000" w:rsidRDefault="00000000" w:rsidRPr="00000000" w14:paraId="0000002B">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project's deliverables are the tangible outcomes and components that will be provided upon the completion of "CloudKids Preschool Learning Hub." These include:</w:t>
      </w:r>
    </w:p>
    <w:p w:rsidR="00000000" w:rsidDel="00000000" w:rsidP="00000000" w:rsidRDefault="00000000" w:rsidRPr="00000000" w14:paraId="0000002C">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CloudKids Platform : A fully functional web application accessible via web browsers and mobile devices.</w:t>
      </w:r>
    </w:p>
    <w:p w:rsidR="00000000" w:rsidDel="00000000" w:rsidP="00000000" w:rsidRDefault="00000000" w:rsidRPr="00000000" w14:paraId="0000002D">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Educational Content Library : A curated library of educational content, including lessons, videos, and learning games.</w:t>
      </w:r>
    </w:p>
    <w:p w:rsidR="00000000" w:rsidDel="00000000" w:rsidP="00000000" w:rsidRDefault="00000000" w:rsidRPr="00000000" w14:paraId="0000002E">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Virtual Classroom Feature : Integrated video conferencing capabilities for live virtual classes.</w:t>
      </w:r>
    </w:p>
    <w:p w:rsidR="00000000" w:rsidDel="00000000" w:rsidP="00000000" w:rsidRDefault="00000000" w:rsidRPr="00000000" w14:paraId="0000002F">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Parent-Teacher Communication Tools : A secure messaging system and progress tracking features for parent-teacher communication.</w:t>
      </w:r>
    </w:p>
    <w:p w:rsidR="00000000" w:rsidDel="00000000" w:rsidP="00000000" w:rsidRDefault="00000000" w:rsidRPr="00000000" w14:paraId="00000030">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Adaptive Learning System : An adaptive learning system with personalized lesson plans.</w:t>
      </w:r>
    </w:p>
    <w:p w:rsidR="00000000" w:rsidDel="00000000" w:rsidP="00000000" w:rsidRDefault="00000000" w:rsidRPr="00000000" w14:paraId="00000031">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 Storage Capability : Secure cloud storage for preschoolers to save and access their digital creations.</w:t>
      </w:r>
    </w:p>
    <w:p w:rsidR="00000000" w:rsidDel="00000000" w:rsidP="00000000" w:rsidRDefault="00000000" w:rsidRPr="00000000" w14:paraId="00000032">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Collaborative Planning Tools : Features that support collaborative lesson planning among educators.</w:t>
      </w:r>
    </w:p>
    <w:p w:rsidR="00000000" w:rsidDel="00000000" w:rsidP="00000000" w:rsidRDefault="00000000" w:rsidRPr="00000000" w14:paraId="00000033">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Analytics and Insights Dashboard : Data collection and analytics tools with insights and reports for educators and parents.</w:t>
      </w:r>
    </w:p>
    <w:p w:rsidR="00000000" w:rsidDel="00000000" w:rsidP="00000000" w:rsidRDefault="00000000" w:rsidRPr="00000000" w14:paraId="00000034">
      <w:pPr>
        <w:numPr>
          <w:ilvl w:val="0"/>
          <w:numId w:val="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Security and Privacy Features : Robust security measures and compliance with data protection standards.</w:t>
      </w:r>
    </w:p>
    <w:p w:rsidR="00000000" w:rsidDel="00000000" w:rsidP="00000000" w:rsidRDefault="00000000" w:rsidRPr="00000000" w14:paraId="00000035">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successful completion of these deliverables will result in a comprehensive and functional "CloudKids Preschool Learning Hub," serving both educators and parents in providing high-quality early education to preschoolers in a cloud-based environment</w:t>
      </w:r>
    </w:p>
    <w:p w:rsidR="00000000" w:rsidDel="00000000" w:rsidP="00000000" w:rsidRDefault="00000000" w:rsidRPr="00000000" w14:paraId="00000037">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8">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Schedule:</w:t>
      </w:r>
    </w:p>
    <w:p w:rsidR="00000000" w:rsidDel="00000000" w:rsidP="00000000" w:rsidRDefault="00000000" w:rsidRPr="00000000" w14:paraId="00000039">
      <w:pPr>
        <w:tabs>
          <w:tab w:val="left" w:leader="none" w:pos="1530"/>
        </w:tabs>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A">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1-2 (November 1-14, 2023) :  Project Initiation</w:t>
      </w:r>
    </w:p>
    <w:p w:rsidR="00000000" w:rsidDel="00000000" w:rsidP="00000000" w:rsidRDefault="00000000" w:rsidRPr="00000000" w14:paraId="0000003B">
      <w:pPr>
        <w:numPr>
          <w:ilvl w:val="0"/>
          <w:numId w:val="5"/>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Define project objectives and requirements.</w:t>
      </w:r>
    </w:p>
    <w:p w:rsidR="00000000" w:rsidDel="00000000" w:rsidP="00000000" w:rsidRDefault="00000000" w:rsidRPr="00000000" w14:paraId="0000003C">
      <w:pPr>
        <w:numPr>
          <w:ilvl w:val="0"/>
          <w:numId w:val="5"/>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Assemble project team.</w:t>
      </w:r>
    </w:p>
    <w:p w:rsidR="00000000" w:rsidDel="00000000" w:rsidP="00000000" w:rsidRDefault="00000000" w:rsidRPr="00000000" w14:paraId="0000003D">
      <w:pPr>
        <w:numPr>
          <w:ilvl w:val="0"/>
          <w:numId w:val="5"/>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Conduct market research and analysis.</w:t>
      </w:r>
    </w:p>
    <w:p w:rsidR="00000000" w:rsidDel="00000000" w:rsidP="00000000" w:rsidRDefault="00000000" w:rsidRPr="00000000" w14:paraId="0000003E">
      <w:pPr>
        <w:numPr>
          <w:ilvl w:val="0"/>
          <w:numId w:val="5"/>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Create a project plan and budget.</w:t>
      </w:r>
    </w:p>
    <w:p w:rsidR="00000000" w:rsidDel="00000000" w:rsidP="00000000" w:rsidRDefault="00000000" w:rsidRPr="00000000" w14:paraId="0000003F">
      <w:pPr>
        <w:numPr>
          <w:ilvl w:val="0"/>
          <w:numId w:val="5"/>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Secure resources.</w:t>
      </w:r>
    </w:p>
    <w:p w:rsidR="00000000" w:rsidDel="00000000" w:rsidP="00000000" w:rsidRDefault="00000000" w:rsidRPr="00000000" w14:paraId="00000040">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Week 3-4 (November 15-28, 2023) :  Development and Content Curation</w:t>
      </w:r>
      <w:r w:rsidDel="00000000" w:rsidR="00000000" w:rsidRPr="00000000">
        <w:rPr>
          <w:rtl w:val="0"/>
        </w:rPr>
      </w:r>
    </w:p>
    <w:p w:rsidR="00000000" w:rsidDel="00000000" w:rsidP="00000000" w:rsidRDefault="00000000" w:rsidRPr="00000000" w14:paraId="00000042">
      <w:pPr>
        <w:numPr>
          <w:ilvl w:val="0"/>
          <w:numId w:val="1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Begin platform development.</w:t>
      </w:r>
    </w:p>
    <w:p w:rsidR="00000000" w:rsidDel="00000000" w:rsidP="00000000" w:rsidRDefault="00000000" w:rsidRPr="00000000" w14:paraId="00000043">
      <w:pPr>
        <w:numPr>
          <w:ilvl w:val="0"/>
          <w:numId w:val="1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Curate educational content.</w:t>
      </w:r>
    </w:p>
    <w:p w:rsidR="00000000" w:rsidDel="00000000" w:rsidP="00000000" w:rsidRDefault="00000000" w:rsidRPr="00000000" w14:paraId="00000044">
      <w:pPr>
        <w:numPr>
          <w:ilvl w:val="0"/>
          <w:numId w:val="1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Start UI/UX design.</w:t>
      </w:r>
    </w:p>
    <w:p w:rsidR="00000000" w:rsidDel="00000000" w:rsidP="00000000" w:rsidRDefault="00000000" w:rsidRPr="00000000" w14:paraId="00000045">
      <w:pPr>
        <w:numPr>
          <w:ilvl w:val="0"/>
          <w:numId w:val="1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Develop security and privacy features.</w:t>
      </w:r>
    </w:p>
    <w:p w:rsidR="00000000" w:rsidDel="00000000" w:rsidP="00000000" w:rsidRDefault="00000000" w:rsidRPr="00000000" w14:paraId="00000046">
      <w:pPr>
        <w:numPr>
          <w:ilvl w:val="0"/>
          <w:numId w:val="1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Select virtual classroom technology.</w:t>
      </w:r>
    </w:p>
    <w:p w:rsidR="00000000" w:rsidDel="00000000" w:rsidP="00000000" w:rsidRDefault="00000000" w:rsidRPr="00000000" w14:paraId="00000047">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Week 5 (November 29 - December 5, 2023) :  Feature Development</w:t>
      </w:r>
      <w:r w:rsidDel="00000000" w:rsidR="00000000" w:rsidRPr="00000000">
        <w:rPr>
          <w:rtl w:val="0"/>
        </w:rPr>
      </w:r>
    </w:p>
    <w:p w:rsidR="00000000" w:rsidDel="00000000" w:rsidP="00000000" w:rsidRDefault="00000000" w:rsidRPr="00000000" w14:paraId="00000049">
      <w:pPr>
        <w:numPr>
          <w:ilvl w:val="0"/>
          <w:numId w:val="17"/>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Continue feature development.</w:t>
      </w:r>
    </w:p>
    <w:p w:rsidR="00000000" w:rsidDel="00000000" w:rsidP="00000000" w:rsidRDefault="00000000" w:rsidRPr="00000000" w14:paraId="0000004A">
      <w:pPr>
        <w:numPr>
          <w:ilvl w:val="0"/>
          <w:numId w:val="17"/>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Build parent-teacher communication and cloud storage.</w:t>
      </w:r>
    </w:p>
    <w:p w:rsidR="00000000" w:rsidDel="00000000" w:rsidP="00000000" w:rsidRDefault="00000000" w:rsidRPr="00000000" w14:paraId="0000004B">
      <w:pPr>
        <w:numPr>
          <w:ilvl w:val="0"/>
          <w:numId w:val="17"/>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Initial feature testing.</w:t>
      </w:r>
    </w:p>
    <w:p w:rsidR="00000000" w:rsidDel="00000000" w:rsidP="00000000" w:rsidRDefault="00000000" w:rsidRPr="00000000" w14:paraId="0000004C">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6 (December 6-12, 2023) : Testing and Quality Assurance</w:t>
      </w:r>
    </w:p>
    <w:p w:rsidR="00000000" w:rsidDel="00000000" w:rsidP="00000000" w:rsidRDefault="00000000" w:rsidRPr="00000000" w14:paraId="0000004E">
      <w:pPr>
        <w:numPr>
          <w:ilvl w:val="0"/>
          <w:numId w:val="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Rigorous testing of all components.</w:t>
      </w:r>
    </w:p>
    <w:p w:rsidR="00000000" w:rsidDel="00000000" w:rsidP="00000000" w:rsidRDefault="00000000" w:rsidRPr="00000000" w14:paraId="0000004F">
      <w:pPr>
        <w:numPr>
          <w:ilvl w:val="0"/>
          <w:numId w:val="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Bug identification and resolution.</w:t>
      </w:r>
    </w:p>
    <w:p w:rsidR="00000000" w:rsidDel="00000000" w:rsidP="00000000" w:rsidRDefault="00000000" w:rsidRPr="00000000" w14:paraId="00000050">
      <w:pPr>
        <w:numPr>
          <w:ilvl w:val="0"/>
          <w:numId w:val="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Compatibility testing.</w:t>
      </w:r>
    </w:p>
    <w:p w:rsidR="00000000" w:rsidDel="00000000" w:rsidP="00000000" w:rsidRDefault="00000000" w:rsidRPr="00000000" w14:paraId="00000051">
      <w:pPr>
        <w:numPr>
          <w:ilvl w:val="0"/>
          <w:numId w:val="9"/>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Security and privacy assessments.</w:t>
      </w:r>
    </w:p>
    <w:p w:rsidR="00000000" w:rsidDel="00000000" w:rsidP="00000000" w:rsidRDefault="00000000" w:rsidRPr="00000000" w14:paraId="00000052">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Week 7 (December 13-19, 2023) : Final Polishing and Launch Preparation</w:t>
      </w:r>
      <w:r w:rsidDel="00000000" w:rsidR="00000000" w:rsidRPr="00000000">
        <w:rPr>
          <w:rtl w:val="0"/>
        </w:rPr>
      </w:r>
    </w:p>
    <w:p w:rsidR="00000000" w:rsidDel="00000000" w:rsidP="00000000" w:rsidRDefault="00000000" w:rsidRPr="00000000" w14:paraId="00000054">
      <w:pPr>
        <w:numPr>
          <w:ilvl w:val="0"/>
          <w:numId w:val="26"/>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Final adjustments and refinements.</w:t>
      </w:r>
    </w:p>
    <w:p w:rsidR="00000000" w:rsidDel="00000000" w:rsidP="00000000" w:rsidRDefault="00000000" w:rsidRPr="00000000" w14:paraId="00000055">
      <w:pPr>
        <w:numPr>
          <w:ilvl w:val="0"/>
          <w:numId w:val="26"/>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documentation and help resources.</w:t>
      </w:r>
    </w:p>
    <w:p w:rsidR="00000000" w:rsidDel="00000000" w:rsidP="00000000" w:rsidRDefault="00000000" w:rsidRPr="00000000" w14:paraId="00000056">
      <w:pPr>
        <w:numPr>
          <w:ilvl w:val="0"/>
          <w:numId w:val="26"/>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Team training.</w:t>
      </w:r>
    </w:p>
    <w:p w:rsidR="00000000" w:rsidDel="00000000" w:rsidP="00000000" w:rsidRDefault="00000000" w:rsidRPr="00000000" w14:paraId="00000057">
      <w:pPr>
        <w:numPr>
          <w:ilvl w:val="0"/>
          <w:numId w:val="26"/>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Customer support setup.</w:t>
      </w:r>
    </w:p>
    <w:p w:rsidR="00000000" w:rsidDel="00000000" w:rsidP="00000000" w:rsidRDefault="00000000" w:rsidRPr="00000000" w14:paraId="00000058">
      <w:pPr>
        <w:numPr>
          <w:ilvl w:val="0"/>
          <w:numId w:val="26"/>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Regulatory compliance checks.</w:t>
      </w:r>
    </w:p>
    <w:p w:rsidR="00000000" w:rsidDel="00000000" w:rsidP="00000000" w:rsidRDefault="00000000" w:rsidRPr="00000000" w14:paraId="00000059">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8 (December 20-26, 2023): Launch and Post-Launch Activities</w:t>
      </w:r>
    </w:p>
    <w:p w:rsidR="00000000" w:rsidDel="00000000" w:rsidP="00000000" w:rsidRDefault="00000000" w:rsidRPr="00000000" w14:paraId="0000005B">
      <w:pPr>
        <w:numPr>
          <w:ilvl w:val="0"/>
          <w:numId w:val="22"/>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Official launch.</w:t>
      </w:r>
    </w:p>
    <w:p w:rsidR="00000000" w:rsidDel="00000000" w:rsidP="00000000" w:rsidRDefault="00000000" w:rsidRPr="00000000" w14:paraId="0000005C">
      <w:pPr>
        <w:numPr>
          <w:ilvl w:val="0"/>
          <w:numId w:val="22"/>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feedback monitoring and issue resolution.</w:t>
      </w:r>
    </w:p>
    <w:p w:rsidR="00000000" w:rsidDel="00000000" w:rsidP="00000000" w:rsidRDefault="00000000" w:rsidRPr="00000000" w14:paraId="0000005D">
      <w:pPr>
        <w:numPr>
          <w:ilvl w:val="0"/>
          <w:numId w:val="22"/>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Marketing and outreach.</w:t>
      </w:r>
    </w:p>
    <w:p w:rsidR="00000000" w:rsidDel="00000000" w:rsidP="00000000" w:rsidRDefault="00000000" w:rsidRPr="00000000" w14:paraId="0000005E">
      <w:pPr>
        <w:numPr>
          <w:ilvl w:val="0"/>
          <w:numId w:val="22"/>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analysis for improvements.</w:t>
      </w:r>
    </w:p>
    <w:p w:rsidR="00000000" w:rsidDel="00000000" w:rsidP="00000000" w:rsidRDefault="00000000" w:rsidRPr="00000000" w14:paraId="0000005F">
      <w:pPr>
        <w:numPr>
          <w:ilvl w:val="0"/>
          <w:numId w:val="22"/>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Infrastructure scaling preparation</w:t>
      </w:r>
    </w:p>
    <w:p w:rsidR="00000000" w:rsidDel="00000000" w:rsidP="00000000" w:rsidRDefault="00000000" w:rsidRPr="00000000" w14:paraId="00000060">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team’s knowledge, what tools/IDE/Library and resources that your team will use to solve the problem?</w:t>
      </w:r>
    </w:p>
    <w:p w:rsidR="00000000" w:rsidDel="00000000" w:rsidP="00000000" w:rsidRDefault="00000000" w:rsidRPr="00000000" w14:paraId="00000062">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and deploy the "CloudKids Preschool Learning Hub," you will need a variety of tools, integrated development environments (IDEs), libraries, and resources. Here is a list of essential components and resources for the project:</w:t>
      </w:r>
    </w:p>
    <w:p w:rsidR="00000000" w:rsidDel="00000000" w:rsidP="00000000" w:rsidRDefault="00000000" w:rsidRPr="00000000" w14:paraId="00000063">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Development Tools and IDEs:</w:t>
      </w:r>
    </w:p>
    <w:p w:rsidR="00000000" w:rsidDel="00000000" w:rsidP="00000000" w:rsidRDefault="00000000" w:rsidRPr="00000000" w14:paraId="00000065">
      <w:pPr>
        <w:numPr>
          <w:ilvl w:val="0"/>
          <w:numId w:val="2"/>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Integrated Development Environment (IDE):Use a popular IDE for web development, such as Visual Studio Code, Sublime Text, Android Studio or JetBrains WebStorm.</w:t>
      </w:r>
    </w:p>
    <w:p w:rsidR="00000000" w:rsidDel="00000000" w:rsidP="00000000" w:rsidRDefault="00000000" w:rsidRPr="00000000" w14:paraId="00000066">
      <w:pPr>
        <w:numPr>
          <w:ilvl w:val="0"/>
          <w:numId w:val="2"/>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Version Control:Utilize a version control system like Git for tracking code changes and collaborating with the development team. Hosting on platforms like GitHub or GitLab is recommended.</w:t>
      </w:r>
    </w:p>
    <w:p w:rsidR="00000000" w:rsidDel="00000000" w:rsidP="00000000" w:rsidRDefault="00000000" w:rsidRPr="00000000" w14:paraId="00000067">
      <w:pPr>
        <w:numPr>
          <w:ilvl w:val="0"/>
          <w:numId w:val="2"/>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Database Management:Choose a database management tool like MySQL Workbench, PostgreSQL, or MongoDB Compass, depending on your database system.</w:t>
      </w:r>
    </w:p>
    <w:p w:rsidR="00000000" w:rsidDel="00000000" w:rsidP="00000000" w:rsidRDefault="00000000" w:rsidRPr="00000000" w14:paraId="00000068">
      <w:pPr>
        <w:numPr>
          <w:ilvl w:val="0"/>
          <w:numId w:val="2"/>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Design and Prototyping:Tools like Adobe XD, Figma, or Sketch for designing the user interface and creating wireframes and prototypes.</w:t>
      </w:r>
    </w:p>
    <w:p w:rsidR="00000000" w:rsidDel="00000000" w:rsidP="00000000" w:rsidRDefault="00000000" w:rsidRPr="00000000" w14:paraId="00000069">
      <w:pPr>
        <w:numPr>
          <w:ilvl w:val="0"/>
          <w:numId w:val="2"/>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 Management:Use project management tools like Trello, Asana, or Jira to organize tasks, set priorities, and track progress.</w:t>
      </w:r>
    </w:p>
    <w:p w:rsidR="00000000" w:rsidDel="00000000" w:rsidP="00000000" w:rsidRDefault="00000000" w:rsidRPr="00000000" w14:paraId="0000006A">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Programming Languages and Frameworks:</w:t>
      </w:r>
    </w:p>
    <w:p w:rsidR="00000000" w:rsidDel="00000000" w:rsidP="00000000" w:rsidRDefault="00000000" w:rsidRPr="00000000" w14:paraId="0000006C">
      <w:pPr>
        <w:numPr>
          <w:ilvl w:val="0"/>
          <w:numId w:val="12"/>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Front-End Development : HTML, CSS, and JavaScript for web development. Front-end frameworks like React, Angular, or Vue.js for building interactive user interfaces.</w:t>
      </w:r>
    </w:p>
    <w:p w:rsidR="00000000" w:rsidDel="00000000" w:rsidP="00000000" w:rsidRDefault="00000000" w:rsidRPr="00000000" w14:paraId="0000006D">
      <w:pPr>
        <w:numPr>
          <w:ilvl w:val="0"/>
          <w:numId w:val="12"/>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Back-End Development : Choose a back-end programming language, such as Node.js (with Express.js), Python (using Django or Flask), or Ruby (with Ruby on Rails). Use RESTful API design for communication between the front-end and back-end.</w:t>
      </w:r>
    </w:p>
    <w:p w:rsidR="00000000" w:rsidDel="00000000" w:rsidP="00000000" w:rsidRDefault="00000000" w:rsidRPr="00000000" w14:paraId="0000006E">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Database and Data Storage:</w:t>
      </w:r>
    </w:p>
    <w:p w:rsidR="00000000" w:rsidDel="00000000" w:rsidP="00000000" w:rsidRDefault="00000000" w:rsidRPr="00000000" w14:paraId="00000070">
      <w:pPr>
        <w:numPr>
          <w:ilvl w:val="0"/>
          <w:numId w:val="11"/>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Database Systems : Select a suitable database system for storing user data and content, such as MySQL, PostgreSQL, or MongoDB.</w:t>
      </w:r>
    </w:p>
    <w:p w:rsidR="00000000" w:rsidDel="00000000" w:rsidP="00000000" w:rsidRDefault="00000000" w:rsidRPr="00000000" w14:paraId="00000071">
      <w:pPr>
        <w:numPr>
          <w:ilvl w:val="0"/>
          <w:numId w:val="11"/>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 Storage : Leverage cloud storage solutions like Amazon S3, Google Cloud Storage, or Microsoft Azure Blob Storage for storing multimedia and digital artifacts.</w:t>
      </w:r>
    </w:p>
    <w:p w:rsidR="00000000" w:rsidDel="00000000" w:rsidP="00000000" w:rsidRDefault="00000000" w:rsidRPr="00000000" w14:paraId="00000072">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Video Conferencing:</w:t>
      </w:r>
    </w:p>
    <w:p w:rsidR="00000000" w:rsidDel="00000000" w:rsidP="00000000" w:rsidRDefault="00000000" w:rsidRPr="00000000" w14:paraId="00000074">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numPr>
          <w:ilvl w:val="0"/>
          <w:numId w:val="3"/>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Video Conferencing SDK/API : Integrate a video conferencing solution like Zoom SDK, WebRTC, or custom real-time communication solutions to enable virtual classrooms.</w:t>
      </w:r>
    </w:p>
    <w:p w:rsidR="00000000" w:rsidDel="00000000" w:rsidP="00000000" w:rsidRDefault="00000000" w:rsidRPr="00000000" w14:paraId="00000076">
      <w:pPr>
        <w:tabs>
          <w:tab w:val="left" w:leader="none" w:pos="1530"/>
        </w:tabs>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Cloud Services:</w:t>
      </w:r>
    </w:p>
    <w:p w:rsidR="00000000" w:rsidDel="00000000" w:rsidP="00000000" w:rsidRDefault="00000000" w:rsidRPr="00000000" w14:paraId="00000078">
      <w:pPr>
        <w:numPr>
          <w:ilvl w:val="0"/>
          <w:numId w:val="25"/>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 Hosting : Host your platform on a cloud infrastructure like Amazon Web Services (AWS), Google Cloud Platform (GCP), or Microsoft Azure for scalability and reliability.</w:t>
      </w:r>
    </w:p>
    <w:p w:rsidR="00000000" w:rsidDel="00000000" w:rsidP="00000000" w:rsidRDefault="00000000" w:rsidRPr="00000000" w14:paraId="00000079">
      <w:pPr>
        <w:numPr>
          <w:ilvl w:val="0"/>
          <w:numId w:val="25"/>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Content Delivery : Use Content Delivery Networks (CDNs) to distribute content efficiently to users around the world. Popular CDNs include Akamai, Cloudflare, and Amazon CloudFront.</w:t>
      </w:r>
    </w:p>
    <w:p w:rsidR="00000000" w:rsidDel="00000000" w:rsidP="00000000" w:rsidRDefault="00000000" w:rsidRPr="00000000" w14:paraId="0000007A">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Security and Compliance:</w:t>
      </w:r>
    </w:p>
    <w:p w:rsidR="00000000" w:rsidDel="00000000" w:rsidP="00000000" w:rsidRDefault="00000000" w:rsidRPr="00000000" w14:paraId="0000007C">
      <w:pPr>
        <w:numPr>
          <w:ilvl w:val="0"/>
          <w:numId w:val="1"/>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Security Tools : Implement security measures, including SSL certificates, authentication, and authorization. Utilize security scanning tools and services to identify vulnerabilities.</w:t>
      </w:r>
    </w:p>
    <w:p w:rsidR="00000000" w:rsidDel="00000000" w:rsidP="00000000" w:rsidRDefault="00000000" w:rsidRPr="00000000" w14:paraId="0000007D">
      <w:pPr>
        <w:numPr>
          <w:ilvl w:val="0"/>
          <w:numId w:val="1"/>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 Privacy Compliance : Familiarize yourself with data privacy regulations relevant to your target regions, such as GDPR or COPPA, and ensure compliance.</w:t>
      </w:r>
    </w:p>
    <w:p w:rsidR="00000000" w:rsidDel="00000000" w:rsidP="00000000" w:rsidRDefault="00000000" w:rsidRPr="00000000" w14:paraId="0000007E">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Educational Content:</w:t>
      </w:r>
    </w:p>
    <w:p w:rsidR="00000000" w:rsidDel="00000000" w:rsidP="00000000" w:rsidRDefault="00000000" w:rsidRPr="00000000" w14:paraId="00000080">
      <w:pPr>
        <w:numPr>
          <w:ilvl w:val="0"/>
          <w:numId w:val="27"/>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Content Creation Tools : Tools like Adobe Creative Cloud, Canva, and educational software for creating and curating educational content.</w:t>
      </w:r>
    </w:p>
    <w:p w:rsidR="00000000" w:rsidDel="00000000" w:rsidP="00000000" w:rsidRDefault="00000000" w:rsidRPr="00000000" w14:paraId="00000081">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Analytics and Monitoring:</w:t>
      </w:r>
    </w:p>
    <w:p w:rsidR="00000000" w:rsidDel="00000000" w:rsidP="00000000" w:rsidRDefault="00000000" w:rsidRPr="00000000" w14:paraId="00000083">
      <w:pPr>
        <w:numPr>
          <w:ilvl w:val="0"/>
          <w:numId w:val="18"/>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Analytics Tools : Implement analytics tools such as Google Analytics or Mixpanel to gather user data and insights on platform usage.</w:t>
      </w:r>
    </w:p>
    <w:p w:rsidR="00000000" w:rsidDel="00000000" w:rsidP="00000000" w:rsidRDefault="00000000" w:rsidRPr="00000000" w14:paraId="00000084">
      <w:pPr>
        <w:numPr>
          <w:ilvl w:val="0"/>
          <w:numId w:val="18"/>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Server Monitoring : Use server monitoring tools like New Relic or Datadog to track server performance and uptime.</w:t>
      </w:r>
    </w:p>
    <w:p w:rsidR="00000000" w:rsidDel="00000000" w:rsidP="00000000" w:rsidRDefault="00000000" w:rsidRPr="00000000" w14:paraId="00000085">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Documentation and Resources:</w:t>
      </w:r>
    </w:p>
    <w:p w:rsidR="00000000" w:rsidDel="00000000" w:rsidP="00000000" w:rsidRDefault="00000000" w:rsidRPr="00000000" w14:paraId="00000087">
      <w:pPr>
        <w:numPr>
          <w:ilvl w:val="0"/>
          <w:numId w:val="20"/>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Documentation : Provide comprehensive developer documentation and user guides for educators, parents, and students.</w:t>
      </w:r>
    </w:p>
    <w:p w:rsidR="00000000" w:rsidDel="00000000" w:rsidP="00000000" w:rsidRDefault="00000000" w:rsidRPr="00000000" w14:paraId="00000088">
      <w:pPr>
        <w:numPr>
          <w:ilvl w:val="0"/>
          <w:numId w:val="20"/>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Online Resources : Access online learning platforms like Coursera, Udemy, or Pluralsight for training and guidance in cloud computing and web development.</w:t>
      </w:r>
    </w:p>
    <w:p w:rsidR="00000000" w:rsidDel="00000000" w:rsidP="00000000" w:rsidRDefault="00000000" w:rsidRPr="00000000" w14:paraId="00000089">
      <w:pPr>
        <w:numPr>
          <w:ilvl w:val="0"/>
          <w:numId w:val="20"/>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Community and Forums : Join developer communities and forums like Stack Overflow, GitHub, and educational technology forums to seek help and share knowledge.</w:t>
      </w:r>
    </w:p>
    <w:p w:rsidR="00000000" w:rsidDel="00000000" w:rsidP="00000000" w:rsidRDefault="00000000" w:rsidRPr="00000000" w14:paraId="0000008A">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B">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what will your team need support for?</w:t>
      </w:r>
    </w:p>
    <w:p w:rsidR="00000000" w:rsidDel="00000000" w:rsidP="00000000" w:rsidRDefault="00000000" w:rsidRPr="00000000" w14:paraId="0000008C">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Items:</w:t>
      </w:r>
    </w:p>
    <w:p w:rsidR="00000000" w:rsidDel="00000000" w:rsidP="00000000" w:rsidRDefault="00000000" w:rsidRPr="00000000" w14:paraId="0000008D">
      <w:pPr>
        <w:numPr>
          <w:ilvl w:val="0"/>
          <w:numId w:val="13"/>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Hardware : Computers, laptops, and servers for development and hosting. Webcams and microphones for testing and integration of video conferencing features.</w:t>
      </w:r>
    </w:p>
    <w:p w:rsidR="00000000" w:rsidDel="00000000" w:rsidP="00000000" w:rsidRDefault="00000000" w:rsidRPr="00000000" w14:paraId="0000008E">
      <w:pPr>
        <w:numPr>
          <w:ilvl w:val="0"/>
          <w:numId w:val="13"/>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Software : Development tools, IDEs, and software licenses. Operating systems, server software, and database management systems. Design and prototyping software. Video conferencing software for testing and integration.</w:t>
      </w:r>
    </w:p>
    <w:p w:rsidR="00000000" w:rsidDel="00000000" w:rsidP="00000000" w:rsidRDefault="00000000" w:rsidRPr="00000000" w14:paraId="0000008F">
      <w:pPr>
        <w:numPr>
          <w:ilvl w:val="0"/>
          <w:numId w:val="13"/>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Networking Equipment : Reliable internet connections and networking equipment to ensure smooth video conferencing and cloud-based operations.</w:t>
      </w:r>
    </w:p>
    <w:p w:rsidR="00000000" w:rsidDel="00000000" w:rsidP="00000000" w:rsidRDefault="00000000" w:rsidRPr="00000000" w14:paraId="00000090">
      <w:pPr>
        <w:tabs>
          <w:tab w:val="left" w:leader="none" w:pos="1530"/>
        </w:tabs>
        <w:spacing w:after="0"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1">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Mentors and Advisors:</w:t>
      </w:r>
    </w:p>
    <w:p w:rsidR="00000000" w:rsidDel="00000000" w:rsidP="00000000" w:rsidRDefault="00000000" w:rsidRPr="00000000" w14:paraId="00000092">
      <w:pPr>
        <w:numPr>
          <w:ilvl w:val="0"/>
          <w:numId w:val="10"/>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Technical Mentors : Experienced developers and engineers who can provide guidance on architecture, coding, and best practices.</w:t>
      </w:r>
    </w:p>
    <w:p w:rsidR="00000000" w:rsidDel="00000000" w:rsidP="00000000" w:rsidRDefault="00000000" w:rsidRPr="00000000" w14:paraId="00000093">
      <w:pPr>
        <w:numPr>
          <w:ilvl w:val="0"/>
          <w:numId w:val="10"/>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Educational Experts : Educational specialists who can offer insights into curriculum design, pedagogy, and child development.</w:t>
      </w:r>
    </w:p>
    <w:p w:rsidR="00000000" w:rsidDel="00000000" w:rsidP="00000000" w:rsidRDefault="00000000" w:rsidRPr="00000000" w14:paraId="00000094">
      <w:pPr>
        <w:numPr>
          <w:ilvl w:val="0"/>
          <w:numId w:val="10"/>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Legal and Compliance Advisors : Legal experts knowledgeable about data privacy and education regulations to ensure compliance.</w:t>
      </w:r>
    </w:p>
    <w:p w:rsidR="00000000" w:rsidDel="00000000" w:rsidP="00000000" w:rsidRDefault="00000000" w:rsidRPr="00000000" w14:paraId="00000095">
      <w:pPr>
        <w:tabs>
          <w:tab w:val="left" w:leader="none" w:pos="1530"/>
        </w:tabs>
        <w:spacing w:after="0"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6">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w:t>
      </w:r>
    </w:p>
    <w:p w:rsidR="00000000" w:rsidDel="00000000" w:rsidP="00000000" w:rsidRDefault="00000000" w:rsidRPr="00000000" w14:paraId="00000097">
      <w:pPr>
        <w:numPr>
          <w:ilvl w:val="0"/>
          <w:numId w:val="23"/>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Educational Content:High-quality educational content, including lessons, videos, and games suitable for preschoolers.</w:t>
      </w:r>
    </w:p>
    <w:p w:rsidR="00000000" w:rsidDel="00000000" w:rsidP="00000000" w:rsidRDefault="00000000" w:rsidRPr="00000000" w14:paraId="00000098">
      <w:pPr>
        <w:numPr>
          <w:ilvl w:val="0"/>
          <w:numId w:val="23"/>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Data:User profiles, engagement data, and feedback to analyze and improve the platform</w:t>
      </w:r>
    </w:p>
    <w:p w:rsidR="00000000" w:rsidDel="00000000" w:rsidP="00000000" w:rsidRDefault="00000000" w:rsidRPr="00000000" w14:paraId="00000099">
      <w:pPr>
        <w:tabs>
          <w:tab w:val="left" w:leader="none" w:pos="1530"/>
        </w:tabs>
        <w:spacing w:after="0" w:line="276" w:lineRule="auto"/>
        <w:ind w:left="72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Machine Learning Part of your Capstone!</w:t>
      </w:r>
    </w:p>
    <w:p w:rsidR="00000000" w:rsidDel="00000000" w:rsidP="00000000" w:rsidRDefault="00000000" w:rsidRPr="00000000" w14:paraId="0000009B">
      <w:pPr>
        <w:tabs>
          <w:tab w:val="left" w:leader="none" w:pos="1530"/>
        </w:tabs>
        <w:spacing w:after="0" w:line="276" w:lineRule="auto"/>
        <w:ind w:left="72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For the Machine Learning part of the "CloudKids Preschool Learning Hub" capstone project, our team will embark on the creation and training of a custom model tailored to enhance the adaptive learning system within the platform. Leveraging TensorFlow as our core framework, we'll delve into the intricacies of developing a model that understands and adapts to individual preschoolers' learning patterns. This entails collecting and utilizing data on user interactions, engagement levels, and performance metrics to inform the model's decision-making process. Through the careful design of our training dataset, we aim to capture the nuances of early childhood education, ensuring the model's relevance and effectiveness. To maximize efficiency, we'll explore transfer learning techniques, potentially utilizing pre-trained models on relevant tasks and fine-tuning them to suit our specific educational context. The deployment phase will involve integrating TensorFlow.js and TFLite to seamlessly incorporate our model into the web application, prioritizing a smooth and responsive user experience. Throughout this process, documentation and adherence to ethical considerations in data usage and model outcomes will be paramount, ensuring the responsible implementation of machine learning within the "CloudKids" learning environment.</w:t>
      </w:r>
      <w:r w:rsidDel="00000000" w:rsidR="00000000" w:rsidRPr="00000000">
        <w:rPr>
          <w:rtl w:val="0"/>
        </w:rPr>
      </w:r>
    </w:p>
    <w:p w:rsidR="00000000" w:rsidDel="00000000" w:rsidP="00000000" w:rsidRDefault="00000000" w:rsidRPr="00000000" w14:paraId="0000009C">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Mobile Development Part of your capstone?</w:t>
      </w:r>
    </w:p>
    <w:p w:rsidR="00000000" w:rsidDel="00000000" w:rsidP="00000000" w:rsidRDefault="00000000" w:rsidRPr="00000000" w14:paraId="0000009D">
      <w:pPr>
        <w:numPr>
          <w:ilvl w:val="0"/>
          <w:numId w:val="21"/>
        </w:numPr>
        <w:tabs>
          <w:tab w:val="left" w:leader="none" w:pos="1530"/>
        </w:tabs>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Application Development : Application Development will use Android Studio, with the language used is kotlin </w:t>
      </w:r>
    </w:p>
    <w:p w:rsidR="00000000" w:rsidDel="00000000" w:rsidP="00000000" w:rsidRDefault="00000000" w:rsidRPr="00000000" w14:paraId="0000009E">
      <w:pPr>
        <w:numPr>
          <w:ilvl w:val="0"/>
          <w:numId w:val="21"/>
        </w:numPr>
        <w:tabs>
          <w:tab w:val="left" w:leader="none" w:pos="1530"/>
        </w:tabs>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Application Display Android Interface: Jetpack Compose will be used to build the user interface of the application with the programming language used, namely Kotlin</w:t>
      </w:r>
    </w:p>
    <w:p w:rsidR="00000000" w:rsidDel="00000000" w:rsidP="00000000" w:rsidRDefault="00000000" w:rsidRPr="00000000" w14:paraId="0000009F">
      <w:pPr>
        <w:tabs>
          <w:tab w:val="left" w:leader="none" w:pos="1530"/>
        </w:tabs>
        <w:spacing w:after="0" w:line="276" w:lineRule="auto"/>
        <w:ind w:left="720" w:firstLine="0"/>
        <w:jc w:val="both"/>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A0">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Cloud/Web/Frontend/Backend Part of your capstone?</w:t>
      </w:r>
    </w:p>
    <w:p w:rsidR="00000000" w:rsidDel="00000000" w:rsidP="00000000" w:rsidRDefault="00000000" w:rsidRPr="00000000" w14:paraId="000000A1">
      <w:pPr>
        <w:tabs>
          <w:tab w:val="left" w:leader="none" w:pos="1530"/>
        </w:tabs>
        <w:spacing w:after="0" w:line="276" w:lineRule="auto"/>
        <w:ind w:left="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Cloud Infrastructure:</w:t>
      </w:r>
    </w:p>
    <w:p w:rsidR="00000000" w:rsidDel="00000000" w:rsidP="00000000" w:rsidRDefault="00000000" w:rsidRPr="00000000" w14:paraId="000000A2">
      <w:pPr>
        <w:numPr>
          <w:ilvl w:val="0"/>
          <w:numId w:val="15"/>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 Hosting: The entire platform is hosted on a cloud infrastructure, such as Amazon Web Services (AWS), Google Cloud Platform (GCP), or Microsoft Azure. This provides scalability, reliability, and global accessibility.</w:t>
      </w:r>
    </w:p>
    <w:p w:rsidR="00000000" w:rsidDel="00000000" w:rsidP="00000000" w:rsidRDefault="00000000" w:rsidRPr="00000000" w14:paraId="000000A3">
      <w:pPr>
        <w:numPr>
          <w:ilvl w:val="0"/>
          <w:numId w:val="15"/>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Cloud Storage: Cloud storage services, like Amazon S3, Google Cloud Storage, or Microsoft Azure Blob Storage, are used to store multimedia content, digital artifacts, and user data securely.</w:t>
      </w:r>
    </w:p>
    <w:p w:rsidR="00000000" w:rsidDel="00000000" w:rsidP="00000000" w:rsidRDefault="00000000" w:rsidRPr="00000000" w14:paraId="000000A4">
      <w:pPr>
        <w:tabs>
          <w:tab w:val="left" w:leader="none" w:pos="1530"/>
        </w:tabs>
        <w:spacing w:after="0" w:line="276" w:lineRule="auto"/>
        <w:ind w:lef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tabs>
          <w:tab w:val="left" w:leader="none" w:pos="1530"/>
        </w:tabs>
        <w:spacing w:after="0" w:line="276" w:lineRule="auto"/>
        <w:ind w:left="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Web Application:</w:t>
      </w:r>
    </w:p>
    <w:p w:rsidR="00000000" w:rsidDel="00000000" w:rsidP="00000000" w:rsidRDefault="00000000" w:rsidRPr="00000000" w14:paraId="000000A6">
      <w:pPr>
        <w:numPr>
          <w:ilvl w:val="0"/>
          <w:numId w:val="2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Interface (UI): The web application's user interface is designed using HTML, CSS, and JavaScript. It's responsible for presenting the platform to users in an engaging and user-friendly manner.</w:t>
      </w:r>
    </w:p>
    <w:p w:rsidR="00000000" w:rsidDel="00000000" w:rsidP="00000000" w:rsidRDefault="00000000" w:rsidRPr="00000000" w14:paraId="000000A7">
      <w:pPr>
        <w:numPr>
          <w:ilvl w:val="0"/>
          <w:numId w:val="2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Frontend Framework: A frontend framework, such as React, Angular, or Vue.js, is used to build the interactive components of the web application. This includes the virtual classrooms, content browsing, and user profiles.</w:t>
      </w:r>
    </w:p>
    <w:p w:rsidR="00000000" w:rsidDel="00000000" w:rsidP="00000000" w:rsidRDefault="00000000" w:rsidRPr="00000000" w14:paraId="000000A8">
      <w:pPr>
        <w:numPr>
          <w:ilvl w:val="0"/>
          <w:numId w:val="2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Content Management: Frontend components enable users (educators and parents) to browse, search, and access educational content. Children can interact with learning games and activities through the UI.</w:t>
      </w:r>
    </w:p>
    <w:p w:rsidR="00000000" w:rsidDel="00000000" w:rsidP="00000000" w:rsidRDefault="00000000" w:rsidRPr="00000000" w14:paraId="000000A9">
      <w:pPr>
        <w:numPr>
          <w:ilvl w:val="0"/>
          <w:numId w:val="2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Authentication: The web application manages user authentication, ensuring secure access for educators, parents, and children. This is essential for data privacy and personalized learning experiences.</w:t>
      </w:r>
    </w:p>
    <w:p w:rsidR="00000000" w:rsidDel="00000000" w:rsidP="00000000" w:rsidRDefault="00000000" w:rsidRPr="00000000" w14:paraId="000000AA">
      <w:pPr>
        <w:tabs>
          <w:tab w:val="left" w:leader="none" w:pos="1530"/>
        </w:tabs>
        <w:spacing w:after="0" w:line="276" w:lineRule="auto"/>
        <w:ind w:lef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B">
      <w:pPr>
        <w:tabs>
          <w:tab w:val="left" w:leader="none" w:pos="1530"/>
        </w:tabs>
        <w:spacing w:after="0" w:line="276" w:lineRule="auto"/>
        <w:ind w:left="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Backend Services:</w:t>
      </w:r>
    </w:p>
    <w:p w:rsidR="00000000" w:rsidDel="00000000" w:rsidP="00000000" w:rsidRDefault="00000000" w:rsidRPr="00000000" w14:paraId="000000AC">
      <w:pPr>
        <w:tabs>
          <w:tab w:val="left" w:leader="none" w:pos="1530"/>
        </w:tabs>
        <w:spacing w:after="0" w:line="276" w:lineRule="auto"/>
        <w:ind w:lef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D">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Server Logic: The backend is responsible for processing user requests, managing the database, and performing the core business logic of the application.</w:t>
      </w:r>
    </w:p>
    <w:p w:rsidR="00000000" w:rsidDel="00000000" w:rsidP="00000000" w:rsidRDefault="00000000" w:rsidRPr="00000000" w14:paraId="000000AE">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Database: Data storage for user profiles, content metadata, and user-generated content. You may use relational databases like MySQL or NoSQL databases like MongoDB, depending on your data structure and requirements.</w:t>
      </w:r>
    </w:p>
    <w:p w:rsidR="00000000" w:rsidDel="00000000" w:rsidP="00000000" w:rsidRDefault="00000000" w:rsidRPr="00000000" w14:paraId="000000AF">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APIs: RESTful APIs are used to connect the frontend to the backend. These APIs handle data retrieval, user management, and interactions between educators, parents, and children.</w:t>
      </w:r>
    </w:p>
    <w:p w:rsidR="00000000" w:rsidDel="00000000" w:rsidP="00000000" w:rsidRDefault="00000000" w:rsidRPr="00000000" w14:paraId="000000B0">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Adaptive Learning Engine: This component, part of the backend, uses AI and data analysis to personalize the learning experience based on a child's progress and engagement.</w:t>
      </w:r>
    </w:p>
    <w:p w:rsidR="00000000" w:rsidDel="00000000" w:rsidP="00000000" w:rsidRDefault="00000000" w:rsidRPr="00000000" w14:paraId="000000B1">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Video Conferencing Integration: The backend manages the integration of video conferencing tools, allowing educators to conduct virtual classes.</w:t>
      </w:r>
    </w:p>
    <w:p w:rsidR="00000000" w:rsidDel="00000000" w:rsidP="00000000" w:rsidRDefault="00000000" w:rsidRPr="00000000" w14:paraId="000000B2">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Security and Compliance: Backend services ensure data security, privacy, and regulatory compliance. This includes user authentication, encryption, and data protection measures.</w:t>
      </w:r>
    </w:p>
    <w:p w:rsidR="00000000" w:rsidDel="00000000" w:rsidP="00000000" w:rsidRDefault="00000000" w:rsidRPr="00000000" w14:paraId="000000B3">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Analytics and Monitoring: Backend services collect and analyze user data, providing insights to improve the platform and monitor its performance.</w:t>
      </w:r>
    </w:p>
    <w:p w:rsidR="00000000" w:rsidDel="00000000" w:rsidP="00000000" w:rsidRDefault="00000000" w:rsidRPr="00000000" w14:paraId="000000B4">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Content Management: Backend systems manage the storage and retrieval of educational content, including lessons, videos, and games.</w:t>
      </w:r>
    </w:p>
    <w:p w:rsidR="00000000" w:rsidDel="00000000" w:rsidP="00000000" w:rsidRDefault="00000000" w:rsidRPr="00000000" w14:paraId="000000B5">
      <w:pPr>
        <w:numPr>
          <w:ilvl w:val="0"/>
          <w:numId w:val="16"/>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Communication: Backend services facilitate parent-teacher communication, allowing secure messaging and progress tracking.</w:t>
      </w:r>
    </w:p>
    <w:p w:rsidR="00000000" w:rsidDel="00000000" w:rsidP="00000000" w:rsidRDefault="00000000" w:rsidRPr="00000000" w14:paraId="000000B6">
      <w:pPr>
        <w:tabs>
          <w:tab w:val="left" w:leader="none" w:pos="1530"/>
        </w:tabs>
        <w:spacing w:after="0" w:line="276"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B7">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team’s planning, is there any identifiable potential Risk or Issue related to your project?</w:t>
        <w:br w:type="textWrapping"/>
        <w:t xml:space="preserve">Data Privacy and Security:</w:t>
      </w:r>
    </w:p>
    <w:p w:rsidR="00000000" w:rsidDel="00000000" w:rsidP="00000000" w:rsidRDefault="00000000" w:rsidRPr="00000000" w14:paraId="000000B8">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Data Breaches: Storing sensitive information about children, parents, and educators poses a significant risk if the platform's security is compromised.</w:t>
      </w:r>
    </w:p>
    <w:p w:rsidR="00000000" w:rsidDel="00000000" w:rsidP="00000000" w:rsidRDefault="00000000" w:rsidRPr="00000000" w14:paraId="000000B9">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Compliance: Non-compliance with data protection regulations, such as COPPA (Children's Online Privacy Protection Act) in the United States or GDPR (General Data Protection Regulation) in the European Union, can result in legal consequences.</w:t>
      </w:r>
    </w:p>
    <w:p w:rsidR="00000000" w:rsidDel="00000000" w:rsidP="00000000" w:rsidRDefault="00000000" w:rsidRPr="00000000" w14:paraId="000000BA">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B">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Content Quality and Safety:</w:t>
      </w:r>
    </w:p>
    <w:p w:rsidR="00000000" w:rsidDel="00000000" w:rsidP="00000000" w:rsidRDefault="00000000" w:rsidRPr="00000000" w14:paraId="000000BC">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Inappropriate Content: Ensuring that all educational content is appropriate for preschoolers is a challenge, as content creators may inadvertently or intentionally upload inappropriate material.</w:t>
      </w:r>
    </w:p>
    <w:p w:rsidR="00000000" w:rsidDel="00000000" w:rsidP="00000000" w:rsidRDefault="00000000" w:rsidRPr="00000000" w14:paraId="000000BD">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Quality Control: Maintaining the quality of educational materials and verifying the accuracy of content is an ongoing issue.</w:t>
      </w:r>
    </w:p>
    <w:p w:rsidR="00000000" w:rsidDel="00000000" w:rsidP="00000000" w:rsidRDefault="00000000" w:rsidRPr="00000000" w14:paraId="000000BE">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F">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User Experience:</w:t>
      </w:r>
    </w:p>
    <w:p w:rsidR="00000000" w:rsidDel="00000000" w:rsidP="00000000" w:rsidRDefault="00000000" w:rsidRPr="00000000" w14:paraId="000000C0">
      <w:pPr>
        <w:numPr>
          <w:ilvl w:val="0"/>
          <w:numId w:val="8"/>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Usability: If the user interface is not intuitive and user-friendly, educators, parents, and children may struggle to navigate and use the platform effectively.</w:t>
      </w:r>
    </w:p>
    <w:p w:rsidR="00000000" w:rsidDel="00000000" w:rsidP="00000000" w:rsidRDefault="00000000" w:rsidRPr="00000000" w14:paraId="000000C1">
      <w:pPr>
        <w:numPr>
          <w:ilvl w:val="0"/>
          <w:numId w:val="8"/>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Tech Literacy: Educators and parents with varying levels of technological literacy may face difficulties in using the platform.</w:t>
      </w:r>
    </w:p>
    <w:p w:rsidR="00000000" w:rsidDel="00000000" w:rsidP="00000000" w:rsidRDefault="00000000" w:rsidRPr="00000000" w14:paraId="000000C2">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3">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Content Moderation:</w:t>
      </w:r>
    </w:p>
    <w:p w:rsidR="00000000" w:rsidDel="00000000" w:rsidP="00000000" w:rsidRDefault="00000000" w:rsidRPr="00000000" w14:paraId="000000C4">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Moderation Challenges: Ensuring that user-generated content adheres to guidelines and is safe for children can be labor-intensive and challenging.</w:t>
      </w:r>
    </w:p>
    <w:p w:rsidR="00000000" w:rsidDel="00000000" w:rsidP="00000000" w:rsidRDefault="00000000" w:rsidRPr="00000000" w14:paraId="000000C5">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6">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Adaptive Learning:</w:t>
      </w:r>
    </w:p>
    <w:p w:rsidR="00000000" w:rsidDel="00000000" w:rsidP="00000000" w:rsidRDefault="00000000" w:rsidRPr="00000000" w14:paraId="000000C7">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Over Personalization: Over Reliance on adaptive learning algorithms can lead to children being exposed to content that is too easy or too advanced for their developmental stage.</w:t>
      </w:r>
    </w:p>
    <w:p w:rsidR="00000000" w:rsidDel="00000000" w:rsidP="00000000" w:rsidRDefault="00000000" w:rsidRPr="00000000" w14:paraId="000000C8">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9">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Technical Issues:</w:t>
      </w:r>
    </w:p>
    <w:p w:rsidR="00000000" w:rsidDel="00000000" w:rsidP="00000000" w:rsidRDefault="00000000" w:rsidRPr="00000000" w14:paraId="000000CA">
      <w:pPr>
        <w:numPr>
          <w:ilvl w:val="0"/>
          <w:numId w:val="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Server Downtime: Technical problems, such as server outages or performance issues, can disrupt the learning experience.</w:t>
      </w:r>
    </w:p>
    <w:p w:rsidR="00000000" w:rsidDel="00000000" w:rsidP="00000000" w:rsidRDefault="00000000" w:rsidRPr="00000000" w14:paraId="000000CB">
      <w:pPr>
        <w:numPr>
          <w:ilvl w:val="0"/>
          <w:numId w:val="4"/>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Connectivity: Dependence on internet access for virtual classrooms may lead to connectivity issues, particularly in areas with poor connectivity.</w:t>
      </w:r>
    </w:p>
    <w:p w:rsidR="00000000" w:rsidDel="00000000" w:rsidP="00000000" w:rsidRDefault="00000000" w:rsidRPr="00000000" w14:paraId="000000CC">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D">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Child Safety and Well-Being:</w:t>
      </w:r>
    </w:p>
    <w:p w:rsidR="00000000" w:rsidDel="00000000" w:rsidP="00000000" w:rsidRDefault="00000000" w:rsidRPr="00000000" w14:paraId="000000CE">
      <w:pPr>
        <w:numPr>
          <w:ilvl w:val="0"/>
          <w:numId w:val="28"/>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Digital Addiction: Excessive screen time and the potential for digital addiction among young children can be a concern.</w:t>
      </w:r>
    </w:p>
    <w:p w:rsidR="00000000" w:rsidDel="00000000" w:rsidP="00000000" w:rsidRDefault="00000000" w:rsidRPr="00000000" w14:paraId="000000CF">
      <w:pPr>
        <w:numPr>
          <w:ilvl w:val="0"/>
          <w:numId w:val="28"/>
        </w:numPr>
        <w:tabs>
          <w:tab w:val="left" w:leader="none" w:pos="1530"/>
        </w:tabs>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Cyberbullying: Even at a young age, children can encounter cyberbullying issues if the platform lacks proper safeguards.</w:t>
      </w:r>
    </w:p>
    <w:p w:rsidR="00000000" w:rsidDel="00000000" w:rsidP="00000000" w:rsidRDefault="00000000" w:rsidRPr="00000000" w14:paraId="000000D0">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1">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Regulatory Changes:</w:t>
      </w:r>
    </w:p>
    <w:p w:rsidR="00000000" w:rsidDel="00000000" w:rsidP="00000000" w:rsidRDefault="00000000" w:rsidRPr="00000000" w14:paraId="000000D2">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Changes in data privacy and education regulations can require platform adjustments, affecting compliance and development.</w:t>
      </w:r>
    </w:p>
    <w:p w:rsidR="00000000" w:rsidDel="00000000" w:rsidP="00000000" w:rsidRDefault="00000000" w:rsidRPr="00000000" w14:paraId="000000D3">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4">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Content Ownership and Licensing:</w:t>
      </w:r>
    </w:p>
    <w:p w:rsidR="00000000" w:rsidDel="00000000" w:rsidP="00000000" w:rsidRDefault="00000000" w:rsidRPr="00000000" w14:paraId="000000D5">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Content ownership and licensing issues can arise if third-party content is used, leading to potential legal disputes.</w:t>
      </w:r>
    </w:p>
    <w:p w:rsidR="00000000" w:rsidDel="00000000" w:rsidP="00000000" w:rsidRDefault="00000000" w:rsidRPr="00000000" w14:paraId="000000D6">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7">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Market Competition:</w:t>
      </w:r>
    </w:p>
    <w:p w:rsidR="00000000" w:rsidDel="00000000" w:rsidP="00000000" w:rsidRDefault="00000000" w:rsidRPr="00000000" w14:paraId="000000D8">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 highly competitive market may make it challenging to gain a significant user base and differentiate from other educational platforms.</w:t>
      </w:r>
    </w:p>
    <w:p w:rsidR="00000000" w:rsidDel="00000000" w:rsidP="00000000" w:rsidRDefault="00000000" w:rsidRPr="00000000" w14:paraId="000000D9">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A">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User Onboarding:</w:t>
      </w:r>
    </w:p>
    <w:p w:rsidR="00000000" w:rsidDel="00000000" w:rsidP="00000000" w:rsidRDefault="00000000" w:rsidRPr="00000000" w14:paraId="000000DB">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Educators and parents may struggle to adapt to the platform, requiring effective onboarding and training strategies.</w:t>
      </w:r>
    </w:p>
    <w:p w:rsidR="00000000" w:rsidDel="00000000" w:rsidP="00000000" w:rsidRDefault="00000000" w:rsidRPr="00000000" w14:paraId="000000DC">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D">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Funding and Sustainability:</w:t>
      </w:r>
    </w:p>
    <w:p w:rsidR="00000000" w:rsidDel="00000000" w:rsidP="00000000" w:rsidRDefault="00000000" w:rsidRPr="00000000" w14:paraId="000000DE">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Securing sustainable funding and maintaining operational resources can be a challenge, especially if revenue generation is slower than expected.</w:t>
      </w:r>
    </w:p>
    <w:p w:rsidR="00000000" w:rsidDel="00000000" w:rsidP="00000000" w:rsidRDefault="00000000" w:rsidRPr="00000000" w14:paraId="000000DF">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0">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Parent Involvement:</w:t>
      </w:r>
    </w:p>
    <w:p w:rsidR="00000000" w:rsidDel="00000000" w:rsidP="00000000" w:rsidRDefault="00000000" w:rsidRPr="00000000" w14:paraId="000000E1">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Encouraging and ensuring active parental involvement in their child's learning may prove challenging.</w:t>
      </w:r>
      <w:r w:rsidDel="00000000" w:rsidR="00000000" w:rsidRPr="00000000">
        <w:rPr>
          <w:rtl w:val="0"/>
        </w:rPr>
      </w:r>
    </w:p>
    <w:p w:rsidR="00000000" w:rsidDel="00000000" w:rsidP="00000000" w:rsidRDefault="00000000" w:rsidRPr="00000000" w14:paraId="000000E2">
      <w:pPr>
        <w:tabs>
          <w:tab w:val="left" w:leader="none" w:pos="1530"/>
        </w:tabs>
        <w:spacing w:after="0" w:line="276" w:lineRule="auto"/>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E3">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Any other notes/remarks we should consider on your team’s application</w:t>
      </w:r>
    </w:p>
    <w:p w:rsidR="00000000" w:rsidDel="00000000" w:rsidP="00000000" w:rsidRDefault="00000000" w:rsidRPr="00000000" w14:paraId="000000E4">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rtl w:val="0"/>
        </w:rPr>
        <w:t xml:space="preserve">CloudKids Preschool Learning Hub offers an accessible, adaptable, and engaging platform for new parents seeking to provide their children with a strong early education. It encourages active parental involvement, fosters personalized learning experiences, and supports the growth and development of children in a safe and controlled digital environment. This educational resource can be a valuable tool in helping children prepare for a successful future in a digital age.</w:t>
      </w:r>
      <w:r w:rsidDel="00000000" w:rsidR="00000000" w:rsidRPr="00000000">
        <w:rPr>
          <w:rtl w:val="0"/>
        </w:rPr>
      </w:r>
    </w:p>
    <w:sectPr>
      <w:headerReference r:id="rId7"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jeng Niamul Maula" w:id="3" w:date="2023-11-09T10:21:10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 izin nambahin</w:t>
      </w:r>
    </w:p>
  </w:comment>
  <w:comment w:author="Anonymous" w:id="0" w:date="2023-11-09T02:21:46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Ginian ML bukann?</w:t>
      </w:r>
    </w:p>
  </w:comment>
  <w:comment w:author="Arya Veda Alviantoro M008BSY0197" w:id="1" w:date="2023-11-09T02:32:56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kayaknya udah ML</w:t>
      </w:r>
    </w:p>
  </w:comment>
  <w:comment w:author="Arya Veda Alviantoro M008BSY0197" w:id="2" w:date="2023-11-09T02:35:20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Nambahin 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tabs>
        <w:tab w:val="right" w:leader="none" w:pos="9360"/>
      </w:tabs>
      <w:rPr/>
    </w:pPr>
    <w:r w:rsidDel="00000000" w:rsidR="00000000" w:rsidRPr="00000000">
      <w:rPr/>
      <w:drawing>
        <wp:inline distB="114300" distT="114300" distL="114300" distR="114300">
          <wp:extent cx="1643063" cy="6109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3063" cy="6109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064887" cy="592633"/>
          <wp:effectExtent b="0" l="0" r="0" t="0"/>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64887" cy="59263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76" w:lineRule="auto"/>
      <w:jc w:val="center"/>
      <w:rPr>
        <w:rFonts w:ascii="Google Sans" w:cs="Google Sans" w:eastAsia="Google Sans" w:hAnsi="Google Sans"/>
        <w:b w:val="1"/>
        <w:sz w:val="36"/>
        <w:szCs w:val="36"/>
      </w:rPr>
    </w:pPr>
    <w:r w:rsidDel="00000000" w:rsidR="00000000" w:rsidRPr="00000000">
      <w:rPr>
        <w:rFonts w:ascii="Google Sans" w:cs="Google Sans" w:eastAsia="Google Sans" w:hAnsi="Google Sans"/>
        <w:b w:val="1"/>
        <w:sz w:val="36"/>
        <w:szCs w:val="36"/>
        <w:rtl w:val="0"/>
      </w:rPr>
      <w:t xml:space="preserve">Project Plan</w:t>
    </w:r>
  </w:p>
  <w:p w:rsidR="00000000" w:rsidDel="00000000" w:rsidP="00000000" w:rsidRDefault="00000000" w:rsidRPr="00000000" w14:paraId="000000E7">
    <w:pPr>
      <w:spacing w:after="0" w:line="276" w:lineRule="auto"/>
      <w:jc w:val="center"/>
      <w:rPr>
        <w:rFonts w:ascii="Google Sans" w:cs="Google Sans" w:eastAsia="Google Sans" w:hAnsi="Google Sans"/>
        <w:b w:val="1"/>
        <w:sz w:val="36"/>
        <w:szCs w:val="36"/>
      </w:rPr>
    </w:pPr>
    <w:r w:rsidDel="00000000" w:rsidR="00000000" w:rsidRPr="00000000">
      <w:rPr>
        <w:rFonts w:ascii="Google Sans" w:cs="Google Sans" w:eastAsia="Google Sans" w:hAnsi="Google Sans"/>
        <w:b w:val="1"/>
        <w:sz w:val="36"/>
        <w:szCs w:val="36"/>
        <w:rtl w:val="0"/>
      </w:rPr>
      <w:t xml:space="preserve">Product-based Capstone Project</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