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F0068" w14:textId="3A7759CB" w:rsidR="00B916F7" w:rsidRPr="00FA2C2E" w:rsidRDefault="00B916F7" w:rsidP="00FA2C2E">
      <w:pPr>
        <w:shd w:val="clear" w:color="auto" w:fill="FFFFFF"/>
        <w:spacing w:after="0" w:line="360" w:lineRule="auto"/>
        <w:jc w:val="center"/>
        <w:outlineLvl w:val="0"/>
        <w:rPr>
          <w:rFonts w:ascii="Times New Roman" w:hAnsi="Times New Roman" w:cs="Times New Roman"/>
          <w:b/>
          <w:bCs/>
          <w:color w:val="000000" w:themeColor="text1"/>
          <w:sz w:val="36"/>
          <w:szCs w:val="28"/>
          <w:shd w:val="clear" w:color="auto" w:fill="FFFFFF"/>
        </w:rPr>
      </w:pPr>
      <w:r w:rsidRPr="00FA2C2E">
        <w:rPr>
          <w:rFonts w:ascii="Times New Roman" w:hAnsi="Times New Roman" w:cs="Times New Roman"/>
          <w:b/>
          <w:bCs/>
          <w:color w:val="000000" w:themeColor="text1"/>
          <w:sz w:val="36"/>
          <w:szCs w:val="28"/>
          <w:shd w:val="clear" w:color="auto" w:fill="FFFFFF"/>
        </w:rPr>
        <w:t>Server Hardening</w:t>
      </w:r>
    </w:p>
    <w:p w14:paraId="09FB7F06" w14:textId="5C7023EC" w:rsidR="00B916F7" w:rsidRPr="00FA2C2E" w:rsidRDefault="00B916F7" w:rsidP="00FA2C2E">
      <w:pPr>
        <w:shd w:val="clear" w:color="auto" w:fill="FFFFFF"/>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FA2C2E">
        <w:rPr>
          <w:rFonts w:ascii="Times New Roman" w:hAnsi="Times New Roman" w:cs="Times New Roman"/>
          <w:b/>
          <w:bCs/>
          <w:color w:val="000000" w:themeColor="text1"/>
          <w:sz w:val="28"/>
          <w:szCs w:val="28"/>
          <w:shd w:val="clear" w:color="auto" w:fill="FFFFFF"/>
        </w:rPr>
        <w:t>Server Hardening</w:t>
      </w:r>
      <w:r w:rsidRPr="00FA2C2E">
        <w:rPr>
          <w:rFonts w:ascii="Times New Roman" w:hAnsi="Times New Roman" w:cs="Times New Roman"/>
          <w:color w:val="000000" w:themeColor="text1"/>
          <w:sz w:val="28"/>
          <w:szCs w:val="28"/>
          <w:shd w:val="clear" w:color="auto" w:fill="FFFFFF"/>
        </w:rPr>
        <w:t> is the process of enhancing server security through a variety of means which results in a much more secure server operating environment. This is due to the advanced security measures that are put in place during the server hardening process.</w:t>
      </w:r>
    </w:p>
    <w:p w14:paraId="4A28605D" w14:textId="73194E27" w:rsidR="00271C1D" w:rsidRPr="00FA2C2E" w:rsidRDefault="00271C1D" w:rsidP="00FA2C2E">
      <w:pPr>
        <w:shd w:val="clear" w:color="auto" w:fill="FFFFFF"/>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271C1D">
        <w:rPr>
          <w:rFonts w:ascii="Times New Roman" w:eastAsia="Times New Roman" w:hAnsi="Times New Roman" w:cs="Times New Roman"/>
          <w:b/>
          <w:bCs/>
          <w:color w:val="000000" w:themeColor="text1"/>
          <w:kern w:val="36"/>
          <w:sz w:val="28"/>
          <w:szCs w:val="28"/>
          <w:lang w:eastAsia="en-IN"/>
        </w:rPr>
        <w:t xml:space="preserve">How does WhatsApp end-to-end encryption </w:t>
      </w:r>
      <w:proofErr w:type="gramStart"/>
      <w:r w:rsidRPr="00271C1D">
        <w:rPr>
          <w:rFonts w:ascii="Times New Roman" w:eastAsia="Times New Roman" w:hAnsi="Times New Roman" w:cs="Times New Roman"/>
          <w:b/>
          <w:bCs/>
          <w:color w:val="000000" w:themeColor="text1"/>
          <w:kern w:val="36"/>
          <w:sz w:val="28"/>
          <w:szCs w:val="28"/>
          <w:lang w:eastAsia="en-IN"/>
        </w:rPr>
        <w:t>work</w:t>
      </w:r>
      <w:r w:rsidRPr="00FA2C2E">
        <w:rPr>
          <w:rFonts w:ascii="Times New Roman" w:hAnsi="Times New Roman" w:cs="Times New Roman"/>
          <w:color w:val="000000" w:themeColor="text1"/>
          <w:sz w:val="28"/>
          <w:szCs w:val="28"/>
        </w:rPr>
        <w:t xml:space="preserve"> </w:t>
      </w:r>
      <w:r w:rsidR="00FA2C2E">
        <w:rPr>
          <w:rFonts w:ascii="Times New Roman" w:hAnsi="Times New Roman" w:cs="Times New Roman"/>
          <w:color w:val="000000" w:themeColor="text1"/>
          <w:sz w:val="28"/>
          <w:szCs w:val="28"/>
        </w:rPr>
        <w:t>?</w:t>
      </w:r>
      <w:proofErr w:type="gramEnd"/>
    </w:p>
    <w:p w14:paraId="1324D3DD" w14:textId="77777777" w:rsidR="00271C1D" w:rsidRPr="00271C1D" w:rsidRDefault="00271C1D" w:rsidP="00FA2C2E">
      <w:p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The term 'end-to-end encryption' (E2EE) has entered the common lexical use and is no more restricted to the geeks, thanks to WhatsApp which popularised it and brought it to over a billion users globally. It has become the part of our daily digital life as it is the definitive security mechanism that protects our personal data (messages etc.) such that it can only be read on by the sender, and by the recipient on the other end. No one else, including the hackers or the government, can snoop and read the encrypted data.</w:t>
      </w:r>
    </w:p>
    <w:p w14:paraId="6D3D9A3B" w14:textId="77777777" w:rsidR="00271C1D" w:rsidRPr="00271C1D" w:rsidRDefault="00271C1D" w:rsidP="00FA2C2E">
      <w:p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WhatsApp's end-to-end encryption ensures that only you and the person you're communicating with can read what's sent. Nobody in between, not even WhatsApp, can read the messages. The messages are secured with locks, and only the recipient has the special key to unlock and read the messages. WhatsApp uses Signal Protocol developed by Open Whisper Systems. The following steps describes the working of E2EE when two people communicate on WhatsApp.</w:t>
      </w:r>
    </w:p>
    <w:p w14:paraId="6F52CDFB" w14:textId="77777777" w:rsidR="00271C1D" w:rsidRPr="00271C1D" w:rsidRDefault="00271C1D" w:rsidP="00FA2C2E">
      <w:pPr>
        <w:numPr>
          <w:ilvl w:val="0"/>
          <w:numId w:val="1"/>
        </w:numPr>
        <w:pBdr>
          <w:bottom w:val="single" w:sz="6" w:space="4"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When the user first opens the WhatsApp, two different keys (public &amp; private) are generated. The encryption process takes place on the phone itself.</w:t>
      </w:r>
    </w:p>
    <w:p w14:paraId="56B4FC76" w14:textId="77777777" w:rsidR="00271C1D" w:rsidRPr="00271C1D" w:rsidRDefault="00271C1D" w:rsidP="00FA2C2E">
      <w:pPr>
        <w:numPr>
          <w:ilvl w:val="0"/>
          <w:numId w:val="1"/>
        </w:numPr>
        <w:pBdr>
          <w:bottom w:val="single" w:sz="6" w:space="4"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The private key must remain with the user whereas the public key is transferred to the receiver via the centralised WhatsApp server.</w:t>
      </w:r>
    </w:p>
    <w:p w14:paraId="78461275" w14:textId="77777777" w:rsidR="00271C1D" w:rsidRPr="00271C1D" w:rsidRDefault="00271C1D" w:rsidP="00FA2C2E">
      <w:pPr>
        <w:numPr>
          <w:ilvl w:val="0"/>
          <w:numId w:val="1"/>
        </w:numPr>
        <w:pBdr>
          <w:bottom w:val="single" w:sz="6" w:space="4"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 xml:space="preserve">The public key encrypts the </w:t>
      </w:r>
      <w:proofErr w:type="gramStart"/>
      <w:r w:rsidRPr="00271C1D">
        <w:rPr>
          <w:rFonts w:ascii="Times New Roman" w:eastAsia="Times New Roman" w:hAnsi="Times New Roman" w:cs="Times New Roman"/>
          <w:color w:val="000000" w:themeColor="text1"/>
          <w:sz w:val="28"/>
          <w:szCs w:val="28"/>
          <w:lang w:eastAsia="en-IN"/>
        </w:rPr>
        <w:t>senders</w:t>
      </w:r>
      <w:proofErr w:type="gramEnd"/>
      <w:r w:rsidRPr="00271C1D">
        <w:rPr>
          <w:rFonts w:ascii="Times New Roman" w:eastAsia="Times New Roman" w:hAnsi="Times New Roman" w:cs="Times New Roman"/>
          <w:color w:val="000000" w:themeColor="text1"/>
          <w:sz w:val="28"/>
          <w:szCs w:val="28"/>
          <w:lang w:eastAsia="en-IN"/>
        </w:rPr>
        <w:t xml:space="preserve"> message on the phone even before it reaches the centralised server.</w:t>
      </w:r>
    </w:p>
    <w:p w14:paraId="333EF94E" w14:textId="77777777" w:rsidR="00271C1D" w:rsidRPr="00271C1D" w:rsidRDefault="00271C1D" w:rsidP="00FA2C2E">
      <w:pPr>
        <w:numPr>
          <w:ilvl w:val="0"/>
          <w:numId w:val="1"/>
        </w:numPr>
        <w:pBdr>
          <w:bottom w:val="single" w:sz="6" w:space="4"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lastRenderedPageBreak/>
        <w:t>The server is only used to transmit the encrypted message. The message can only be unlocked by the private key of the receiver. No third part, including WhatsApp can intercept and read the message.</w:t>
      </w:r>
    </w:p>
    <w:p w14:paraId="2B992CA7" w14:textId="07207EBE" w:rsidR="00271C1D" w:rsidRPr="00FA2C2E" w:rsidRDefault="00271C1D" w:rsidP="00FA2C2E">
      <w:pPr>
        <w:numPr>
          <w:ilvl w:val="0"/>
          <w:numId w:val="1"/>
        </w:numPr>
        <w:pBdr>
          <w:bottom w:val="single" w:sz="6" w:space="4"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If a hacker tries to hack and read the messages, they would fail because of the encryption.</w:t>
      </w:r>
    </w:p>
    <w:p w14:paraId="36BDB421" w14:textId="77777777" w:rsidR="00271C1D" w:rsidRPr="00FA2C2E" w:rsidRDefault="00271C1D" w:rsidP="00FA2C2E">
      <w:pPr>
        <w:shd w:val="clear" w:color="auto" w:fill="FFFFFF"/>
        <w:spacing w:after="0" w:line="360" w:lineRule="auto"/>
        <w:jc w:val="both"/>
        <w:rPr>
          <w:rFonts w:ascii="Times New Roman" w:eastAsia="Times New Roman" w:hAnsi="Times New Roman" w:cs="Times New Roman"/>
          <w:b/>
          <w:bCs/>
          <w:color w:val="000000" w:themeColor="text1"/>
          <w:sz w:val="28"/>
          <w:szCs w:val="28"/>
          <w:lang w:eastAsia="en-IN"/>
        </w:rPr>
      </w:pPr>
    </w:p>
    <w:p w14:paraId="19F6A50E" w14:textId="2E52BA31" w:rsidR="00271C1D" w:rsidRPr="00271C1D" w:rsidRDefault="00271C1D" w:rsidP="00FA2C2E">
      <w:p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b/>
          <w:bCs/>
          <w:color w:val="000000" w:themeColor="text1"/>
          <w:sz w:val="28"/>
          <w:szCs w:val="28"/>
          <w:lang w:eastAsia="en-IN"/>
        </w:rPr>
        <w:t>How do I verify that WhatsApp is using end-to-end encryption?</w:t>
      </w:r>
    </w:p>
    <w:p w14:paraId="2626CC66" w14:textId="27D5C36D" w:rsidR="00271C1D" w:rsidRPr="00271C1D" w:rsidRDefault="00271C1D" w:rsidP="00FA2C2E">
      <w:p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71C1D">
        <w:rPr>
          <w:rFonts w:ascii="Times New Roman" w:eastAsia="Times New Roman" w:hAnsi="Times New Roman" w:cs="Times New Roman"/>
          <w:color w:val="000000" w:themeColor="text1"/>
          <w:sz w:val="28"/>
          <w:szCs w:val="28"/>
          <w:lang w:eastAsia="en-IN"/>
        </w:rPr>
        <w:t>To manually verify the encryption between the sender and the receiver, simply tap on the contacts name on WhatsApp to open the info screen.  Now tap on 'Encryption' to view the QR code and 60-digit number. You can scan your contacts' QR code or visually compare the 60-digit number. If you scan the QR code, and if they match, then your chats are encrypted and no one is intercepting your messages or calls.</w:t>
      </w:r>
    </w:p>
    <w:p w14:paraId="13980CF5" w14:textId="097698C6" w:rsidR="00271C1D" w:rsidRPr="00FA2C2E" w:rsidRDefault="00271C1D" w:rsidP="00FA2C2E">
      <w:pPr>
        <w:spacing w:line="360" w:lineRule="auto"/>
        <w:jc w:val="both"/>
        <w:rPr>
          <w:rFonts w:ascii="Times New Roman" w:hAnsi="Times New Roman" w:cs="Times New Roman"/>
          <w:color w:val="000000" w:themeColor="text1"/>
          <w:sz w:val="28"/>
          <w:szCs w:val="28"/>
        </w:rPr>
      </w:pPr>
      <w:r w:rsidRPr="00FA2C2E">
        <w:rPr>
          <w:rFonts w:ascii="Times New Roman" w:eastAsia="Times New Roman" w:hAnsi="Times New Roman" w:cs="Times New Roman"/>
          <w:noProof/>
          <w:color w:val="000000" w:themeColor="text1"/>
          <w:sz w:val="28"/>
          <w:szCs w:val="28"/>
          <w:lang w:val="en-US"/>
        </w:rPr>
        <w:drawing>
          <wp:anchor distT="0" distB="0" distL="0" distR="0" simplePos="0" relativeHeight="251658240" behindDoc="0" locked="0" layoutInCell="1" allowOverlap="0" wp14:anchorId="7C318769" wp14:editId="242DFB74">
            <wp:simplePos x="0" y="0"/>
            <wp:positionH relativeFrom="column">
              <wp:posOffset>327660</wp:posOffset>
            </wp:positionH>
            <wp:positionV relativeFrom="line">
              <wp:posOffset>53340</wp:posOffset>
            </wp:positionV>
            <wp:extent cx="4810125" cy="4659630"/>
            <wp:effectExtent l="0" t="0" r="9525" b="7620"/>
            <wp:wrapSquare wrapText="bothSides"/>
            <wp:docPr id="1" name="Picture 1" descr="https://smedia2.intoday.in/btmt/images/stories/Newstaffpics/encryption-infographic-(3)_505_010819040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edia2.intoday.in/btmt/images/stories/Newstaffpics/encryption-infographic-(3)_505_0108190405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465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CF874C" w14:textId="25863E43"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2A0F470A" w14:textId="2725150A"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54A4E245" w14:textId="54894F66"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32B7F032" w14:textId="55867678"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227BBE4D" w14:textId="0040483F"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3D205C2C" w14:textId="1D7CE22C"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5AFD8035" w14:textId="4A2C635F"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23ECFF7E" w14:textId="56123F4B"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7E959975" w14:textId="4C2D1504"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7A254AA7" w14:textId="03ADDB9D" w:rsidR="00E500B6" w:rsidRPr="00FA2C2E" w:rsidRDefault="00E500B6" w:rsidP="00FA2C2E">
      <w:pPr>
        <w:spacing w:line="360" w:lineRule="auto"/>
        <w:jc w:val="both"/>
        <w:rPr>
          <w:rFonts w:ascii="Times New Roman" w:hAnsi="Times New Roman" w:cs="Times New Roman"/>
          <w:color w:val="000000" w:themeColor="text1"/>
          <w:sz w:val="28"/>
          <w:szCs w:val="28"/>
        </w:rPr>
      </w:pPr>
    </w:p>
    <w:p w14:paraId="621E38F9" w14:textId="77777777" w:rsidR="00B916F7" w:rsidRPr="001F4B37" w:rsidRDefault="00B916F7" w:rsidP="00FA2C2E">
      <w:pPr>
        <w:pStyle w:val="Heading1"/>
        <w:shd w:val="clear" w:color="auto" w:fill="FFFFFF"/>
        <w:spacing w:before="0" w:beforeAutospacing="0" w:after="150" w:afterAutospacing="0" w:line="360" w:lineRule="auto"/>
        <w:jc w:val="both"/>
        <w:textAlignment w:val="baseline"/>
        <w:rPr>
          <w:bCs w:val="0"/>
          <w:color w:val="000000" w:themeColor="text1"/>
          <w:sz w:val="32"/>
          <w:szCs w:val="32"/>
        </w:rPr>
      </w:pPr>
      <w:r w:rsidRPr="001F4B37">
        <w:rPr>
          <w:bCs w:val="0"/>
          <w:color w:val="000000" w:themeColor="text1"/>
          <w:sz w:val="32"/>
          <w:szCs w:val="32"/>
        </w:rPr>
        <w:lastRenderedPageBreak/>
        <w:t xml:space="preserve">What is BIOS?  </w:t>
      </w:r>
    </w:p>
    <w:p w14:paraId="3C7CA60A" w14:textId="77777777" w:rsidR="00B916F7" w:rsidRPr="00FA2C2E" w:rsidRDefault="00B916F7" w:rsidP="00FA2C2E">
      <w:pPr>
        <w:pStyle w:val="NormalWeb"/>
        <w:shd w:val="clear" w:color="auto" w:fill="FFFFFF"/>
        <w:spacing w:before="225" w:beforeAutospacing="0" w:after="225" w:afterAutospacing="0" w:line="360" w:lineRule="auto"/>
        <w:jc w:val="both"/>
        <w:rPr>
          <w:color w:val="000000" w:themeColor="text1"/>
          <w:sz w:val="28"/>
          <w:szCs w:val="28"/>
        </w:rPr>
      </w:pPr>
      <w:proofErr w:type="gramStart"/>
      <w:r w:rsidRPr="00FA2C2E">
        <w:rPr>
          <w:color w:val="000000" w:themeColor="text1"/>
          <w:sz w:val="28"/>
          <w:szCs w:val="28"/>
        </w:rPr>
        <w:t xml:space="preserve">Stands for "Basic </w:t>
      </w:r>
      <w:proofErr w:type="spellStart"/>
      <w:r w:rsidRPr="00FA2C2E">
        <w:rPr>
          <w:color w:val="000000" w:themeColor="text1"/>
          <w:sz w:val="28"/>
          <w:szCs w:val="28"/>
        </w:rPr>
        <w:t>Input/Output</w:t>
      </w:r>
      <w:proofErr w:type="spellEnd"/>
      <w:r w:rsidRPr="00FA2C2E">
        <w:rPr>
          <w:color w:val="000000" w:themeColor="text1"/>
          <w:sz w:val="28"/>
          <w:szCs w:val="28"/>
        </w:rPr>
        <w:t xml:space="preserve"> System."</w:t>
      </w:r>
      <w:proofErr w:type="gramEnd"/>
      <w:r w:rsidRPr="00FA2C2E">
        <w:rPr>
          <w:color w:val="000000" w:themeColor="text1"/>
          <w:sz w:val="28"/>
          <w:szCs w:val="28"/>
        </w:rPr>
        <w:t xml:space="preserve"> Most people don't need to ever mess with the BIOS on a computer, but it can be helpful to know what it is. The BIOS is a program pre-installed on Windows-based computers (not on Macs) that the computer uses to start up. The CPU accesses the BIOS even before the operating system is loaded. The BIOS then checks all your hardware connections and locates all your devices. If everything is OK, the BIOS loads the operating system into the computer's memory and finishes the boot-up process.</w:t>
      </w:r>
    </w:p>
    <w:p w14:paraId="14FA9199" w14:textId="77777777" w:rsidR="00B916F7" w:rsidRPr="00FA2C2E" w:rsidRDefault="00B916F7" w:rsidP="00FA2C2E">
      <w:pPr>
        <w:pStyle w:val="NormalWeb"/>
        <w:shd w:val="clear" w:color="auto" w:fill="FFFFFF"/>
        <w:spacing w:before="225" w:beforeAutospacing="0" w:after="225" w:afterAutospacing="0" w:line="360" w:lineRule="auto"/>
        <w:jc w:val="both"/>
        <w:rPr>
          <w:color w:val="000000" w:themeColor="text1"/>
          <w:sz w:val="28"/>
          <w:szCs w:val="28"/>
        </w:rPr>
      </w:pPr>
      <w:r w:rsidRPr="00FA2C2E">
        <w:rPr>
          <w:color w:val="000000" w:themeColor="text1"/>
          <w:sz w:val="28"/>
          <w:szCs w:val="28"/>
        </w:rPr>
        <w:t xml:space="preserve">Since the BIOS manages the hard drives, it can't reside on one, and since it is available before the computer boots up, it can't live in the RAM. So where can this amazing, yet elusive BIOS be found? It is actually located in the ROM (Read-Only Memory) of the computer. More specifically, it resides in an </w:t>
      </w:r>
      <w:proofErr w:type="spellStart"/>
      <w:r w:rsidRPr="00FA2C2E">
        <w:rPr>
          <w:color w:val="000000" w:themeColor="text1"/>
          <w:sz w:val="28"/>
          <w:szCs w:val="28"/>
        </w:rPr>
        <w:t>eraseable</w:t>
      </w:r>
      <w:proofErr w:type="spellEnd"/>
      <w:r w:rsidRPr="00FA2C2E">
        <w:rPr>
          <w:color w:val="000000" w:themeColor="text1"/>
          <w:sz w:val="28"/>
          <w:szCs w:val="28"/>
        </w:rPr>
        <w:t xml:space="preserve"> programmable read-only memory (EPROM) chip. So, as soon as you turn your computer on, the CPU accesses the EPROM and gives control to the BIOS.</w:t>
      </w:r>
    </w:p>
    <w:p w14:paraId="6BB04464" w14:textId="77777777" w:rsidR="00B916F7" w:rsidRPr="00FA2C2E" w:rsidRDefault="00B916F7" w:rsidP="00FA2C2E">
      <w:pPr>
        <w:pStyle w:val="NormalWeb"/>
        <w:shd w:val="clear" w:color="auto" w:fill="FFFFFF"/>
        <w:spacing w:before="0" w:beforeAutospacing="0" w:after="225" w:afterAutospacing="0" w:line="360" w:lineRule="auto"/>
        <w:jc w:val="both"/>
        <w:rPr>
          <w:color w:val="000000" w:themeColor="text1"/>
          <w:sz w:val="28"/>
          <w:szCs w:val="28"/>
        </w:rPr>
      </w:pPr>
      <w:r w:rsidRPr="00FA2C2E">
        <w:rPr>
          <w:color w:val="000000" w:themeColor="text1"/>
          <w:sz w:val="28"/>
          <w:szCs w:val="28"/>
        </w:rPr>
        <w:t>The BIOS also is used after the computer has booted up. It acts as an intermediary between the CPU and the I/O (input/output) devices. Because of the BIOS, your programs and your operating system don't have to know exact details (like hardware addresses) about the I/O devices attached to your PC. When device details change, only the BIOS needs to be updated. You can make these changes by entering the BIOS when your system starts up. To access the BIOS, hold down the </w:t>
      </w:r>
      <w:r w:rsidRPr="00FA2C2E">
        <w:rPr>
          <w:rStyle w:val="button"/>
          <w:color w:val="000000" w:themeColor="text1"/>
          <w:sz w:val="28"/>
          <w:szCs w:val="28"/>
          <w:bdr w:val="single" w:sz="12" w:space="2" w:color="009688" w:frame="1"/>
          <w:shd w:val="clear" w:color="auto" w:fill="FAFCFB"/>
        </w:rPr>
        <w:t>DELETE</w:t>
      </w:r>
      <w:r w:rsidRPr="00FA2C2E">
        <w:rPr>
          <w:color w:val="000000" w:themeColor="text1"/>
          <w:sz w:val="28"/>
          <w:szCs w:val="28"/>
        </w:rPr>
        <w:t> or </w:t>
      </w:r>
      <w:r w:rsidRPr="00FA2C2E">
        <w:rPr>
          <w:rStyle w:val="button"/>
          <w:color w:val="000000" w:themeColor="text1"/>
          <w:sz w:val="28"/>
          <w:szCs w:val="28"/>
          <w:bdr w:val="single" w:sz="12" w:space="2" w:color="009688" w:frame="1"/>
          <w:shd w:val="clear" w:color="auto" w:fill="FAFCFB"/>
        </w:rPr>
        <w:t>F2</w:t>
      </w:r>
      <w:r w:rsidRPr="00FA2C2E">
        <w:rPr>
          <w:color w:val="000000" w:themeColor="text1"/>
          <w:sz w:val="28"/>
          <w:szCs w:val="28"/>
        </w:rPr>
        <w:t> key as soon as your computer begins to start up.</w:t>
      </w:r>
    </w:p>
    <w:p w14:paraId="643C97CD" w14:textId="77777777" w:rsidR="00B916F7" w:rsidRPr="00FA2C2E" w:rsidRDefault="00B916F7" w:rsidP="00FA2C2E">
      <w:pPr>
        <w:pStyle w:val="Heading1"/>
        <w:shd w:val="clear" w:color="auto" w:fill="FFFFFF"/>
        <w:spacing w:before="0" w:beforeAutospacing="0" w:after="150" w:afterAutospacing="0" w:line="360" w:lineRule="auto"/>
        <w:jc w:val="both"/>
        <w:textAlignment w:val="baseline"/>
        <w:rPr>
          <w:b w:val="0"/>
          <w:bCs w:val="0"/>
          <w:color w:val="000000" w:themeColor="text1"/>
          <w:sz w:val="28"/>
          <w:szCs w:val="28"/>
        </w:rPr>
      </w:pPr>
      <w:r w:rsidRPr="00FA2C2E">
        <w:rPr>
          <w:b w:val="0"/>
          <w:bCs w:val="0"/>
          <w:color w:val="000000" w:themeColor="text1"/>
          <w:sz w:val="28"/>
          <w:szCs w:val="28"/>
        </w:rPr>
        <w:t>What is the purpose of BIOS?</w:t>
      </w:r>
    </w:p>
    <w:p w14:paraId="03988DD6" w14:textId="77777777" w:rsidR="00B916F7" w:rsidRPr="00FA2C2E" w:rsidRDefault="00B916F7" w:rsidP="00FA2C2E">
      <w:pPr>
        <w:pStyle w:val="NormalWeb"/>
        <w:shd w:val="clear" w:color="auto" w:fill="FFFFFF"/>
        <w:spacing w:before="0" w:beforeAutospacing="0" w:after="270" w:afterAutospacing="0" w:line="360" w:lineRule="auto"/>
        <w:jc w:val="both"/>
        <w:textAlignment w:val="baseline"/>
        <w:rPr>
          <w:color w:val="000000" w:themeColor="text1"/>
          <w:sz w:val="28"/>
          <w:szCs w:val="28"/>
        </w:rPr>
      </w:pPr>
      <w:r w:rsidRPr="00FA2C2E">
        <w:rPr>
          <w:color w:val="000000" w:themeColor="text1"/>
          <w:sz w:val="28"/>
          <w:szCs w:val="28"/>
        </w:rPr>
        <w:lastRenderedPageBreak/>
        <w:t>BIOS is an important part of the computer framework. It primary purpose is to initialize and test the system hardware components, as well as to load a boot loader or an operating system from memory. </w:t>
      </w:r>
    </w:p>
    <w:p w14:paraId="0E85EF9C" w14:textId="77777777" w:rsidR="00B916F7" w:rsidRPr="00FA2C2E" w:rsidRDefault="00B916F7" w:rsidP="00FA2C2E">
      <w:pPr>
        <w:pStyle w:val="NormalWeb"/>
        <w:shd w:val="clear" w:color="auto" w:fill="FFFFFF"/>
        <w:spacing w:before="0" w:beforeAutospacing="0" w:after="270" w:afterAutospacing="0" w:line="360" w:lineRule="auto"/>
        <w:jc w:val="both"/>
        <w:textAlignment w:val="baseline"/>
        <w:rPr>
          <w:color w:val="000000" w:themeColor="text1"/>
          <w:sz w:val="28"/>
          <w:szCs w:val="28"/>
        </w:rPr>
      </w:pPr>
      <w:r w:rsidRPr="00FA2C2E">
        <w:rPr>
          <w:color w:val="000000" w:themeColor="text1"/>
          <w:sz w:val="28"/>
          <w:szCs w:val="28"/>
        </w:rPr>
        <w:t>BIOS is usually pre-loaded on to the motherboard. It is typically loaded onto an erasable programmable read-only memory (EPROM) chip. When the computer it turned on, the BIOS is the first thing to boot up. Firstly, it determines whether all of the attachments are in place and are operational. It then loads the operating system from the hard disk to the random access memory (RAM), after which the RAM takes over.</w:t>
      </w:r>
    </w:p>
    <w:p w14:paraId="4345F53C" w14:textId="77777777" w:rsidR="00B916F7" w:rsidRPr="001F4B37" w:rsidRDefault="00B916F7" w:rsidP="00FA2C2E">
      <w:pPr>
        <w:pStyle w:val="Heading2"/>
        <w:shd w:val="clear" w:color="auto" w:fill="FFFFFF"/>
        <w:spacing w:before="300" w:after="150" w:line="360" w:lineRule="auto"/>
        <w:jc w:val="both"/>
        <w:rPr>
          <w:rFonts w:ascii="Times New Roman" w:hAnsi="Times New Roman" w:cs="Times New Roman"/>
          <w:b/>
          <w:color w:val="000000" w:themeColor="text1"/>
          <w:sz w:val="28"/>
          <w:szCs w:val="28"/>
        </w:rPr>
      </w:pPr>
      <w:r w:rsidRPr="001F4B37">
        <w:rPr>
          <w:rFonts w:ascii="Times New Roman" w:hAnsi="Times New Roman" w:cs="Times New Roman"/>
          <w:b/>
          <w:color w:val="000000" w:themeColor="text1"/>
          <w:sz w:val="28"/>
          <w:szCs w:val="28"/>
        </w:rPr>
        <w:t>Boot Process</w:t>
      </w:r>
    </w:p>
    <w:p w14:paraId="6DDDD629" w14:textId="77777777" w:rsidR="00B916F7" w:rsidRPr="00FA2C2E" w:rsidRDefault="00B916F7" w:rsidP="00FA2C2E">
      <w:pPr>
        <w:pStyle w:val="NormalWeb"/>
        <w:shd w:val="clear" w:color="auto" w:fill="FFFFFF"/>
        <w:spacing w:before="0" w:beforeAutospacing="0" w:after="150" w:afterAutospacing="0" w:line="360" w:lineRule="auto"/>
        <w:jc w:val="both"/>
        <w:rPr>
          <w:color w:val="000000" w:themeColor="text1"/>
          <w:sz w:val="28"/>
          <w:szCs w:val="28"/>
        </w:rPr>
      </w:pPr>
      <w:r w:rsidRPr="00FA2C2E">
        <w:rPr>
          <w:color w:val="000000" w:themeColor="text1"/>
          <w:sz w:val="28"/>
          <w:szCs w:val="28"/>
        </w:rPr>
        <w:t>When you push the power button, power is sent to a small </w:t>
      </w:r>
      <w:r w:rsidRPr="00FA2C2E">
        <w:rPr>
          <w:b/>
          <w:bCs/>
          <w:color w:val="000000" w:themeColor="text1"/>
          <w:sz w:val="28"/>
          <w:szCs w:val="28"/>
        </w:rPr>
        <w:t>bootloader program</w:t>
      </w:r>
      <w:r w:rsidRPr="00FA2C2E">
        <w:rPr>
          <w:color w:val="000000" w:themeColor="text1"/>
          <w:sz w:val="28"/>
          <w:szCs w:val="28"/>
        </w:rPr>
        <w:t>, which loads the computer's operating system. The bootloader is located in the cache memory. The </w:t>
      </w:r>
      <w:r w:rsidRPr="00FA2C2E">
        <w:rPr>
          <w:b/>
          <w:bCs/>
          <w:color w:val="000000" w:themeColor="text1"/>
          <w:sz w:val="28"/>
          <w:szCs w:val="28"/>
        </w:rPr>
        <w:t>cache memory</w:t>
      </w:r>
      <w:r w:rsidRPr="00FA2C2E">
        <w:rPr>
          <w:color w:val="000000" w:themeColor="text1"/>
          <w:sz w:val="28"/>
          <w:szCs w:val="28"/>
        </w:rPr>
        <w:t> is a portion of your RAM that is directly attached to the central processing unit (CPU), which is the brains of your computer.</w:t>
      </w:r>
    </w:p>
    <w:p w14:paraId="726DDB27" w14:textId="77777777" w:rsidR="00B916F7" w:rsidRPr="00FA2C2E" w:rsidRDefault="00B916F7" w:rsidP="00FA2C2E">
      <w:pPr>
        <w:pStyle w:val="NormalWeb"/>
        <w:shd w:val="clear" w:color="auto" w:fill="FFFFFF"/>
        <w:spacing w:before="0" w:beforeAutospacing="0" w:after="150" w:afterAutospacing="0" w:line="360" w:lineRule="auto"/>
        <w:jc w:val="both"/>
        <w:rPr>
          <w:color w:val="000000" w:themeColor="text1"/>
          <w:sz w:val="28"/>
          <w:szCs w:val="28"/>
        </w:rPr>
      </w:pPr>
      <w:r w:rsidRPr="00FA2C2E">
        <w:rPr>
          <w:color w:val="000000" w:themeColor="text1"/>
          <w:sz w:val="28"/>
          <w:szCs w:val="28"/>
        </w:rPr>
        <w:t>Once the bootloader program gets power, it starts the process of activating the operating system. If you were to see this happening, it would show a black screen with the text of the boot up processes.</w:t>
      </w:r>
    </w:p>
    <w:p w14:paraId="7B7D5589" w14:textId="77777777" w:rsidR="00B916F7" w:rsidRPr="00FA2C2E" w:rsidRDefault="00B916F7" w:rsidP="00FA2C2E">
      <w:pPr>
        <w:pStyle w:val="NormalWeb"/>
        <w:shd w:val="clear" w:color="auto" w:fill="FFFFFF"/>
        <w:spacing w:before="0" w:beforeAutospacing="0" w:after="150" w:afterAutospacing="0" w:line="360" w:lineRule="auto"/>
        <w:jc w:val="both"/>
        <w:rPr>
          <w:color w:val="000000" w:themeColor="text1"/>
          <w:sz w:val="28"/>
          <w:szCs w:val="28"/>
        </w:rPr>
      </w:pPr>
      <w:r w:rsidRPr="00FA2C2E">
        <w:rPr>
          <w:color w:val="000000" w:themeColor="text1"/>
          <w:sz w:val="28"/>
          <w:szCs w:val="28"/>
        </w:rPr>
        <w:t>During the boot process, the first thing that happens is the </w:t>
      </w:r>
      <w:r w:rsidRPr="00FA2C2E">
        <w:rPr>
          <w:b/>
          <w:bCs/>
          <w:color w:val="000000" w:themeColor="text1"/>
          <w:sz w:val="28"/>
          <w:szCs w:val="28"/>
        </w:rPr>
        <w:t>POST</w:t>
      </w:r>
      <w:r w:rsidRPr="00FA2C2E">
        <w:rPr>
          <w:color w:val="000000" w:themeColor="text1"/>
          <w:sz w:val="28"/>
          <w:szCs w:val="28"/>
        </w:rPr>
        <w:t xml:space="preserve"> or Power on </w:t>
      </w:r>
      <w:proofErr w:type="spellStart"/>
      <w:r w:rsidRPr="00FA2C2E">
        <w:rPr>
          <w:color w:val="000000" w:themeColor="text1"/>
          <w:sz w:val="28"/>
          <w:szCs w:val="28"/>
        </w:rPr>
        <w:t>Self Test</w:t>
      </w:r>
      <w:proofErr w:type="spellEnd"/>
      <w:r w:rsidRPr="00FA2C2E">
        <w:rPr>
          <w:color w:val="000000" w:themeColor="text1"/>
          <w:sz w:val="28"/>
          <w:szCs w:val="28"/>
        </w:rPr>
        <w:t>. When the POST is running, you will typically see lights flashing and hear a series of beeps. Basically the computer is performing a test to make sure all the attached hardware is communicating clearly with the CPU.</w:t>
      </w:r>
    </w:p>
    <w:p w14:paraId="1247580B" w14:textId="77777777" w:rsidR="00B916F7" w:rsidRPr="00FA2C2E" w:rsidRDefault="00B916F7" w:rsidP="00FA2C2E">
      <w:pPr>
        <w:pStyle w:val="NormalWeb"/>
        <w:shd w:val="clear" w:color="auto" w:fill="FFFFFF"/>
        <w:spacing w:before="0" w:beforeAutospacing="0" w:after="150" w:afterAutospacing="0" w:line="360" w:lineRule="auto"/>
        <w:jc w:val="both"/>
        <w:rPr>
          <w:color w:val="000000" w:themeColor="text1"/>
          <w:sz w:val="28"/>
          <w:szCs w:val="28"/>
        </w:rPr>
      </w:pPr>
      <w:r w:rsidRPr="00FA2C2E">
        <w:rPr>
          <w:color w:val="000000" w:themeColor="text1"/>
          <w:sz w:val="28"/>
          <w:szCs w:val="28"/>
        </w:rPr>
        <w:t>Once the POST is complete, the </w:t>
      </w:r>
      <w:r w:rsidRPr="00FA2C2E">
        <w:rPr>
          <w:b/>
          <w:bCs/>
          <w:color w:val="000000" w:themeColor="text1"/>
          <w:sz w:val="28"/>
          <w:szCs w:val="28"/>
        </w:rPr>
        <w:t>BIOS</w:t>
      </w:r>
      <w:r w:rsidRPr="00FA2C2E">
        <w:rPr>
          <w:color w:val="000000" w:themeColor="text1"/>
          <w:sz w:val="28"/>
          <w:szCs w:val="28"/>
        </w:rPr>
        <w:t xml:space="preserve">, or Basic </w:t>
      </w:r>
      <w:proofErr w:type="spellStart"/>
      <w:r w:rsidRPr="00FA2C2E">
        <w:rPr>
          <w:color w:val="000000" w:themeColor="text1"/>
          <w:sz w:val="28"/>
          <w:szCs w:val="28"/>
        </w:rPr>
        <w:t>Input/Output</w:t>
      </w:r>
      <w:proofErr w:type="spellEnd"/>
      <w:r w:rsidRPr="00FA2C2E">
        <w:rPr>
          <w:color w:val="000000" w:themeColor="text1"/>
          <w:sz w:val="28"/>
          <w:szCs w:val="28"/>
        </w:rPr>
        <w:t xml:space="preserve"> System, is activated. The BIOS is actually stored in read only memory (ROM). So, the bootloader program opens or wakes up the BIOS, which then finds the complete loading instructions on a bootable device, typically the hard disk.</w:t>
      </w:r>
    </w:p>
    <w:p w14:paraId="5609476E" w14:textId="77777777" w:rsidR="00B916F7" w:rsidRPr="001F4B37" w:rsidRDefault="00B916F7" w:rsidP="00FA2C2E">
      <w:pPr>
        <w:pStyle w:val="Heading3"/>
        <w:shd w:val="clear" w:color="auto" w:fill="FFFFFF"/>
        <w:spacing w:before="795" w:line="360" w:lineRule="auto"/>
        <w:jc w:val="both"/>
        <w:rPr>
          <w:rFonts w:ascii="Times New Roman" w:hAnsi="Times New Roman" w:cs="Times New Roman"/>
          <w:b/>
          <w:color w:val="000000" w:themeColor="text1"/>
          <w:spacing w:val="-4"/>
          <w:sz w:val="28"/>
          <w:szCs w:val="28"/>
        </w:rPr>
      </w:pPr>
      <w:r w:rsidRPr="001F4B37">
        <w:rPr>
          <w:rFonts w:ascii="Times New Roman" w:hAnsi="Times New Roman" w:cs="Times New Roman"/>
          <w:b/>
          <w:color w:val="000000" w:themeColor="text1"/>
          <w:spacing w:val="-4"/>
          <w:sz w:val="28"/>
          <w:szCs w:val="28"/>
        </w:rPr>
        <w:lastRenderedPageBreak/>
        <w:t>Linux Boot Process</w:t>
      </w:r>
    </w:p>
    <w:p w14:paraId="3D0631F6" w14:textId="77777777" w:rsidR="00B916F7" w:rsidRPr="00FA2C2E" w:rsidRDefault="00B916F7" w:rsidP="00FA2C2E">
      <w:pPr>
        <w:pStyle w:val="graf"/>
        <w:shd w:val="clear" w:color="auto" w:fill="FFFFFF"/>
        <w:spacing w:before="120" w:beforeAutospacing="0" w:after="0" w:afterAutospacing="0" w:line="360" w:lineRule="auto"/>
        <w:jc w:val="both"/>
        <w:rPr>
          <w:color w:val="000000" w:themeColor="text1"/>
          <w:spacing w:val="-1"/>
          <w:sz w:val="28"/>
          <w:szCs w:val="28"/>
        </w:rPr>
      </w:pPr>
      <w:r w:rsidRPr="00FA2C2E">
        <w:rPr>
          <w:color w:val="000000" w:themeColor="text1"/>
          <w:spacing w:val="-1"/>
          <w:sz w:val="28"/>
          <w:szCs w:val="28"/>
        </w:rPr>
        <w:t>Basically “</w:t>
      </w:r>
      <w:r w:rsidRPr="00FA2C2E">
        <w:rPr>
          <w:rStyle w:val="Strong"/>
          <w:color w:val="000000" w:themeColor="text1"/>
          <w:spacing w:val="-1"/>
          <w:sz w:val="28"/>
          <w:szCs w:val="28"/>
        </w:rPr>
        <w:t>Boot Process</w:t>
      </w:r>
      <w:r w:rsidRPr="00FA2C2E">
        <w:rPr>
          <w:color w:val="000000" w:themeColor="text1"/>
          <w:spacing w:val="-1"/>
          <w:sz w:val="28"/>
          <w:szCs w:val="28"/>
        </w:rPr>
        <w:t>” A</w:t>
      </w:r>
      <w:r w:rsidRPr="00FA2C2E">
        <w:rPr>
          <w:rStyle w:val="Strong"/>
          <w:color w:val="000000" w:themeColor="text1"/>
          <w:spacing w:val="-1"/>
          <w:sz w:val="28"/>
          <w:szCs w:val="28"/>
        </w:rPr>
        <w:t> CPU </w:t>
      </w:r>
      <w:r w:rsidRPr="00FA2C2E">
        <w:rPr>
          <w:color w:val="000000" w:themeColor="text1"/>
          <w:spacing w:val="-1"/>
          <w:sz w:val="28"/>
          <w:szCs w:val="28"/>
        </w:rPr>
        <w:t>gets its</w:t>
      </w:r>
      <w:r w:rsidRPr="00FA2C2E">
        <w:rPr>
          <w:rStyle w:val="Strong"/>
          <w:color w:val="000000" w:themeColor="text1"/>
          <w:spacing w:val="-1"/>
          <w:sz w:val="28"/>
          <w:szCs w:val="28"/>
        </w:rPr>
        <w:t> instructions from memory. </w:t>
      </w:r>
      <w:r w:rsidRPr="00FA2C2E">
        <w:rPr>
          <w:color w:val="000000" w:themeColor="text1"/>
          <w:spacing w:val="-1"/>
          <w:sz w:val="28"/>
          <w:szCs w:val="28"/>
        </w:rPr>
        <w:t>The CPU</w:t>
      </w:r>
      <w:r w:rsidRPr="00FA2C2E">
        <w:rPr>
          <w:rStyle w:val="Strong"/>
          <w:color w:val="000000" w:themeColor="text1"/>
          <w:spacing w:val="-1"/>
          <w:sz w:val="28"/>
          <w:szCs w:val="28"/>
        </w:rPr>
        <w:t> reads instruction </w:t>
      </w:r>
      <w:r w:rsidRPr="00FA2C2E">
        <w:rPr>
          <w:color w:val="000000" w:themeColor="text1"/>
          <w:spacing w:val="-1"/>
          <w:sz w:val="28"/>
          <w:szCs w:val="28"/>
        </w:rPr>
        <w:t>from the</w:t>
      </w:r>
      <w:r w:rsidRPr="00FA2C2E">
        <w:rPr>
          <w:rStyle w:val="Strong"/>
          <w:color w:val="000000" w:themeColor="text1"/>
          <w:spacing w:val="-1"/>
          <w:sz w:val="28"/>
          <w:szCs w:val="28"/>
        </w:rPr>
        <w:t> BIOS </w:t>
      </w:r>
      <w:r w:rsidRPr="00FA2C2E">
        <w:rPr>
          <w:color w:val="000000" w:themeColor="text1"/>
          <w:spacing w:val="-1"/>
          <w:sz w:val="28"/>
          <w:szCs w:val="28"/>
        </w:rPr>
        <w:t>and searches for the</w:t>
      </w:r>
      <w:r w:rsidRPr="00FA2C2E">
        <w:rPr>
          <w:rStyle w:val="Strong"/>
          <w:color w:val="000000" w:themeColor="text1"/>
          <w:spacing w:val="-1"/>
          <w:sz w:val="28"/>
          <w:szCs w:val="28"/>
        </w:rPr>
        <w:t> hard disks, CD drives </w:t>
      </w:r>
      <w:r w:rsidRPr="00FA2C2E">
        <w:rPr>
          <w:color w:val="000000" w:themeColor="text1"/>
          <w:spacing w:val="-1"/>
          <w:sz w:val="28"/>
          <w:szCs w:val="28"/>
        </w:rPr>
        <w:t>and</w:t>
      </w:r>
      <w:r w:rsidRPr="00FA2C2E">
        <w:rPr>
          <w:rStyle w:val="Strong"/>
          <w:color w:val="000000" w:themeColor="text1"/>
          <w:spacing w:val="-1"/>
          <w:sz w:val="28"/>
          <w:szCs w:val="28"/>
        </w:rPr>
        <w:t> other hardware. The BIOS program looks at the first sector for boot code.</w:t>
      </w:r>
    </w:p>
    <w:p w14:paraId="31B76C88"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color w:val="000000" w:themeColor="text1"/>
          <w:spacing w:val="-1"/>
          <w:sz w:val="28"/>
          <w:szCs w:val="28"/>
        </w:rPr>
        <w:t xml:space="preserve">The boot process for Linux goes through several stages. Different systems follows different </w:t>
      </w:r>
      <w:proofErr w:type="gramStart"/>
      <w:r w:rsidRPr="00FA2C2E">
        <w:rPr>
          <w:color w:val="000000" w:themeColor="text1"/>
          <w:spacing w:val="-1"/>
          <w:sz w:val="28"/>
          <w:szCs w:val="28"/>
        </w:rPr>
        <w:t>stage here in Linux have</w:t>
      </w:r>
      <w:proofErr w:type="gramEnd"/>
      <w:r w:rsidRPr="00FA2C2E">
        <w:rPr>
          <w:color w:val="000000" w:themeColor="text1"/>
          <w:spacing w:val="-1"/>
          <w:sz w:val="28"/>
          <w:szCs w:val="28"/>
        </w:rPr>
        <w:t xml:space="preserve"> 6 stages of Boot.</w:t>
      </w:r>
    </w:p>
    <w:p w14:paraId="64CB5FCA" w14:textId="77777777" w:rsidR="00B916F7" w:rsidRPr="00FA2C2E" w:rsidRDefault="00B916F7" w:rsidP="00FA2C2E">
      <w:pPr>
        <w:pStyle w:val="graf"/>
        <w:numPr>
          <w:ilvl w:val="0"/>
          <w:numId w:val="2"/>
        </w:numPr>
        <w:shd w:val="clear" w:color="auto" w:fill="FFFFFF"/>
        <w:spacing w:after="21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BIOS</w:t>
      </w:r>
      <w:r w:rsidRPr="00FA2C2E">
        <w:rPr>
          <w:color w:val="000000" w:themeColor="text1"/>
          <w:spacing w:val="-1"/>
          <w:sz w:val="28"/>
          <w:szCs w:val="28"/>
        </w:rPr>
        <w:t xml:space="preserve"> ( Basic </w:t>
      </w:r>
      <w:proofErr w:type="spellStart"/>
      <w:r w:rsidRPr="00FA2C2E">
        <w:rPr>
          <w:color w:val="000000" w:themeColor="text1"/>
          <w:spacing w:val="-1"/>
          <w:sz w:val="28"/>
          <w:szCs w:val="28"/>
        </w:rPr>
        <w:t>Input/Output</w:t>
      </w:r>
      <w:proofErr w:type="spellEnd"/>
      <w:r w:rsidRPr="00FA2C2E">
        <w:rPr>
          <w:color w:val="000000" w:themeColor="text1"/>
          <w:spacing w:val="-1"/>
          <w:sz w:val="28"/>
          <w:szCs w:val="28"/>
        </w:rPr>
        <w:t xml:space="preserve"> System )</w:t>
      </w:r>
    </w:p>
    <w:p w14:paraId="6926C609" w14:textId="77777777" w:rsidR="00B916F7" w:rsidRPr="00FA2C2E" w:rsidRDefault="00B916F7" w:rsidP="00FA2C2E">
      <w:pPr>
        <w:pStyle w:val="graf"/>
        <w:numPr>
          <w:ilvl w:val="0"/>
          <w:numId w:val="2"/>
        </w:numPr>
        <w:shd w:val="clear" w:color="auto" w:fill="FFFFFF"/>
        <w:spacing w:after="21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MBR </w:t>
      </w:r>
      <w:r w:rsidRPr="00FA2C2E">
        <w:rPr>
          <w:color w:val="000000" w:themeColor="text1"/>
          <w:spacing w:val="-1"/>
          <w:sz w:val="28"/>
          <w:szCs w:val="28"/>
        </w:rPr>
        <w:t>( Master boot Record )</w:t>
      </w:r>
    </w:p>
    <w:p w14:paraId="0F883890" w14:textId="77777777" w:rsidR="00B916F7" w:rsidRPr="00FA2C2E" w:rsidRDefault="00B916F7" w:rsidP="00FA2C2E">
      <w:pPr>
        <w:pStyle w:val="graf"/>
        <w:numPr>
          <w:ilvl w:val="0"/>
          <w:numId w:val="2"/>
        </w:numPr>
        <w:shd w:val="clear" w:color="auto" w:fill="FFFFFF"/>
        <w:spacing w:after="21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GRUB </w:t>
      </w:r>
      <w:r w:rsidRPr="00FA2C2E">
        <w:rPr>
          <w:color w:val="000000" w:themeColor="text1"/>
          <w:spacing w:val="-1"/>
          <w:sz w:val="28"/>
          <w:szCs w:val="28"/>
        </w:rPr>
        <w:t>( Grand Unified Boot Loader )</w:t>
      </w:r>
    </w:p>
    <w:p w14:paraId="77EEB85D" w14:textId="77777777" w:rsidR="00B916F7" w:rsidRPr="00FA2C2E" w:rsidRDefault="00B916F7" w:rsidP="00FA2C2E">
      <w:pPr>
        <w:pStyle w:val="graf"/>
        <w:numPr>
          <w:ilvl w:val="0"/>
          <w:numId w:val="2"/>
        </w:numPr>
        <w:shd w:val="clear" w:color="auto" w:fill="FFFFFF"/>
        <w:spacing w:after="21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Kernel</w:t>
      </w:r>
    </w:p>
    <w:p w14:paraId="1C23AFA3" w14:textId="77777777" w:rsidR="00B916F7" w:rsidRPr="00FA2C2E" w:rsidRDefault="00B916F7" w:rsidP="00FA2C2E">
      <w:pPr>
        <w:pStyle w:val="graf"/>
        <w:numPr>
          <w:ilvl w:val="0"/>
          <w:numId w:val="2"/>
        </w:numPr>
        <w:shd w:val="clear" w:color="auto" w:fill="FFFFFF"/>
        <w:spacing w:after="210" w:afterAutospacing="0" w:line="360" w:lineRule="auto"/>
        <w:ind w:left="450"/>
        <w:jc w:val="both"/>
        <w:rPr>
          <w:color w:val="000000" w:themeColor="text1"/>
          <w:spacing w:val="-1"/>
          <w:sz w:val="28"/>
          <w:szCs w:val="28"/>
        </w:rPr>
      </w:pPr>
      <w:proofErr w:type="spellStart"/>
      <w:r w:rsidRPr="00FA2C2E">
        <w:rPr>
          <w:rStyle w:val="Strong"/>
          <w:color w:val="000000" w:themeColor="text1"/>
          <w:spacing w:val="-1"/>
          <w:sz w:val="28"/>
          <w:szCs w:val="28"/>
        </w:rPr>
        <w:t>init</w:t>
      </w:r>
      <w:proofErr w:type="spellEnd"/>
    </w:p>
    <w:p w14:paraId="2015D0C4" w14:textId="77777777" w:rsidR="00B916F7" w:rsidRPr="00FA2C2E" w:rsidRDefault="00B916F7" w:rsidP="00FA2C2E">
      <w:pPr>
        <w:pStyle w:val="graf"/>
        <w:numPr>
          <w:ilvl w:val="0"/>
          <w:numId w:val="2"/>
        </w:numPr>
        <w:shd w:val="clear" w:color="auto" w:fill="FFFFFF"/>
        <w:spacing w:after="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run level </w:t>
      </w:r>
      <w:r w:rsidRPr="00FA2C2E">
        <w:rPr>
          <w:color w:val="000000" w:themeColor="text1"/>
          <w:spacing w:val="-1"/>
          <w:sz w:val="28"/>
          <w:szCs w:val="28"/>
        </w:rPr>
        <w:t xml:space="preserve">( </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0 — </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6 )</w:t>
      </w:r>
    </w:p>
    <w:p w14:paraId="7FF6ACCA"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roofErr w:type="gramStart"/>
      <w:r w:rsidRPr="00FA2C2E">
        <w:rPr>
          <w:rStyle w:val="Strong"/>
          <w:color w:val="000000" w:themeColor="text1"/>
          <w:spacing w:val="-1"/>
          <w:sz w:val="28"/>
          <w:szCs w:val="28"/>
        </w:rPr>
        <w:t>BIOS :</w:t>
      </w:r>
      <w:proofErr w:type="gramEnd"/>
      <w:r w:rsidRPr="00FA2C2E">
        <w:rPr>
          <w:rStyle w:val="Strong"/>
          <w:color w:val="000000" w:themeColor="text1"/>
          <w:spacing w:val="-1"/>
          <w:sz w:val="28"/>
          <w:szCs w:val="28"/>
        </w:rPr>
        <w:t> </w:t>
      </w:r>
      <w:r w:rsidRPr="00FA2C2E">
        <w:rPr>
          <w:color w:val="000000" w:themeColor="text1"/>
          <w:spacing w:val="-1"/>
          <w:sz w:val="28"/>
          <w:szCs w:val="28"/>
        </w:rPr>
        <w:t>The term </w:t>
      </w:r>
      <w:r w:rsidRPr="00FA2C2E">
        <w:rPr>
          <w:rStyle w:val="Strong"/>
          <w:color w:val="000000" w:themeColor="text1"/>
          <w:spacing w:val="-1"/>
          <w:sz w:val="28"/>
          <w:szCs w:val="28"/>
        </w:rPr>
        <w:t>BIOS </w:t>
      </w:r>
      <w:r w:rsidRPr="00FA2C2E">
        <w:rPr>
          <w:color w:val="000000" w:themeColor="text1"/>
          <w:spacing w:val="-1"/>
          <w:sz w:val="28"/>
          <w:szCs w:val="28"/>
        </w:rPr>
        <w:t>stands for “</w:t>
      </w:r>
      <w:r w:rsidRPr="00FA2C2E">
        <w:rPr>
          <w:rStyle w:val="Strong"/>
          <w:color w:val="000000" w:themeColor="text1"/>
          <w:spacing w:val="-1"/>
          <w:sz w:val="28"/>
          <w:szCs w:val="28"/>
        </w:rPr>
        <w:t>Basic I/O System</w:t>
      </w:r>
      <w:r w:rsidRPr="00FA2C2E">
        <w:rPr>
          <w:color w:val="000000" w:themeColor="text1"/>
          <w:spacing w:val="-1"/>
          <w:sz w:val="28"/>
          <w:szCs w:val="28"/>
        </w:rPr>
        <w:t xml:space="preserve">”, It looks for boot loader in CD Rom, </w:t>
      </w:r>
      <w:proofErr w:type="spellStart"/>
      <w:r w:rsidRPr="00FA2C2E">
        <w:rPr>
          <w:color w:val="000000" w:themeColor="text1"/>
          <w:spacing w:val="-1"/>
          <w:sz w:val="28"/>
          <w:szCs w:val="28"/>
        </w:rPr>
        <w:t>hdd</w:t>
      </w:r>
      <w:proofErr w:type="spellEnd"/>
      <w:r w:rsidRPr="00FA2C2E">
        <w:rPr>
          <w:color w:val="000000" w:themeColor="text1"/>
          <w:spacing w:val="-1"/>
          <w:sz w:val="28"/>
          <w:szCs w:val="28"/>
        </w:rPr>
        <w:t>, or other boot-able media. Once the boot loader is detected and loaded into memory, BIOS gives the control to it.</w:t>
      </w:r>
    </w:p>
    <w:p w14:paraId="354FCD6D"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color w:val="000000" w:themeColor="text1"/>
          <w:spacing w:val="-1"/>
          <w:sz w:val="28"/>
          <w:szCs w:val="28"/>
        </w:rPr>
        <w:t>So in simple terms we can say that “</w:t>
      </w:r>
      <w:r w:rsidRPr="00FA2C2E">
        <w:rPr>
          <w:rStyle w:val="Strong"/>
          <w:color w:val="000000" w:themeColor="text1"/>
          <w:spacing w:val="-1"/>
          <w:sz w:val="28"/>
          <w:szCs w:val="28"/>
        </w:rPr>
        <w:t>BIOS loads and executes the MBR boot loader</w:t>
      </w:r>
      <w:r w:rsidRPr="00FA2C2E">
        <w:rPr>
          <w:color w:val="000000" w:themeColor="text1"/>
          <w:spacing w:val="-1"/>
          <w:sz w:val="28"/>
          <w:szCs w:val="28"/>
        </w:rPr>
        <w:t> “</w:t>
      </w:r>
    </w:p>
    <w:p w14:paraId="2CAFB089" w14:textId="6B143270" w:rsidR="001F4B3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roofErr w:type="gramStart"/>
      <w:r w:rsidRPr="00FA2C2E">
        <w:rPr>
          <w:rStyle w:val="Strong"/>
          <w:color w:val="000000" w:themeColor="text1"/>
          <w:spacing w:val="-1"/>
          <w:sz w:val="28"/>
          <w:szCs w:val="28"/>
        </w:rPr>
        <w:t>MBR :</w:t>
      </w:r>
      <w:proofErr w:type="gramEnd"/>
      <w:r w:rsidRPr="00FA2C2E">
        <w:rPr>
          <w:rStyle w:val="Strong"/>
          <w:color w:val="000000" w:themeColor="text1"/>
          <w:spacing w:val="-1"/>
          <w:sz w:val="28"/>
          <w:szCs w:val="28"/>
        </w:rPr>
        <w:t> </w:t>
      </w:r>
      <w:r w:rsidRPr="00FA2C2E">
        <w:rPr>
          <w:color w:val="000000" w:themeColor="text1"/>
          <w:spacing w:val="-1"/>
          <w:sz w:val="28"/>
          <w:szCs w:val="28"/>
        </w:rPr>
        <w:t>The term </w:t>
      </w:r>
      <w:r w:rsidRPr="00FA2C2E">
        <w:rPr>
          <w:rStyle w:val="Strong"/>
          <w:color w:val="000000" w:themeColor="text1"/>
          <w:spacing w:val="-1"/>
          <w:sz w:val="28"/>
          <w:szCs w:val="28"/>
        </w:rPr>
        <w:t>MBR </w:t>
      </w:r>
      <w:r w:rsidRPr="00FA2C2E">
        <w:rPr>
          <w:color w:val="000000" w:themeColor="text1"/>
          <w:spacing w:val="-1"/>
          <w:sz w:val="28"/>
          <w:szCs w:val="28"/>
        </w:rPr>
        <w:t>stands for </w:t>
      </w:r>
      <w:r w:rsidRPr="00FA2C2E">
        <w:rPr>
          <w:rStyle w:val="Strong"/>
          <w:color w:val="000000" w:themeColor="text1"/>
          <w:spacing w:val="-1"/>
          <w:sz w:val="28"/>
          <w:szCs w:val="28"/>
        </w:rPr>
        <w:t>“Master boot records” </w:t>
      </w:r>
      <w:r w:rsidRPr="00FA2C2E">
        <w:rPr>
          <w:color w:val="000000" w:themeColor="text1"/>
          <w:spacing w:val="-1"/>
          <w:sz w:val="28"/>
          <w:szCs w:val="28"/>
        </w:rPr>
        <w:t>it is</w:t>
      </w:r>
      <w:r w:rsidRPr="00FA2C2E">
        <w:rPr>
          <w:rStyle w:val="Strong"/>
          <w:color w:val="000000" w:themeColor="text1"/>
          <w:spacing w:val="-1"/>
          <w:sz w:val="28"/>
          <w:szCs w:val="28"/>
        </w:rPr>
        <w:t> located in the first sector</w:t>
      </w:r>
      <w:r w:rsidRPr="00FA2C2E">
        <w:rPr>
          <w:color w:val="000000" w:themeColor="text1"/>
          <w:spacing w:val="-1"/>
          <w:sz w:val="28"/>
          <w:szCs w:val="28"/>
        </w:rPr>
        <w:t> of the boo-table disks like /</w:t>
      </w:r>
      <w:proofErr w:type="spellStart"/>
      <w:r w:rsidRPr="00FA2C2E">
        <w:rPr>
          <w:color w:val="000000" w:themeColor="text1"/>
          <w:spacing w:val="-1"/>
          <w:sz w:val="28"/>
          <w:szCs w:val="28"/>
        </w:rPr>
        <w:t>dev</w:t>
      </w:r>
      <w:proofErr w:type="spellEnd"/>
      <w:r w:rsidRPr="00FA2C2E">
        <w:rPr>
          <w:color w:val="000000" w:themeColor="text1"/>
          <w:spacing w:val="-1"/>
          <w:sz w:val="28"/>
          <w:szCs w:val="28"/>
        </w:rPr>
        <w:t>/</w:t>
      </w:r>
      <w:proofErr w:type="spellStart"/>
      <w:r w:rsidRPr="00FA2C2E">
        <w:rPr>
          <w:color w:val="000000" w:themeColor="text1"/>
          <w:spacing w:val="-1"/>
          <w:sz w:val="28"/>
          <w:szCs w:val="28"/>
        </w:rPr>
        <w:t>hda</w:t>
      </w:r>
      <w:proofErr w:type="spellEnd"/>
      <w:r w:rsidRPr="00FA2C2E">
        <w:rPr>
          <w:color w:val="000000" w:themeColor="text1"/>
          <w:spacing w:val="-1"/>
          <w:sz w:val="28"/>
          <w:szCs w:val="28"/>
        </w:rPr>
        <w:t xml:space="preserve"> or /</w:t>
      </w:r>
      <w:proofErr w:type="spellStart"/>
      <w:r w:rsidRPr="00FA2C2E">
        <w:rPr>
          <w:color w:val="000000" w:themeColor="text1"/>
          <w:spacing w:val="-1"/>
          <w:sz w:val="28"/>
          <w:szCs w:val="28"/>
        </w:rPr>
        <w:t>dev</w:t>
      </w:r>
      <w:proofErr w:type="spellEnd"/>
      <w:r w:rsidRPr="00FA2C2E">
        <w:rPr>
          <w:color w:val="000000" w:themeColor="text1"/>
          <w:spacing w:val="-1"/>
          <w:sz w:val="28"/>
          <w:szCs w:val="28"/>
        </w:rPr>
        <w:t>/</w:t>
      </w:r>
      <w:proofErr w:type="spellStart"/>
      <w:r w:rsidRPr="00FA2C2E">
        <w:rPr>
          <w:color w:val="000000" w:themeColor="text1"/>
          <w:spacing w:val="-1"/>
          <w:sz w:val="28"/>
          <w:szCs w:val="28"/>
        </w:rPr>
        <w:t>sda</w:t>
      </w:r>
      <w:proofErr w:type="spellEnd"/>
      <w:r w:rsidRPr="00FA2C2E">
        <w:rPr>
          <w:color w:val="000000" w:themeColor="text1"/>
          <w:spacing w:val="-1"/>
          <w:sz w:val="28"/>
          <w:szCs w:val="28"/>
        </w:rPr>
        <w:t> , And it has </w:t>
      </w:r>
      <w:r w:rsidRPr="00FA2C2E">
        <w:rPr>
          <w:rStyle w:val="Strong"/>
          <w:color w:val="000000" w:themeColor="text1"/>
          <w:spacing w:val="-1"/>
          <w:sz w:val="28"/>
          <w:szCs w:val="28"/>
        </w:rPr>
        <w:t>three component </w:t>
      </w:r>
      <w:r w:rsidRPr="00FA2C2E">
        <w:rPr>
          <w:color w:val="000000" w:themeColor="text1"/>
          <w:spacing w:val="-1"/>
          <w:sz w:val="28"/>
          <w:szCs w:val="28"/>
        </w:rPr>
        <w:t>and MBR is less than or equal to 512 Bytes in size</w:t>
      </w:r>
    </w:p>
    <w:p w14:paraId="7FC1843D" w14:textId="77777777" w:rsidR="00B916F7" w:rsidRPr="00FA2C2E" w:rsidRDefault="00B916F7" w:rsidP="00FA2C2E">
      <w:pPr>
        <w:pStyle w:val="graf"/>
        <w:numPr>
          <w:ilvl w:val="0"/>
          <w:numId w:val="3"/>
        </w:numPr>
        <w:shd w:val="clear" w:color="auto" w:fill="FFFFFF"/>
        <w:spacing w:after="21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Primary boot loader info in 1st 446 bytes</w:t>
      </w:r>
    </w:p>
    <w:p w14:paraId="3DFB1D75" w14:textId="77777777" w:rsidR="00B916F7" w:rsidRPr="00FA2C2E" w:rsidRDefault="00B916F7" w:rsidP="00FA2C2E">
      <w:pPr>
        <w:pStyle w:val="graf"/>
        <w:numPr>
          <w:ilvl w:val="0"/>
          <w:numId w:val="3"/>
        </w:numPr>
        <w:shd w:val="clear" w:color="auto" w:fill="FFFFFF"/>
        <w:spacing w:after="21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lastRenderedPageBreak/>
        <w:t>Partition table info in next 64 bytes.</w:t>
      </w:r>
    </w:p>
    <w:p w14:paraId="65A5F0BC" w14:textId="77777777" w:rsidR="00B916F7" w:rsidRPr="00FA2C2E" w:rsidRDefault="00B916F7" w:rsidP="00FA2C2E">
      <w:pPr>
        <w:pStyle w:val="graf"/>
        <w:numPr>
          <w:ilvl w:val="0"/>
          <w:numId w:val="3"/>
        </w:numPr>
        <w:shd w:val="clear" w:color="auto" w:fill="FFFFFF"/>
        <w:spacing w:after="0" w:afterAutospacing="0" w:line="360" w:lineRule="auto"/>
        <w:ind w:left="450"/>
        <w:jc w:val="both"/>
        <w:rPr>
          <w:color w:val="000000" w:themeColor="text1"/>
          <w:spacing w:val="-1"/>
          <w:sz w:val="28"/>
          <w:szCs w:val="28"/>
        </w:rPr>
      </w:pPr>
      <w:r w:rsidRPr="00FA2C2E">
        <w:rPr>
          <w:rStyle w:val="Strong"/>
          <w:color w:val="000000" w:themeColor="text1"/>
          <w:spacing w:val="-1"/>
          <w:sz w:val="28"/>
          <w:szCs w:val="28"/>
        </w:rPr>
        <w:t>MBR validation check in last 2 bytes.</w:t>
      </w:r>
    </w:p>
    <w:p w14:paraId="2A115755"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roofErr w:type="gramStart"/>
      <w:r w:rsidRPr="00FA2C2E">
        <w:rPr>
          <w:color w:val="000000" w:themeColor="text1"/>
          <w:spacing w:val="-1"/>
          <w:sz w:val="28"/>
          <w:szCs w:val="28"/>
        </w:rPr>
        <w:t>so</w:t>
      </w:r>
      <w:proofErr w:type="gramEnd"/>
      <w:r w:rsidRPr="00FA2C2E">
        <w:rPr>
          <w:color w:val="000000" w:themeColor="text1"/>
          <w:spacing w:val="-1"/>
          <w:sz w:val="28"/>
          <w:szCs w:val="28"/>
        </w:rPr>
        <w:t>, we can say that, MBR loads(Boot info) and execute the GRUB boot loader.</w:t>
      </w:r>
    </w:p>
    <w:p w14:paraId="76501518"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rStyle w:val="Strong"/>
          <w:color w:val="000000" w:themeColor="text1"/>
          <w:spacing w:val="-1"/>
          <w:sz w:val="28"/>
          <w:szCs w:val="28"/>
        </w:rPr>
        <w:t>GRUB : </w:t>
      </w:r>
      <w:r w:rsidRPr="00FA2C2E">
        <w:rPr>
          <w:color w:val="000000" w:themeColor="text1"/>
          <w:spacing w:val="-1"/>
          <w:sz w:val="28"/>
          <w:szCs w:val="28"/>
        </w:rPr>
        <w:t>As mention above the term GRUB stands for “</w:t>
      </w:r>
      <w:r w:rsidRPr="00FA2C2E">
        <w:rPr>
          <w:rStyle w:val="Strong"/>
          <w:color w:val="000000" w:themeColor="text1"/>
          <w:spacing w:val="-1"/>
          <w:sz w:val="28"/>
          <w:szCs w:val="28"/>
        </w:rPr>
        <w:t>Grand unified boot loader</w:t>
      </w:r>
      <w:r w:rsidRPr="00FA2C2E">
        <w:rPr>
          <w:color w:val="000000" w:themeColor="text1"/>
          <w:spacing w:val="-1"/>
          <w:sz w:val="28"/>
          <w:szCs w:val="28"/>
        </w:rPr>
        <w:t>” , if we have multiple images installed on our system we can choose one to be execute, </w:t>
      </w:r>
      <w:r w:rsidRPr="00FA2C2E">
        <w:rPr>
          <w:rStyle w:val="Strong"/>
          <w:color w:val="000000" w:themeColor="text1"/>
          <w:spacing w:val="-1"/>
          <w:sz w:val="28"/>
          <w:szCs w:val="28"/>
        </w:rPr>
        <w:t>GRUB display a splash screen, waits for few seconds</w:t>
      </w:r>
      <w:r w:rsidRPr="00FA2C2E">
        <w:rPr>
          <w:color w:val="000000" w:themeColor="text1"/>
          <w:spacing w:val="-1"/>
          <w:sz w:val="28"/>
          <w:szCs w:val="28"/>
        </w:rPr>
        <w:t>, if you don’t enter or press anything, it loads the default Kernel image as specified in the</w:t>
      </w:r>
      <w:r w:rsidRPr="00FA2C2E">
        <w:rPr>
          <w:rStyle w:val="Strong"/>
          <w:color w:val="000000" w:themeColor="text1"/>
          <w:spacing w:val="-1"/>
          <w:sz w:val="28"/>
          <w:szCs w:val="28"/>
        </w:rPr>
        <w:t> GRUB Configuration file,</w:t>
      </w:r>
    </w:p>
    <w:p w14:paraId="794622EA" w14:textId="77777777" w:rsidR="00B916F7" w:rsidRPr="00FA2C2E" w:rsidRDefault="00B916F7" w:rsidP="00FA2C2E">
      <w:pPr>
        <w:pStyle w:val="HTMLPreformatted"/>
        <w:spacing w:before="645" w:line="360" w:lineRule="auto"/>
        <w:jc w:val="both"/>
        <w:rPr>
          <w:rFonts w:ascii="Times New Roman" w:hAnsi="Times New Roman" w:cs="Times New Roman"/>
          <w:color w:val="000000" w:themeColor="text1"/>
          <w:sz w:val="28"/>
          <w:szCs w:val="28"/>
        </w:rPr>
      </w:pPr>
      <w:r w:rsidRPr="00FA2C2E">
        <w:rPr>
          <w:rStyle w:val="Strong"/>
          <w:rFonts w:ascii="Times New Roman" w:hAnsi="Times New Roman" w:cs="Times New Roman"/>
          <w:color w:val="000000" w:themeColor="text1"/>
          <w:sz w:val="28"/>
          <w:szCs w:val="28"/>
        </w:rPr>
        <w:t>Configuration files:</w:t>
      </w:r>
    </w:p>
    <w:p w14:paraId="12B66C1D" w14:textId="03EBAD39" w:rsidR="00B916F7" w:rsidRPr="00FA2C2E" w:rsidRDefault="001F4B37" w:rsidP="00FA2C2E">
      <w:pPr>
        <w:pStyle w:val="HTMLPreformatted"/>
        <w:spacing w:line="360" w:lineRule="auto"/>
        <w:jc w:val="both"/>
        <w:rPr>
          <w:rFonts w:ascii="Times New Roman" w:hAnsi="Times New Roman" w:cs="Times New Roman"/>
          <w:color w:val="000000" w:themeColor="text1"/>
          <w:sz w:val="28"/>
          <w:szCs w:val="28"/>
        </w:rPr>
      </w:pPr>
      <w:r>
        <w:rPr>
          <w:rStyle w:val="Strong"/>
          <w:rFonts w:ascii="Times New Roman" w:hAnsi="Times New Roman" w:cs="Times New Roman"/>
          <w:color w:val="000000" w:themeColor="text1"/>
          <w:sz w:val="28"/>
          <w:szCs w:val="28"/>
        </w:rPr>
        <w:t>/boot/grub/</w:t>
      </w:r>
      <w:proofErr w:type="spellStart"/>
      <w:r>
        <w:rPr>
          <w:rStyle w:val="Strong"/>
          <w:rFonts w:ascii="Times New Roman" w:hAnsi="Times New Roman" w:cs="Times New Roman"/>
          <w:color w:val="000000" w:themeColor="text1"/>
          <w:sz w:val="28"/>
          <w:szCs w:val="28"/>
        </w:rPr>
        <w:t>grub.conf</w:t>
      </w:r>
      <w:r w:rsidR="00B916F7" w:rsidRPr="00FA2C2E">
        <w:rPr>
          <w:rStyle w:val="Strong"/>
          <w:rFonts w:ascii="Times New Roman" w:hAnsi="Times New Roman" w:cs="Times New Roman"/>
          <w:color w:val="000000" w:themeColor="text1"/>
          <w:sz w:val="28"/>
          <w:szCs w:val="28"/>
        </w:rPr>
        <w:t>"</w:t>
      </w:r>
      <w:r w:rsidR="00B916F7" w:rsidRPr="00FA2C2E">
        <w:rPr>
          <w:rFonts w:ascii="Times New Roman" w:hAnsi="Times New Roman" w:cs="Times New Roman"/>
          <w:color w:val="000000" w:themeColor="text1"/>
          <w:sz w:val="28"/>
          <w:szCs w:val="28"/>
        </w:rPr>
        <w:t>it</w:t>
      </w:r>
      <w:proofErr w:type="spellEnd"/>
      <w:r w:rsidR="00B916F7" w:rsidRPr="00FA2C2E">
        <w:rPr>
          <w:rFonts w:ascii="Times New Roman" w:hAnsi="Times New Roman" w:cs="Times New Roman"/>
          <w:color w:val="000000" w:themeColor="text1"/>
          <w:sz w:val="28"/>
          <w:szCs w:val="28"/>
        </w:rPr>
        <w:t xml:space="preserve"> is link with"</w:t>
      </w:r>
      <w:r w:rsidR="00B916F7" w:rsidRPr="00FA2C2E">
        <w:rPr>
          <w:rStyle w:val="Strong"/>
          <w:rFonts w:ascii="Times New Roman" w:hAnsi="Times New Roman" w:cs="Times New Roman"/>
          <w:color w:val="000000" w:themeColor="text1"/>
          <w:sz w:val="28"/>
          <w:szCs w:val="28"/>
        </w:rPr>
        <w:t xml:space="preserve"> /</w:t>
      </w:r>
      <w:proofErr w:type="spellStart"/>
      <w:r w:rsidR="00B916F7" w:rsidRPr="00FA2C2E">
        <w:rPr>
          <w:rStyle w:val="Strong"/>
          <w:rFonts w:ascii="Times New Roman" w:hAnsi="Times New Roman" w:cs="Times New Roman"/>
          <w:color w:val="000000" w:themeColor="text1"/>
          <w:sz w:val="28"/>
          <w:szCs w:val="28"/>
        </w:rPr>
        <w:t>etc</w:t>
      </w:r>
      <w:proofErr w:type="spellEnd"/>
      <w:r w:rsidR="00B916F7" w:rsidRPr="00FA2C2E">
        <w:rPr>
          <w:rStyle w:val="Strong"/>
          <w:rFonts w:ascii="Times New Roman" w:hAnsi="Times New Roman" w:cs="Times New Roman"/>
          <w:color w:val="000000" w:themeColor="text1"/>
          <w:sz w:val="28"/>
          <w:szCs w:val="28"/>
        </w:rPr>
        <w:t>/</w:t>
      </w:r>
      <w:proofErr w:type="spellStart"/>
      <w:r w:rsidR="00B916F7" w:rsidRPr="00FA2C2E">
        <w:rPr>
          <w:rStyle w:val="Strong"/>
          <w:rFonts w:ascii="Times New Roman" w:hAnsi="Times New Roman" w:cs="Times New Roman"/>
          <w:color w:val="000000" w:themeColor="text1"/>
          <w:sz w:val="28"/>
          <w:szCs w:val="28"/>
        </w:rPr>
        <w:t>grub.conf</w:t>
      </w:r>
      <w:proofErr w:type="spellEnd"/>
      <w:r w:rsidR="00B916F7" w:rsidRPr="00FA2C2E">
        <w:rPr>
          <w:rStyle w:val="Strong"/>
          <w:rFonts w:ascii="Times New Roman" w:hAnsi="Times New Roman" w:cs="Times New Roman"/>
          <w:color w:val="000000" w:themeColor="text1"/>
          <w:sz w:val="28"/>
          <w:szCs w:val="28"/>
        </w:rPr>
        <w:t xml:space="preserve">    </w:t>
      </w:r>
      <w:r w:rsidR="00B916F7" w:rsidRPr="00FA2C2E">
        <w:rPr>
          <w:rFonts w:ascii="Times New Roman" w:hAnsi="Times New Roman" w:cs="Times New Roman"/>
          <w:b/>
          <w:bCs/>
          <w:color w:val="000000" w:themeColor="text1"/>
          <w:sz w:val="28"/>
          <w:szCs w:val="28"/>
        </w:rPr>
        <w:br/>
      </w:r>
      <w:r w:rsidR="00B916F7" w:rsidRPr="00FA2C2E">
        <w:rPr>
          <w:rStyle w:val="Strong"/>
          <w:rFonts w:ascii="Times New Roman" w:hAnsi="Times New Roman" w:cs="Times New Roman"/>
          <w:color w:val="000000" w:themeColor="text1"/>
          <w:sz w:val="28"/>
          <w:szCs w:val="28"/>
        </w:rPr>
        <w:t xml:space="preserve">- </w:t>
      </w:r>
      <w:r w:rsidR="00B916F7" w:rsidRPr="00FA2C2E">
        <w:rPr>
          <w:rFonts w:ascii="Times New Roman" w:hAnsi="Times New Roman" w:cs="Times New Roman"/>
          <w:color w:val="000000" w:themeColor="text1"/>
          <w:sz w:val="28"/>
          <w:szCs w:val="28"/>
        </w:rPr>
        <w:t>in Red Hat Linux</w:t>
      </w:r>
    </w:p>
    <w:p w14:paraId="7B5E46CF" w14:textId="3DB22408" w:rsidR="00B916F7" w:rsidRPr="00FA2C2E" w:rsidRDefault="001F4B37" w:rsidP="00FA2C2E">
      <w:pPr>
        <w:pStyle w:val="HTMLPreformatted"/>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/boot/grub/</w:t>
      </w:r>
      <w:proofErr w:type="spellStart"/>
      <w:r>
        <w:rPr>
          <w:rFonts w:ascii="Times New Roman" w:hAnsi="Times New Roman" w:cs="Times New Roman"/>
          <w:color w:val="000000" w:themeColor="text1"/>
          <w:sz w:val="28"/>
          <w:szCs w:val="28"/>
        </w:rPr>
        <w:t>grub.cfg</w:t>
      </w:r>
      <w:bookmarkStart w:id="0" w:name="_GoBack"/>
      <w:bookmarkEnd w:id="0"/>
      <w:r w:rsidR="00B916F7" w:rsidRPr="00FA2C2E">
        <w:rPr>
          <w:rFonts w:ascii="Times New Roman" w:hAnsi="Times New Roman" w:cs="Times New Roman"/>
          <w:color w:val="000000" w:themeColor="text1"/>
          <w:sz w:val="28"/>
          <w:szCs w:val="28"/>
        </w:rPr>
        <w:t>"it</w:t>
      </w:r>
      <w:proofErr w:type="spellEnd"/>
      <w:r w:rsidR="00B916F7" w:rsidRPr="00FA2C2E">
        <w:rPr>
          <w:rFonts w:ascii="Times New Roman" w:hAnsi="Times New Roman" w:cs="Times New Roman"/>
          <w:color w:val="000000" w:themeColor="text1"/>
          <w:sz w:val="28"/>
          <w:szCs w:val="28"/>
        </w:rPr>
        <w:t xml:space="preserve"> is link with" /etc/default/grub </w:t>
      </w:r>
      <w:r w:rsidR="00B916F7" w:rsidRPr="00FA2C2E">
        <w:rPr>
          <w:rFonts w:ascii="Times New Roman" w:hAnsi="Times New Roman" w:cs="Times New Roman"/>
          <w:color w:val="000000" w:themeColor="text1"/>
          <w:sz w:val="28"/>
          <w:szCs w:val="28"/>
        </w:rPr>
        <w:br/>
        <w:t xml:space="preserve"> - in </w:t>
      </w:r>
      <w:proofErr w:type="spellStart"/>
      <w:r w:rsidR="00B916F7" w:rsidRPr="00FA2C2E">
        <w:rPr>
          <w:rFonts w:ascii="Times New Roman" w:hAnsi="Times New Roman" w:cs="Times New Roman"/>
          <w:color w:val="000000" w:themeColor="text1"/>
          <w:sz w:val="28"/>
          <w:szCs w:val="28"/>
        </w:rPr>
        <w:t>ubuntuB</w:t>
      </w:r>
      <w:proofErr w:type="spellEnd"/>
      <w:r w:rsidR="00B916F7" w:rsidRPr="00FA2C2E">
        <w:rPr>
          <w:rFonts w:ascii="Times New Roman" w:hAnsi="Times New Roman" w:cs="Times New Roman"/>
          <w:color w:val="000000" w:themeColor="text1"/>
          <w:sz w:val="28"/>
          <w:szCs w:val="28"/>
        </w:rPr>
        <w:t xml:space="preserve"> loads.</w:t>
      </w:r>
    </w:p>
    <w:p w14:paraId="6ACF6ED4" w14:textId="77777777" w:rsidR="00B916F7" w:rsidRPr="00FA2C2E" w:rsidRDefault="00B916F7" w:rsidP="00FA2C2E">
      <w:pPr>
        <w:pStyle w:val="graf"/>
        <w:shd w:val="clear" w:color="auto" w:fill="FFFFFF"/>
        <w:spacing w:before="570" w:beforeAutospacing="0" w:after="0" w:afterAutospacing="0" w:line="360" w:lineRule="auto"/>
        <w:jc w:val="both"/>
        <w:rPr>
          <w:color w:val="000000" w:themeColor="text1"/>
          <w:spacing w:val="-1"/>
          <w:sz w:val="28"/>
          <w:szCs w:val="28"/>
        </w:rPr>
      </w:pPr>
      <w:r w:rsidRPr="00FA2C2E">
        <w:rPr>
          <w:color w:val="000000" w:themeColor="text1"/>
          <w:spacing w:val="-1"/>
          <w:sz w:val="28"/>
          <w:szCs w:val="28"/>
        </w:rPr>
        <w:t>So, GRUB loads, it configuration file </w:t>
      </w:r>
      <w:proofErr w:type="gramStart"/>
      <w:r w:rsidRPr="00FA2C2E">
        <w:rPr>
          <w:rStyle w:val="Strong"/>
          <w:color w:val="000000" w:themeColor="text1"/>
          <w:spacing w:val="-1"/>
          <w:sz w:val="28"/>
          <w:szCs w:val="28"/>
        </w:rPr>
        <w:t>(</w:t>
      </w:r>
      <w:r w:rsidRPr="00FA2C2E">
        <w:rPr>
          <w:color w:val="000000" w:themeColor="text1"/>
          <w:spacing w:val="-1"/>
          <w:sz w:val="28"/>
          <w:szCs w:val="28"/>
        </w:rPr>
        <w:t> for</w:t>
      </w:r>
      <w:proofErr w:type="gramEnd"/>
      <w:r w:rsidRPr="00FA2C2E">
        <w:rPr>
          <w:color w:val="000000" w:themeColor="text1"/>
          <w:spacing w:val="-1"/>
          <w:sz w:val="28"/>
          <w:szCs w:val="28"/>
        </w:rPr>
        <w:t xml:space="preserve"> BIOS system </w:t>
      </w:r>
      <w:r w:rsidRPr="00FA2C2E">
        <w:rPr>
          <w:rStyle w:val="Strong"/>
          <w:color w:val="000000" w:themeColor="text1"/>
          <w:spacing w:val="-1"/>
          <w:sz w:val="28"/>
          <w:szCs w:val="28"/>
        </w:rPr>
        <w:t>/boot/grub/</w:t>
      </w:r>
      <w:proofErr w:type="spellStart"/>
      <w:r w:rsidRPr="00FA2C2E">
        <w:rPr>
          <w:rStyle w:val="Strong"/>
          <w:color w:val="000000" w:themeColor="text1"/>
          <w:spacing w:val="-1"/>
          <w:sz w:val="28"/>
          <w:szCs w:val="28"/>
        </w:rPr>
        <w:t>grub.conf</w:t>
      </w:r>
      <w:proofErr w:type="spellEnd"/>
      <w:r w:rsidRPr="00FA2C2E">
        <w:rPr>
          <w:rStyle w:val="Strong"/>
          <w:color w:val="000000" w:themeColor="text1"/>
          <w:spacing w:val="-1"/>
          <w:sz w:val="28"/>
          <w:szCs w:val="28"/>
        </w:rPr>
        <w:t>, </w:t>
      </w:r>
      <w:r w:rsidRPr="00FA2C2E">
        <w:rPr>
          <w:color w:val="000000" w:themeColor="text1"/>
          <w:spacing w:val="-1"/>
          <w:sz w:val="28"/>
          <w:szCs w:val="28"/>
        </w:rPr>
        <w:t>for UEFI System</w:t>
      </w:r>
      <w:r w:rsidRPr="00FA2C2E">
        <w:rPr>
          <w:rStyle w:val="Strong"/>
          <w:color w:val="000000" w:themeColor="text1"/>
          <w:spacing w:val="-1"/>
          <w:sz w:val="28"/>
          <w:szCs w:val="28"/>
        </w:rPr>
        <w:t> /boot/</w:t>
      </w:r>
      <w:proofErr w:type="spellStart"/>
      <w:r w:rsidRPr="00FA2C2E">
        <w:rPr>
          <w:rStyle w:val="Strong"/>
          <w:color w:val="000000" w:themeColor="text1"/>
          <w:spacing w:val="-1"/>
          <w:sz w:val="28"/>
          <w:szCs w:val="28"/>
        </w:rPr>
        <w:t>efi</w:t>
      </w:r>
      <w:proofErr w:type="spellEnd"/>
      <w:r w:rsidRPr="00FA2C2E">
        <w:rPr>
          <w:rStyle w:val="Strong"/>
          <w:color w:val="000000" w:themeColor="text1"/>
          <w:spacing w:val="-1"/>
          <w:sz w:val="28"/>
          <w:szCs w:val="28"/>
        </w:rPr>
        <w:t>/EFI/</w:t>
      </w:r>
      <w:proofErr w:type="spellStart"/>
      <w:r w:rsidRPr="00FA2C2E">
        <w:rPr>
          <w:rStyle w:val="Strong"/>
          <w:color w:val="000000" w:themeColor="text1"/>
          <w:spacing w:val="-1"/>
          <w:sz w:val="28"/>
          <w:szCs w:val="28"/>
        </w:rPr>
        <w:t>redhat</w:t>
      </w:r>
      <w:proofErr w:type="spellEnd"/>
      <w:r w:rsidRPr="00FA2C2E">
        <w:rPr>
          <w:rStyle w:val="Strong"/>
          <w:color w:val="000000" w:themeColor="text1"/>
          <w:spacing w:val="-1"/>
          <w:sz w:val="28"/>
          <w:szCs w:val="28"/>
        </w:rPr>
        <w:t>/grub )</w:t>
      </w:r>
      <w:r w:rsidRPr="00FA2C2E">
        <w:rPr>
          <w:color w:val="000000" w:themeColor="text1"/>
          <w:spacing w:val="-1"/>
          <w:sz w:val="28"/>
          <w:szCs w:val="28"/>
        </w:rPr>
        <w:t> and Kernel into System memory. As we will in configuration file, </w:t>
      </w:r>
      <w:r w:rsidRPr="00FA2C2E">
        <w:rPr>
          <w:rStyle w:val="Strong"/>
          <w:color w:val="000000" w:themeColor="text1"/>
          <w:spacing w:val="-1"/>
          <w:sz w:val="28"/>
          <w:szCs w:val="28"/>
        </w:rPr>
        <w:t xml:space="preserve">it contains Kernel &amp; </w:t>
      </w:r>
      <w:proofErr w:type="spellStart"/>
      <w:r w:rsidRPr="00FA2C2E">
        <w:rPr>
          <w:rStyle w:val="Strong"/>
          <w:color w:val="000000" w:themeColor="text1"/>
          <w:spacing w:val="-1"/>
          <w:sz w:val="28"/>
          <w:szCs w:val="28"/>
        </w:rPr>
        <w:t>initrd</w:t>
      </w:r>
      <w:proofErr w:type="spellEnd"/>
      <w:r w:rsidRPr="00FA2C2E">
        <w:rPr>
          <w:rStyle w:val="Strong"/>
          <w:color w:val="000000" w:themeColor="text1"/>
          <w:spacing w:val="-1"/>
          <w:sz w:val="28"/>
          <w:szCs w:val="28"/>
        </w:rPr>
        <w:t xml:space="preserve"> image</w:t>
      </w:r>
      <w:r w:rsidRPr="00FA2C2E">
        <w:rPr>
          <w:color w:val="000000" w:themeColor="text1"/>
          <w:spacing w:val="-1"/>
          <w:sz w:val="28"/>
          <w:szCs w:val="28"/>
        </w:rPr>
        <w:t xml:space="preserve">. So in simple terms GRUB just loads and </w:t>
      </w:r>
      <w:proofErr w:type="gramStart"/>
      <w:r w:rsidRPr="00FA2C2E">
        <w:rPr>
          <w:color w:val="000000" w:themeColor="text1"/>
          <w:spacing w:val="-1"/>
          <w:sz w:val="28"/>
          <w:szCs w:val="28"/>
        </w:rPr>
        <w:t>execute</w:t>
      </w:r>
      <w:proofErr w:type="gramEnd"/>
      <w:r w:rsidRPr="00FA2C2E">
        <w:rPr>
          <w:color w:val="000000" w:themeColor="text1"/>
          <w:spacing w:val="-1"/>
          <w:sz w:val="28"/>
          <w:szCs w:val="28"/>
        </w:rPr>
        <w:t xml:space="preserve"> Kernel &amp; </w:t>
      </w:r>
      <w:proofErr w:type="spellStart"/>
      <w:r w:rsidRPr="00FA2C2E">
        <w:rPr>
          <w:color w:val="000000" w:themeColor="text1"/>
          <w:spacing w:val="-1"/>
          <w:sz w:val="28"/>
          <w:szCs w:val="28"/>
        </w:rPr>
        <w:t>initrd</w:t>
      </w:r>
      <w:proofErr w:type="spellEnd"/>
      <w:r w:rsidRPr="00FA2C2E">
        <w:rPr>
          <w:color w:val="000000" w:themeColor="text1"/>
          <w:spacing w:val="-1"/>
          <w:sz w:val="28"/>
          <w:szCs w:val="28"/>
        </w:rPr>
        <w:t xml:space="preserve"> images.</w:t>
      </w:r>
    </w:p>
    <w:p w14:paraId="32DBB021"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roofErr w:type="gramStart"/>
      <w:r w:rsidRPr="00FA2C2E">
        <w:rPr>
          <w:rStyle w:val="Strong"/>
          <w:color w:val="000000" w:themeColor="text1"/>
          <w:spacing w:val="-1"/>
          <w:sz w:val="28"/>
          <w:szCs w:val="28"/>
        </w:rPr>
        <w:t>Kernel :</w:t>
      </w:r>
      <w:proofErr w:type="gramEnd"/>
      <w:r w:rsidRPr="00FA2C2E">
        <w:rPr>
          <w:rStyle w:val="Strong"/>
          <w:color w:val="000000" w:themeColor="text1"/>
          <w:spacing w:val="-1"/>
          <w:sz w:val="28"/>
          <w:szCs w:val="28"/>
        </w:rPr>
        <w:t> </w:t>
      </w:r>
      <w:r w:rsidRPr="00FA2C2E">
        <w:rPr>
          <w:color w:val="000000" w:themeColor="text1"/>
          <w:spacing w:val="-1"/>
          <w:sz w:val="28"/>
          <w:szCs w:val="28"/>
        </w:rPr>
        <w:t>The term </w:t>
      </w:r>
      <w:r w:rsidRPr="00FA2C2E">
        <w:rPr>
          <w:rStyle w:val="Strong"/>
          <w:color w:val="000000" w:themeColor="text1"/>
          <w:spacing w:val="-1"/>
          <w:sz w:val="28"/>
          <w:szCs w:val="28"/>
        </w:rPr>
        <w:t>Kernel </w:t>
      </w:r>
      <w:r w:rsidRPr="00FA2C2E">
        <w:rPr>
          <w:color w:val="000000" w:themeColor="text1"/>
          <w:spacing w:val="-1"/>
          <w:sz w:val="28"/>
          <w:szCs w:val="28"/>
        </w:rPr>
        <w:t>is the core of an operating system which provides access to services and hardware. So the boot loader loads one or multiple “</w:t>
      </w:r>
      <w:proofErr w:type="spellStart"/>
      <w:r w:rsidRPr="00FA2C2E">
        <w:rPr>
          <w:rStyle w:val="Strong"/>
          <w:color w:val="000000" w:themeColor="text1"/>
          <w:spacing w:val="-1"/>
          <w:sz w:val="28"/>
          <w:szCs w:val="28"/>
        </w:rPr>
        <w:t>initramfs</w:t>
      </w:r>
      <w:proofErr w:type="spellEnd"/>
      <w:r w:rsidRPr="00FA2C2E">
        <w:rPr>
          <w:rStyle w:val="Strong"/>
          <w:color w:val="000000" w:themeColor="text1"/>
          <w:spacing w:val="-1"/>
          <w:sz w:val="28"/>
          <w:szCs w:val="28"/>
        </w:rPr>
        <w:t xml:space="preserve"> images” </w:t>
      </w:r>
      <w:r w:rsidRPr="00FA2C2E">
        <w:rPr>
          <w:color w:val="000000" w:themeColor="text1"/>
          <w:spacing w:val="-1"/>
          <w:sz w:val="28"/>
          <w:szCs w:val="28"/>
        </w:rPr>
        <w:t>into system memory. [ </w:t>
      </w:r>
      <w:proofErr w:type="spellStart"/>
      <w:r w:rsidRPr="00FA2C2E">
        <w:rPr>
          <w:rStyle w:val="Strong"/>
          <w:color w:val="000000" w:themeColor="text1"/>
          <w:spacing w:val="-1"/>
          <w:sz w:val="28"/>
          <w:szCs w:val="28"/>
        </w:rPr>
        <w:t>initramfrs</w:t>
      </w:r>
      <w:proofErr w:type="spellEnd"/>
      <w:r w:rsidRPr="00FA2C2E">
        <w:rPr>
          <w:rStyle w:val="Strong"/>
          <w:color w:val="000000" w:themeColor="text1"/>
          <w:spacing w:val="-1"/>
          <w:sz w:val="28"/>
          <w:szCs w:val="28"/>
        </w:rPr>
        <w:t>: initial RAM Disk</w:t>
      </w:r>
      <w:r w:rsidRPr="00FA2C2E">
        <w:rPr>
          <w:color w:val="000000" w:themeColor="text1"/>
          <w:spacing w:val="-1"/>
          <w:sz w:val="28"/>
          <w:szCs w:val="28"/>
        </w:rPr>
        <w:t>], The kernel use “</w:t>
      </w:r>
      <w:proofErr w:type="spellStart"/>
      <w:r w:rsidRPr="00FA2C2E">
        <w:rPr>
          <w:color w:val="000000" w:themeColor="text1"/>
          <w:spacing w:val="-1"/>
          <w:sz w:val="28"/>
          <w:szCs w:val="28"/>
        </w:rPr>
        <w:t>initramfs”to</w:t>
      </w:r>
      <w:proofErr w:type="spellEnd"/>
      <w:r w:rsidRPr="00FA2C2E">
        <w:rPr>
          <w:color w:val="000000" w:themeColor="text1"/>
          <w:spacing w:val="-1"/>
          <w:sz w:val="28"/>
          <w:szCs w:val="28"/>
        </w:rPr>
        <w:t xml:space="preserve"> read drivers and needed modules for booting the system. </w:t>
      </w:r>
      <w:r w:rsidRPr="00FA2C2E">
        <w:rPr>
          <w:color w:val="000000" w:themeColor="text1"/>
          <w:spacing w:val="-1"/>
          <w:sz w:val="28"/>
          <w:szCs w:val="28"/>
        </w:rPr>
        <w:lastRenderedPageBreak/>
        <w:t>And it mount the “root file system” as specified in the ‘root</w:t>
      </w:r>
      <w:proofErr w:type="gramStart"/>
      <w:r w:rsidRPr="00FA2C2E">
        <w:rPr>
          <w:color w:val="000000" w:themeColor="text1"/>
          <w:spacing w:val="-1"/>
          <w:sz w:val="28"/>
          <w:szCs w:val="28"/>
        </w:rPr>
        <w:t>=(</w:t>
      </w:r>
      <w:proofErr w:type="gramEnd"/>
      <w:r w:rsidRPr="00FA2C2E">
        <w:rPr>
          <w:color w:val="000000" w:themeColor="text1"/>
          <w:spacing w:val="-1"/>
          <w:sz w:val="28"/>
          <w:szCs w:val="28"/>
        </w:rPr>
        <w:t>GRUB configuration file).</w:t>
      </w:r>
    </w:p>
    <w:p w14:paraId="3100B83B"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color w:val="000000" w:themeColor="text1"/>
          <w:spacing w:val="-1"/>
          <w:sz w:val="28"/>
          <w:szCs w:val="28"/>
        </w:rPr>
        <w:t xml:space="preserve">So we can say that, </w:t>
      </w:r>
      <w:proofErr w:type="gramStart"/>
      <w:r w:rsidRPr="00FA2C2E">
        <w:rPr>
          <w:color w:val="000000" w:themeColor="text1"/>
          <w:spacing w:val="-1"/>
          <w:sz w:val="28"/>
          <w:szCs w:val="28"/>
        </w:rPr>
        <w:t>After</w:t>
      </w:r>
      <w:proofErr w:type="gramEnd"/>
      <w:r w:rsidRPr="00FA2C2E">
        <w:rPr>
          <w:color w:val="000000" w:themeColor="text1"/>
          <w:spacing w:val="-1"/>
          <w:sz w:val="28"/>
          <w:szCs w:val="28"/>
        </w:rPr>
        <w:t xml:space="preserve"> the </w:t>
      </w:r>
      <w:r w:rsidRPr="00FA2C2E">
        <w:rPr>
          <w:rStyle w:val="Strong"/>
          <w:color w:val="000000" w:themeColor="text1"/>
          <w:spacing w:val="-1"/>
          <w:sz w:val="28"/>
          <w:szCs w:val="28"/>
        </w:rPr>
        <w:t xml:space="preserve">kernel &amp; </w:t>
      </w:r>
      <w:proofErr w:type="spellStart"/>
      <w:r w:rsidRPr="00FA2C2E">
        <w:rPr>
          <w:rStyle w:val="Strong"/>
          <w:color w:val="000000" w:themeColor="text1"/>
          <w:spacing w:val="-1"/>
          <w:sz w:val="28"/>
          <w:szCs w:val="28"/>
        </w:rPr>
        <w:t>initramfs</w:t>
      </w:r>
      <w:proofErr w:type="spellEnd"/>
      <w:r w:rsidRPr="00FA2C2E">
        <w:rPr>
          <w:color w:val="000000" w:themeColor="text1"/>
          <w:spacing w:val="-1"/>
          <w:sz w:val="28"/>
          <w:szCs w:val="28"/>
        </w:rPr>
        <w:t> image are loaded, control of the boot process goes through kernel. The</w:t>
      </w:r>
      <w:r w:rsidRPr="00FA2C2E">
        <w:rPr>
          <w:rStyle w:val="Strong"/>
          <w:color w:val="000000" w:themeColor="text1"/>
          <w:spacing w:val="-1"/>
          <w:sz w:val="28"/>
          <w:szCs w:val="28"/>
        </w:rPr>
        <w:t> kernel</w:t>
      </w:r>
      <w:r w:rsidRPr="00FA2C2E">
        <w:rPr>
          <w:color w:val="000000" w:themeColor="text1"/>
          <w:spacing w:val="-1"/>
          <w:sz w:val="28"/>
          <w:szCs w:val="28"/>
        </w:rPr>
        <w:t> now</w:t>
      </w:r>
      <w:r w:rsidRPr="00FA2C2E">
        <w:rPr>
          <w:rStyle w:val="Strong"/>
          <w:color w:val="000000" w:themeColor="text1"/>
          <w:spacing w:val="-1"/>
          <w:sz w:val="28"/>
          <w:szCs w:val="28"/>
        </w:rPr>
        <w:t> initializes and configure memory</w:t>
      </w:r>
      <w:r w:rsidRPr="00FA2C2E">
        <w:rPr>
          <w:color w:val="000000" w:themeColor="text1"/>
          <w:spacing w:val="-1"/>
          <w:sz w:val="28"/>
          <w:szCs w:val="28"/>
        </w:rPr>
        <w:t> and contacted </w:t>
      </w:r>
      <w:r w:rsidRPr="00FA2C2E">
        <w:rPr>
          <w:rStyle w:val="Strong"/>
          <w:color w:val="000000" w:themeColor="text1"/>
          <w:spacing w:val="-1"/>
          <w:sz w:val="28"/>
          <w:szCs w:val="28"/>
        </w:rPr>
        <w:t>hardware</w:t>
      </w:r>
      <w:r w:rsidRPr="00FA2C2E">
        <w:rPr>
          <w:color w:val="000000" w:themeColor="text1"/>
          <w:spacing w:val="-1"/>
          <w:sz w:val="28"/>
          <w:szCs w:val="28"/>
        </w:rPr>
        <w:t> and </w:t>
      </w:r>
      <w:r w:rsidRPr="00FA2C2E">
        <w:rPr>
          <w:rStyle w:val="Strong"/>
          <w:color w:val="000000" w:themeColor="text1"/>
          <w:spacing w:val="-1"/>
          <w:sz w:val="28"/>
          <w:szCs w:val="28"/>
        </w:rPr>
        <w:t>kernel execute</w:t>
      </w:r>
      <w:r w:rsidRPr="00FA2C2E">
        <w:rPr>
          <w:color w:val="000000" w:themeColor="text1"/>
          <w:spacing w:val="-1"/>
          <w:sz w:val="28"/>
          <w:szCs w:val="28"/>
        </w:rPr>
        <w:t> the the</w:t>
      </w:r>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sbin</w:t>
      </w:r>
      <w:proofErr w:type="spellEnd"/>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init</w:t>
      </w:r>
      <w:proofErr w:type="spellEnd"/>
      <w:r w:rsidRPr="00FA2C2E">
        <w:rPr>
          <w:rStyle w:val="Strong"/>
          <w:color w:val="000000" w:themeColor="text1"/>
          <w:spacing w:val="-1"/>
          <w:sz w:val="28"/>
          <w:szCs w:val="28"/>
        </w:rPr>
        <w:t> </w:t>
      </w:r>
      <w:r w:rsidRPr="00FA2C2E">
        <w:rPr>
          <w:color w:val="000000" w:themeColor="text1"/>
          <w:spacing w:val="-1"/>
          <w:sz w:val="28"/>
          <w:szCs w:val="28"/>
        </w:rPr>
        <w:t>program ## since ‘</w:t>
      </w:r>
      <w:proofErr w:type="spellStart"/>
      <w:r w:rsidRPr="00FA2C2E">
        <w:rPr>
          <w:rStyle w:val="Strong"/>
          <w:color w:val="000000" w:themeColor="text1"/>
          <w:spacing w:val="-1"/>
          <w:sz w:val="28"/>
          <w:szCs w:val="28"/>
        </w:rPr>
        <w:t>init</w:t>
      </w:r>
      <w:proofErr w:type="spellEnd"/>
      <w:r w:rsidRPr="00FA2C2E">
        <w:rPr>
          <w:color w:val="000000" w:themeColor="text1"/>
          <w:spacing w:val="-1"/>
          <w:sz w:val="28"/>
          <w:szCs w:val="28"/>
        </w:rPr>
        <w:t xml:space="preserve">’ was the 1st program to be executed by </w:t>
      </w:r>
      <w:proofErr w:type="spellStart"/>
      <w:r w:rsidRPr="00FA2C2E">
        <w:rPr>
          <w:color w:val="000000" w:themeColor="text1"/>
          <w:spacing w:val="-1"/>
          <w:sz w:val="28"/>
          <w:szCs w:val="28"/>
        </w:rPr>
        <w:t>linux</w:t>
      </w:r>
      <w:proofErr w:type="spellEnd"/>
      <w:r w:rsidRPr="00FA2C2E">
        <w:rPr>
          <w:color w:val="000000" w:themeColor="text1"/>
          <w:spacing w:val="-1"/>
          <w:sz w:val="28"/>
          <w:szCs w:val="28"/>
        </w:rPr>
        <w:t xml:space="preserve"> kernel. It has the process id (PID) of </w:t>
      </w:r>
      <w:proofErr w:type="gramStart"/>
      <w:r w:rsidRPr="00FA2C2E">
        <w:rPr>
          <w:color w:val="000000" w:themeColor="text1"/>
          <w:spacing w:val="-1"/>
          <w:sz w:val="28"/>
          <w:szCs w:val="28"/>
        </w:rPr>
        <w:t>1 ,</w:t>
      </w:r>
      <w:proofErr w:type="gramEnd"/>
      <w:r w:rsidRPr="00FA2C2E">
        <w:rPr>
          <w:color w:val="000000" w:themeColor="text1"/>
          <w:spacing w:val="-1"/>
          <w:sz w:val="28"/>
          <w:szCs w:val="28"/>
        </w:rPr>
        <w:t xml:space="preserve"> we can check through command “</w:t>
      </w:r>
      <w:r w:rsidRPr="00FA2C2E">
        <w:rPr>
          <w:rStyle w:val="Strong"/>
          <w:color w:val="000000" w:themeColor="text1"/>
          <w:spacing w:val="-1"/>
          <w:sz w:val="28"/>
          <w:szCs w:val="28"/>
        </w:rPr>
        <w:t> </w:t>
      </w:r>
      <w:proofErr w:type="spellStart"/>
      <w:r w:rsidRPr="00FA2C2E">
        <w:rPr>
          <w:rStyle w:val="Strong"/>
          <w:color w:val="000000" w:themeColor="text1"/>
          <w:spacing w:val="-1"/>
          <w:sz w:val="28"/>
          <w:szCs w:val="28"/>
        </w:rPr>
        <w:t>ps</w:t>
      </w:r>
      <w:proofErr w:type="spellEnd"/>
      <w:r w:rsidRPr="00FA2C2E">
        <w:rPr>
          <w:rStyle w:val="Strong"/>
          <w:color w:val="000000" w:themeColor="text1"/>
          <w:spacing w:val="-1"/>
          <w:sz w:val="28"/>
          <w:szCs w:val="28"/>
        </w:rPr>
        <w:t xml:space="preserve"> -</w:t>
      </w:r>
      <w:proofErr w:type="spellStart"/>
      <w:r w:rsidRPr="00FA2C2E">
        <w:rPr>
          <w:rStyle w:val="Strong"/>
          <w:color w:val="000000" w:themeColor="text1"/>
          <w:spacing w:val="-1"/>
          <w:sz w:val="28"/>
          <w:szCs w:val="28"/>
        </w:rPr>
        <w:t>ef</w:t>
      </w:r>
      <w:proofErr w:type="spellEnd"/>
      <w:r w:rsidRPr="00FA2C2E">
        <w:rPr>
          <w:rStyle w:val="Strong"/>
          <w:color w:val="000000" w:themeColor="text1"/>
          <w:spacing w:val="-1"/>
          <w:sz w:val="28"/>
          <w:szCs w:val="28"/>
        </w:rPr>
        <w:t xml:space="preserve"> | </w:t>
      </w:r>
      <w:proofErr w:type="spellStart"/>
      <w:r w:rsidRPr="00FA2C2E">
        <w:rPr>
          <w:rStyle w:val="Strong"/>
          <w:color w:val="000000" w:themeColor="text1"/>
          <w:spacing w:val="-1"/>
          <w:sz w:val="28"/>
          <w:szCs w:val="28"/>
        </w:rPr>
        <w:t>grep</w:t>
      </w:r>
      <w:proofErr w:type="spellEnd"/>
      <w:r w:rsidRPr="00FA2C2E">
        <w:rPr>
          <w:rStyle w:val="Strong"/>
          <w:color w:val="000000" w:themeColor="text1"/>
          <w:spacing w:val="-1"/>
          <w:sz w:val="28"/>
          <w:szCs w:val="28"/>
        </w:rPr>
        <w:t xml:space="preserve"> </w:t>
      </w:r>
      <w:proofErr w:type="spellStart"/>
      <w:r w:rsidRPr="00FA2C2E">
        <w:rPr>
          <w:rStyle w:val="Strong"/>
          <w:color w:val="000000" w:themeColor="text1"/>
          <w:spacing w:val="-1"/>
          <w:sz w:val="28"/>
          <w:szCs w:val="28"/>
        </w:rPr>
        <w:t>init</w:t>
      </w:r>
      <w:proofErr w:type="spellEnd"/>
      <w:r w:rsidRPr="00FA2C2E">
        <w:rPr>
          <w:color w:val="000000" w:themeColor="text1"/>
          <w:spacing w:val="-1"/>
          <w:sz w:val="28"/>
          <w:szCs w:val="28"/>
        </w:rPr>
        <w:t> “.</w:t>
      </w:r>
    </w:p>
    <w:p w14:paraId="03A88BE6"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roofErr w:type="spellStart"/>
      <w:proofErr w:type="gramStart"/>
      <w:r w:rsidRPr="00FA2C2E">
        <w:rPr>
          <w:rStyle w:val="Strong"/>
          <w:color w:val="000000" w:themeColor="text1"/>
          <w:spacing w:val="-1"/>
          <w:sz w:val="28"/>
          <w:szCs w:val="28"/>
        </w:rPr>
        <w:t>init</w:t>
      </w:r>
      <w:proofErr w:type="spellEnd"/>
      <w:r w:rsidRPr="00FA2C2E">
        <w:rPr>
          <w:rStyle w:val="Strong"/>
          <w:color w:val="000000" w:themeColor="text1"/>
          <w:spacing w:val="-1"/>
          <w:sz w:val="28"/>
          <w:szCs w:val="28"/>
        </w:rPr>
        <w:t> :</w:t>
      </w:r>
      <w:proofErr w:type="gramEnd"/>
      <w:r w:rsidRPr="00FA2C2E">
        <w:rPr>
          <w:rStyle w:val="Strong"/>
          <w:color w:val="000000" w:themeColor="text1"/>
          <w:spacing w:val="-1"/>
          <w:sz w:val="28"/>
          <w:szCs w:val="28"/>
        </w:rPr>
        <w:t> </w:t>
      </w:r>
      <w:r w:rsidRPr="00FA2C2E">
        <w:rPr>
          <w:color w:val="000000" w:themeColor="text1"/>
          <w:spacing w:val="-1"/>
          <w:sz w:val="28"/>
          <w:szCs w:val="28"/>
        </w:rPr>
        <w:t>During this process, the system locates the root partition and file system. Both are checked and mounted then the system start the </w:t>
      </w:r>
      <w:proofErr w:type="spellStart"/>
      <w:r w:rsidRPr="00FA2C2E">
        <w:rPr>
          <w:rStyle w:val="Strong"/>
          <w:color w:val="000000" w:themeColor="text1"/>
          <w:spacing w:val="-1"/>
          <w:sz w:val="28"/>
          <w:szCs w:val="28"/>
        </w:rPr>
        <w:t>init</w:t>
      </w:r>
      <w:proofErr w:type="spellEnd"/>
      <w:r w:rsidRPr="00FA2C2E">
        <w:rPr>
          <w:rStyle w:val="Strong"/>
          <w:color w:val="000000" w:themeColor="text1"/>
          <w:spacing w:val="-1"/>
          <w:sz w:val="28"/>
          <w:szCs w:val="28"/>
        </w:rPr>
        <w:t xml:space="preserve"> process. </w:t>
      </w:r>
      <w:proofErr w:type="gramStart"/>
      <w:r w:rsidRPr="00FA2C2E">
        <w:rPr>
          <w:color w:val="000000" w:themeColor="text1"/>
          <w:spacing w:val="-1"/>
          <w:sz w:val="28"/>
          <w:szCs w:val="28"/>
        </w:rPr>
        <w:t>Which runs the </w:t>
      </w:r>
      <w:r w:rsidRPr="00FA2C2E">
        <w:rPr>
          <w:rStyle w:val="Strong"/>
          <w:color w:val="000000" w:themeColor="text1"/>
          <w:spacing w:val="-1"/>
          <w:sz w:val="28"/>
          <w:szCs w:val="28"/>
        </w:rPr>
        <w:t>initialization scripts</w:t>
      </w:r>
      <w:r w:rsidRPr="00FA2C2E">
        <w:rPr>
          <w:color w:val="000000" w:themeColor="text1"/>
          <w:spacing w:val="-1"/>
          <w:sz w:val="28"/>
          <w:szCs w:val="28"/>
        </w:rPr>
        <w:t> invoking different scripts in the</w:t>
      </w:r>
      <w:r w:rsidRPr="00FA2C2E">
        <w:rPr>
          <w:rStyle w:val="Strong"/>
          <w:color w:val="000000" w:themeColor="text1"/>
          <w:spacing w:val="-1"/>
          <w:sz w:val="28"/>
          <w:szCs w:val="28"/>
        </w:rPr>
        <w:t> “/</w:t>
      </w:r>
      <w:proofErr w:type="spellStart"/>
      <w:r w:rsidRPr="00FA2C2E">
        <w:rPr>
          <w:rStyle w:val="Strong"/>
          <w:color w:val="000000" w:themeColor="text1"/>
          <w:spacing w:val="-1"/>
          <w:sz w:val="28"/>
          <w:szCs w:val="28"/>
        </w:rPr>
        <w:t>etc</w:t>
      </w:r>
      <w:proofErr w:type="spellEnd"/>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rc</w:t>
      </w:r>
      <w:proofErr w:type="spellEnd"/>
      <w:r w:rsidRPr="00FA2C2E">
        <w:rPr>
          <w:rStyle w:val="Strong"/>
          <w:color w:val="000000" w:themeColor="text1"/>
          <w:spacing w:val="-1"/>
          <w:sz w:val="28"/>
          <w:szCs w:val="28"/>
        </w:rPr>
        <w:t>*.d “</w:t>
      </w:r>
      <w:r w:rsidRPr="00FA2C2E">
        <w:rPr>
          <w:color w:val="000000" w:themeColor="text1"/>
          <w:spacing w:val="-1"/>
          <w:sz w:val="28"/>
          <w:szCs w:val="28"/>
        </w:rPr>
        <w:t>directory.</w:t>
      </w:r>
      <w:proofErr w:type="gramEnd"/>
      <w:r w:rsidRPr="00FA2C2E">
        <w:rPr>
          <w:color w:val="000000" w:themeColor="text1"/>
          <w:spacing w:val="-1"/>
          <w:sz w:val="28"/>
          <w:szCs w:val="28"/>
        </w:rPr>
        <w:t xml:space="preserve"> </w:t>
      </w:r>
      <w:proofErr w:type="gramStart"/>
      <w:r w:rsidRPr="00FA2C2E">
        <w:rPr>
          <w:color w:val="000000" w:themeColor="text1"/>
          <w:spacing w:val="-1"/>
          <w:sz w:val="28"/>
          <w:szCs w:val="28"/>
        </w:rPr>
        <w:t>so</w:t>
      </w:r>
      <w:proofErr w:type="gramEnd"/>
      <w:r w:rsidRPr="00FA2C2E">
        <w:rPr>
          <w:color w:val="000000" w:themeColor="text1"/>
          <w:spacing w:val="-1"/>
          <w:sz w:val="28"/>
          <w:szCs w:val="28"/>
        </w:rPr>
        <w:t xml:space="preserve"> we can say that </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execute run level program.</w:t>
      </w:r>
    </w:p>
    <w:p w14:paraId="740BAF93"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color w:val="000000" w:themeColor="text1"/>
          <w:spacing w:val="-1"/>
          <w:sz w:val="28"/>
          <w:szCs w:val="28"/>
        </w:rPr>
        <w:t xml:space="preserve">so </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execute the Run level program (</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0- </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6) depend on the default </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level settings, system will execute. Look at the /</w:t>
      </w:r>
      <w:proofErr w:type="spellStart"/>
      <w:r w:rsidRPr="00FA2C2E">
        <w:rPr>
          <w:color w:val="000000" w:themeColor="text1"/>
          <w:spacing w:val="-1"/>
          <w:sz w:val="28"/>
          <w:szCs w:val="28"/>
        </w:rPr>
        <w:t>etc</w:t>
      </w:r>
      <w:proofErr w:type="spellEnd"/>
      <w:r w:rsidRPr="00FA2C2E">
        <w:rPr>
          <w:color w:val="000000" w:themeColor="text1"/>
          <w:spacing w:val="-1"/>
          <w:sz w:val="28"/>
          <w:szCs w:val="28"/>
        </w:rPr>
        <w:t>/</w:t>
      </w: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tab following are the available </w:t>
      </w:r>
      <w:r w:rsidRPr="00FA2C2E">
        <w:rPr>
          <w:rStyle w:val="Strong"/>
          <w:color w:val="000000" w:themeColor="text1"/>
          <w:spacing w:val="-1"/>
          <w:sz w:val="28"/>
          <w:szCs w:val="28"/>
        </w:rPr>
        <w:t>run level</w:t>
      </w:r>
      <w:r w:rsidRPr="00FA2C2E">
        <w:rPr>
          <w:color w:val="000000" w:themeColor="text1"/>
          <w:spacing w:val="-1"/>
          <w:sz w:val="28"/>
          <w:szCs w:val="28"/>
        </w:rPr>
        <w:t> “</w:t>
      </w:r>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etc</w:t>
      </w:r>
      <w:proofErr w:type="spellEnd"/>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init.d</w:t>
      </w:r>
      <w:proofErr w:type="spellEnd"/>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rc</w:t>
      </w:r>
      <w:proofErr w:type="spellEnd"/>
      <w:r w:rsidRPr="00FA2C2E">
        <w:rPr>
          <w:rStyle w:val="Strong"/>
          <w:color w:val="000000" w:themeColor="text1"/>
          <w:spacing w:val="-1"/>
          <w:sz w:val="28"/>
          <w:szCs w:val="28"/>
        </w:rPr>
        <w:t>.*d”</w:t>
      </w:r>
    </w:p>
    <w:p w14:paraId="7F5B7D01" w14:textId="77777777" w:rsidR="00B916F7" w:rsidRPr="00FA2C2E" w:rsidRDefault="00B916F7" w:rsidP="00FA2C2E">
      <w:pPr>
        <w:pStyle w:val="graf"/>
        <w:numPr>
          <w:ilvl w:val="0"/>
          <w:numId w:val="4"/>
        </w:numPr>
        <w:shd w:val="clear" w:color="auto" w:fill="FFFFFF"/>
        <w:spacing w:after="21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0 “Halt” /</w:t>
      </w:r>
      <w:proofErr w:type="spellStart"/>
      <w:r w:rsidRPr="00FA2C2E">
        <w:rPr>
          <w:color w:val="000000" w:themeColor="text1"/>
          <w:spacing w:val="-1"/>
          <w:sz w:val="28"/>
          <w:szCs w:val="28"/>
        </w:rPr>
        <w:t>etc</w:t>
      </w:r>
      <w:proofErr w:type="spellEnd"/>
      <w:r w:rsidRPr="00FA2C2E">
        <w:rPr>
          <w:color w:val="000000" w:themeColor="text1"/>
          <w:spacing w:val="-1"/>
          <w:sz w:val="28"/>
          <w:szCs w:val="28"/>
        </w:rPr>
        <w:t>/</w:t>
      </w:r>
      <w:proofErr w:type="spellStart"/>
      <w:r w:rsidRPr="00FA2C2E">
        <w:rPr>
          <w:color w:val="000000" w:themeColor="text1"/>
          <w:spacing w:val="-1"/>
          <w:sz w:val="28"/>
          <w:szCs w:val="28"/>
        </w:rPr>
        <w:t>rc.d</w:t>
      </w:r>
      <w:proofErr w:type="spellEnd"/>
      <w:r w:rsidRPr="00FA2C2E">
        <w:rPr>
          <w:color w:val="000000" w:themeColor="text1"/>
          <w:spacing w:val="-1"/>
          <w:sz w:val="28"/>
          <w:szCs w:val="28"/>
        </w:rPr>
        <w:t>/rc0.d</w:t>
      </w:r>
    </w:p>
    <w:p w14:paraId="73D79110" w14:textId="77777777" w:rsidR="00B916F7" w:rsidRPr="00FA2C2E" w:rsidRDefault="00B916F7" w:rsidP="00FA2C2E">
      <w:pPr>
        <w:pStyle w:val="graf"/>
        <w:numPr>
          <w:ilvl w:val="0"/>
          <w:numId w:val="4"/>
        </w:numPr>
        <w:shd w:val="clear" w:color="auto" w:fill="FFFFFF"/>
        <w:spacing w:after="21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1 “Single user mode” /</w:t>
      </w:r>
      <w:proofErr w:type="spellStart"/>
      <w:r w:rsidRPr="00FA2C2E">
        <w:rPr>
          <w:color w:val="000000" w:themeColor="text1"/>
          <w:spacing w:val="-1"/>
          <w:sz w:val="28"/>
          <w:szCs w:val="28"/>
        </w:rPr>
        <w:t>etc</w:t>
      </w:r>
      <w:proofErr w:type="spellEnd"/>
      <w:r w:rsidRPr="00FA2C2E">
        <w:rPr>
          <w:color w:val="000000" w:themeColor="text1"/>
          <w:spacing w:val="-1"/>
          <w:sz w:val="28"/>
          <w:szCs w:val="28"/>
        </w:rPr>
        <w:t>/</w:t>
      </w:r>
      <w:proofErr w:type="spellStart"/>
      <w:r w:rsidRPr="00FA2C2E">
        <w:rPr>
          <w:color w:val="000000" w:themeColor="text1"/>
          <w:spacing w:val="-1"/>
          <w:sz w:val="28"/>
          <w:szCs w:val="28"/>
        </w:rPr>
        <w:t>rc.d</w:t>
      </w:r>
      <w:proofErr w:type="spellEnd"/>
      <w:r w:rsidRPr="00FA2C2E">
        <w:rPr>
          <w:color w:val="000000" w:themeColor="text1"/>
          <w:spacing w:val="-1"/>
          <w:sz w:val="28"/>
          <w:szCs w:val="28"/>
        </w:rPr>
        <w:t>/rc1.d</w:t>
      </w:r>
    </w:p>
    <w:p w14:paraId="2FE4FCD6" w14:textId="77777777" w:rsidR="00B916F7" w:rsidRPr="00FA2C2E" w:rsidRDefault="00B916F7" w:rsidP="00FA2C2E">
      <w:pPr>
        <w:pStyle w:val="graf"/>
        <w:numPr>
          <w:ilvl w:val="0"/>
          <w:numId w:val="4"/>
        </w:numPr>
        <w:shd w:val="clear" w:color="auto" w:fill="FFFFFF"/>
        <w:spacing w:after="21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2 “Multi user mode without NFS” /</w:t>
      </w:r>
      <w:proofErr w:type="spellStart"/>
      <w:r w:rsidRPr="00FA2C2E">
        <w:rPr>
          <w:color w:val="000000" w:themeColor="text1"/>
          <w:spacing w:val="-1"/>
          <w:sz w:val="28"/>
          <w:szCs w:val="28"/>
        </w:rPr>
        <w:t>etc</w:t>
      </w:r>
      <w:proofErr w:type="spellEnd"/>
      <w:r w:rsidRPr="00FA2C2E">
        <w:rPr>
          <w:color w:val="000000" w:themeColor="text1"/>
          <w:spacing w:val="-1"/>
          <w:sz w:val="28"/>
          <w:szCs w:val="28"/>
        </w:rPr>
        <w:t>/</w:t>
      </w:r>
      <w:proofErr w:type="spellStart"/>
      <w:r w:rsidRPr="00FA2C2E">
        <w:rPr>
          <w:color w:val="000000" w:themeColor="text1"/>
          <w:spacing w:val="-1"/>
          <w:sz w:val="28"/>
          <w:szCs w:val="28"/>
        </w:rPr>
        <w:t>rc.d</w:t>
      </w:r>
      <w:proofErr w:type="spellEnd"/>
      <w:r w:rsidRPr="00FA2C2E">
        <w:rPr>
          <w:color w:val="000000" w:themeColor="text1"/>
          <w:spacing w:val="-1"/>
          <w:sz w:val="28"/>
          <w:szCs w:val="28"/>
        </w:rPr>
        <w:t>/rc2.d</w:t>
      </w:r>
    </w:p>
    <w:p w14:paraId="7EC4787A" w14:textId="77777777" w:rsidR="00B916F7" w:rsidRPr="00FA2C2E" w:rsidRDefault="00B916F7" w:rsidP="00FA2C2E">
      <w:pPr>
        <w:pStyle w:val="graf"/>
        <w:numPr>
          <w:ilvl w:val="0"/>
          <w:numId w:val="4"/>
        </w:numPr>
        <w:shd w:val="clear" w:color="auto" w:fill="FFFFFF"/>
        <w:spacing w:after="21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3 “Multi user mode with NFS” </w:t>
      </w:r>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etc</w:t>
      </w:r>
      <w:proofErr w:type="spellEnd"/>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rc.d</w:t>
      </w:r>
      <w:proofErr w:type="spellEnd"/>
      <w:r w:rsidRPr="00FA2C2E">
        <w:rPr>
          <w:rStyle w:val="Strong"/>
          <w:color w:val="000000" w:themeColor="text1"/>
          <w:spacing w:val="-1"/>
          <w:sz w:val="28"/>
          <w:szCs w:val="28"/>
        </w:rPr>
        <w:t>/rc3.d</w:t>
      </w:r>
    </w:p>
    <w:p w14:paraId="524EDF40" w14:textId="77777777" w:rsidR="00B916F7" w:rsidRPr="00FA2C2E" w:rsidRDefault="00B916F7" w:rsidP="00FA2C2E">
      <w:pPr>
        <w:pStyle w:val="graf"/>
        <w:numPr>
          <w:ilvl w:val="0"/>
          <w:numId w:val="4"/>
        </w:numPr>
        <w:shd w:val="clear" w:color="auto" w:fill="FFFFFF"/>
        <w:spacing w:after="21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4 “unused” </w:t>
      </w:r>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etc</w:t>
      </w:r>
      <w:proofErr w:type="spellEnd"/>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rc.d</w:t>
      </w:r>
      <w:proofErr w:type="spellEnd"/>
      <w:r w:rsidRPr="00FA2C2E">
        <w:rPr>
          <w:rStyle w:val="Strong"/>
          <w:color w:val="000000" w:themeColor="text1"/>
          <w:spacing w:val="-1"/>
          <w:sz w:val="28"/>
          <w:szCs w:val="28"/>
        </w:rPr>
        <w:t>/rc4.d</w:t>
      </w:r>
    </w:p>
    <w:p w14:paraId="36D768B3" w14:textId="77777777" w:rsidR="00B916F7" w:rsidRPr="00FA2C2E" w:rsidRDefault="00B916F7" w:rsidP="00FA2C2E">
      <w:pPr>
        <w:pStyle w:val="graf"/>
        <w:numPr>
          <w:ilvl w:val="0"/>
          <w:numId w:val="4"/>
        </w:numPr>
        <w:shd w:val="clear" w:color="auto" w:fill="FFFFFF"/>
        <w:spacing w:after="21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5 “X11- GUI mode” </w:t>
      </w:r>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etc</w:t>
      </w:r>
      <w:proofErr w:type="spellEnd"/>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rc.d</w:t>
      </w:r>
      <w:proofErr w:type="spellEnd"/>
      <w:r w:rsidRPr="00FA2C2E">
        <w:rPr>
          <w:rStyle w:val="Strong"/>
          <w:color w:val="000000" w:themeColor="text1"/>
          <w:spacing w:val="-1"/>
          <w:sz w:val="28"/>
          <w:szCs w:val="28"/>
        </w:rPr>
        <w:t>/rc5.d</w:t>
      </w:r>
    </w:p>
    <w:p w14:paraId="00D87BB0" w14:textId="77777777" w:rsidR="00B916F7" w:rsidRPr="00FA2C2E" w:rsidRDefault="00B916F7" w:rsidP="00FA2C2E">
      <w:pPr>
        <w:pStyle w:val="graf"/>
        <w:numPr>
          <w:ilvl w:val="0"/>
          <w:numId w:val="4"/>
        </w:numPr>
        <w:shd w:val="clear" w:color="auto" w:fill="FFFFFF"/>
        <w:spacing w:after="0" w:afterAutospacing="0" w:line="360" w:lineRule="auto"/>
        <w:ind w:left="450"/>
        <w:jc w:val="both"/>
        <w:rPr>
          <w:color w:val="000000" w:themeColor="text1"/>
          <w:spacing w:val="-1"/>
          <w:sz w:val="28"/>
          <w:szCs w:val="28"/>
        </w:rPr>
      </w:pPr>
      <w:proofErr w:type="spellStart"/>
      <w:r w:rsidRPr="00FA2C2E">
        <w:rPr>
          <w:color w:val="000000" w:themeColor="text1"/>
          <w:spacing w:val="-1"/>
          <w:sz w:val="28"/>
          <w:szCs w:val="28"/>
        </w:rPr>
        <w:t>init</w:t>
      </w:r>
      <w:proofErr w:type="spellEnd"/>
      <w:r w:rsidRPr="00FA2C2E">
        <w:rPr>
          <w:color w:val="000000" w:themeColor="text1"/>
          <w:spacing w:val="-1"/>
          <w:sz w:val="28"/>
          <w:szCs w:val="28"/>
        </w:rPr>
        <w:t xml:space="preserve"> 6 “Reboot” </w:t>
      </w:r>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etc</w:t>
      </w:r>
      <w:proofErr w:type="spellEnd"/>
      <w:r w:rsidRPr="00FA2C2E">
        <w:rPr>
          <w:rStyle w:val="Strong"/>
          <w:color w:val="000000" w:themeColor="text1"/>
          <w:spacing w:val="-1"/>
          <w:sz w:val="28"/>
          <w:szCs w:val="28"/>
        </w:rPr>
        <w:t>/</w:t>
      </w:r>
      <w:proofErr w:type="spellStart"/>
      <w:r w:rsidRPr="00FA2C2E">
        <w:rPr>
          <w:rStyle w:val="Strong"/>
          <w:color w:val="000000" w:themeColor="text1"/>
          <w:spacing w:val="-1"/>
          <w:sz w:val="28"/>
          <w:szCs w:val="28"/>
        </w:rPr>
        <w:t>rc.d</w:t>
      </w:r>
      <w:proofErr w:type="spellEnd"/>
      <w:r w:rsidRPr="00FA2C2E">
        <w:rPr>
          <w:rStyle w:val="Strong"/>
          <w:color w:val="000000" w:themeColor="text1"/>
          <w:spacing w:val="-1"/>
          <w:sz w:val="28"/>
          <w:szCs w:val="28"/>
        </w:rPr>
        <w:t>/rc6.d</w:t>
      </w:r>
    </w:p>
    <w:p w14:paraId="0C0DCE8E"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color w:val="000000" w:themeColor="text1"/>
          <w:spacing w:val="-1"/>
          <w:sz w:val="28"/>
          <w:szCs w:val="28"/>
        </w:rPr>
        <w:t>Typically we would set the default run level to either</w:t>
      </w:r>
      <w:r w:rsidRPr="00FA2C2E">
        <w:rPr>
          <w:rStyle w:val="Strong"/>
          <w:color w:val="000000" w:themeColor="text1"/>
          <w:spacing w:val="-1"/>
          <w:sz w:val="28"/>
          <w:szCs w:val="28"/>
        </w:rPr>
        <w:t> </w:t>
      </w:r>
      <w:proofErr w:type="spellStart"/>
      <w:r w:rsidRPr="00FA2C2E">
        <w:rPr>
          <w:rStyle w:val="Strong"/>
          <w:color w:val="000000" w:themeColor="text1"/>
          <w:spacing w:val="-1"/>
          <w:sz w:val="28"/>
          <w:szCs w:val="28"/>
        </w:rPr>
        <w:t>init</w:t>
      </w:r>
      <w:proofErr w:type="spellEnd"/>
      <w:r w:rsidRPr="00FA2C2E">
        <w:rPr>
          <w:rStyle w:val="Strong"/>
          <w:color w:val="000000" w:themeColor="text1"/>
          <w:spacing w:val="-1"/>
          <w:sz w:val="28"/>
          <w:szCs w:val="28"/>
        </w:rPr>
        <w:t xml:space="preserve"> 3 or </w:t>
      </w:r>
      <w:proofErr w:type="spellStart"/>
      <w:r w:rsidRPr="00FA2C2E">
        <w:rPr>
          <w:rStyle w:val="Strong"/>
          <w:color w:val="000000" w:themeColor="text1"/>
          <w:spacing w:val="-1"/>
          <w:sz w:val="28"/>
          <w:szCs w:val="28"/>
        </w:rPr>
        <w:t>init</w:t>
      </w:r>
      <w:proofErr w:type="spellEnd"/>
      <w:r w:rsidRPr="00FA2C2E">
        <w:rPr>
          <w:rStyle w:val="Strong"/>
          <w:color w:val="000000" w:themeColor="text1"/>
          <w:spacing w:val="-1"/>
          <w:sz w:val="28"/>
          <w:szCs w:val="28"/>
        </w:rPr>
        <w:t xml:space="preserve"> 5</w:t>
      </w:r>
    </w:p>
    <w:p w14:paraId="08B9D93C"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rStyle w:val="Strong"/>
          <w:color w:val="000000" w:themeColor="text1"/>
          <w:spacing w:val="-1"/>
          <w:sz w:val="28"/>
          <w:szCs w:val="28"/>
        </w:rPr>
        <w:lastRenderedPageBreak/>
        <w:t xml:space="preserve">Run </w:t>
      </w:r>
      <w:proofErr w:type="gramStart"/>
      <w:r w:rsidRPr="00FA2C2E">
        <w:rPr>
          <w:rStyle w:val="Strong"/>
          <w:color w:val="000000" w:themeColor="text1"/>
          <w:spacing w:val="-1"/>
          <w:sz w:val="28"/>
          <w:szCs w:val="28"/>
        </w:rPr>
        <w:t>level :</w:t>
      </w:r>
      <w:proofErr w:type="gramEnd"/>
      <w:r w:rsidRPr="00FA2C2E">
        <w:rPr>
          <w:rStyle w:val="Strong"/>
          <w:color w:val="000000" w:themeColor="text1"/>
          <w:spacing w:val="-1"/>
          <w:sz w:val="28"/>
          <w:szCs w:val="28"/>
        </w:rPr>
        <w:t> </w:t>
      </w:r>
      <w:r w:rsidRPr="00FA2C2E">
        <w:rPr>
          <w:color w:val="000000" w:themeColor="text1"/>
          <w:spacing w:val="-1"/>
          <w:sz w:val="28"/>
          <w:szCs w:val="28"/>
        </w:rPr>
        <w:t>When the Linux System booting up, Those are the run level programs execute from the run level directory or defined by your run level directory.</w:t>
      </w:r>
    </w:p>
    <w:p w14:paraId="5CCF81E3"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color w:val="000000" w:themeColor="text1"/>
          <w:spacing w:val="-1"/>
          <w:sz w:val="28"/>
          <w:szCs w:val="28"/>
        </w:rPr>
        <w:t>Under the /</w:t>
      </w:r>
      <w:proofErr w:type="spellStart"/>
      <w:r w:rsidRPr="00FA2C2E">
        <w:rPr>
          <w:color w:val="000000" w:themeColor="text1"/>
          <w:spacing w:val="-1"/>
          <w:sz w:val="28"/>
          <w:szCs w:val="28"/>
        </w:rPr>
        <w:t>etc</w:t>
      </w:r>
      <w:proofErr w:type="spellEnd"/>
      <w:r w:rsidRPr="00FA2C2E">
        <w:rPr>
          <w:color w:val="000000" w:themeColor="text1"/>
          <w:spacing w:val="-1"/>
          <w:sz w:val="28"/>
          <w:szCs w:val="28"/>
        </w:rPr>
        <w:t>/</w:t>
      </w:r>
      <w:proofErr w:type="spellStart"/>
      <w:r w:rsidRPr="00FA2C2E">
        <w:rPr>
          <w:color w:val="000000" w:themeColor="text1"/>
          <w:spacing w:val="-1"/>
          <w:sz w:val="28"/>
          <w:szCs w:val="28"/>
        </w:rPr>
        <w:t>rc.d</w:t>
      </w:r>
      <w:proofErr w:type="spellEnd"/>
      <w:r w:rsidRPr="00FA2C2E">
        <w:rPr>
          <w:color w:val="000000" w:themeColor="text1"/>
          <w:spacing w:val="-1"/>
          <w:sz w:val="28"/>
          <w:szCs w:val="28"/>
        </w:rPr>
        <w:t>/</w:t>
      </w:r>
      <w:proofErr w:type="spellStart"/>
      <w:r w:rsidRPr="00FA2C2E">
        <w:rPr>
          <w:color w:val="000000" w:themeColor="text1"/>
          <w:spacing w:val="-1"/>
          <w:sz w:val="28"/>
          <w:szCs w:val="28"/>
        </w:rPr>
        <w:t>rc</w:t>
      </w:r>
      <w:proofErr w:type="spellEnd"/>
      <w:r w:rsidRPr="00FA2C2E">
        <w:rPr>
          <w:color w:val="000000" w:themeColor="text1"/>
          <w:spacing w:val="-1"/>
          <w:sz w:val="28"/>
          <w:szCs w:val="28"/>
        </w:rPr>
        <w:t xml:space="preserve">*.d / directories, you would see program that start </w:t>
      </w:r>
      <w:proofErr w:type="spellStart"/>
      <w:r w:rsidRPr="00FA2C2E">
        <w:rPr>
          <w:color w:val="000000" w:themeColor="text1"/>
          <w:spacing w:val="-1"/>
          <w:sz w:val="28"/>
          <w:szCs w:val="28"/>
        </w:rPr>
        <w:t>with</w:t>
      </w:r>
      <w:r w:rsidRPr="00FA2C2E">
        <w:rPr>
          <w:rStyle w:val="Strong"/>
          <w:color w:val="000000" w:themeColor="text1"/>
          <w:spacing w:val="-1"/>
          <w:sz w:val="28"/>
          <w:szCs w:val="28"/>
        </w:rPr>
        <w:t>S</w:t>
      </w:r>
      <w:proofErr w:type="spellEnd"/>
      <w:r w:rsidRPr="00FA2C2E">
        <w:rPr>
          <w:rStyle w:val="Strong"/>
          <w:color w:val="000000" w:themeColor="text1"/>
          <w:spacing w:val="-1"/>
          <w:sz w:val="28"/>
          <w:szCs w:val="28"/>
        </w:rPr>
        <w:t xml:space="preserve"> &amp; K.</w:t>
      </w:r>
    </w:p>
    <w:p w14:paraId="1FB6D4AB"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r w:rsidRPr="00FA2C2E">
        <w:rPr>
          <w:color w:val="000000" w:themeColor="text1"/>
          <w:spacing w:val="-1"/>
          <w:sz w:val="28"/>
          <w:szCs w:val="28"/>
        </w:rPr>
        <w:t xml:space="preserve">Program start with S are used during </w:t>
      </w:r>
      <w:proofErr w:type="spellStart"/>
      <w:r w:rsidRPr="00FA2C2E">
        <w:rPr>
          <w:color w:val="000000" w:themeColor="text1"/>
          <w:spacing w:val="-1"/>
          <w:sz w:val="28"/>
          <w:szCs w:val="28"/>
        </w:rPr>
        <w:t>startup</w:t>
      </w:r>
      <w:proofErr w:type="spellEnd"/>
      <w:r w:rsidRPr="00FA2C2E">
        <w:rPr>
          <w:color w:val="000000" w:themeColor="text1"/>
          <w:spacing w:val="-1"/>
          <w:sz w:val="28"/>
          <w:szCs w:val="28"/>
        </w:rPr>
        <w:t xml:space="preserve"> S for </w:t>
      </w:r>
      <w:proofErr w:type="spellStart"/>
      <w:r w:rsidRPr="00FA2C2E">
        <w:rPr>
          <w:color w:val="000000" w:themeColor="text1"/>
          <w:spacing w:val="-1"/>
          <w:sz w:val="28"/>
          <w:szCs w:val="28"/>
        </w:rPr>
        <w:t>startup</w:t>
      </w:r>
      <w:proofErr w:type="spellEnd"/>
      <w:r w:rsidRPr="00FA2C2E">
        <w:rPr>
          <w:color w:val="000000" w:themeColor="text1"/>
          <w:spacing w:val="-1"/>
          <w:sz w:val="28"/>
          <w:szCs w:val="28"/>
        </w:rPr>
        <w:t>, K for kill.</w:t>
      </w:r>
    </w:p>
    <w:p w14:paraId="44097532" w14:textId="77777777" w:rsidR="00B916F7" w:rsidRPr="00FA2C2E" w:rsidRDefault="00B916F7" w:rsidP="00FA2C2E">
      <w:pPr>
        <w:pStyle w:val="graf"/>
        <w:shd w:val="clear" w:color="auto" w:fill="FFFFFF"/>
        <w:spacing w:before="435" w:beforeAutospacing="0" w:after="0" w:afterAutospacing="0" w:line="360" w:lineRule="auto"/>
        <w:jc w:val="both"/>
        <w:rPr>
          <w:color w:val="000000" w:themeColor="text1"/>
          <w:spacing w:val="-1"/>
          <w:sz w:val="28"/>
          <w:szCs w:val="28"/>
        </w:rPr>
      </w:pPr>
    </w:p>
    <w:p w14:paraId="39E1C72C"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Windows Boot Process</w:t>
      </w:r>
    </w:p>
    <w:p w14:paraId="25A2ABD1"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color w:val="000000" w:themeColor="text1"/>
          <w:sz w:val="28"/>
          <w:szCs w:val="28"/>
        </w:rPr>
        <w:t xml:space="preserve">To begin the boot process, turn on the computer. This is called a cold boot. When the computer is powered on, it performs a Power </w:t>
      </w:r>
      <w:proofErr w:type="gramStart"/>
      <w:r w:rsidRPr="00FA2C2E">
        <w:rPr>
          <w:color w:val="000000" w:themeColor="text1"/>
          <w:sz w:val="28"/>
          <w:szCs w:val="28"/>
        </w:rPr>
        <w:t>On</w:t>
      </w:r>
      <w:proofErr w:type="gramEnd"/>
      <w:r w:rsidRPr="00FA2C2E">
        <w:rPr>
          <w:color w:val="000000" w:themeColor="text1"/>
          <w:sz w:val="28"/>
          <w:szCs w:val="28"/>
        </w:rPr>
        <w:t xml:space="preserve"> </w:t>
      </w:r>
      <w:proofErr w:type="spellStart"/>
      <w:r w:rsidRPr="00FA2C2E">
        <w:rPr>
          <w:color w:val="000000" w:themeColor="text1"/>
          <w:sz w:val="28"/>
          <w:szCs w:val="28"/>
        </w:rPr>
        <w:t>Self Test</w:t>
      </w:r>
      <w:proofErr w:type="spellEnd"/>
      <w:r w:rsidRPr="00FA2C2E">
        <w:rPr>
          <w:color w:val="000000" w:themeColor="text1"/>
          <w:sz w:val="28"/>
          <w:szCs w:val="28"/>
        </w:rPr>
        <w:t xml:space="preserve"> (POST). Because the video adapter has not yet been initialized, errors that occur at this point in the boot process are reported by a series of audible tones, called beep codes.</w:t>
      </w:r>
    </w:p>
    <w:p w14:paraId="6CA639AE"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color w:val="000000" w:themeColor="text1"/>
          <w:sz w:val="28"/>
          <w:szCs w:val="28"/>
        </w:rPr>
        <w:t>After POST, the BIOS locates and reads the configuration settings that are stored in the CMOS memory. The boot device priority, is the order in which devices are checked to locate the operating system. The boot device priority is set in the BIOS and can be arranged in any order. The BIOS boots the computer using the first drive that contains an operating system.</w:t>
      </w:r>
    </w:p>
    <w:p w14:paraId="3FFFB05D"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color w:val="000000" w:themeColor="text1"/>
          <w:sz w:val="28"/>
          <w:szCs w:val="28"/>
        </w:rPr>
        <w:t>Hard drives, network drives, USB drives, and even removable magnetic media, such as CompactFlash or Secure Digital (SD) cards can be used in the boot order, depending on the capabilities of the motherboard. Some BIOS also have a boot device priority menu that is accessed with a special key combination while the computer is starting but before the boot sequence begins. You can use this menu to select the device to boot, which is useful if multiple drives can boot the computer.</w:t>
      </w:r>
    </w:p>
    <w:p w14:paraId="4F1DA5D8"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lastRenderedPageBreak/>
        <w:t>Windows Boot Loader and Windows Boot Manager in Windows 7 and Windows Vista</w:t>
      </w:r>
    </w:p>
    <w:p w14:paraId="3F7022F0"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color w:val="000000" w:themeColor="text1"/>
          <w:sz w:val="28"/>
          <w:szCs w:val="28"/>
        </w:rPr>
        <w:t>When the drive storing the OS is located, the BIOS finds the Master Boot Record (MBR). At this point, Windows Boot Manager (BOOTMGR) controls several installation steps. For instance, if more than one OS is present on the disk, BOOTMGR gives the user a chance to select which one to use. If there are no other operating systems, or if the user does not make a selection before the timer expires, the following process occurs:</w:t>
      </w:r>
    </w:p>
    <w:p w14:paraId="4BF9385D"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1.</w:t>
      </w:r>
      <w:r w:rsidRPr="00FA2C2E">
        <w:rPr>
          <w:color w:val="000000" w:themeColor="text1"/>
          <w:sz w:val="28"/>
          <w:szCs w:val="28"/>
        </w:rPr>
        <w:t> </w:t>
      </w:r>
      <w:proofErr w:type="spellStart"/>
      <w:r w:rsidRPr="00FA2C2E">
        <w:rPr>
          <w:color w:val="000000" w:themeColor="text1"/>
          <w:sz w:val="28"/>
          <w:szCs w:val="28"/>
        </w:rPr>
        <w:t>WinLoad</w:t>
      </w:r>
      <w:proofErr w:type="spellEnd"/>
      <w:r w:rsidRPr="00FA2C2E">
        <w:rPr>
          <w:color w:val="000000" w:themeColor="text1"/>
          <w:sz w:val="28"/>
          <w:szCs w:val="28"/>
        </w:rPr>
        <w:t xml:space="preserve"> uses the path specified in BOOTMGR to find the boot partition.</w:t>
      </w:r>
    </w:p>
    <w:p w14:paraId="32F42632"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2.</w:t>
      </w:r>
      <w:r w:rsidRPr="00FA2C2E">
        <w:rPr>
          <w:color w:val="000000" w:themeColor="text1"/>
          <w:sz w:val="28"/>
          <w:szCs w:val="28"/>
        </w:rPr>
        <w:t> </w:t>
      </w:r>
      <w:proofErr w:type="spellStart"/>
      <w:r w:rsidRPr="00FA2C2E">
        <w:rPr>
          <w:color w:val="000000" w:themeColor="text1"/>
          <w:sz w:val="28"/>
          <w:szCs w:val="28"/>
        </w:rPr>
        <w:t>WinLoad</w:t>
      </w:r>
      <w:proofErr w:type="spellEnd"/>
      <w:r w:rsidRPr="00FA2C2E">
        <w:rPr>
          <w:color w:val="000000" w:themeColor="text1"/>
          <w:sz w:val="28"/>
          <w:szCs w:val="28"/>
        </w:rPr>
        <w:t xml:space="preserve"> loads two files that make up the core of Windows 7: NTOSKRNL.EXE and HAL.DLL.</w:t>
      </w:r>
    </w:p>
    <w:p w14:paraId="5B6A20E8"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3.</w:t>
      </w:r>
      <w:r w:rsidRPr="00FA2C2E">
        <w:rPr>
          <w:color w:val="000000" w:themeColor="text1"/>
          <w:sz w:val="28"/>
          <w:szCs w:val="28"/>
        </w:rPr>
        <w:t> </w:t>
      </w:r>
      <w:proofErr w:type="spellStart"/>
      <w:r w:rsidRPr="00FA2C2E">
        <w:rPr>
          <w:color w:val="000000" w:themeColor="text1"/>
          <w:sz w:val="28"/>
          <w:szCs w:val="28"/>
        </w:rPr>
        <w:t>WinLoad</w:t>
      </w:r>
      <w:proofErr w:type="spellEnd"/>
      <w:r w:rsidRPr="00FA2C2E">
        <w:rPr>
          <w:color w:val="000000" w:themeColor="text1"/>
          <w:sz w:val="28"/>
          <w:szCs w:val="28"/>
        </w:rPr>
        <w:t xml:space="preserve"> reads the Registry files, chooses a hardware profile, and loads the device drivers.</w:t>
      </w:r>
    </w:p>
    <w:p w14:paraId="117D4ED5"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NOTE</w:t>
      </w:r>
      <w:r w:rsidRPr="00FA2C2E">
        <w:rPr>
          <w:color w:val="000000" w:themeColor="text1"/>
          <w:sz w:val="28"/>
          <w:szCs w:val="28"/>
        </w:rPr>
        <w:t>: If another OS version is on the disk that is Windows Vista or later, BOOTMGR repeats the process. If another OS version is on the disk that is Windows XP or earlier, BOOTMGR invokes the Windows XP boot loader (NTLDR).</w:t>
      </w:r>
    </w:p>
    <w:p w14:paraId="0F460019"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NTLDR and the Windows Boot Menu in Windows XP</w:t>
      </w:r>
    </w:p>
    <w:p w14:paraId="0B7E73D6"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color w:val="000000" w:themeColor="text1"/>
          <w:sz w:val="28"/>
          <w:szCs w:val="28"/>
        </w:rPr>
        <w:t>When the drive with the OS is located on a computer running Windows XP, the BIOS locates the MBR. The MBR locates the OS boot loader NTLDR. At this point, NTLDR controls several installation steps. For instance, if more than one OS is present on the disk, BOOT.INI gives the user a chance to select which one to use. If there are no other operating systems, or if the user does not make a selection before the timer expires, the following process occurs:</w:t>
      </w:r>
    </w:p>
    <w:p w14:paraId="0D2E876D"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1.</w:t>
      </w:r>
      <w:r w:rsidRPr="00FA2C2E">
        <w:rPr>
          <w:color w:val="000000" w:themeColor="text1"/>
          <w:sz w:val="28"/>
          <w:szCs w:val="28"/>
        </w:rPr>
        <w:t> NTLDR runs to get information about the installed hardware.</w:t>
      </w:r>
    </w:p>
    <w:p w14:paraId="4D0E1A4B"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lastRenderedPageBreak/>
        <w:t>2.</w:t>
      </w:r>
      <w:r w:rsidRPr="00FA2C2E">
        <w:rPr>
          <w:color w:val="000000" w:themeColor="text1"/>
          <w:sz w:val="28"/>
          <w:szCs w:val="28"/>
        </w:rPr>
        <w:t> NTLDR uses the path specified in the BOOT.INI to find the boot partition.</w:t>
      </w:r>
    </w:p>
    <w:p w14:paraId="311383D7"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3.</w:t>
      </w:r>
      <w:r w:rsidRPr="00FA2C2E">
        <w:rPr>
          <w:color w:val="000000" w:themeColor="text1"/>
          <w:sz w:val="28"/>
          <w:szCs w:val="28"/>
        </w:rPr>
        <w:t> NTLDR loads two files that make up the core of XP: NTOSKRNL.EXE and HAL.DLL.</w:t>
      </w:r>
    </w:p>
    <w:p w14:paraId="54B5ABB7"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4.</w:t>
      </w:r>
      <w:r w:rsidRPr="00FA2C2E">
        <w:rPr>
          <w:color w:val="000000" w:themeColor="text1"/>
          <w:sz w:val="28"/>
          <w:szCs w:val="28"/>
        </w:rPr>
        <w:t> NTLDR reads the Registry files, chooses a hardware profile, and loads the device drivers.</w:t>
      </w:r>
    </w:p>
    <w:p w14:paraId="588978CD"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b/>
          <w:bCs/>
          <w:color w:val="000000" w:themeColor="text1"/>
          <w:sz w:val="28"/>
          <w:szCs w:val="28"/>
        </w:rPr>
        <w:t>NT Kernel</w:t>
      </w:r>
    </w:p>
    <w:p w14:paraId="2CEC2AD6" w14:textId="77777777" w:rsidR="00B916F7" w:rsidRPr="00FA2C2E" w:rsidRDefault="00B916F7" w:rsidP="00FA2C2E">
      <w:pPr>
        <w:pStyle w:val="uiqtextpara"/>
        <w:spacing w:before="0" w:beforeAutospacing="0" w:after="240" w:afterAutospacing="0" w:line="360" w:lineRule="auto"/>
        <w:jc w:val="both"/>
        <w:rPr>
          <w:color w:val="000000" w:themeColor="text1"/>
          <w:sz w:val="28"/>
          <w:szCs w:val="28"/>
        </w:rPr>
      </w:pPr>
      <w:r w:rsidRPr="00FA2C2E">
        <w:rPr>
          <w:color w:val="000000" w:themeColor="text1"/>
          <w:sz w:val="28"/>
          <w:szCs w:val="28"/>
        </w:rPr>
        <w:t>At this point, the NT kernel takes over. The NT kernel is the heart of all Windows operating systems. The name of this file is NTOSKRNL.EXE. It starts the login file called WINLOGON.EXE and displays the Windows Welcome screen.</w:t>
      </w:r>
    </w:p>
    <w:p w14:paraId="7B342FD3" w14:textId="77777777" w:rsidR="00B916F7" w:rsidRPr="00FA2C2E" w:rsidRDefault="00B916F7" w:rsidP="00FA2C2E">
      <w:pPr>
        <w:pStyle w:val="Heading1"/>
        <w:spacing w:before="0" w:beforeAutospacing="0" w:after="0" w:afterAutospacing="0" w:line="360" w:lineRule="auto"/>
        <w:jc w:val="both"/>
        <w:rPr>
          <w:color w:val="000000" w:themeColor="text1"/>
          <w:sz w:val="28"/>
          <w:szCs w:val="28"/>
        </w:rPr>
      </w:pPr>
      <w:r w:rsidRPr="00FA2C2E">
        <w:rPr>
          <w:rStyle w:val="uiqtextrenderedqtext"/>
          <w:color w:val="000000" w:themeColor="text1"/>
          <w:sz w:val="28"/>
          <w:szCs w:val="28"/>
        </w:rPr>
        <w:t>What is the difference between LVM and RAID?</w:t>
      </w:r>
    </w:p>
    <w:p w14:paraId="1C1BBAEC" w14:textId="77777777" w:rsidR="00B916F7" w:rsidRPr="00F75792" w:rsidRDefault="00B916F7" w:rsidP="00FA2C2E">
      <w:pPr>
        <w:numPr>
          <w:ilvl w:val="0"/>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b/>
          <w:bCs/>
          <w:color w:val="000000" w:themeColor="text1"/>
          <w:sz w:val="28"/>
          <w:szCs w:val="28"/>
          <w:lang w:eastAsia="en-IN"/>
        </w:rPr>
        <w:t>RAID:</w:t>
      </w:r>
    </w:p>
    <w:p w14:paraId="6EDEC094"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RAID is used for redundancy.</w:t>
      </w:r>
    </w:p>
    <w:p w14:paraId="728EED97"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A RAID device is a physical grouping of disk devices in order to create a logical presentation of one device to an Operating System for redundancy or performance or a combination of the two.</w:t>
      </w:r>
    </w:p>
    <w:p w14:paraId="703DB58F"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RAID is a way to create a redundant or striped block device with redundancy using other physical block devices.</w:t>
      </w:r>
    </w:p>
    <w:p w14:paraId="0A6B2AF6"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RAID is either a software or a hardware technique to create data storage redundancy across multiple block devices based on required RAID levels.</w:t>
      </w:r>
    </w:p>
    <w:p w14:paraId="4C5BC428"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 xml:space="preserve">RAID is NOT any kind of Data backup solution. </w:t>
      </w:r>
      <w:proofErr w:type="spellStart"/>
      <w:r w:rsidRPr="00F75792">
        <w:rPr>
          <w:rFonts w:ascii="Times New Roman" w:eastAsia="Times New Roman" w:hAnsi="Times New Roman" w:cs="Times New Roman"/>
          <w:color w:val="000000" w:themeColor="text1"/>
          <w:sz w:val="28"/>
          <w:szCs w:val="28"/>
          <w:lang w:eastAsia="en-IN"/>
        </w:rPr>
        <w:t>Its</w:t>
      </w:r>
      <w:proofErr w:type="spellEnd"/>
      <w:r w:rsidRPr="00F75792">
        <w:rPr>
          <w:rFonts w:ascii="Times New Roman" w:eastAsia="Times New Roman" w:hAnsi="Times New Roman" w:cs="Times New Roman"/>
          <w:color w:val="000000" w:themeColor="text1"/>
          <w:sz w:val="28"/>
          <w:szCs w:val="28"/>
          <w:lang w:eastAsia="en-IN"/>
        </w:rPr>
        <w:t xml:space="preserve"> a solution to prevent one of the SPOFs (Single Point of Failure) i.e. DISK failure. By configuring RAID you are just providing an emergency substitute for the Primary disk. It NEVER means that you have configured DATA backup.</w:t>
      </w:r>
    </w:p>
    <w:p w14:paraId="7781137C" w14:textId="77777777" w:rsidR="00B916F7" w:rsidRPr="00F75792" w:rsidRDefault="00B916F7" w:rsidP="00FA2C2E">
      <w:pPr>
        <w:numPr>
          <w:ilvl w:val="0"/>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b/>
          <w:bCs/>
          <w:color w:val="000000" w:themeColor="text1"/>
          <w:sz w:val="28"/>
          <w:szCs w:val="28"/>
          <w:lang w:eastAsia="en-IN"/>
        </w:rPr>
        <w:lastRenderedPageBreak/>
        <w:t>LVM:</w:t>
      </w:r>
    </w:p>
    <w:p w14:paraId="2DD57DE6"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LVM is a way in which you partition the hard disk logically and it contains its own advantages.</w:t>
      </w:r>
    </w:p>
    <w:p w14:paraId="724BB226"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 xml:space="preserve">LVM is a logical layer that that can be </w:t>
      </w:r>
      <w:proofErr w:type="spellStart"/>
      <w:r w:rsidRPr="00F75792">
        <w:rPr>
          <w:rFonts w:ascii="Times New Roman" w:eastAsia="Times New Roman" w:hAnsi="Times New Roman" w:cs="Times New Roman"/>
          <w:color w:val="000000" w:themeColor="text1"/>
          <w:sz w:val="28"/>
          <w:szCs w:val="28"/>
          <w:lang w:eastAsia="en-IN"/>
        </w:rPr>
        <w:t>anipulated</w:t>
      </w:r>
      <w:proofErr w:type="spellEnd"/>
      <w:r w:rsidRPr="00F75792">
        <w:rPr>
          <w:rFonts w:ascii="Times New Roman" w:eastAsia="Times New Roman" w:hAnsi="Times New Roman" w:cs="Times New Roman"/>
          <w:color w:val="000000" w:themeColor="text1"/>
          <w:sz w:val="28"/>
          <w:szCs w:val="28"/>
          <w:lang w:eastAsia="en-IN"/>
        </w:rPr>
        <w:t xml:space="preserve"> in order to create and, or expand a logical presentation of a disk device to an Operating System.</w:t>
      </w:r>
    </w:p>
    <w:p w14:paraId="5CFE5496"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 xml:space="preserve">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F75792">
        <w:rPr>
          <w:rFonts w:ascii="Times New Roman" w:eastAsia="Times New Roman" w:hAnsi="Times New Roman" w:cs="Times New Roman"/>
          <w:color w:val="000000" w:themeColor="text1"/>
          <w:sz w:val="28"/>
          <w:szCs w:val="28"/>
          <w:lang w:eastAsia="en-IN"/>
        </w:rPr>
        <w:t>loosing</w:t>
      </w:r>
      <w:proofErr w:type="spellEnd"/>
      <w:r w:rsidRPr="00F75792">
        <w:rPr>
          <w:rFonts w:ascii="Times New Roman" w:eastAsia="Times New Roman" w:hAnsi="Times New Roman" w:cs="Times New Roman"/>
          <w:color w:val="000000" w:themeColor="text1"/>
          <w:sz w:val="28"/>
          <w:szCs w:val="28"/>
          <w:lang w:eastAsia="en-IN"/>
        </w:rPr>
        <w:t xml:space="preserve"> data, resize the volumes, create snapshots, etc</w:t>
      </w:r>
    </w:p>
    <w:p w14:paraId="23FFF734"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p w14:paraId="2DBB5145" w14:textId="77777777" w:rsidR="00B916F7" w:rsidRPr="00F75792" w:rsidRDefault="00B916F7" w:rsidP="00FA2C2E">
      <w:pPr>
        <w:numPr>
          <w:ilvl w:val="1"/>
          <w:numId w:val="5"/>
        </w:numPr>
        <w:spacing w:after="0" w:line="360" w:lineRule="auto"/>
        <w:ind w:left="480" w:right="480"/>
        <w:jc w:val="both"/>
        <w:rPr>
          <w:rFonts w:ascii="Times New Roman" w:eastAsia="Times New Roman" w:hAnsi="Times New Roman" w:cs="Times New Roman"/>
          <w:color w:val="000000" w:themeColor="text1"/>
          <w:sz w:val="28"/>
          <w:szCs w:val="28"/>
          <w:lang w:eastAsia="en-IN"/>
        </w:rPr>
      </w:pPr>
      <w:r w:rsidRPr="00F75792">
        <w:rPr>
          <w:rFonts w:ascii="Times New Roman" w:eastAsia="Times New Roman" w:hAnsi="Times New Roman" w:cs="Times New Roman"/>
          <w:color w:val="000000" w:themeColor="text1"/>
          <w:sz w:val="28"/>
          <w:szCs w:val="28"/>
          <w:lang w:eastAsia="en-IN"/>
        </w:rPr>
        <w:t>LVM is a disk management approach that allows us to create, extend, reduce, delete or resize the volume groups or logical volumes.</w:t>
      </w:r>
    </w:p>
    <w:p w14:paraId="06299392" w14:textId="77777777" w:rsidR="00B916F7" w:rsidRPr="00FA2C2E" w:rsidRDefault="00B916F7" w:rsidP="00FA2C2E">
      <w:pPr>
        <w:spacing w:line="360" w:lineRule="auto"/>
        <w:jc w:val="both"/>
        <w:rPr>
          <w:rFonts w:ascii="Times New Roman" w:hAnsi="Times New Roman" w:cs="Times New Roman"/>
          <w:color w:val="000000" w:themeColor="text1"/>
          <w:sz w:val="28"/>
          <w:szCs w:val="28"/>
        </w:rPr>
      </w:pPr>
    </w:p>
    <w:p w14:paraId="61829B9F" w14:textId="77777777" w:rsidR="00E500B6" w:rsidRPr="00FA2C2E" w:rsidRDefault="00E500B6" w:rsidP="00FA2C2E">
      <w:pPr>
        <w:pStyle w:val="Heading1"/>
        <w:shd w:val="clear" w:color="auto" w:fill="FFFFFF"/>
        <w:spacing w:before="0" w:beforeAutospacing="0" w:after="150" w:afterAutospacing="0" w:line="360" w:lineRule="auto"/>
        <w:jc w:val="both"/>
        <w:textAlignment w:val="baseline"/>
        <w:rPr>
          <w:color w:val="000000" w:themeColor="text1"/>
          <w:sz w:val="28"/>
          <w:szCs w:val="28"/>
        </w:rPr>
      </w:pPr>
    </w:p>
    <w:sectPr w:rsidR="00E500B6" w:rsidRPr="00FA2C2E" w:rsidSect="00325AE7">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B5795" w14:textId="77777777" w:rsidR="00225E08" w:rsidRDefault="00225E08" w:rsidP="00325AE7">
      <w:pPr>
        <w:spacing w:after="0" w:line="240" w:lineRule="auto"/>
      </w:pPr>
      <w:r>
        <w:separator/>
      </w:r>
    </w:p>
  </w:endnote>
  <w:endnote w:type="continuationSeparator" w:id="0">
    <w:p w14:paraId="23518089" w14:textId="77777777" w:rsidR="00225E08" w:rsidRDefault="00225E08" w:rsidP="00325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5073806"/>
      <w:docPartObj>
        <w:docPartGallery w:val="Page Numbers (Bottom of Page)"/>
        <w:docPartUnique/>
      </w:docPartObj>
    </w:sdtPr>
    <w:sdtEndPr>
      <w:rPr>
        <w:noProof/>
      </w:rPr>
    </w:sdtEndPr>
    <w:sdtContent>
      <w:p w14:paraId="7E24B857" w14:textId="3DA9AAB5" w:rsidR="00325AE7" w:rsidRDefault="00325AE7">
        <w:pPr>
          <w:pStyle w:val="Footer"/>
          <w:jc w:val="center"/>
        </w:pPr>
        <w:r>
          <w:fldChar w:fldCharType="begin"/>
        </w:r>
        <w:r>
          <w:instrText xml:space="preserve"> PAGE   \* MERGEFORMAT </w:instrText>
        </w:r>
        <w:r>
          <w:fldChar w:fldCharType="separate"/>
        </w:r>
        <w:r w:rsidR="001F4B37">
          <w:rPr>
            <w:noProof/>
          </w:rPr>
          <w:t>11</w:t>
        </w:r>
        <w:r>
          <w:rPr>
            <w:noProof/>
          </w:rPr>
          <w:fldChar w:fldCharType="end"/>
        </w:r>
      </w:p>
    </w:sdtContent>
  </w:sdt>
  <w:p w14:paraId="39F12DA5" w14:textId="77777777" w:rsidR="00325AE7" w:rsidRDefault="00325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8918F" w14:textId="77777777" w:rsidR="00225E08" w:rsidRDefault="00225E08" w:rsidP="00325AE7">
      <w:pPr>
        <w:spacing w:after="0" w:line="240" w:lineRule="auto"/>
      </w:pPr>
      <w:r>
        <w:separator/>
      </w:r>
    </w:p>
  </w:footnote>
  <w:footnote w:type="continuationSeparator" w:id="0">
    <w:p w14:paraId="346622B0" w14:textId="77777777" w:rsidR="00225E08" w:rsidRDefault="00225E08" w:rsidP="00325A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A0117"/>
    <w:multiLevelType w:val="multilevel"/>
    <w:tmpl w:val="15BC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27656"/>
    <w:multiLevelType w:val="multilevel"/>
    <w:tmpl w:val="3C86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2E0605"/>
    <w:multiLevelType w:val="multilevel"/>
    <w:tmpl w:val="578C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EE5B77"/>
    <w:multiLevelType w:val="multilevel"/>
    <w:tmpl w:val="3C86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934362"/>
    <w:multiLevelType w:val="multilevel"/>
    <w:tmpl w:val="B44A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C1D"/>
    <w:rsid w:val="000706C4"/>
    <w:rsid w:val="001F4B37"/>
    <w:rsid w:val="00225E08"/>
    <w:rsid w:val="00271C1D"/>
    <w:rsid w:val="002870A6"/>
    <w:rsid w:val="00325AE7"/>
    <w:rsid w:val="00B916F7"/>
    <w:rsid w:val="00E500B6"/>
    <w:rsid w:val="00FA2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1C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87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00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C1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71C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870A6"/>
    <w:pPr>
      <w:spacing w:after="0" w:line="240" w:lineRule="auto"/>
    </w:pPr>
  </w:style>
  <w:style w:type="paragraph" w:styleId="Title">
    <w:name w:val="Title"/>
    <w:basedOn w:val="Normal"/>
    <w:next w:val="Normal"/>
    <w:link w:val="TitleChar"/>
    <w:uiPriority w:val="10"/>
    <w:qFormat/>
    <w:rsid w:val="00287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870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00B6"/>
    <w:rPr>
      <w:rFonts w:asciiTheme="majorHAnsi" w:eastAsiaTheme="majorEastAsia" w:hAnsiTheme="majorHAnsi" w:cstheme="majorBidi"/>
      <w:color w:val="1F3763" w:themeColor="accent1" w:themeShade="7F"/>
      <w:sz w:val="24"/>
      <w:szCs w:val="24"/>
    </w:rPr>
  </w:style>
  <w:style w:type="character" w:customStyle="1" w:styleId="button">
    <w:name w:val="button"/>
    <w:basedOn w:val="DefaultParagraphFont"/>
    <w:rsid w:val="00E500B6"/>
  </w:style>
  <w:style w:type="paragraph" w:customStyle="1" w:styleId="graf">
    <w:name w:val="graf"/>
    <w:basedOn w:val="Normal"/>
    <w:rsid w:val="00E50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00B6"/>
    <w:rPr>
      <w:b/>
      <w:bCs/>
    </w:rPr>
  </w:style>
  <w:style w:type="paragraph" w:styleId="HTMLPreformatted">
    <w:name w:val="HTML Preformatted"/>
    <w:basedOn w:val="Normal"/>
    <w:link w:val="HTMLPreformattedChar"/>
    <w:uiPriority w:val="99"/>
    <w:semiHidden/>
    <w:unhideWhenUsed/>
    <w:rsid w:val="00E5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00B6"/>
    <w:rPr>
      <w:rFonts w:ascii="Courier New" w:eastAsia="Times New Roman" w:hAnsi="Courier New" w:cs="Courier New"/>
      <w:sz w:val="20"/>
      <w:szCs w:val="20"/>
      <w:lang w:eastAsia="en-IN"/>
    </w:rPr>
  </w:style>
  <w:style w:type="paragraph" w:customStyle="1" w:styleId="uiqtextpara">
    <w:name w:val="ui_qtext_para"/>
    <w:basedOn w:val="Normal"/>
    <w:rsid w:val="00B916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qtextrenderedqtext">
    <w:name w:val="ui_qtext_rendered_qtext"/>
    <w:basedOn w:val="DefaultParagraphFont"/>
    <w:rsid w:val="00B916F7"/>
  </w:style>
  <w:style w:type="paragraph" w:styleId="Header">
    <w:name w:val="header"/>
    <w:basedOn w:val="Normal"/>
    <w:link w:val="HeaderChar"/>
    <w:uiPriority w:val="99"/>
    <w:unhideWhenUsed/>
    <w:rsid w:val="00325A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AE7"/>
  </w:style>
  <w:style w:type="paragraph" w:styleId="Footer">
    <w:name w:val="footer"/>
    <w:basedOn w:val="Normal"/>
    <w:link w:val="FooterChar"/>
    <w:uiPriority w:val="99"/>
    <w:unhideWhenUsed/>
    <w:rsid w:val="00325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A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1C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87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00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C1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71C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870A6"/>
    <w:pPr>
      <w:spacing w:after="0" w:line="240" w:lineRule="auto"/>
    </w:pPr>
  </w:style>
  <w:style w:type="paragraph" w:styleId="Title">
    <w:name w:val="Title"/>
    <w:basedOn w:val="Normal"/>
    <w:next w:val="Normal"/>
    <w:link w:val="TitleChar"/>
    <w:uiPriority w:val="10"/>
    <w:qFormat/>
    <w:rsid w:val="00287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870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00B6"/>
    <w:rPr>
      <w:rFonts w:asciiTheme="majorHAnsi" w:eastAsiaTheme="majorEastAsia" w:hAnsiTheme="majorHAnsi" w:cstheme="majorBidi"/>
      <w:color w:val="1F3763" w:themeColor="accent1" w:themeShade="7F"/>
      <w:sz w:val="24"/>
      <w:szCs w:val="24"/>
    </w:rPr>
  </w:style>
  <w:style w:type="character" w:customStyle="1" w:styleId="button">
    <w:name w:val="button"/>
    <w:basedOn w:val="DefaultParagraphFont"/>
    <w:rsid w:val="00E500B6"/>
  </w:style>
  <w:style w:type="paragraph" w:customStyle="1" w:styleId="graf">
    <w:name w:val="graf"/>
    <w:basedOn w:val="Normal"/>
    <w:rsid w:val="00E50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00B6"/>
    <w:rPr>
      <w:b/>
      <w:bCs/>
    </w:rPr>
  </w:style>
  <w:style w:type="paragraph" w:styleId="HTMLPreformatted">
    <w:name w:val="HTML Preformatted"/>
    <w:basedOn w:val="Normal"/>
    <w:link w:val="HTMLPreformattedChar"/>
    <w:uiPriority w:val="99"/>
    <w:semiHidden/>
    <w:unhideWhenUsed/>
    <w:rsid w:val="00E5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00B6"/>
    <w:rPr>
      <w:rFonts w:ascii="Courier New" w:eastAsia="Times New Roman" w:hAnsi="Courier New" w:cs="Courier New"/>
      <w:sz w:val="20"/>
      <w:szCs w:val="20"/>
      <w:lang w:eastAsia="en-IN"/>
    </w:rPr>
  </w:style>
  <w:style w:type="paragraph" w:customStyle="1" w:styleId="uiqtextpara">
    <w:name w:val="ui_qtext_para"/>
    <w:basedOn w:val="Normal"/>
    <w:rsid w:val="00B916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qtextrenderedqtext">
    <w:name w:val="ui_qtext_rendered_qtext"/>
    <w:basedOn w:val="DefaultParagraphFont"/>
    <w:rsid w:val="00B916F7"/>
  </w:style>
  <w:style w:type="paragraph" w:styleId="Header">
    <w:name w:val="header"/>
    <w:basedOn w:val="Normal"/>
    <w:link w:val="HeaderChar"/>
    <w:uiPriority w:val="99"/>
    <w:unhideWhenUsed/>
    <w:rsid w:val="00325A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AE7"/>
  </w:style>
  <w:style w:type="paragraph" w:styleId="Footer">
    <w:name w:val="footer"/>
    <w:basedOn w:val="Normal"/>
    <w:link w:val="FooterChar"/>
    <w:uiPriority w:val="99"/>
    <w:unhideWhenUsed/>
    <w:rsid w:val="00325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53534">
      <w:bodyDiv w:val="1"/>
      <w:marLeft w:val="0"/>
      <w:marRight w:val="0"/>
      <w:marTop w:val="0"/>
      <w:marBottom w:val="0"/>
      <w:divBdr>
        <w:top w:val="none" w:sz="0" w:space="0" w:color="auto"/>
        <w:left w:val="none" w:sz="0" w:space="0" w:color="auto"/>
        <w:bottom w:val="none" w:sz="0" w:space="0" w:color="auto"/>
        <w:right w:val="none" w:sz="0" w:space="0" w:color="auto"/>
      </w:divBdr>
    </w:div>
    <w:div w:id="61664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dc:creator>
  <cp:keywords/>
  <dc:description/>
  <cp:lastModifiedBy>Windows User</cp:lastModifiedBy>
  <cp:revision>3</cp:revision>
  <dcterms:created xsi:type="dcterms:W3CDTF">2019-02-12T09:05:00Z</dcterms:created>
  <dcterms:modified xsi:type="dcterms:W3CDTF">2019-02-12T10:21:00Z</dcterms:modified>
</cp:coreProperties>
</file>