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260"/>
        <w:tblW w:w="100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4110"/>
        <w:gridCol w:w="2730"/>
      </w:tblGrid>
      <w:tr w:rsidR="003D455F" w14:paraId="1B74BD0C" w14:textId="77777777" w:rsidTr="003D455F">
        <w:trPr>
          <w:trHeight w:val="1326"/>
        </w:trPr>
        <w:tc>
          <w:tcPr>
            <w:tcW w:w="3256" w:type="dxa"/>
          </w:tcPr>
          <w:p w14:paraId="6B5E64E1" w14:textId="77777777" w:rsidR="003D455F" w:rsidRDefault="003D455F" w:rsidP="003D455F">
            <w:pPr>
              <w:jc w:val="center"/>
              <w:rPr>
                <w:rFonts w:ascii="Times New Roman" w:hAnsi="Times New Roman" w:cs="Times New Roman"/>
                <w:b/>
                <w:bCs/>
                <w:sz w:val="32"/>
                <w:szCs w:val="32"/>
              </w:rPr>
            </w:pPr>
            <w:r>
              <w:rPr>
                <w:noProof/>
              </w:rPr>
              <w:drawing>
                <wp:inline distT="0" distB="0" distL="0" distR="0" wp14:anchorId="14579D3D" wp14:editId="501DC192">
                  <wp:extent cx="1597025" cy="492125"/>
                  <wp:effectExtent l="0" t="0" r="3175" b="3175"/>
                  <wp:docPr id="1871500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7025" cy="492125"/>
                          </a:xfrm>
                          <a:prstGeom prst="rect">
                            <a:avLst/>
                          </a:prstGeom>
                          <a:noFill/>
                          <a:ln>
                            <a:noFill/>
                          </a:ln>
                        </pic:spPr>
                      </pic:pic>
                    </a:graphicData>
                  </a:graphic>
                </wp:inline>
              </w:drawing>
            </w:r>
          </w:p>
        </w:tc>
        <w:tc>
          <w:tcPr>
            <w:tcW w:w="4110" w:type="dxa"/>
          </w:tcPr>
          <w:p w14:paraId="1F510054" w14:textId="77777777" w:rsidR="003D455F" w:rsidRDefault="003D455F" w:rsidP="003D455F">
            <w:pPr>
              <w:jc w:val="center"/>
              <w:rPr>
                <w:rFonts w:ascii="Times New Roman" w:hAnsi="Times New Roman" w:cs="Times New Roman"/>
                <w:b/>
                <w:bCs/>
                <w:sz w:val="32"/>
                <w:szCs w:val="32"/>
              </w:rPr>
            </w:pPr>
          </w:p>
        </w:tc>
        <w:tc>
          <w:tcPr>
            <w:tcW w:w="2730" w:type="dxa"/>
          </w:tcPr>
          <w:p w14:paraId="01866246" w14:textId="77777777" w:rsidR="003D455F" w:rsidRPr="009D0610" w:rsidRDefault="003D455F" w:rsidP="008605EB">
            <w:pPr>
              <w:jc w:val="right"/>
              <w:rPr>
                <w:rFonts w:ascii="Times New Roman" w:hAnsi="Times New Roman" w:cs="Times New Roman"/>
                <w:b/>
                <w:bCs/>
                <w:noProof/>
                <w:sz w:val="32"/>
                <w:szCs w:val="32"/>
              </w:rPr>
            </w:pPr>
            <w:r w:rsidRPr="009D0610">
              <w:rPr>
                <w:rFonts w:ascii="Times New Roman" w:hAnsi="Times New Roman" w:cs="Times New Roman"/>
                <w:b/>
                <w:bCs/>
                <w:noProof/>
                <w:sz w:val="32"/>
                <w:szCs w:val="32"/>
              </w:rPr>
              <w:drawing>
                <wp:inline distT="0" distB="0" distL="0" distR="0" wp14:anchorId="3E709EAA" wp14:editId="40BFE374">
                  <wp:extent cx="1435100" cy="628650"/>
                  <wp:effectExtent l="0" t="0" r="0" b="0"/>
                  <wp:docPr id="20787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3143" name=""/>
                          <pic:cNvPicPr/>
                        </pic:nvPicPr>
                        <pic:blipFill>
                          <a:blip r:embed="rId8"/>
                          <a:stretch>
                            <a:fillRect/>
                          </a:stretch>
                        </pic:blipFill>
                        <pic:spPr>
                          <a:xfrm>
                            <a:off x="0" y="0"/>
                            <a:ext cx="1435185" cy="628687"/>
                          </a:xfrm>
                          <a:prstGeom prst="rect">
                            <a:avLst/>
                          </a:prstGeom>
                        </pic:spPr>
                      </pic:pic>
                    </a:graphicData>
                  </a:graphic>
                </wp:inline>
              </w:drawing>
            </w:r>
          </w:p>
        </w:tc>
      </w:tr>
    </w:tbl>
    <w:p w14:paraId="68852FE1" w14:textId="77777777" w:rsidR="002A1F0F" w:rsidRDefault="002A1F0F" w:rsidP="002A1F0F">
      <w:pPr>
        <w:jc w:val="center"/>
        <w:rPr>
          <w:rFonts w:ascii="Times New Roman" w:hAnsi="Times New Roman" w:cs="Times New Roman"/>
          <w:b/>
          <w:bCs/>
          <w:sz w:val="36"/>
          <w:szCs w:val="36"/>
        </w:rPr>
      </w:pPr>
    </w:p>
    <w:p w14:paraId="588AAAC2" w14:textId="77777777" w:rsidR="00187261" w:rsidRPr="00187261" w:rsidRDefault="002A1F0F" w:rsidP="002A1F0F">
      <w:pPr>
        <w:jc w:val="center"/>
        <w:rPr>
          <w:rFonts w:ascii="Times New Roman" w:hAnsi="Times New Roman" w:cs="Times New Roman"/>
          <w:b/>
          <w:bCs/>
          <w:sz w:val="36"/>
          <w:szCs w:val="36"/>
        </w:rPr>
      </w:pPr>
      <w:r w:rsidRPr="00187261">
        <w:rPr>
          <w:rFonts w:ascii="Times New Roman" w:hAnsi="Times New Roman" w:cs="Times New Roman"/>
          <w:b/>
          <w:bCs/>
          <w:sz w:val="40"/>
          <w:szCs w:val="40"/>
        </w:rPr>
        <w:t>IEEE C</w:t>
      </w:r>
      <w:r w:rsidRPr="002A1F0F">
        <w:rPr>
          <w:rFonts w:ascii="Times New Roman" w:hAnsi="Times New Roman" w:cs="Times New Roman"/>
          <w:b/>
          <w:bCs/>
          <w:sz w:val="40"/>
          <w:szCs w:val="40"/>
        </w:rPr>
        <w:t xml:space="preserve">omputer </w:t>
      </w:r>
      <w:r w:rsidRPr="00187261">
        <w:rPr>
          <w:rFonts w:ascii="Times New Roman" w:hAnsi="Times New Roman" w:cs="Times New Roman"/>
          <w:b/>
          <w:bCs/>
          <w:sz w:val="40"/>
          <w:szCs w:val="40"/>
        </w:rPr>
        <w:t>S</w:t>
      </w:r>
      <w:r w:rsidRPr="002A1F0F">
        <w:rPr>
          <w:rFonts w:ascii="Times New Roman" w:hAnsi="Times New Roman" w:cs="Times New Roman"/>
          <w:b/>
          <w:bCs/>
          <w:sz w:val="40"/>
          <w:szCs w:val="40"/>
        </w:rPr>
        <w:t>ociety</w:t>
      </w:r>
      <w:r w:rsidRPr="00187261">
        <w:rPr>
          <w:rFonts w:ascii="Times New Roman" w:hAnsi="Times New Roman" w:cs="Times New Roman"/>
          <w:b/>
          <w:bCs/>
          <w:sz w:val="40"/>
          <w:szCs w:val="40"/>
        </w:rPr>
        <w:t xml:space="preserve"> Bangalore Chapter</w:t>
      </w:r>
    </w:p>
    <w:p w14:paraId="5AC5B8BB" w14:textId="77777777" w:rsidR="00187261" w:rsidRDefault="00187261" w:rsidP="00187261">
      <w:pPr>
        <w:jc w:val="center"/>
        <w:rPr>
          <w:rFonts w:ascii="Times New Roman" w:hAnsi="Times New Roman" w:cs="Times New Roman"/>
          <w:b/>
          <w:bCs/>
          <w:sz w:val="36"/>
          <w:szCs w:val="36"/>
        </w:rPr>
      </w:pPr>
      <w:r w:rsidRPr="00187261">
        <w:rPr>
          <w:rFonts w:ascii="Times New Roman" w:hAnsi="Times New Roman" w:cs="Times New Roman"/>
          <w:b/>
          <w:bCs/>
          <w:sz w:val="36"/>
          <w:szCs w:val="36"/>
        </w:rPr>
        <w:t>Internship and Mentorship Program 2026</w:t>
      </w:r>
    </w:p>
    <w:p w14:paraId="6E4CB91E" w14:textId="77777777" w:rsidR="00187261" w:rsidRPr="00B34F33" w:rsidRDefault="00187261" w:rsidP="00187261">
      <w:pPr>
        <w:jc w:val="center"/>
        <w:rPr>
          <w:rFonts w:ascii="Times New Roman" w:hAnsi="Times New Roman" w:cs="Times New Roman"/>
          <w:b/>
          <w:bCs/>
          <w:sz w:val="40"/>
          <w:szCs w:val="40"/>
        </w:rPr>
      </w:pPr>
    </w:p>
    <w:p w14:paraId="1066B647" w14:textId="77777777" w:rsidR="00187261" w:rsidRPr="00B34F33" w:rsidRDefault="00187261" w:rsidP="00B34F33">
      <w:pPr>
        <w:spacing w:after="0"/>
        <w:jc w:val="center"/>
        <w:rPr>
          <w:rFonts w:ascii="Times New Roman" w:hAnsi="Times New Roman" w:cs="Times New Roman"/>
          <w:b/>
          <w:bCs/>
          <w:sz w:val="32"/>
          <w:szCs w:val="32"/>
        </w:rPr>
      </w:pPr>
      <w:r w:rsidRPr="00B34F33">
        <w:rPr>
          <w:rFonts w:ascii="Times New Roman" w:hAnsi="Times New Roman" w:cs="Times New Roman"/>
          <w:b/>
          <w:bCs/>
          <w:sz w:val="32"/>
          <w:szCs w:val="32"/>
        </w:rPr>
        <w:t>Report</w:t>
      </w:r>
    </w:p>
    <w:p w14:paraId="4F6B775E" w14:textId="77777777" w:rsidR="00187261" w:rsidRDefault="004E247A" w:rsidP="00B34F33">
      <w:pPr>
        <w:spacing w:after="0"/>
        <w:jc w:val="center"/>
        <w:rPr>
          <w:rFonts w:ascii="Times New Roman" w:hAnsi="Times New Roman" w:cs="Times New Roman"/>
          <w:b/>
          <w:bCs/>
          <w:sz w:val="32"/>
          <w:szCs w:val="32"/>
        </w:rPr>
      </w:pPr>
      <w:r>
        <w:rPr>
          <w:rFonts w:ascii="Times New Roman" w:hAnsi="Times New Roman" w:cs="Times New Roman"/>
          <w:b/>
          <w:bCs/>
          <w:sz w:val="32"/>
          <w:szCs w:val="32"/>
        </w:rPr>
        <w:t>o</w:t>
      </w:r>
      <w:r w:rsidR="00187261" w:rsidRPr="00B34F33">
        <w:rPr>
          <w:rFonts w:ascii="Times New Roman" w:hAnsi="Times New Roman" w:cs="Times New Roman"/>
          <w:b/>
          <w:bCs/>
          <w:sz w:val="32"/>
          <w:szCs w:val="32"/>
        </w:rPr>
        <w:t>n</w:t>
      </w:r>
    </w:p>
    <w:p w14:paraId="68CF261D" w14:textId="77777777" w:rsidR="004E247A" w:rsidRPr="00B34F33" w:rsidRDefault="004E247A" w:rsidP="00B34F33">
      <w:pPr>
        <w:spacing w:after="0"/>
        <w:jc w:val="center"/>
        <w:rPr>
          <w:rFonts w:ascii="Times New Roman" w:hAnsi="Times New Roman" w:cs="Times New Roman"/>
          <w:b/>
          <w:bCs/>
          <w:sz w:val="32"/>
          <w:szCs w:val="32"/>
        </w:rPr>
      </w:pPr>
    </w:p>
    <w:p w14:paraId="6DF625FC" w14:textId="77777777" w:rsidR="00634E5B" w:rsidRDefault="00B34F33" w:rsidP="00D86504">
      <w:pPr>
        <w:jc w:val="center"/>
        <w:rPr>
          <w:rFonts w:ascii="Times New Roman" w:hAnsi="Times New Roman" w:cs="Times New Roman"/>
          <w:b/>
          <w:bCs/>
          <w:sz w:val="32"/>
          <w:szCs w:val="32"/>
        </w:rPr>
      </w:pPr>
      <w:r w:rsidRPr="00B34F33">
        <w:rPr>
          <w:rFonts w:ascii="Times New Roman" w:hAnsi="Times New Roman" w:cs="Times New Roman"/>
          <w:b/>
          <w:bCs/>
          <w:sz w:val="32"/>
          <w:szCs w:val="32"/>
        </w:rPr>
        <w:t>P29: “Lightweight MobileViT-Graph Network for Topological Rural Road Extraction from Satellite Imagery”</w:t>
      </w:r>
    </w:p>
    <w:p w14:paraId="171C33A1" w14:textId="77777777" w:rsidR="00B34F33" w:rsidRDefault="00B34F33" w:rsidP="00B34F33">
      <w:pPr>
        <w:jc w:val="center"/>
        <w:rPr>
          <w:rFonts w:ascii="Times New Roman" w:hAnsi="Times New Roman" w:cs="Times New Roman"/>
          <w:b/>
          <w:bCs/>
          <w:sz w:val="32"/>
          <w:szCs w:val="32"/>
        </w:rPr>
      </w:pPr>
    </w:p>
    <w:p w14:paraId="2FF55D5D" w14:textId="77777777" w:rsidR="00B34F33" w:rsidRPr="00B34F33" w:rsidRDefault="00B34F33" w:rsidP="00B34F33">
      <w:pPr>
        <w:jc w:val="center"/>
        <w:rPr>
          <w:rFonts w:ascii="Times New Roman" w:hAnsi="Times New Roman" w:cs="Times New Roman"/>
          <w:b/>
          <w:bCs/>
          <w:sz w:val="32"/>
          <w:szCs w:val="32"/>
        </w:rPr>
      </w:pPr>
    </w:p>
    <w:p w14:paraId="730B8343" w14:textId="77777777" w:rsidR="00187261" w:rsidRDefault="00187261" w:rsidP="00187261">
      <w:pPr>
        <w:pStyle w:val="Heading3"/>
        <w:ind w:left="761" w:right="579"/>
      </w:pPr>
      <w:r>
        <w:t>Submitted by</w:t>
      </w:r>
    </w:p>
    <w:p w14:paraId="1BB79050" w14:textId="77777777" w:rsidR="00187261" w:rsidRDefault="00187261" w:rsidP="00187261">
      <w:pPr>
        <w:jc w:val="center"/>
        <w:rPr>
          <w:b/>
          <w:bCs/>
        </w:rPr>
      </w:pPr>
      <w:r>
        <w:rPr>
          <w:b/>
          <w:bCs/>
        </w:rPr>
        <w:t xml:space="preserve"> </w:t>
      </w:r>
    </w:p>
    <w:p w14:paraId="6C2800FC" w14:textId="77777777" w:rsidR="00B34F33" w:rsidRPr="00BA5C67" w:rsidRDefault="00B34F33" w:rsidP="00B34F33">
      <w:pPr>
        <w:tabs>
          <w:tab w:val="left" w:pos="3722"/>
        </w:tabs>
        <w:ind w:left="194"/>
        <w:rPr>
          <w:rFonts w:ascii="Times New Roman" w:hAnsi="Times New Roman" w:cs="Times New Roman"/>
          <w:b/>
          <w:bCs/>
          <w:sz w:val="28"/>
          <w:szCs w:val="28"/>
          <w:lang w:val="en-US"/>
        </w:rPr>
      </w:pPr>
      <w:r>
        <w:rPr>
          <w:rFonts w:ascii="Times New Roman" w:hAnsi="Times New Roman" w:cs="Times New Roman"/>
          <w:b/>
          <w:bCs/>
          <w:sz w:val="28"/>
          <w:szCs w:val="28"/>
          <w:lang w:val="en-US"/>
        </w:rPr>
        <w:t>NAME</w:t>
      </w:r>
      <w:r>
        <w:rPr>
          <w:rFonts w:ascii="Times New Roman" w:hAnsi="Times New Roman" w:cs="Times New Roman"/>
          <w:b/>
          <w:bCs/>
          <w:sz w:val="28"/>
          <w:szCs w:val="28"/>
          <w:lang w:val="en-US"/>
        </w:rPr>
        <w:tab/>
        <w:t>COLLEGE</w:t>
      </w:r>
    </w:p>
    <w:p w14:paraId="55BABF07" w14:textId="77777777" w:rsidR="00BA5C67" w:rsidRPr="00BA5C67" w:rsidRDefault="00BA5C67" w:rsidP="00BA5C67">
      <w:pPr>
        <w:tabs>
          <w:tab w:val="left" w:pos="3722"/>
        </w:tabs>
        <w:ind w:left="194"/>
        <w:rPr>
          <w:rFonts w:ascii="Times New Roman" w:hAnsi="Times New Roman" w:cs="Times New Roman"/>
          <w:b/>
          <w:bCs/>
          <w:sz w:val="28"/>
          <w:szCs w:val="28"/>
        </w:rPr>
      </w:pPr>
      <w:r>
        <w:rPr>
          <w:rFonts w:ascii="Times New Roman" w:hAnsi="Times New Roman" w:cs="Times New Roman"/>
          <w:b/>
          <w:bCs/>
          <w:sz w:val="28"/>
          <w:szCs w:val="28"/>
          <w:lang w:val="en-US"/>
        </w:rPr>
        <w:t>Dilraj Singh</w:t>
      </w:r>
      <w:r>
        <w:rPr>
          <w:rFonts w:ascii="Times New Roman" w:hAnsi="Times New Roman" w:cs="Times New Roman"/>
          <w:b/>
          <w:bCs/>
          <w:sz w:val="28"/>
          <w:szCs w:val="28"/>
          <w:lang w:val="en-US"/>
        </w:rPr>
        <w:tab/>
        <w:t>R.V. College of Engineering, Bengaluru</w:t>
      </w:r>
    </w:p>
    <w:p w14:paraId="783F5691" w14:textId="77777777" w:rsidR="00BA5C67" w:rsidRPr="00BA5C67" w:rsidRDefault="00BA5C67" w:rsidP="00BA5C67">
      <w:pPr>
        <w:tabs>
          <w:tab w:val="left" w:pos="3722"/>
        </w:tabs>
        <w:ind w:left="194"/>
        <w:rPr>
          <w:rFonts w:ascii="Times New Roman" w:hAnsi="Times New Roman" w:cs="Times New Roman"/>
          <w:b/>
          <w:bCs/>
          <w:sz w:val="28"/>
          <w:szCs w:val="28"/>
        </w:rPr>
      </w:pPr>
      <w:r>
        <w:rPr>
          <w:rFonts w:ascii="Times New Roman" w:hAnsi="Times New Roman" w:cs="Times New Roman"/>
          <w:b/>
          <w:bCs/>
          <w:sz w:val="28"/>
          <w:szCs w:val="28"/>
          <w:lang w:val="en-US"/>
        </w:rPr>
        <w:t>Arya Wadhwa</w:t>
      </w:r>
      <w:r>
        <w:rPr>
          <w:rFonts w:ascii="Times New Roman" w:hAnsi="Times New Roman" w:cs="Times New Roman"/>
          <w:b/>
          <w:bCs/>
          <w:sz w:val="28"/>
          <w:szCs w:val="28"/>
          <w:lang w:val="en-US"/>
        </w:rPr>
        <w:tab/>
        <w:t>R.V. College of Engineering, Bengaluru</w:t>
      </w:r>
    </w:p>
    <w:p w14:paraId="733951B9" w14:textId="77777777" w:rsidR="00B34F33" w:rsidRPr="00BA5C67" w:rsidRDefault="00B34F33" w:rsidP="00B34F33">
      <w:pPr>
        <w:tabs>
          <w:tab w:val="left" w:pos="3722"/>
        </w:tabs>
        <w:ind w:left="194"/>
        <w:rPr>
          <w:rFonts w:ascii="Times New Roman" w:hAnsi="Times New Roman" w:cs="Times New Roman"/>
          <w:b/>
          <w:bCs/>
          <w:sz w:val="28"/>
          <w:szCs w:val="28"/>
        </w:rPr>
      </w:pPr>
      <w:r>
        <w:rPr>
          <w:rFonts w:ascii="Times New Roman" w:hAnsi="Times New Roman" w:cs="Times New Roman"/>
          <w:b/>
          <w:bCs/>
          <w:sz w:val="28"/>
          <w:szCs w:val="28"/>
          <w:lang w:val="en-US"/>
        </w:rPr>
        <w:t>Hrithik Bhattacharya</w:t>
      </w:r>
      <w:r>
        <w:rPr>
          <w:rFonts w:ascii="Times New Roman" w:hAnsi="Times New Roman" w:cs="Times New Roman"/>
          <w:b/>
          <w:bCs/>
          <w:sz w:val="28"/>
          <w:szCs w:val="28"/>
          <w:lang w:val="en-US"/>
        </w:rPr>
        <w:tab/>
        <w:t>R.V. College of Engineering, Bengaluru</w:t>
      </w:r>
    </w:p>
    <w:p w14:paraId="79011DF0" w14:textId="77777777" w:rsidR="00187261" w:rsidRDefault="00187261" w:rsidP="00187261">
      <w:pPr>
        <w:jc w:val="center"/>
        <w:rPr>
          <w:b/>
          <w:bCs/>
        </w:rPr>
      </w:pPr>
    </w:p>
    <w:p w14:paraId="3AE68A95" w14:textId="77777777" w:rsidR="00B34F33" w:rsidRDefault="00B34F33" w:rsidP="00187261">
      <w:pPr>
        <w:jc w:val="center"/>
        <w:rPr>
          <w:b/>
          <w:bCs/>
        </w:rPr>
      </w:pPr>
    </w:p>
    <w:p w14:paraId="395F3C7D" w14:textId="77777777" w:rsidR="00187261" w:rsidRPr="00BA5C67" w:rsidRDefault="00187261" w:rsidP="00187261">
      <w:pPr>
        <w:ind w:left="761" w:right="585"/>
        <w:jc w:val="center"/>
        <w:rPr>
          <w:rFonts w:ascii="Times New Roman" w:hAnsi="Times New Roman" w:cs="Times New Roman"/>
          <w:sz w:val="28"/>
          <w:szCs w:val="28"/>
        </w:rPr>
      </w:pPr>
      <w:r w:rsidRPr="00BA5C67">
        <w:rPr>
          <w:rFonts w:ascii="Times New Roman" w:hAnsi="Times New Roman" w:cs="Times New Roman"/>
          <w:sz w:val="28"/>
          <w:szCs w:val="28"/>
        </w:rPr>
        <w:t>Under the Mentorship of</w:t>
      </w:r>
    </w:p>
    <w:p w14:paraId="15A05065" w14:textId="77777777" w:rsidR="00187261" w:rsidRPr="00D86504" w:rsidRDefault="00187261" w:rsidP="00D86504">
      <w:pPr>
        <w:pStyle w:val="Heading3"/>
        <w:spacing w:before="6" w:line="319" w:lineRule="auto"/>
        <w:ind w:left="761" w:right="582"/>
      </w:pPr>
      <w:r w:rsidRPr="00BA5C67">
        <w:t>Dr Basavaraj Patil</w:t>
      </w:r>
    </w:p>
    <w:p w14:paraId="4238E305" w14:textId="77777777" w:rsidR="00187261" w:rsidRPr="00BA5C67" w:rsidRDefault="00187261" w:rsidP="00187261">
      <w:pPr>
        <w:pStyle w:val="Heading4"/>
        <w:ind w:right="29"/>
        <w:jc w:val="center"/>
        <w:rPr>
          <w:rFonts w:ascii="Times New Roman" w:hAnsi="Times New Roman" w:cs="Times New Roman"/>
          <w:i w:val="0"/>
          <w:iCs w:val="0"/>
          <w:color w:val="auto"/>
          <w:sz w:val="28"/>
          <w:szCs w:val="28"/>
        </w:rPr>
      </w:pPr>
      <w:r w:rsidRPr="00BA5C67">
        <w:rPr>
          <w:rFonts w:ascii="Times New Roman" w:hAnsi="Times New Roman" w:cs="Times New Roman"/>
          <w:i w:val="0"/>
          <w:iCs w:val="0"/>
          <w:color w:val="auto"/>
          <w:sz w:val="28"/>
          <w:szCs w:val="28"/>
        </w:rPr>
        <w:t>Assistant Professor, School of Computer Science and Engineering</w:t>
      </w:r>
      <w:r w:rsidRPr="00BA5C67">
        <w:rPr>
          <w:rFonts w:ascii="Times New Roman" w:hAnsi="Times New Roman" w:cs="Times New Roman"/>
          <w:i w:val="0"/>
          <w:iCs w:val="0"/>
          <w:color w:val="auto"/>
          <w:sz w:val="28"/>
          <w:szCs w:val="28"/>
        </w:rPr>
        <w:br/>
      </w:r>
      <w:r>
        <w:rPr>
          <w:rFonts w:ascii="Times New Roman" w:hAnsi="Times New Roman" w:cs="Times New Roman"/>
          <w:i w:val="0"/>
          <w:iCs w:val="0"/>
          <w:color w:val="auto"/>
          <w:sz w:val="28"/>
          <w:szCs w:val="28"/>
        </w:rPr>
        <w:t>R V University (RVU)</w:t>
      </w:r>
    </w:p>
    <w:p w14:paraId="1B6A16BA" w14:textId="77777777" w:rsidR="00187261" w:rsidRPr="00187261" w:rsidRDefault="00187261" w:rsidP="00187261"/>
    <w:p w14:paraId="4FF6A43A" w14:textId="77777777" w:rsidR="00187261" w:rsidRPr="00187261" w:rsidRDefault="00187261" w:rsidP="00187261">
      <w:pPr>
        <w:pStyle w:val="Heading3"/>
        <w:spacing w:before="6" w:line="319" w:lineRule="auto"/>
        <w:ind w:left="761" w:right="582"/>
        <w:rPr>
          <w:sz w:val="32"/>
          <w:szCs w:val="32"/>
        </w:rPr>
      </w:pPr>
    </w:p>
    <w:p w14:paraId="440729ED" w14:textId="77777777" w:rsidR="00187261" w:rsidRDefault="00187261" w:rsidP="00187261">
      <w:pPr>
        <w:jc w:val="center"/>
        <w:rPr>
          <w:b/>
          <w:bCs/>
          <w:lang w:val="en-US"/>
        </w:rPr>
      </w:pPr>
    </w:p>
    <w:p w14:paraId="61E02F4E" w14:textId="77777777" w:rsidR="009F27EB" w:rsidRPr="00AE1908" w:rsidRDefault="009F27EB" w:rsidP="009F27EB">
      <w:pPr>
        <w:jc w:val="center"/>
        <w:rPr>
          <w:rFonts w:ascii="Times New Roman" w:hAnsi="Times New Roman" w:cs="Times New Roman"/>
          <w:b/>
          <w:bCs/>
          <w:sz w:val="28"/>
          <w:szCs w:val="28"/>
        </w:rPr>
      </w:pPr>
      <w:r w:rsidRPr="00AE1908">
        <w:rPr>
          <w:rFonts w:ascii="Times New Roman" w:hAnsi="Times New Roman" w:cs="Times New Roman"/>
          <w:b/>
          <w:bCs/>
          <w:sz w:val="28"/>
          <w:szCs w:val="28"/>
        </w:rPr>
        <w:t>Contents of the Report</w:t>
      </w:r>
    </w:p>
    <w:p w14:paraId="7083A4BD" w14:textId="77777777" w:rsidR="009F27EB" w:rsidRPr="009F27EB" w:rsidRDefault="009F27EB" w:rsidP="009F27EB">
      <w:pPr>
        <w:spacing w:line="276" w:lineRule="auto"/>
        <w:jc w:val="both"/>
        <w:rPr>
          <w:rFonts w:ascii="Times New Roman" w:hAnsi="Times New Roman" w:cs="Times New Roman"/>
          <w:sz w:val="24"/>
          <w:szCs w:val="24"/>
        </w:rPr>
      </w:pPr>
      <w:r w:rsidRPr="009F27EB">
        <w:rPr>
          <w:rFonts w:ascii="Times New Roman" w:hAnsi="Times New Roman" w:cs="Times New Roman"/>
          <w:sz w:val="24"/>
          <w:szCs w:val="24"/>
        </w:rPr>
        <w:t> </w:t>
      </w:r>
    </w:p>
    <w:p w14:paraId="52B4A003" w14:textId="22AC7E9B" w:rsidR="00A00DDE" w:rsidRDefault="000C0423">
      <w:pPr>
        <w:pStyle w:val="TOC1"/>
        <w:rPr>
          <w:rFonts w:asciiTheme="minorHAnsi" w:eastAsiaTheme="minorEastAsia" w:hAnsiTheme="minorHAnsi" w:cstheme="minorBidi"/>
          <w:b w:val="0"/>
          <w:noProof/>
          <w:sz w:val="24"/>
          <w:szCs w:val="24"/>
          <w:lang w:eastAsia="en-IN"/>
        </w:rPr>
      </w:pPr>
      <w:r>
        <w:fldChar w:fldCharType="begin"/>
      </w:r>
      <w:r>
        <w:instrText xml:space="preserve"> TOC \o "1-2" \h \z \u </w:instrText>
      </w:r>
      <w:r>
        <w:fldChar w:fldCharType="separate"/>
      </w:r>
      <w:hyperlink w:anchor="_Toc240400584" w:history="1">
        <w:r w:rsidR="00A00DDE" w:rsidRPr="00EC5FB4">
          <w:rPr>
            <w:rStyle w:val="Hyperlink"/>
            <w:noProof/>
          </w:rPr>
          <w:t>1. Introduction</w:t>
        </w:r>
        <w:r w:rsidR="00A00DDE">
          <w:rPr>
            <w:noProof/>
            <w:webHidden/>
          </w:rPr>
          <w:tab/>
        </w:r>
        <w:r w:rsidR="00A00DDE">
          <w:rPr>
            <w:noProof/>
            <w:webHidden/>
          </w:rPr>
          <w:fldChar w:fldCharType="begin"/>
        </w:r>
        <w:r w:rsidR="00A00DDE">
          <w:rPr>
            <w:noProof/>
            <w:webHidden/>
          </w:rPr>
          <w:instrText xml:space="preserve"> PAGEREF _Toc240400584 \h </w:instrText>
        </w:r>
        <w:r w:rsidR="00A00DDE">
          <w:rPr>
            <w:noProof/>
            <w:webHidden/>
          </w:rPr>
        </w:r>
        <w:r w:rsidR="00A00DDE">
          <w:rPr>
            <w:noProof/>
            <w:webHidden/>
          </w:rPr>
          <w:fldChar w:fldCharType="separate"/>
        </w:r>
        <w:r w:rsidR="00A00DDE">
          <w:rPr>
            <w:noProof/>
            <w:webHidden/>
          </w:rPr>
          <w:t>1</w:t>
        </w:r>
        <w:r w:rsidR="00A00DDE">
          <w:rPr>
            <w:noProof/>
            <w:webHidden/>
          </w:rPr>
          <w:fldChar w:fldCharType="end"/>
        </w:r>
      </w:hyperlink>
    </w:p>
    <w:p w14:paraId="766B6CB3" w14:textId="61F78AE3" w:rsidR="00A00DDE" w:rsidRDefault="00A00DDE">
      <w:pPr>
        <w:pStyle w:val="TOC2"/>
        <w:rPr>
          <w:rFonts w:asciiTheme="minorHAnsi" w:eastAsiaTheme="minorEastAsia" w:hAnsiTheme="minorHAnsi" w:cstheme="minorBidi"/>
          <w:noProof/>
          <w:sz w:val="24"/>
          <w:szCs w:val="24"/>
          <w:lang w:eastAsia="en-IN"/>
        </w:rPr>
      </w:pPr>
      <w:hyperlink w:anchor="_Toc240400585" w:history="1">
        <w:r w:rsidRPr="00EC5FB4">
          <w:rPr>
            <w:rStyle w:val="Hyperlink"/>
            <w:noProof/>
          </w:rPr>
          <w:t>1.1 Background</w:t>
        </w:r>
        <w:r>
          <w:rPr>
            <w:noProof/>
            <w:webHidden/>
          </w:rPr>
          <w:tab/>
        </w:r>
        <w:r>
          <w:rPr>
            <w:noProof/>
            <w:webHidden/>
          </w:rPr>
          <w:fldChar w:fldCharType="begin"/>
        </w:r>
        <w:r>
          <w:rPr>
            <w:noProof/>
            <w:webHidden/>
          </w:rPr>
          <w:instrText xml:space="preserve"> PAGEREF _Toc240400585 \h </w:instrText>
        </w:r>
        <w:r>
          <w:rPr>
            <w:noProof/>
            <w:webHidden/>
          </w:rPr>
        </w:r>
        <w:r>
          <w:rPr>
            <w:noProof/>
            <w:webHidden/>
          </w:rPr>
          <w:fldChar w:fldCharType="separate"/>
        </w:r>
        <w:r>
          <w:rPr>
            <w:noProof/>
            <w:webHidden/>
          </w:rPr>
          <w:t>1</w:t>
        </w:r>
        <w:r>
          <w:rPr>
            <w:noProof/>
            <w:webHidden/>
          </w:rPr>
          <w:fldChar w:fldCharType="end"/>
        </w:r>
      </w:hyperlink>
    </w:p>
    <w:p w14:paraId="12361886" w14:textId="1458CA9A" w:rsidR="00A00DDE" w:rsidRDefault="00A00DDE">
      <w:pPr>
        <w:pStyle w:val="TOC2"/>
        <w:rPr>
          <w:rFonts w:asciiTheme="minorHAnsi" w:eastAsiaTheme="minorEastAsia" w:hAnsiTheme="minorHAnsi" w:cstheme="minorBidi"/>
          <w:noProof/>
          <w:sz w:val="24"/>
          <w:szCs w:val="24"/>
          <w:lang w:eastAsia="en-IN"/>
        </w:rPr>
      </w:pPr>
      <w:hyperlink w:anchor="_Toc240400586" w:history="1">
        <w:r w:rsidRPr="00EC5FB4">
          <w:rPr>
            <w:rStyle w:val="Hyperlink"/>
            <w:noProof/>
          </w:rPr>
          <w:t>1.2 Problem Statement</w:t>
        </w:r>
        <w:r>
          <w:rPr>
            <w:noProof/>
            <w:webHidden/>
          </w:rPr>
          <w:tab/>
        </w:r>
        <w:r>
          <w:rPr>
            <w:noProof/>
            <w:webHidden/>
          </w:rPr>
          <w:fldChar w:fldCharType="begin"/>
        </w:r>
        <w:r>
          <w:rPr>
            <w:noProof/>
            <w:webHidden/>
          </w:rPr>
          <w:instrText xml:space="preserve"> PAGEREF _Toc240400586 \h </w:instrText>
        </w:r>
        <w:r>
          <w:rPr>
            <w:noProof/>
            <w:webHidden/>
          </w:rPr>
        </w:r>
        <w:r>
          <w:rPr>
            <w:noProof/>
            <w:webHidden/>
          </w:rPr>
          <w:fldChar w:fldCharType="separate"/>
        </w:r>
        <w:r>
          <w:rPr>
            <w:noProof/>
            <w:webHidden/>
          </w:rPr>
          <w:t>1</w:t>
        </w:r>
        <w:r>
          <w:rPr>
            <w:noProof/>
            <w:webHidden/>
          </w:rPr>
          <w:fldChar w:fldCharType="end"/>
        </w:r>
      </w:hyperlink>
    </w:p>
    <w:p w14:paraId="40578C25" w14:textId="06A3C1B3" w:rsidR="00A00DDE" w:rsidRDefault="00A00DDE">
      <w:pPr>
        <w:pStyle w:val="TOC2"/>
        <w:rPr>
          <w:rFonts w:asciiTheme="minorHAnsi" w:eastAsiaTheme="minorEastAsia" w:hAnsiTheme="minorHAnsi" w:cstheme="minorBidi"/>
          <w:noProof/>
          <w:sz w:val="24"/>
          <w:szCs w:val="24"/>
          <w:lang w:eastAsia="en-IN"/>
        </w:rPr>
      </w:pPr>
      <w:hyperlink w:anchor="_Toc240400587" w:history="1">
        <w:r w:rsidRPr="00EC5FB4">
          <w:rPr>
            <w:rStyle w:val="Hyperlink"/>
            <w:noProof/>
          </w:rPr>
          <w:t>1.3 Objectives</w:t>
        </w:r>
        <w:r>
          <w:rPr>
            <w:noProof/>
            <w:webHidden/>
          </w:rPr>
          <w:tab/>
        </w:r>
        <w:r>
          <w:rPr>
            <w:noProof/>
            <w:webHidden/>
          </w:rPr>
          <w:fldChar w:fldCharType="begin"/>
        </w:r>
        <w:r>
          <w:rPr>
            <w:noProof/>
            <w:webHidden/>
          </w:rPr>
          <w:instrText xml:space="preserve"> PAGEREF _Toc240400587 \h </w:instrText>
        </w:r>
        <w:r>
          <w:rPr>
            <w:noProof/>
            <w:webHidden/>
          </w:rPr>
        </w:r>
        <w:r>
          <w:rPr>
            <w:noProof/>
            <w:webHidden/>
          </w:rPr>
          <w:fldChar w:fldCharType="separate"/>
        </w:r>
        <w:r>
          <w:rPr>
            <w:noProof/>
            <w:webHidden/>
          </w:rPr>
          <w:t>1</w:t>
        </w:r>
        <w:r>
          <w:rPr>
            <w:noProof/>
            <w:webHidden/>
          </w:rPr>
          <w:fldChar w:fldCharType="end"/>
        </w:r>
      </w:hyperlink>
    </w:p>
    <w:p w14:paraId="79A83B82" w14:textId="70EB237B" w:rsidR="00A00DDE" w:rsidRDefault="00A00DDE">
      <w:pPr>
        <w:pStyle w:val="TOC1"/>
        <w:rPr>
          <w:rFonts w:asciiTheme="minorHAnsi" w:eastAsiaTheme="minorEastAsia" w:hAnsiTheme="minorHAnsi" w:cstheme="minorBidi"/>
          <w:b w:val="0"/>
          <w:noProof/>
          <w:sz w:val="24"/>
          <w:szCs w:val="24"/>
          <w:lang w:eastAsia="en-IN"/>
        </w:rPr>
      </w:pPr>
      <w:hyperlink w:anchor="_Toc240400588" w:history="1">
        <w:r w:rsidRPr="00EC5FB4">
          <w:rPr>
            <w:rStyle w:val="Hyperlink"/>
            <w:noProof/>
          </w:rPr>
          <w:t>2. Existing System</w:t>
        </w:r>
        <w:r>
          <w:rPr>
            <w:noProof/>
            <w:webHidden/>
          </w:rPr>
          <w:tab/>
        </w:r>
        <w:r>
          <w:rPr>
            <w:noProof/>
            <w:webHidden/>
          </w:rPr>
          <w:fldChar w:fldCharType="begin"/>
        </w:r>
        <w:r>
          <w:rPr>
            <w:noProof/>
            <w:webHidden/>
          </w:rPr>
          <w:instrText xml:space="preserve"> PAGEREF _Toc240400588 \h </w:instrText>
        </w:r>
        <w:r>
          <w:rPr>
            <w:noProof/>
            <w:webHidden/>
          </w:rPr>
        </w:r>
        <w:r>
          <w:rPr>
            <w:noProof/>
            <w:webHidden/>
          </w:rPr>
          <w:fldChar w:fldCharType="separate"/>
        </w:r>
        <w:r>
          <w:rPr>
            <w:noProof/>
            <w:webHidden/>
          </w:rPr>
          <w:t>1</w:t>
        </w:r>
        <w:r>
          <w:rPr>
            <w:noProof/>
            <w:webHidden/>
          </w:rPr>
          <w:fldChar w:fldCharType="end"/>
        </w:r>
      </w:hyperlink>
    </w:p>
    <w:p w14:paraId="45FFE2C9" w14:textId="7DFBCBDD" w:rsidR="00A00DDE" w:rsidRDefault="00A00DDE">
      <w:pPr>
        <w:pStyle w:val="TOC2"/>
        <w:rPr>
          <w:rFonts w:asciiTheme="minorHAnsi" w:eastAsiaTheme="minorEastAsia" w:hAnsiTheme="minorHAnsi" w:cstheme="minorBidi"/>
          <w:noProof/>
          <w:sz w:val="24"/>
          <w:szCs w:val="24"/>
          <w:lang w:eastAsia="en-IN"/>
        </w:rPr>
      </w:pPr>
      <w:hyperlink w:anchor="_Toc240400589" w:history="1">
        <w:r w:rsidRPr="00EC5FB4">
          <w:rPr>
            <w:rStyle w:val="Hyperlink"/>
            <w:noProof/>
          </w:rPr>
          <w:t>2.1 Manual Mapping</w:t>
        </w:r>
        <w:r>
          <w:rPr>
            <w:noProof/>
            <w:webHidden/>
          </w:rPr>
          <w:tab/>
        </w:r>
        <w:r>
          <w:rPr>
            <w:noProof/>
            <w:webHidden/>
          </w:rPr>
          <w:fldChar w:fldCharType="begin"/>
        </w:r>
        <w:r>
          <w:rPr>
            <w:noProof/>
            <w:webHidden/>
          </w:rPr>
          <w:instrText xml:space="preserve"> PAGEREF _Toc240400589 \h </w:instrText>
        </w:r>
        <w:r>
          <w:rPr>
            <w:noProof/>
            <w:webHidden/>
          </w:rPr>
        </w:r>
        <w:r>
          <w:rPr>
            <w:noProof/>
            <w:webHidden/>
          </w:rPr>
          <w:fldChar w:fldCharType="separate"/>
        </w:r>
        <w:r>
          <w:rPr>
            <w:noProof/>
            <w:webHidden/>
          </w:rPr>
          <w:t>1</w:t>
        </w:r>
        <w:r>
          <w:rPr>
            <w:noProof/>
            <w:webHidden/>
          </w:rPr>
          <w:fldChar w:fldCharType="end"/>
        </w:r>
      </w:hyperlink>
    </w:p>
    <w:p w14:paraId="04AC1CE7" w14:textId="181C73C7" w:rsidR="00A00DDE" w:rsidRDefault="00A00DDE">
      <w:pPr>
        <w:pStyle w:val="TOC2"/>
        <w:rPr>
          <w:rFonts w:asciiTheme="minorHAnsi" w:eastAsiaTheme="minorEastAsia" w:hAnsiTheme="minorHAnsi" w:cstheme="minorBidi"/>
          <w:noProof/>
          <w:sz w:val="24"/>
          <w:szCs w:val="24"/>
          <w:lang w:eastAsia="en-IN"/>
        </w:rPr>
      </w:pPr>
      <w:hyperlink w:anchor="_Toc240400590" w:history="1">
        <w:r w:rsidRPr="00EC5FB4">
          <w:rPr>
            <w:rStyle w:val="Hyperlink"/>
            <w:noProof/>
          </w:rPr>
          <w:t>2.2 Automated Road Extraction</w:t>
        </w:r>
        <w:r>
          <w:rPr>
            <w:noProof/>
            <w:webHidden/>
          </w:rPr>
          <w:tab/>
        </w:r>
        <w:r>
          <w:rPr>
            <w:noProof/>
            <w:webHidden/>
          </w:rPr>
          <w:fldChar w:fldCharType="begin"/>
        </w:r>
        <w:r>
          <w:rPr>
            <w:noProof/>
            <w:webHidden/>
          </w:rPr>
          <w:instrText xml:space="preserve"> PAGEREF _Toc240400590 \h </w:instrText>
        </w:r>
        <w:r>
          <w:rPr>
            <w:noProof/>
            <w:webHidden/>
          </w:rPr>
        </w:r>
        <w:r>
          <w:rPr>
            <w:noProof/>
            <w:webHidden/>
          </w:rPr>
          <w:fldChar w:fldCharType="separate"/>
        </w:r>
        <w:r>
          <w:rPr>
            <w:noProof/>
            <w:webHidden/>
          </w:rPr>
          <w:t>1</w:t>
        </w:r>
        <w:r>
          <w:rPr>
            <w:noProof/>
            <w:webHidden/>
          </w:rPr>
          <w:fldChar w:fldCharType="end"/>
        </w:r>
      </w:hyperlink>
    </w:p>
    <w:p w14:paraId="59DD8243" w14:textId="0760FEAE" w:rsidR="00A00DDE" w:rsidRDefault="00A00DDE">
      <w:pPr>
        <w:pStyle w:val="TOC2"/>
        <w:rPr>
          <w:rFonts w:asciiTheme="minorHAnsi" w:eastAsiaTheme="minorEastAsia" w:hAnsiTheme="minorHAnsi" w:cstheme="minorBidi"/>
          <w:noProof/>
          <w:sz w:val="24"/>
          <w:szCs w:val="24"/>
          <w:lang w:eastAsia="en-IN"/>
        </w:rPr>
      </w:pPr>
      <w:hyperlink w:anchor="_Toc240400591" w:history="1">
        <w:r w:rsidRPr="00EC5FB4">
          <w:rPr>
            <w:rStyle w:val="Hyperlink"/>
            <w:noProof/>
          </w:rPr>
          <w:t>2.3 Limitations of the Existing System</w:t>
        </w:r>
        <w:r>
          <w:rPr>
            <w:noProof/>
            <w:webHidden/>
          </w:rPr>
          <w:tab/>
        </w:r>
        <w:r>
          <w:rPr>
            <w:noProof/>
            <w:webHidden/>
          </w:rPr>
          <w:fldChar w:fldCharType="begin"/>
        </w:r>
        <w:r>
          <w:rPr>
            <w:noProof/>
            <w:webHidden/>
          </w:rPr>
          <w:instrText xml:space="preserve"> PAGEREF _Toc240400591 \h </w:instrText>
        </w:r>
        <w:r>
          <w:rPr>
            <w:noProof/>
            <w:webHidden/>
          </w:rPr>
        </w:r>
        <w:r>
          <w:rPr>
            <w:noProof/>
            <w:webHidden/>
          </w:rPr>
          <w:fldChar w:fldCharType="separate"/>
        </w:r>
        <w:r>
          <w:rPr>
            <w:noProof/>
            <w:webHidden/>
          </w:rPr>
          <w:t>2</w:t>
        </w:r>
        <w:r>
          <w:rPr>
            <w:noProof/>
            <w:webHidden/>
          </w:rPr>
          <w:fldChar w:fldCharType="end"/>
        </w:r>
      </w:hyperlink>
    </w:p>
    <w:p w14:paraId="21DB34F6" w14:textId="21C773B1" w:rsidR="00A00DDE" w:rsidRDefault="00A00DDE">
      <w:pPr>
        <w:pStyle w:val="TOC1"/>
        <w:rPr>
          <w:rFonts w:asciiTheme="minorHAnsi" w:eastAsiaTheme="minorEastAsia" w:hAnsiTheme="minorHAnsi" w:cstheme="minorBidi"/>
          <w:b w:val="0"/>
          <w:noProof/>
          <w:sz w:val="24"/>
          <w:szCs w:val="24"/>
          <w:lang w:eastAsia="en-IN"/>
        </w:rPr>
      </w:pPr>
      <w:hyperlink w:anchor="_Toc240400592" w:history="1">
        <w:r w:rsidRPr="00EC5FB4">
          <w:rPr>
            <w:rStyle w:val="Hyperlink"/>
            <w:noProof/>
          </w:rPr>
          <w:t>3. Proposed System</w:t>
        </w:r>
        <w:r>
          <w:rPr>
            <w:noProof/>
            <w:webHidden/>
          </w:rPr>
          <w:tab/>
        </w:r>
        <w:r>
          <w:rPr>
            <w:noProof/>
            <w:webHidden/>
          </w:rPr>
          <w:fldChar w:fldCharType="begin"/>
        </w:r>
        <w:r>
          <w:rPr>
            <w:noProof/>
            <w:webHidden/>
          </w:rPr>
          <w:instrText xml:space="preserve"> PAGEREF _Toc240400592 \h </w:instrText>
        </w:r>
        <w:r>
          <w:rPr>
            <w:noProof/>
            <w:webHidden/>
          </w:rPr>
        </w:r>
        <w:r>
          <w:rPr>
            <w:noProof/>
            <w:webHidden/>
          </w:rPr>
          <w:fldChar w:fldCharType="separate"/>
        </w:r>
        <w:r>
          <w:rPr>
            <w:noProof/>
            <w:webHidden/>
          </w:rPr>
          <w:t>2</w:t>
        </w:r>
        <w:r>
          <w:rPr>
            <w:noProof/>
            <w:webHidden/>
          </w:rPr>
          <w:fldChar w:fldCharType="end"/>
        </w:r>
      </w:hyperlink>
    </w:p>
    <w:p w14:paraId="718B7511" w14:textId="5D974182" w:rsidR="00A00DDE" w:rsidRDefault="00A00DDE">
      <w:pPr>
        <w:pStyle w:val="TOC1"/>
        <w:rPr>
          <w:rFonts w:asciiTheme="minorHAnsi" w:eastAsiaTheme="minorEastAsia" w:hAnsiTheme="minorHAnsi" w:cstheme="minorBidi"/>
          <w:b w:val="0"/>
          <w:noProof/>
          <w:sz w:val="24"/>
          <w:szCs w:val="24"/>
          <w:lang w:eastAsia="en-IN"/>
        </w:rPr>
      </w:pPr>
      <w:hyperlink w:anchor="_Toc240400593" w:history="1">
        <w:r w:rsidRPr="00EC5FB4">
          <w:rPr>
            <w:rStyle w:val="Hyperlink"/>
            <w:noProof/>
          </w:rPr>
          <w:t>4. Knowledge Gained: Tools, Technology, Courses etc.</w:t>
        </w:r>
        <w:r>
          <w:rPr>
            <w:noProof/>
            <w:webHidden/>
          </w:rPr>
          <w:tab/>
        </w:r>
        <w:r>
          <w:rPr>
            <w:noProof/>
            <w:webHidden/>
          </w:rPr>
          <w:fldChar w:fldCharType="begin"/>
        </w:r>
        <w:r>
          <w:rPr>
            <w:noProof/>
            <w:webHidden/>
          </w:rPr>
          <w:instrText xml:space="preserve"> PAGEREF _Toc240400593 \h </w:instrText>
        </w:r>
        <w:r>
          <w:rPr>
            <w:noProof/>
            <w:webHidden/>
          </w:rPr>
        </w:r>
        <w:r>
          <w:rPr>
            <w:noProof/>
            <w:webHidden/>
          </w:rPr>
          <w:fldChar w:fldCharType="separate"/>
        </w:r>
        <w:r>
          <w:rPr>
            <w:noProof/>
            <w:webHidden/>
          </w:rPr>
          <w:t>3</w:t>
        </w:r>
        <w:r>
          <w:rPr>
            <w:noProof/>
            <w:webHidden/>
          </w:rPr>
          <w:fldChar w:fldCharType="end"/>
        </w:r>
      </w:hyperlink>
    </w:p>
    <w:p w14:paraId="0E16F3C2" w14:textId="67E08B35" w:rsidR="00A00DDE" w:rsidRDefault="00A00DDE">
      <w:pPr>
        <w:pStyle w:val="TOC2"/>
        <w:rPr>
          <w:rFonts w:asciiTheme="minorHAnsi" w:eastAsiaTheme="minorEastAsia" w:hAnsiTheme="minorHAnsi" w:cstheme="minorBidi"/>
          <w:noProof/>
          <w:sz w:val="24"/>
          <w:szCs w:val="24"/>
          <w:lang w:eastAsia="en-IN"/>
        </w:rPr>
      </w:pPr>
      <w:hyperlink w:anchor="_Toc240400594" w:history="1">
        <w:r w:rsidRPr="00EC5FB4">
          <w:rPr>
            <w:rStyle w:val="Hyperlink"/>
            <w:noProof/>
          </w:rPr>
          <w:t>4.1 Tools and Technologies</w:t>
        </w:r>
        <w:r>
          <w:rPr>
            <w:noProof/>
            <w:webHidden/>
          </w:rPr>
          <w:tab/>
        </w:r>
        <w:r>
          <w:rPr>
            <w:noProof/>
            <w:webHidden/>
          </w:rPr>
          <w:fldChar w:fldCharType="begin"/>
        </w:r>
        <w:r>
          <w:rPr>
            <w:noProof/>
            <w:webHidden/>
          </w:rPr>
          <w:instrText xml:space="preserve"> PAGEREF _Toc240400594 \h </w:instrText>
        </w:r>
        <w:r>
          <w:rPr>
            <w:noProof/>
            <w:webHidden/>
          </w:rPr>
        </w:r>
        <w:r>
          <w:rPr>
            <w:noProof/>
            <w:webHidden/>
          </w:rPr>
          <w:fldChar w:fldCharType="separate"/>
        </w:r>
        <w:r>
          <w:rPr>
            <w:noProof/>
            <w:webHidden/>
          </w:rPr>
          <w:t>3</w:t>
        </w:r>
        <w:r>
          <w:rPr>
            <w:noProof/>
            <w:webHidden/>
          </w:rPr>
          <w:fldChar w:fldCharType="end"/>
        </w:r>
      </w:hyperlink>
    </w:p>
    <w:p w14:paraId="21920037" w14:textId="172A18AA" w:rsidR="00A00DDE" w:rsidRDefault="00A00DDE">
      <w:pPr>
        <w:pStyle w:val="TOC2"/>
        <w:rPr>
          <w:rFonts w:asciiTheme="minorHAnsi" w:eastAsiaTheme="minorEastAsia" w:hAnsiTheme="minorHAnsi" w:cstheme="minorBidi"/>
          <w:noProof/>
          <w:sz w:val="24"/>
          <w:szCs w:val="24"/>
          <w:lang w:eastAsia="en-IN"/>
        </w:rPr>
      </w:pPr>
      <w:hyperlink w:anchor="_Toc240400595" w:history="1">
        <w:r w:rsidRPr="00EC5FB4">
          <w:rPr>
            <w:rStyle w:val="Hyperlink"/>
            <w:noProof/>
          </w:rPr>
          <w:t>4.2 Technical Concepts</w:t>
        </w:r>
        <w:r>
          <w:rPr>
            <w:noProof/>
            <w:webHidden/>
          </w:rPr>
          <w:tab/>
        </w:r>
        <w:r>
          <w:rPr>
            <w:noProof/>
            <w:webHidden/>
          </w:rPr>
          <w:fldChar w:fldCharType="begin"/>
        </w:r>
        <w:r>
          <w:rPr>
            <w:noProof/>
            <w:webHidden/>
          </w:rPr>
          <w:instrText xml:space="preserve"> PAGEREF _Toc240400595 \h </w:instrText>
        </w:r>
        <w:r>
          <w:rPr>
            <w:noProof/>
            <w:webHidden/>
          </w:rPr>
        </w:r>
        <w:r>
          <w:rPr>
            <w:noProof/>
            <w:webHidden/>
          </w:rPr>
          <w:fldChar w:fldCharType="separate"/>
        </w:r>
        <w:r>
          <w:rPr>
            <w:noProof/>
            <w:webHidden/>
          </w:rPr>
          <w:t>3</w:t>
        </w:r>
        <w:r>
          <w:rPr>
            <w:noProof/>
            <w:webHidden/>
          </w:rPr>
          <w:fldChar w:fldCharType="end"/>
        </w:r>
      </w:hyperlink>
    </w:p>
    <w:p w14:paraId="791F144B" w14:textId="4E83BF2D" w:rsidR="00A00DDE" w:rsidRDefault="00A00DDE">
      <w:pPr>
        <w:pStyle w:val="TOC1"/>
        <w:rPr>
          <w:rFonts w:asciiTheme="minorHAnsi" w:eastAsiaTheme="minorEastAsia" w:hAnsiTheme="minorHAnsi" w:cstheme="minorBidi"/>
          <w:b w:val="0"/>
          <w:noProof/>
          <w:sz w:val="24"/>
          <w:szCs w:val="24"/>
          <w:lang w:eastAsia="en-IN"/>
        </w:rPr>
      </w:pPr>
      <w:hyperlink w:anchor="_Toc240400596" w:history="1">
        <w:r w:rsidRPr="00EC5FB4">
          <w:rPr>
            <w:rStyle w:val="Hyperlink"/>
            <w:noProof/>
          </w:rPr>
          <w:t>5. Architectural Framework</w:t>
        </w:r>
        <w:r>
          <w:rPr>
            <w:noProof/>
            <w:webHidden/>
          </w:rPr>
          <w:tab/>
        </w:r>
        <w:r>
          <w:rPr>
            <w:noProof/>
            <w:webHidden/>
          </w:rPr>
          <w:fldChar w:fldCharType="begin"/>
        </w:r>
        <w:r>
          <w:rPr>
            <w:noProof/>
            <w:webHidden/>
          </w:rPr>
          <w:instrText xml:space="preserve"> PAGEREF _Toc240400596 \h </w:instrText>
        </w:r>
        <w:r>
          <w:rPr>
            <w:noProof/>
            <w:webHidden/>
          </w:rPr>
        </w:r>
        <w:r>
          <w:rPr>
            <w:noProof/>
            <w:webHidden/>
          </w:rPr>
          <w:fldChar w:fldCharType="separate"/>
        </w:r>
        <w:r>
          <w:rPr>
            <w:noProof/>
            <w:webHidden/>
          </w:rPr>
          <w:t>4</w:t>
        </w:r>
        <w:r>
          <w:rPr>
            <w:noProof/>
            <w:webHidden/>
          </w:rPr>
          <w:fldChar w:fldCharType="end"/>
        </w:r>
      </w:hyperlink>
    </w:p>
    <w:p w14:paraId="385A8B0A" w14:textId="43B7B7CD" w:rsidR="00A00DDE" w:rsidRDefault="00A00DDE">
      <w:pPr>
        <w:pStyle w:val="TOC2"/>
        <w:rPr>
          <w:rFonts w:asciiTheme="minorHAnsi" w:eastAsiaTheme="minorEastAsia" w:hAnsiTheme="minorHAnsi" w:cstheme="minorBidi"/>
          <w:noProof/>
          <w:sz w:val="24"/>
          <w:szCs w:val="24"/>
          <w:lang w:eastAsia="en-IN"/>
        </w:rPr>
      </w:pPr>
      <w:hyperlink w:anchor="_Toc240400597" w:history="1">
        <w:r w:rsidRPr="00EC5FB4">
          <w:rPr>
            <w:rStyle w:val="Hyperlink"/>
            <w:noProof/>
          </w:rPr>
          <w:t>5.1 System Architecture</w:t>
        </w:r>
        <w:r>
          <w:rPr>
            <w:noProof/>
            <w:webHidden/>
          </w:rPr>
          <w:tab/>
        </w:r>
        <w:r>
          <w:rPr>
            <w:noProof/>
            <w:webHidden/>
          </w:rPr>
          <w:fldChar w:fldCharType="begin"/>
        </w:r>
        <w:r>
          <w:rPr>
            <w:noProof/>
            <w:webHidden/>
          </w:rPr>
          <w:instrText xml:space="preserve"> PAGEREF _Toc240400597 \h </w:instrText>
        </w:r>
        <w:r>
          <w:rPr>
            <w:noProof/>
            <w:webHidden/>
          </w:rPr>
        </w:r>
        <w:r>
          <w:rPr>
            <w:noProof/>
            <w:webHidden/>
          </w:rPr>
          <w:fldChar w:fldCharType="separate"/>
        </w:r>
        <w:r>
          <w:rPr>
            <w:noProof/>
            <w:webHidden/>
          </w:rPr>
          <w:t>4</w:t>
        </w:r>
        <w:r>
          <w:rPr>
            <w:noProof/>
            <w:webHidden/>
          </w:rPr>
          <w:fldChar w:fldCharType="end"/>
        </w:r>
      </w:hyperlink>
    </w:p>
    <w:p w14:paraId="0494D9F9" w14:textId="464EDA9E" w:rsidR="00A00DDE" w:rsidRDefault="00A00DDE">
      <w:pPr>
        <w:pStyle w:val="TOC2"/>
        <w:rPr>
          <w:rFonts w:asciiTheme="minorHAnsi" w:eastAsiaTheme="minorEastAsia" w:hAnsiTheme="minorHAnsi" w:cstheme="minorBidi"/>
          <w:noProof/>
          <w:sz w:val="24"/>
          <w:szCs w:val="24"/>
          <w:lang w:eastAsia="en-IN"/>
        </w:rPr>
      </w:pPr>
      <w:hyperlink w:anchor="_Toc240400598" w:history="1">
        <w:r w:rsidRPr="00EC5FB4">
          <w:rPr>
            <w:rStyle w:val="Hyperlink"/>
            <w:noProof/>
          </w:rPr>
          <w:t>5.2 Network Architecture</w:t>
        </w:r>
        <w:r>
          <w:rPr>
            <w:noProof/>
            <w:webHidden/>
          </w:rPr>
          <w:tab/>
        </w:r>
        <w:r>
          <w:rPr>
            <w:noProof/>
            <w:webHidden/>
          </w:rPr>
          <w:fldChar w:fldCharType="begin"/>
        </w:r>
        <w:r>
          <w:rPr>
            <w:noProof/>
            <w:webHidden/>
          </w:rPr>
          <w:instrText xml:space="preserve"> PAGEREF _Toc240400598 \h </w:instrText>
        </w:r>
        <w:r>
          <w:rPr>
            <w:noProof/>
            <w:webHidden/>
          </w:rPr>
        </w:r>
        <w:r>
          <w:rPr>
            <w:noProof/>
            <w:webHidden/>
          </w:rPr>
          <w:fldChar w:fldCharType="separate"/>
        </w:r>
        <w:r>
          <w:rPr>
            <w:noProof/>
            <w:webHidden/>
          </w:rPr>
          <w:t>4</w:t>
        </w:r>
        <w:r>
          <w:rPr>
            <w:noProof/>
            <w:webHidden/>
          </w:rPr>
          <w:fldChar w:fldCharType="end"/>
        </w:r>
      </w:hyperlink>
    </w:p>
    <w:p w14:paraId="5D7AE90A" w14:textId="725D408E" w:rsidR="00A00DDE" w:rsidRDefault="00A00DDE">
      <w:pPr>
        <w:pStyle w:val="TOC2"/>
        <w:rPr>
          <w:rFonts w:asciiTheme="minorHAnsi" w:eastAsiaTheme="minorEastAsia" w:hAnsiTheme="minorHAnsi" w:cstheme="minorBidi"/>
          <w:noProof/>
          <w:sz w:val="24"/>
          <w:szCs w:val="24"/>
          <w:lang w:eastAsia="en-IN"/>
        </w:rPr>
      </w:pPr>
      <w:hyperlink w:anchor="_Toc240400599" w:history="1">
        <w:r w:rsidRPr="00EC5FB4">
          <w:rPr>
            <w:rStyle w:val="Hyperlink"/>
            <w:noProof/>
          </w:rPr>
          <w:t>5.3 Loss Function</w:t>
        </w:r>
        <w:r>
          <w:rPr>
            <w:noProof/>
            <w:webHidden/>
          </w:rPr>
          <w:tab/>
        </w:r>
        <w:r>
          <w:rPr>
            <w:noProof/>
            <w:webHidden/>
          </w:rPr>
          <w:fldChar w:fldCharType="begin"/>
        </w:r>
        <w:r>
          <w:rPr>
            <w:noProof/>
            <w:webHidden/>
          </w:rPr>
          <w:instrText xml:space="preserve"> PAGEREF _Toc240400599 \h </w:instrText>
        </w:r>
        <w:r>
          <w:rPr>
            <w:noProof/>
            <w:webHidden/>
          </w:rPr>
        </w:r>
        <w:r>
          <w:rPr>
            <w:noProof/>
            <w:webHidden/>
          </w:rPr>
          <w:fldChar w:fldCharType="separate"/>
        </w:r>
        <w:r>
          <w:rPr>
            <w:noProof/>
            <w:webHidden/>
          </w:rPr>
          <w:t>6</w:t>
        </w:r>
        <w:r>
          <w:rPr>
            <w:noProof/>
            <w:webHidden/>
          </w:rPr>
          <w:fldChar w:fldCharType="end"/>
        </w:r>
      </w:hyperlink>
    </w:p>
    <w:p w14:paraId="4F4B1EB1" w14:textId="70D3DFCD" w:rsidR="00A00DDE" w:rsidRDefault="00A00DDE">
      <w:pPr>
        <w:pStyle w:val="TOC2"/>
        <w:rPr>
          <w:rFonts w:asciiTheme="minorHAnsi" w:eastAsiaTheme="minorEastAsia" w:hAnsiTheme="minorHAnsi" w:cstheme="minorBidi"/>
          <w:noProof/>
          <w:sz w:val="24"/>
          <w:szCs w:val="24"/>
          <w:lang w:eastAsia="en-IN"/>
        </w:rPr>
      </w:pPr>
      <w:hyperlink w:anchor="_Toc240400600" w:history="1">
        <w:r w:rsidRPr="00EC5FB4">
          <w:rPr>
            <w:rStyle w:val="Hyperlink"/>
            <w:noProof/>
          </w:rPr>
          <w:t>5.4 Inference and Postprocessing</w:t>
        </w:r>
        <w:r>
          <w:rPr>
            <w:noProof/>
            <w:webHidden/>
          </w:rPr>
          <w:tab/>
        </w:r>
        <w:r>
          <w:rPr>
            <w:noProof/>
            <w:webHidden/>
          </w:rPr>
          <w:fldChar w:fldCharType="begin"/>
        </w:r>
        <w:r>
          <w:rPr>
            <w:noProof/>
            <w:webHidden/>
          </w:rPr>
          <w:instrText xml:space="preserve"> PAGEREF _Toc240400600 \h </w:instrText>
        </w:r>
        <w:r>
          <w:rPr>
            <w:noProof/>
            <w:webHidden/>
          </w:rPr>
        </w:r>
        <w:r>
          <w:rPr>
            <w:noProof/>
            <w:webHidden/>
          </w:rPr>
          <w:fldChar w:fldCharType="separate"/>
        </w:r>
        <w:r>
          <w:rPr>
            <w:noProof/>
            <w:webHidden/>
          </w:rPr>
          <w:t>6</w:t>
        </w:r>
        <w:r>
          <w:rPr>
            <w:noProof/>
            <w:webHidden/>
          </w:rPr>
          <w:fldChar w:fldCharType="end"/>
        </w:r>
      </w:hyperlink>
    </w:p>
    <w:p w14:paraId="0FE54206" w14:textId="55F4A008" w:rsidR="00A00DDE" w:rsidRDefault="00A00DDE">
      <w:pPr>
        <w:pStyle w:val="TOC1"/>
        <w:rPr>
          <w:rFonts w:asciiTheme="minorHAnsi" w:eastAsiaTheme="minorEastAsia" w:hAnsiTheme="minorHAnsi" w:cstheme="minorBidi"/>
          <w:b w:val="0"/>
          <w:noProof/>
          <w:sz w:val="24"/>
          <w:szCs w:val="24"/>
          <w:lang w:eastAsia="en-IN"/>
        </w:rPr>
      </w:pPr>
      <w:hyperlink w:anchor="_Toc240400601" w:history="1">
        <w:r w:rsidRPr="00EC5FB4">
          <w:rPr>
            <w:rStyle w:val="Hyperlink"/>
            <w:noProof/>
          </w:rPr>
          <w:t>6. Implementation Details</w:t>
        </w:r>
        <w:r>
          <w:rPr>
            <w:noProof/>
            <w:webHidden/>
          </w:rPr>
          <w:tab/>
        </w:r>
        <w:r>
          <w:rPr>
            <w:noProof/>
            <w:webHidden/>
          </w:rPr>
          <w:fldChar w:fldCharType="begin"/>
        </w:r>
        <w:r>
          <w:rPr>
            <w:noProof/>
            <w:webHidden/>
          </w:rPr>
          <w:instrText xml:space="preserve"> PAGEREF _Toc240400601 \h </w:instrText>
        </w:r>
        <w:r>
          <w:rPr>
            <w:noProof/>
            <w:webHidden/>
          </w:rPr>
        </w:r>
        <w:r>
          <w:rPr>
            <w:noProof/>
            <w:webHidden/>
          </w:rPr>
          <w:fldChar w:fldCharType="separate"/>
        </w:r>
        <w:r>
          <w:rPr>
            <w:noProof/>
            <w:webHidden/>
          </w:rPr>
          <w:t>6</w:t>
        </w:r>
        <w:r>
          <w:rPr>
            <w:noProof/>
            <w:webHidden/>
          </w:rPr>
          <w:fldChar w:fldCharType="end"/>
        </w:r>
      </w:hyperlink>
    </w:p>
    <w:p w14:paraId="69228BDC" w14:textId="7C9C48CA" w:rsidR="00A00DDE" w:rsidRDefault="00A00DDE">
      <w:pPr>
        <w:pStyle w:val="TOC2"/>
        <w:rPr>
          <w:rFonts w:asciiTheme="minorHAnsi" w:eastAsiaTheme="minorEastAsia" w:hAnsiTheme="minorHAnsi" w:cstheme="minorBidi"/>
          <w:noProof/>
          <w:sz w:val="24"/>
          <w:szCs w:val="24"/>
          <w:lang w:eastAsia="en-IN"/>
        </w:rPr>
      </w:pPr>
      <w:hyperlink w:anchor="_Toc240400602" w:history="1">
        <w:r w:rsidRPr="00EC5FB4">
          <w:rPr>
            <w:rStyle w:val="Hyperlink"/>
            <w:noProof/>
          </w:rPr>
          <w:t>6.1 Dataset</w:t>
        </w:r>
        <w:r>
          <w:rPr>
            <w:noProof/>
            <w:webHidden/>
          </w:rPr>
          <w:tab/>
        </w:r>
        <w:r>
          <w:rPr>
            <w:noProof/>
            <w:webHidden/>
          </w:rPr>
          <w:fldChar w:fldCharType="begin"/>
        </w:r>
        <w:r>
          <w:rPr>
            <w:noProof/>
            <w:webHidden/>
          </w:rPr>
          <w:instrText xml:space="preserve"> PAGEREF _Toc240400602 \h </w:instrText>
        </w:r>
        <w:r>
          <w:rPr>
            <w:noProof/>
            <w:webHidden/>
          </w:rPr>
        </w:r>
        <w:r>
          <w:rPr>
            <w:noProof/>
            <w:webHidden/>
          </w:rPr>
          <w:fldChar w:fldCharType="separate"/>
        </w:r>
        <w:r>
          <w:rPr>
            <w:noProof/>
            <w:webHidden/>
          </w:rPr>
          <w:t>6</w:t>
        </w:r>
        <w:r>
          <w:rPr>
            <w:noProof/>
            <w:webHidden/>
          </w:rPr>
          <w:fldChar w:fldCharType="end"/>
        </w:r>
      </w:hyperlink>
    </w:p>
    <w:p w14:paraId="6D5C7327" w14:textId="52C2AA2C" w:rsidR="00A00DDE" w:rsidRDefault="00A00DDE">
      <w:pPr>
        <w:pStyle w:val="TOC2"/>
        <w:rPr>
          <w:rFonts w:asciiTheme="minorHAnsi" w:eastAsiaTheme="minorEastAsia" w:hAnsiTheme="minorHAnsi" w:cstheme="minorBidi"/>
          <w:noProof/>
          <w:sz w:val="24"/>
          <w:szCs w:val="24"/>
          <w:lang w:eastAsia="en-IN"/>
        </w:rPr>
      </w:pPr>
      <w:hyperlink w:anchor="_Toc240400603" w:history="1">
        <w:r w:rsidRPr="00EC5FB4">
          <w:rPr>
            <w:rStyle w:val="Hyperlink"/>
            <w:noProof/>
          </w:rPr>
          <w:t>6.2 Preprocessing and Augmentation</w:t>
        </w:r>
        <w:r>
          <w:rPr>
            <w:noProof/>
            <w:webHidden/>
          </w:rPr>
          <w:tab/>
        </w:r>
        <w:r>
          <w:rPr>
            <w:noProof/>
            <w:webHidden/>
          </w:rPr>
          <w:fldChar w:fldCharType="begin"/>
        </w:r>
        <w:r>
          <w:rPr>
            <w:noProof/>
            <w:webHidden/>
          </w:rPr>
          <w:instrText xml:space="preserve"> PAGEREF _Toc240400603 \h </w:instrText>
        </w:r>
        <w:r>
          <w:rPr>
            <w:noProof/>
            <w:webHidden/>
          </w:rPr>
        </w:r>
        <w:r>
          <w:rPr>
            <w:noProof/>
            <w:webHidden/>
          </w:rPr>
          <w:fldChar w:fldCharType="separate"/>
        </w:r>
        <w:r>
          <w:rPr>
            <w:noProof/>
            <w:webHidden/>
          </w:rPr>
          <w:t>6</w:t>
        </w:r>
        <w:r>
          <w:rPr>
            <w:noProof/>
            <w:webHidden/>
          </w:rPr>
          <w:fldChar w:fldCharType="end"/>
        </w:r>
      </w:hyperlink>
    </w:p>
    <w:p w14:paraId="0EBA7F28" w14:textId="5C2B1985" w:rsidR="00A00DDE" w:rsidRDefault="00A00DDE">
      <w:pPr>
        <w:pStyle w:val="TOC2"/>
        <w:rPr>
          <w:rFonts w:asciiTheme="minorHAnsi" w:eastAsiaTheme="minorEastAsia" w:hAnsiTheme="minorHAnsi" w:cstheme="minorBidi"/>
          <w:noProof/>
          <w:sz w:val="24"/>
          <w:szCs w:val="24"/>
          <w:lang w:eastAsia="en-IN"/>
        </w:rPr>
      </w:pPr>
      <w:hyperlink w:anchor="_Toc240400604" w:history="1">
        <w:r w:rsidRPr="00EC5FB4">
          <w:rPr>
            <w:rStyle w:val="Hyperlink"/>
            <w:noProof/>
          </w:rPr>
          <w:t>6.3 Training Configuration</w:t>
        </w:r>
        <w:r>
          <w:rPr>
            <w:noProof/>
            <w:webHidden/>
          </w:rPr>
          <w:tab/>
        </w:r>
        <w:r>
          <w:rPr>
            <w:noProof/>
            <w:webHidden/>
          </w:rPr>
          <w:fldChar w:fldCharType="begin"/>
        </w:r>
        <w:r>
          <w:rPr>
            <w:noProof/>
            <w:webHidden/>
          </w:rPr>
          <w:instrText xml:space="preserve"> PAGEREF _Toc240400604 \h </w:instrText>
        </w:r>
        <w:r>
          <w:rPr>
            <w:noProof/>
            <w:webHidden/>
          </w:rPr>
        </w:r>
        <w:r>
          <w:rPr>
            <w:noProof/>
            <w:webHidden/>
          </w:rPr>
          <w:fldChar w:fldCharType="separate"/>
        </w:r>
        <w:r>
          <w:rPr>
            <w:noProof/>
            <w:webHidden/>
          </w:rPr>
          <w:t>7</w:t>
        </w:r>
        <w:r>
          <w:rPr>
            <w:noProof/>
            <w:webHidden/>
          </w:rPr>
          <w:fldChar w:fldCharType="end"/>
        </w:r>
      </w:hyperlink>
    </w:p>
    <w:p w14:paraId="23ACC8DF" w14:textId="2EA5C347" w:rsidR="00A00DDE" w:rsidRDefault="00A00DDE">
      <w:pPr>
        <w:pStyle w:val="TOC2"/>
        <w:rPr>
          <w:rFonts w:asciiTheme="minorHAnsi" w:eastAsiaTheme="minorEastAsia" w:hAnsiTheme="minorHAnsi" w:cstheme="minorBidi"/>
          <w:noProof/>
          <w:sz w:val="24"/>
          <w:szCs w:val="24"/>
          <w:lang w:eastAsia="en-IN"/>
        </w:rPr>
      </w:pPr>
      <w:hyperlink w:anchor="_Toc240400605" w:history="1">
        <w:r w:rsidRPr="00EC5FB4">
          <w:rPr>
            <w:rStyle w:val="Hyperlink"/>
            <w:noProof/>
          </w:rPr>
          <w:t>6.4 Model Selection and the Training Collapse</w:t>
        </w:r>
        <w:r>
          <w:rPr>
            <w:noProof/>
            <w:webHidden/>
          </w:rPr>
          <w:tab/>
        </w:r>
        <w:r>
          <w:rPr>
            <w:noProof/>
            <w:webHidden/>
          </w:rPr>
          <w:fldChar w:fldCharType="begin"/>
        </w:r>
        <w:r>
          <w:rPr>
            <w:noProof/>
            <w:webHidden/>
          </w:rPr>
          <w:instrText xml:space="preserve"> PAGEREF _Toc240400605 \h </w:instrText>
        </w:r>
        <w:r>
          <w:rPr>
            <w:noProof/>
            <w:webHidden/>
          </w:rPr>
        </w:r>
        <w:r>
          <w:rPr>
            <w:noProof/>
            <w:webHidden/>
          </w:rPr>
          <w:fldChar w:fldCharType="separate"/>
        </w:r>
        <w:r>
          <w:rPr>
            <w:noProof/>
            <w:webHidden/>
          </w:rPr>
          <w:t>7</w:t>
        </w:r>
        <w:r>
          <w:rPr>
            <w:noProof/>
            <w:webHidden/>
          </w:rPr>
          <w:fldChar w:fldCharType="end"/>
        </w:r>
      </w:hyperlink>
    </w:p>
    <w:p w14:paraId="36A2D45A" w14:textId="68B851CE" w:rsidR="00A00DDE" w:rsidRDefault="00A00DDE">
      <w:pPr>
        <w:pStyle w:val="TOC2"/>
        <w:rPr>
          <w:rFonts w:asciiTheme="minorHAnsi" w:eastAsiaTheme="minorEastAsia" w:hAnsiTheme="minorHAnsi" w:cstheme="minorBidi"/>
          <w:noProof/>
          <w:sz w:val="24"/>
          <w:szCs w:val="24"/>
          <w:lang w:eastAsia="en-IN"/>
        </w:rPr>
      </w:pPr>
      <w:hyperlink w:anchor="_Toc240400606" w:history="1">
        <w:r w:rsidRPr="00EC5FB4">
          <w:rPr>
            <w:rStyle w:val="Hyperlink"/>
            <w:noProof/>
          </w:rPr>
          <w:t>6.5 Deployment and Demonstration</w:t>
        </w:r>
        <w:r>
          <w:rPr>
            <w:noProof/>
            <w:webHidden/>
          </w:rPr>
          <w:tab/>
        </w:r>
        <w:r>
          <w:rPr>
            <w:noProof/>
            <w:webHidden/>
          </w:rPr>
          <w:fldChar w:fldCharType="begin"/>
        </w:r>
        <w:r>
          <w:rPr>
            <w:noProof/>
            <w:webHidden/>
          </w:rPr>
          <w:instrText xml:space="preserve"> PAGEREF _Toc240400606 \h </w:instrText>
        </w:r>
        <w:r>
          <w:rPr>
            <w:noProof/>
            <w:webHidden/>
          </w:rPr>
        </w:r>
        <w:r>
          <w:rPr>
            <w:noProof/>
            <w:webHidden/>
          </w:rPr>
          <w:fldChar w:fldCharType="separate"/>
        </w:r>
        <w:r>
          <w:rPr>
            <w:noProof/>
            <w:webHidden/>
          </w:rPr>
          <w:t>7</w:t>
        </w:r>
        <w:r>
          <w:rPr>
            <w:noProof/>
            <w:webHidden/>
          </w:rPr>
          <w:fldChar w:fldCharType="end"/>
        </w:r>
      </w:hyperlink>
    </w:p>
    <w:p w14:paraId="1FB94329" w14:textId="34475F3A" w:rsidR="00A00DDE" w:rsidRDefault="00A00DDE">
      <w:pPr>
        <w:pStyle w:val="TOC2"/>
        <w:rPr>
          <w:rFonts w:asciiTheme="minorHAnsi" w:eastAsiaTheme="minorEastAsia" w:hAnsiTheme="minorHAnsi" w:cstheme="minorBidi"/>
          <w:noProof/>
          <w:sz w:val="24"/>
          <w:szCs w:val="24"/>
          <w:lang w:eastAsia="en-IN"/>
        </w:rPr>
      </w:pPr>
      <w:hyperlink w:anchor="_Toc240400607" w:history="1">
        <w:r w:rsidRPr="00EC5FB4">
          <w:rPr>
            <w:rStyle w:val="Hyperlink"/>
            <w:noProof/>
          </w:rPr>
          <w:t>6.6 Evaluation Protocol</w:t>
        </w:r>
        <w:r>
          <w:rPr>
            <w:noProof/>
            <w:webHidden/>
          </w:rPr>
          <w:tab/>
        </w:r>
        <w:r>
          <w:rPr>
            <w:noProof/>
            <w:webHidden/>
          </w:rPr>
          <w:fldChar w:fldCharType="begin"/>
        </w:r>
        <w:r>
          <w:rPr>
            <w:noProof/>
            <w:webHidden/>
          </w:rPr>
          <w:instrText xml:space="preserve"> PAGEREF _Toc240400607 \h </w:instrText>
        </w:r>
        <w:r>
          <w:rPr>
            <w:noProof/>
            <w:webHidden/>
          </w:rPr>
        </w:r>
        <w:r>
          <w:rPr>
            <w:noProof/>
            <w:webHidden/>
          </w:rPr>
          <w:fldChar w:fldCharType="separate"/>
        </w:r>
        <w:r>
          <w:rPr>
            <w:noProof/>
            <w:webHidden/>
          </w:rPr>
          <w:t>7</w:t>
        </w:r>
        <w:r>
          <w:rPr>
            <w:noProof/>
            <w:webHidden/>
          </w:rPr>
          <w:fldChar w:fldCharType="end"/>
        </w:r>
      </w:hyperlink>
    </w:p>
    <w:p w14:paraId="215233CB" w14:textId="3F86B088" w:rsidR="00A00DDE" w:rsidRDefault="00A00DDE">
      <w:pPr>
        <w:pStyle w:val="TOC2"/>
        <w:rPr>
          <w:rFonts w:asciiTheme="minorHAnsi" w:eastAsiaTheme="minorEastAsia" w:hAnsiTheme="minorHAnsi" w:cstheme="minorBidi"/>
          <w:noProof/>
          <w:sz w:val="24"/>
          <w:szCs w:val="24"/>
          <w:lang w:eastAsia="en-IN"/>
        </w:rPr>
      </w:pPr>
      <w:hyperlink w:anchor="_Toc240400608" w:history="1">
        <w:r w:rsidRPr="00EC5FB4">
          <w:rPr>
            <w:rStyle w:val="Hyperlink"/>
            <w:noProof/>
          </w:rPr>
          <w:t>6.7 Issues Identified and Resolved</w:t>
        </w:r>
        <w:r>
          <w:rPr>
            <w:noProof/>
            <w:webHidden/>
          </w:rPr>
          <w:tab/>
        </w:r>
        <w:r>
          <w:rPr>
            <w:noProof/>
            <w:webHidden/>
          </w:rPr>
          <w:fldChar w:fldCharType="begin"/>
        </w:r>
        <w:r>
          <w:rPr>
            <w:noProof/>
            <w:webHidden/>
          </w:rPr>
          <w:instrText xml:space="preserve"> PAGEREF _Toc240400608 \h </w:instrText>
        </w:r>
        <w:r>
          <w:rPr>
            <w:noProof/>
            <w:webHidden/>
          </w:rPr>
        </w:r>
        <w:r>
          <w:rPr>
            <w:noProof/>
            <w:webHidden/>
          </w:rPr>
          <w:fldChar w:fldCharType="separate"/>
        </w:r>
        <w:r>
          <w:rPr>
            <w:noProof/>
            <w:webHidden/>
          </w:rPr>
          <w:t>8</w:t>
        </w:r>
        <w:r>
          <w:rPr>
            <w:noProof/>
            <w:webHidden/>
          </w:rPr>
          <w:fldChar w:fldCharType="end"/>
        </w:r>
      </w:hyperlink>
    </w:p>
    <w:p w14:paraId="6999B98D" w14:textId="04A0CCD0" w:rsidR="00A00DDE" w:rsidRDefault="00A00DDE">
      <w:pPr>
        <w:pStyle w:val="TOC1"/>
        <w:rPr>
          <w:rFonts w:asciiTheme="minorHAnsi" w:eastAsiaTheme="minorEastAsia" w:hAnsiTheme="minorHAnsi" w:cstheme="minorBidi"/>
          <w:b w:val="0"/>
          <w:noProof/>
          <w:sz w:val="24"/>
          <w:szCs w:val="24"/>
          <w:lang w:eastAsia="en-IN"/>
        </w:rPr>
      </w:pPr>
      <w:hyperlink w:anchor="_Toc240400609" w:history="1">
        <w:r w:rsidRPr="00EC5FB4">
          <w:rPr>
            <w:rStyle w:val="Hyperlink"/>
            <w:noProof/>
          </w:rPr>
          <w:t>7. Results</w:t>
        </w:r>
        <w:r>
          <w:rPr>
            <w:noProof/>
            <w:webHidden/>
          </w:rPr>
          <w:tab/>
        </w:r>
        <w:r>
          <w:rPr>
            <w:noProof/>
            <w:webHidden/>
          </w:rPr>
          <w:fldChar w:fldCharType="begin"/>
        </w:r>
        <w:r>
          <w:rPr>
            <w:noProof/>
            <w:webHidden/>
          </w:rPr>
          <w:instrText xml:space="preserve"> PAGEREF _Toc240400609 \h </w:instrText>
        </w:r>
        <w:r>
          <w:rPr>
            <w:noProof/>
            <w:webHidden/>
          </w:rPr>
        </w:r>
        <w:r>
          <w:rPr>
            <w:noProof/>
            <w:webHidden/>
          </w:rPr>
          <w:fldChar w:fldCharType="separate"/>
        </w:r>
        <w:r>
          <w:rPr>
            <w:noProof/>
            <w:webHidden/>
          </w:rPr>
          <w:t>8</w:t>
        </w:r>
        <w:r>
          <w:rPr>
            <w:noProof/>
            <w:webHidden/>
          </w:rPr>
          <w:fldChar w:fldCharType="end"/>
        </w:r>
      </w:hyperlink>
    </w:p>
    <w:p w14:paraId="49704903" w14:textId="0BE00A32" w:rsidR="00A00DDE" w:rsidRDefault="00A00DDE">
      <w:pPr>
        <w:pStyle w:val="TOC2"/>
        <w:rPr>
          <w:rFonts w:asciiTheme="minorHAnsi" w:eastAsiaTheme="minorEastAsia" w:hAnsiTheme="minorHAnsi" w:cstheme="minorBidi"/>
          <w:noProof/>
          <w:sz w:val="24"/>
          <w:szCs w:val="24"/>
          <w:lang w:eastAsia="en-IN"/>
        </w:rPr>
      </w:pPr>
      <w:hyperlink w:anchor="_Toc240400610" w:history="1">
        <w:r w:rsidRPr="00EC5FB4">
          <w:rPr>
            <w:rStyle w:val="Hyperlink"/>
            <w:noProof/>
          </w:rPr>
          <w:t>7.1 Model Size and Speed</w:t>
        </w:r>
        <w:r>
          <w:rPr>
            <w:noProof/>
            <w:webHidden/>
          </w:rPr>
          <w:tab/>
        </w:r>
        <w:r>
          <w:rPr>
            <w:noProof/>
            <w:webHidden/>
          </w:rPr>
          <w:fldChar w:fldCharType="begin"/>
        </w:r>
        <w:r>
          <w:rPr>
            <w:noProof/>
            <w:webHidden/>
          </w:rPr>
          <w:instrText xml:space="preserve"> PAGEREF _Toc240400610 \h </w:instrText>
        </w:r>
        <w:r>
          <w:rPr>
            <w:noProof/>
            <w:webHidden/>
          </w:rPr>
        </w:r>
        <w:r>
          <w:rPr>
            <w:noProof/>
            <w:webHidden/>
          </w:rPr>
          <w:fldChar w:fldCharType="separate"/>
        </w:r>
        <w:r>
          <w:rPr>
            <w:noProof/>
            <w:webHidden/>
          </w:rPr>
          <w:t>8</w:t>
        </w:r>
        <w:r>
          <w:rPr>
            <w:noProof/>
            <w:webHidden/>
          </w:rPr>
          <w:fldChar w:fldCharType="end"/>
        </w:r>
      </w:hyperlink>
    </w:p>
    <w:p w14:paraId="73ADDC6A" w14:textId="1EDA8579" w:rsidR="00A00DDE" w:rsidRDefault="00A00DDE">
      <w:pPr>
        <w:pStyle w:val="TOC2"/>
        <w:rPr>
          <w:rFonts w:asciiTheme="minorHAnsi" w:eastAsiaTheme="minorEastAsia" w:hAnsiTheme="minorHAnsi" w:cstheme="minorBidi"/>
          <w:noProof/>
          <w:sz w:val="24"/>
          <w:szCs w:val="24"/>
          <w:lang w:eastAsia="en-IN"/>
        </w:rPr>
      </w:pPr>
      <w:hyperlink w:anchor="_Toc240400611" w:history="1">
        <w:r w:rsidRPr="00EC5FB4">
          <w:rPr>
            <w:rStyle w:val="Hyperlink"/>
            <w:noProof/>
          </w:rPr>
          <w:t>7.2 Validation During Training</w:t>
        </w:r>
        <w:r>
          <w:rPr>
            <w:noProof/>
            <w:webHidden/>
          </w:rPr>
          <w:tab/>
        </w:r>
        <w:r>
          <w:rPr>
            <w:noProof/>
            <w:webHidden/>
          </w:rPr>
          <w:fldChar w:fldCharType="begin"/>
        </w:r>
        <w:r>
          <w:rPr>
            <w:noProof/>
            <w:webHidden/>
          </w:rPr>
          <w:instrText xml:space="preserve"> PAGEREF _Toc240400611 \h </w:instrText>
        </w:r>
        <w:r>
          <w:rPr>
            <w:noProof/>
            <w:webHidden/>
          </w:rPr>
        </w:r>
        <w:r>
          <w:rPr>
            <w:noProof/>
            <w:webHidden/>
          </w:rPr>
          <w:fldChar w:fldCharType="separate"/>
        </w:r>
        <w:r>
          <w:rPr>
            <w:noProof/>
            <w:webHidden/>
          </w:rPr>
          <w:t>9</w:t>
        </w:r>
        <w:r>
          <w:rPr>
            <w:noProof/>
            <w:webHidden/>
          </w:rPr>
          <w:fldChar w:fldCharType="end"/>
        </w:r>
      </w:hyperlink>
    </w:p>
    <w:p w14:paraId="6FEDD706" w14:textId="51536643" w:rsidR="00A00DDE" w:rsidRDefault="00A00DDE">
      <w:pPr>
        <w:pStyle w:val="TOC2"/>
        <w:rPr>
          <w:rFonts w:asciiTheme="minorHAnsi" w:eastAsiaTheme="minorEastAsia" w:hAnsiTheme="minorHAnsi" w:cstheme="minorBidi"/>
          <w:noProof/>
          <w:sz w:val="24"/>
          <w:szCs w:val="24"/>
          <w:lang w:eastAsia="en-IN"/>
        </w:rPr>
      </w:pPr>
      <w:hyperlink w:anchor="_Toc240400612" w:history="1">
        <w:r w:rsidRPr="00EC5FB4">
          <w:rPr>
            <w:rStyle w:val="Hyperlink"/>
            <w:noProof/>
          </w:rPr>
          <w:t>7.3 Training Collapse</w:t>
        </w:r>
        <w:r>
          <w:rPr>
            <w:noProof/>
            <w:webHidden/>
          </w:rPr>
          <w:tab/>
        </w:r>
        <w:r>
          <w:rPr>
            <w:noProof/>
            <w:webHidden/>
          </w:rPr>
          <w:fldChar w:fldCharType="begin"/>
        </w:r>
        <w:r>
          <w:rPr>
            <w:noProof/>
            <w:webHidden/>
          </w:rPr>
          <w:instrText xml:space="preserve"> PAGEREF _Toc240400612 \h </w:instrText>
        </w:r>
        <w:r>
          <w:rPr>
            <w:noProof/>
            <w:webHidden/>
          </w:rPr>
        </w:r>
        <w:r>
          <w:rPr>
            <w:noProof/>
            <w:webHidden/>
          </w:rPr>
          <w:fldChar w:fldCharType="separate"/>
        </w:r>
        <w:r>
          <w:rPr>
            <w:noProof/>
            <w:webHidden/>
          </w:rPr>
          <w:t>9</w:t>
        </w:r>
        <w:r>
          <w:rPr>
            <w:noProof/>
            <w:webHidden/>
          </w:rPr>
          <w:fldChar w:fldCharType="end"/>
        </w:r>
      </w:hyperlink>
    </w:p>
    <w:p w14:paraId="125EFF96" w14:textId="62165D13" w:rsidR="00A00DDE" w:rsidRDefault="00A00DDE">
      <w:pPr>
        <w:pStyle w:val="TOC2"/>
        <w:rPr>
          <w:rFonts w:asciiTheme="minorHAnsi" w:eastAsiaTheme="minorEastAsia" w:hAnsiTheme="minorHAnsi" w:cstheme="minorBidi"/>
          <w:noProof/>
          <w:sz w:val="24"/>
          <w:szCs w:val="24"/>
          <w:lang w:eastAsia="en-IN"/>
        </w:rPr>
      </w:pPr>
      <w:hyperlink w:anchor="_Toc240400613" w:history="1">
        <w:r w:rsidRPr="00EC5FB4">
          <w:rPr>
            <w:rStyle w:val="Hyperlink"/>
            <w:noProof/>
          </w:rPr>
          <w:t>7.4 Effect of Validation Resolution</w:t>
        </w:r>
        <w:r>
          <w:rPr>
            <w:noProof/>
            <w:webHidden/>
          </w:rPr>
          <w:tab/>
        </w:r>
        <w:r>
          <w:rPr>
            <w:noProof/>
            <w:webHidden/>
          </w:rPr>
          <w:fldChar w:fldCharType="begin"/>
        </w:r>
        <w:r>
          <w:rPr>
            <w:noProof/>
            <w:webHidden/>
          </w:rPr>
          <w:instrText xml:space="preserve"> PAGEREF _Toc240400613 \h </w:instrText>
        </w:r>
        <w:r>
          <w:rPr>
            <w:noProof/>
            <w:webHidden/>
          </w:rPr>
        </w:r>
        <w:r>
          <w:rPr>
            <w:noProof/>
            <w:webHidden/>
          </w:rPr>
          <w:fldChar w:fldCharType="separate"/>
        </w:r>
        <w:r>
          <w:rPr>
            <w:noProof/>
            <w:webHidden/>
          </w:rPr>
          <w:t>9</w:t>
        </w:r>
        <w:r>
          <w:rPr>
            <w:noProof/>
            <w:webHidden/>
          </w:rPr>
          <w:fldChar w:fldCharType="end"/>
        </w:r>
      </w:hyperlink>
    </w:p>
    <w:p w14:paraId="617FE173" w14:textId="314F6DDB" w:rsidR="00A00DDE" w:rsidRDefault="00A00DDE">
      <w:pPr>
        <w:pStyle w:val="TOC2"/>
        <w:rPr>
          <w:rFonts w:asciiTheme="minorHAnsi" w:eastAsiaTheme="minorEastAsia" w:hAnsiTheme="minorHAnsi" w:cstheme="minorBidi"/>
          <w:noProof/>
          <w:sz w:val="24"/>
          <w:szCs w:val="24"/>
          <w:lang w:eastAsia="en-IN"/>
        </w:rPr>
      </w:pPr>
      <w:hyperlink w:anchor="_Toc240400614" w:history="1">
        <w:r w:rsidRPr="00EC5FB4">
          <w:rPr>
            <w:rStyle w:val="Hyperlink"/>
            <w:noProof/>
          </w:rPr>
          <w:t>7.5 Postprocessing</w:t>
        </w:r>
        <w:r>
          <w:rPr>
            <w:noProof/>
            <w:webHidden/>
          </w:rPr>
          <w:tab/>
        </w:r>
        <w:r>
          <w:rPr>
            <w:noProof/>
            <w:webHidden/>
          </w:rPr>
          <w:fldChar w:fldCharType="begin"/>
        </w:r>
        <w:r>
          <w:rPr>
            <w:noProof/>
            <w:webHidden/>
          </w:rPr>
          <w:instrText xml:space="preserve"> PAGEREF _Toc240400614 \h </w:instrText>
        </w:r>
        <w:r>
          <w:rPr>
            <w:noProof/>
            <w:webHidden/>
          </w:rPr>
        </w:r>
        <w:r>
          <w:rPr>
            <w:noProof/>
            <w:webHidden/>
          </w:rPr>
          <w:fldChar w:fldCharType="separate"/>
        </w:r>
        <w:r>
          <w:rPr>
            <w:noProof/>
            <w:webHidden/>
          </w:rPr>
          <w:t>10</w:t>
        </w:r>
        <w:r>
          <w:rPr>
            <w:noProof/>
            <w:webHidden/>
          </w:rPr>
          <w:fldChar w:fldCharType="end"/>
        </w:r>
      </w:hyperlink>
    </w:p>
    <w:p w14:paraId="01F8EF51" w14:textId="6D754B0C" w:rsidR="00A00DDE" w:rsidRDefault="00A00DDE">
      <w:pPr>
        <w:pStyle w:val="TOC2"/>
        <w:rPr>
          <w:rFonts w:asciiTheme="minorHAnsi" w:eastAsiaTheme="minorEastAsia" w:hAnsiTheme="minorHAnsi" w:cstheme="minorBidi"/>
          <w:noProof/>
          <w:sz w:val="24"/>
          <w:szCs w:val="24"/>
          <w:lang w:eastAsia="en-IN"/>
        </w:rPr>
      </w:pPr>
      <w:hyperlink w:anchor="_Toc240400615" w:history="1">
        <w:r w:rsidRPr="00EC5FB4">
          <w:rPr>
            <w:rStyle w:val="Hyperlink"/>
            <w:noProof/>
          </w:rPr>
          <w:t>7.6 Model Output</w:t>
        </w:r>
        <w:r>
          <w:rPr>
            <w:noProof/>
            <w:webHidden/>
          </w:rPr>
          <w:tab/>
        </w:r>
        <w:r>
          <w:rPr>
            <w:noProof/>
            <w:webHidden/>
          </w:rPr>
          <w:fldChar w:fldCharType="begin"/>
        </w:r>
        <w:r>
          <w:rPr>
            <w:noProof/>
            <w:webHidden/>
          </w:rPr>
          <w:instrText xml:space="preserve"> PAGEREF _Toc240400615 \h </w:instrText>
        </w:r>
        <w:r>
          <w:rPr>
            <w:noProof/>
            <w:webHidden/>
          </w:rPr>
        </w:r>
        <w:r>
          <w:rPr>
            <w:noProof/>
            <w:webHidden/>
          </w:rPr>
          <w:fldChar w:fldCharType="separate"/>
        </w:r>
        <w:r>
          <w:rPr>
            <w:noProof/>
            <w:webHidden/>
          </w:rPr>
          <w:t>10</w:t>
        </w:r>
        <w:r>
          <w:rPr>
            <w:noProof/>
            <w:webHidden/>
          </w:rPr>
          <w:fldChar w:fldCharType="end"/>
        </w:r>
      </w:hyperlink>
    </w:p>
    <w:p w14:paraId="4601B78A" w14:textId="1D75A557" w:rsidR="00A00DDE" w:rsidRDefault="00A00DDE">
      <w:pPr>
        <w:pStyle w:val="TOC2"/>
        <w:rPr>
          <w:rFonts w:asciiTheme="minorHAnsi" w:eastAsiaTheme="minorEastAsia" w:hAnsiTheme="minorHAnsi" w:cstheme="minorBidi"/>
          <w:noProof/>
          <w:sz w:val="24"/>
          <w:szCs w:val="24"/>
          <w:lang w:eastAsia="en-IN"/>
        </w:rPr>
      </w:pPr>
      <w:hyperlink w:anchor="_Toc240400616" w:history="1">
        <w:r w:rsidRPr="00EC5FB4">
          <w:rPr>
            <w:rStyle w:val="Hyperlink"/>
            <w:noProof/>
          </w:rPr>
          <w:t>7.7 Discussion</w:t>
        </w:r>
        <w:r>
          <w:rPr>
            <w:noProof/>
            <w:webHidden/>
          </w:rPr>
          <w:tab/>
        </w:r>
        <w:r>
          <w:rPr>
            <w:noProof/>
            <w:webHidden/>
          </w:rPr>
          <w:fldChar w:fldCharType="begin"/>
        </w:r>
        <w:r>
          <w:rPr>
            <w:noProof/>
            <w:webHidden/>
          </w:rPr>
          <w:instrText xml:space="preserve"> PAGEREF _Toc240400616 \h </w:instrText>
        </w:r>
        <w:r>
          <w:rPr>
            <w:noProof/>
            <w:webHidden/>
          </w:rPr>
        </w:r>
        <w:r>
          <w:rPr>
            <w:noProof/>
            <w:webHidden/>
          </w:rPr>
          <w:fldChar w:fldCharType="separate"/>
        </w:r>
        <w:r>
          <w:rPr>
            <w:noProof/>
            <w:webHidden/>
          </w:rPr>
          <w:t>11</w:t>
        </w:r>
        <w:r>
          <w:rPr>
            <w:noProof/>
            <w:webHidden/>
          </w:rPr>
          <w:fldChar w:fldCharType="end"/>
        </w:r>
      </w:hyperlink>
    </w:p>
    <w:p w14:paraId="4AEAFD0E" w14:textId="5D39C6B4" w:rsidR="00A00DDE" w:rsidRDefault="00A00DDE">
      <w:pPr>
        <w:pStyle w:val="TOC1"/>
        <w:rPr>
          <w:rFonts w:asciiTheme="minorHAnsi" w:eastAsiaTheme="minorEastAsia" w:hAnsiTheme="minorHAnsi" w:cstheme="minorBidi"/>
          <w:b w:val="0"/>
          <w:noProof/>
          <w:sz w:val="24"/>
          <w:szCs w:val="24"/>
          <w:lang w:eastAsia="en-IN"/>
        </w:rPr>
      </w:pPr>
      <w:hyperlink w:anchor="_Toc240400617" w:history="1">
        <w:r w:rsidRPr="00EC5FB4">
          <w:rPr>
            <w:rStyle w:val="Hyperlink"/>
            <w:noProof/>
          </w:rPr>
          <w:t>8. Conclusion</w:t>
        </w:r>
        <w:r>
          <w:rPr>
            <w:noProof/>
            <w:webHidden/>
          </w:rPr>
          <w:tab/>
        </w:r>
        <w:r>
          <w:rPr>
            <w:noProof/>
            <w:webHidden/>
          </w:rPr>
          <w:fldChar w:fldCharType="begin"/>
        </w:r>
        <w:r>
          <w:rPr>
            <w:noProof/>
            <w:webHidden/>
          </w:rPr>
          <w:instrText xml:space="preserve"> PAGEREF _Toc240400617 \h </w:instrText>
        </w:r>
        <w:r>
          <w:rPr>
            <w:noProof/>
            <w:webHidden/>
          </w:rPr>
        </w:r>
        <w:r>
          <w:rPr>
            <w:noProof/>
            <w:webHidden/>
          </w:rPr>
          <w:fldChar w:fldCharType="separate"/>
        </w:r>
        <w:r>
          <w:rPr>
            <w:noProof/>
            <w:webHidden/>
          </w:rPr>
          <w:t>11</w:t>
        </w:r>
        <w:r>
          <w:rPr>
            <w:noProof/>
            <w:webHidden/>
          </w:rPr>
          <w:fldChar w:fldCharType="end"/>
        </w:r>
      </w:hyperlink>
    </w:p>
    <w:p w14:paraId="33FADD5A" w14:textId="78580459" w:rsidR="00A00DDE" w:rsidRDefault="00A00DDE">
      <w:pPr>
        <w:pStyle w:val="TOC1"/>
        <w:rPr>
          <w:rFonts w:asciiTheme="minorHAnsi" w:eastAsiaTheme="minorEastAsia" w:hAnsiTheme="minorHAnsi" w:cstheme="minorBidi"/>
          <w:b w:val="0"/>
          <w:noProof/>
          <w:sz w:val="24"/>
          <w:szCs w:val="24"/>
          <w:lang w:eastAsia="en-IN"/>
        </w:rPr>
      </w:pPr>
      <w:hyperlink w:anchor="_Toc240400618" w:history="1">
        <w:r w:rsidRPr="00EC5FB4">
          <w:rPr>
            <w:rStyle w:val="Hyperlink"/>
            <w:noProof/>
          </w:rPr>
          <w:t>References</w:t>
        </w:r>
        <w:r>
          <w:rPr>
            <w:noProof/>
            <w:webHidden/>
          </w:rPr>
          <w:tab/>
        </w:r>
        <w:r>
          <w:rPr>
            <w:noProof/>
            <w:webHidden/>
          </w:rPr>
          <w:fldChar w:fldCharType="begin"/>
        </w:r>
        <w:r>
          <w:rPr>
            <w:noProof/>
            <w:webHidden/>
          </w:rPr>
          <w:instrText xml:space="preserve"> PAGEREF _Toc240400618 \h </w:instrText>
        </w:r>
        <w:r>
          <w:rPr>
            <w:noProof/>
            <w:webHidden/>
          </w:rPr>
        </w:r>
        <w:r>
          <w:rPr>
            <w:noProof/>
            <w:webHidden/>
          </w:rPr>
          <w:fldChar w:fldCharType="separate"/>
        </w:r>
        <w:r>
          <w:rPr>
            <w:noProof/>
            <w:webHidden/>
          </w:rPr>
          <w:t>12</w:t>
        </w:r>
        <w:r>
          <w:rPr>
            <w:noProof/>
            <w:webHidden/>
          </w:rPr>
          <w:fldChar w:fldCharType="end"/>
        </w:r>
      </w:hyperlink>
    </w:p>
    <w:p w14:paraId="420D1F56" w14:textId="3A0A8250" w:rsidR="00135C9D" w:rsidRDefault="000C0423">
      <w:r>
        <w:rPr>
          <w:rFonts w:ascii="Times New Roman" w:hAnsi="Times New Roman" w:cs="Times New Roman"/>
        </w:rPr>
        <w:fldChar w:fldCharType="end"/>
      </w:r>
    </w:p>
    <w:p w14:paraId="0C77FBE4" w14:textId="77777777" w:rsidR="00135C9D" w:rsidRDefault="00135C9D">
      <w:pPr>
        <w:sectPr w:rsidR="00135C9D" w:rsidSect="00187261">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7206FE8A" w14:textId="77777777" w:rsidR="00135C9D" w:rsidRDefault="000C0423">
      <w:pPr>
        <w:pStyle w:val="Heading11"/>
      </w:pPr>
      <w:bookmarkStart w:id="0" w:name="_Toc240400584"/>
      <w:r>
        <w:lastRenderedPageBreak/>
        <w:t>1. Introduction</w:t>
      </w:r>
      <w:bookmarkEnd w:id="0"/>
    </w:p>
    <w:p w14:paraId="115FF47D" w14:textId="77777777" w:rsidR="00135C9D" w:rsidRDefault="000C0423">
      <w:pPr>
        <w:pStyle w:val="Heading21"/>
      </w:pPr>
      <w:bookmarkStart w:id="1" w:name="_Toc240400585"/>
      <w:r>
        <w:t>1.1 Background</w:t>
      </w:r>
      <w:bookmarkEnd w:id="1"/>
    </w:p>
    <w:p w14:paraId="293318BB" w14:textId="77777777" w:rsidR="00135C9D" w:rsidRDefault="000C0423">
      <w:pPr>
        <w:spacing w:after="120" w:line="276" w:lineRule="auto"/>
        <w:jc w:val="both"/>
      </w:pPr>
      <w:r>
        <w:rPr>
          <w:rFonts w:ascii="Times New Roman" w:hAnsi="Times New Roman" w:cs="Times New Roman"/>
          <w:sz w:val="24"/>
        </w:rPr>
        <w:t>In India, the Pradhan Mantri Gram Sadak Yojana (PMGSY) connects rural habitations with all weather roads, and the rural road networks built under it must be mapped and audited. Today this extraction and auditing relies mainly on manual GIS mapping, which is slow and labour intensive. High resolution satellite images, at about 0.5 m per pixel, cover large areas at regular intervals, so automatic road extraction from these images can make the auditing of rural roads faster and cheaper.</w:t>
      </w:r>
    </w:p>
    <w:p w14:paraId="2848960D" w14:textId="77777777" w:rsidR="00135C9D" w:rsidRDefault="000C0423">
      <w:pPr>
        <w:pStyle w:val="Heading21"/>
      </w:pPr>
      <w:bookmarkStart w:id="2" w:name="_Toc240400586"/>
      <w:r>
        <w:t>1.2 Problem Statement</w:t>
      </w:r>
      <w:bookmarkEnd w:id="2"/>
    </w:p>
    <w:p w14:paraId="03B13B94" w14:textId="77777777" w:rsidR="00135C9D" w:rsidRDefault="000C0423">
      <w:pPr>
        <w:spacing w:after="120" w:line="276" w:lineRule="auto"/>
        <w:jc w:val="both"/>
      </w:pPr>
      <w:r>
        <w:rPr>
          <w:rFonts w:ascii="Times New Roman" w:hAnsi="Times New Roman" w:cs="Times New Roman"/>
          <w:sz w:val="24"/>
        </w:rPr>
        <w:t>Rural road extraction from satellite imagery is difficult. Rural roads are thin and irregular, are often covered by tree canopy or shadow, and change their appearance from one region to another. Manual auditing of these roads is slow and labour intensive, while models trained on urban highways suffer from domain shift when applied to rural areas. Standard training with BCE or IoU style losses optimises pixel overlap instead of road connectivity, so the output is fragmented and the road topology is broken. M</w:t>
      </w:r>
      <w:r>
        <w:rPr>
          <w:rFonts w:ascii="Times New Roman" w:hAnsi="Times New Roman" w:cs="Times New Roman"/>
          <w:sz w:val="24"/>
        </w:rPr>
        <w:t>odels that try to repair connectivity are usually too large for edge devices.</w:t>
      </w:r>
    </w:p>
    <w:p w14:paraId="414761DA" w14:textId="77777777" w:rsidR="00135C9D" w:rsidRDefault="000C0423">
      <w:pPr>
        <w:spacing w:after="120" w:line="276" w:lineRule="auto"/>
        <w:jc w:val="both"/>
      </w:pPr>
      <w:r>
        <w:rPr>
          <w:rFonts w:ascii="Times New Roman" w:hAnsi="Times New Roman" w:cs="Times New Roman"/>
          <w:sz w:val="24"/>
        </w:rPr>
        <w:t>This project therefore aims to build an ultra lightweight road extraction system for Indian rural imagery that preserves road connectivity and is suitable for edge deployment.</w:t>
      </w:r>
    </w:p>
    <w:p w14:paraId="6A81ADCD" w14:textId="77777777" w:rsidR="00135C9D" w:rsidRDefault="000C0423">
      <w:pPr>
        <w:pStyle w:val="Heading21"/>
      </w:pPr>
      <w:bookmarkStart w:id="3" w:name="_Toc240400587"/>
      <w:r>
        <w:t>1.3 Objectives</w:t>
      </w:r>
      <w:bookmarkEnd w:id="3"/>
    </w:p>
    <w:p w14:paraId="0BF587DD"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Design a small encoder decoder segmentation network based on MobileViT v2 with fewer than two million parameters.</w:t>
      </w:r>
    </w:p>
    <w:p w14:paraId="6569DC76"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Train it with a loss that rewards connected road centrelines (clDice) together with pixel level losses.</w:t>
      </w:r>
    </w:p>
    <w:p w14:paraId="293B7708"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Build a postprocessing step that reconnects road pieces separated by trees or shadow.</w:t>
      </w:r>
    </w:p>
    <w:p w14:paraId="6952316A"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Export the model so that it runs without a deep learning framework, and measure its cost against known models on the same hardware.</w:t>
      </w:r>
    </w:p>
    <w:p w14:paraId="113EA29A" w14:textId="77777777" w:rsidR="00135C9D" w:rsidRDefault="000C0423">
      <w:pPr>
        <w:pStyle w:val="ListParagraph"/>
        <w:numPr>
          <w:ilvl w:val="0"/>
          <w:numId w:val="3"/>
        </w:numPr>
        <w:spacing w:after="120" w:line="276" w:lineRule="auto"/>
        <w:jc w:val="both"/>
      </w:pPr>
      <w:r>
        <w:rPr>
          <w:rFonts w:ascii="Times New Roman" w:hAnsi="Times New Roman" w:cs="Times New Roman"/>
          <w:sz w:val="24"/>
        </w:rPr>
        <w:t>Evaluate the system with a repeatable method and build an interactive demonstration.</w:t>
      </w:r>
    </w:p>
    <w:p w14:paraId="2AF0A16C" w14:textId="77777777" w:rsidR="00135C9D" w:rsidRDefault="000C0423">
      <w:pPr>
        <w:pStyle w:val="Heading11"/>
      </w:pPr>
      <w:bookmarkStart w:id="4" w:name="_Toc240400588"/>
      <w:r>
        <w:t>2. Existing System</w:t>
      </w:r>
      <w:bookmarkEnd w:id="4"/>
    </w:p>
    <w:p w14:paraId="6C6D7DE7" w14:textId="77777777" w:rsidR="00135C9D" w:rsidRDefault="000C0423">
      <w:pPr>
        <w:pStyle w:val="Heading21"/>
      </w:pPr>
      <w:bookmarkStart w:id="5" w:name="_Toc240400589"/>
      <w:r>
        <w:t>2.1 Manual Mapping</w:t>
      </w:r>
      <w:bookmarkEnd w:id="5"/>
    </w:p>
    <w:p w14:paraId="3F8406AC" w14:textId="77777777" w:rsidR="00135C9D" w:rsidRDefault="000C0423">
      <w:pPr>
        <w:spacing w:after="120" w:line="276" w:lineRule="auto"/>
        <w:jc w:val="both"/>
      </w:pPr>
      <w:r>
        <w:rPr>
          <w:rFonts w:ascii="Times New Roman" w:hAnsi="Times New Roman" w:cs="Times New Roman"/>
          <w:sz w:val="24"/>
        </w:rPr>
        <w:t>Rural road records are kept up to date through field surveys with GPS receivers, and by operators who trace roads over satellite or aerial images in GIS software. Both methods are accurate, but they need a lot of manual work, are slow to update, and are hard to scale to the length of road that national programmes must monitor.</w:t>
      </w:r>
    </w:p>
    <w:p w14:paraId="4700C2C9" w14:textId="77777777" w:rsidR="00135C9D" w:rsidRDefault="000C0423">
      <w:pPr>
        <w:pStyle w:val="Heading21"/>
      </w:pPr>
      <w:bookmarkStart w:id="6" w:name="_Toc240400590"/>
      <w:r>
        <w:t>2.2 Automated Road Extraction</w:t>
      </w:r>
      <w:bookmarkEnd w:id="6"/>
    </w:p>
    <w:p w14:paraId="033D6BBF" w14:textId="77777777" w:rsidR="00135C9D" w:rsidRDefault="000C0423">
      <w:pPr>
        <w:spacing w:after="120" w:line="276" w:lineRule="auto"/>
        <w:jc w:val="both"/>
      </w:pPr>
      <w:r>
        <w:rPr>
          <w:rFonts w:ascii="Times New Roman" w:hAnsi="Times New Roman" w:cs="Times New Roman"/>
          <w:sz w:val="24"/>
        </w:rPr>
        <w:t xml:space="preserve">Automatic methods treat road extraction as binary semantic segmentation: every pixel is labelled as road or background. Convolutional encoder decoder networks such as U-Net [1] and D-LinkNet [2] give good results on clearly visible roads; D-LinkNet won the road track of the DeepGlobe 2018 challenge [3]. These networks are large, and they are trained with pixel level losses that do not reward connectivity. Mobile networks such as MobileNetV3 with an </w:t>
      </w:r>
      <w:r>
        <w:rPr>
          <w:rFonts w:ascii="Times New Roman" w:hAnsi="Times New Roman" w:cs="Times New Roman"/>
          <w:sz w:val="24"/>
        </w:rPr>
        <w:lastRenderedPageBreak/>
        <w:t>LR-ASPP head [4], DeepLabV3 [5] and Road MobileSeg [13] cost much less, but they have no built in preference for thin, connected shapes. Vision Transformers [6] capture global context, but the cost of their self attention grows with the square of the number of image patches. MobileViT [7] and MobileViT v2 [8] reduce this cost by combining convolutions with a cheaper form of attention, and MViT-PCD [17] applies a small transformer to remote sensing images. For connectivity, the clDice loss [9] measures overl</w:t>
      </w:r>
      <w:r>
        <w:rPr>
          <w:rFonts w:ascii="Times New Roman" w:hAnsi="Times New Roman" w:cs="Times New Roman"/>
          <w:sz w:val="24"/>
        </w:rPr>
        <w:t>ap on road centrelines, TopoRF-Net [14] and the structure aware connectivity (SAC) loss [15] penalise broken segments, and RoadTracer [10] and Sat2Graph [11] predict the road graph directly. Table 1 summarises these methods.</w:t>
      </w:r>
    </w:p>
    <w:p w14:paraId="665B1FE1" w14:textId="77777777" w:rsidR="00135C9D" w:rsidRDefault="000C0423">
      <w:pPr>
        <w:keepNext/>
        <w:spacing w:before="80" w:after="60" w:line="276" w:lineRule="auto"/>
        <w:jc w:val="center"/>
      </w:pPr>
      <w:r>
        <w:rPr>
          <w:rFonts w:ascii="Times New Roman" w:hAnsi="Times New Roman" w:cs="Times New Roman"/>
          <w:b/>
        </w:rPr>
        <w:t xml:space="preserve">Table 1: </w:t>
      </w:r>
      <w:r>
        <w:rPr>
          <w:rFonts w:ascii="Times New Roman" w:hAnsi="Times New Roman" w:cs="Times New Roman"/>
        </w:rPr>
        <w:t>Summary of existing road extraction methods</w:t>
      </w:r>
    </w:p>
    <w:tbl>
      <w:tblPr>
        <w:tblStyle w:val="TableGrid"/>
        <w:tblW w:w="0" w:type="auto"/>
        <w:jc w:val="center"/>
        <w:tblLayout w:type="fixed"/>
        <w:tblCellMar>
          <w:top w:w="30" w:type="dxa"/>
          <w:left w:w="90" w:type="dxa"/>
          <w:bottom w:w="30" w:type="dxa"/>
          <w:right w:w="90" w:type="dxa"/>
        </w:tblCellMar>
        <w:tblLook w:val="04A0" w:firstRow="1" w:lastRow="0" w:firstColumn="1" w:lastColumn="0" w:noHBand="0" w:noVBand="1"/>
      </w:tblPr>
      <w:tblGrid>
        <w:gridCol w:w="2520"/>
        <w:gridCol w:w="3168"/>
        <w:gridCol w:w="3341"/>
      </w:tblGrid>
      <w:tr w:rsidR="00135C9D" w14:paraId="4B9F02FF" w14:textId="77777777">
        <w:trPr>
          <w:cantSplit/>
          <w:tblHeader/>
          <w:jc w:val="center"/>
        </w:trPr>
        <w:tc>
          <w:tcPr>
            <w:tcW w:w="2520" w:type="dxa"/>
          </w:tcPr>
          <w:p w14:paraId="50E2DBFF" w14:textId="77777777" w:rsidR="00135C9D" w:rsidRDefault="000C0423">
            <w:pPr>
              <w:keepNext/>
            </w:pPr>
            <w:r>
              <w:rPr>
                <w:rFonts w:ascii="Times New Roman" w:hAnsi="Times New Roman" w:cs="Times New Roman"/>
                <w:b/>
                <w:sz w:val="20"/>
              </w:rPr>
              <w:t>Work</w:t>
            </w:r>
          </w:p>
        </w:tc>
        <w:tc>
          <w:tcPr>
            <w:tcW w:w="3168" w:type="dxa"/>
          </w:tcPr>
          <w:p w14:paraId="2A1EADA4" w14:textId="77777777" w:rsidR="00135C9D" w:rsidRDefault="000C0423">
            <w:pPr>
              <w:keepNext/>
            </w:pPr>
            <w:r>
              <w:rPr>
                <w:rFonts w:ascii="Times New Roman" w:hAnsi="Times New Roman" w:cs="Times New Roman"/>
                <w:b/>
                <w:sz w:val="20"/>
              </w:rPr>
              <w:t>Approach</w:t>
            </w:r>
          </w:p>
        </w:tc>
        <w:tc>
          <w:tcPr>
            <w:tcW w:w="3341" w:type="dxa"/>
          </w:tcPr>
          <w:p w14:paraId="75F8248C" w14:textId="77777777" w:rsidR="00135C9D" w:rsidRDefault="000C0423">
            <w:pPr>
              <w:keepNext/>
            </w:pPr>
            <w:r>
              <w:rPr>
                <w:rFonts w:ascii="Times New Roman" w:hAnsi="Times New Roman" w:cs="Times New Roman"/>
                <w:b/>
                <w:sz w:val="20"/>
              </w:rPr>
              <w:t>Limitation for rural roads on edge devices</w:t>
            </w:r>
          </w:p>
        </w:tc>
      </w:tr>
      <w:tr w:rsidR="00135C9D" w14:paraId="21B038C2" w14:textId="77777777">
        <w:trPr>
          <w:cantSplit/>
          <w:jc w:val="center"/>
        </w:trPr>
        <w:tc>
          <w:tcPr>
            <w:tcW w:w="2520" w:type="dxa"/>
          </w:tcPr>
          <w:p w14:paraId="2E42DF75" w14:textId="77777777" w:rsidR="00135C9D" w:rsidRDefault="000C0423">
            <w:pPr>
              <w:keepNext/>
            </w:pPr>
            <w:r>
              <w:rPr>
                <w:rFonts w:ascii="Times New Roman" w:hAnsi="Times New Roman" w:cs="Times New Roman"/>
                <w:sz w:val="20"/>
              </w:rPr>
              <w:t>U-Net [1]</w:t>
            </w:r>
          </w:p>
        </w:tc>
        <w:tc>
          <w:tcPr>
            <w:tcW w:w="3168" w:type="dxa"/>
          </w:tcPr>
          <w:p w14:paraId="568357C8" w14:textId="77777777" w:rsidR="00135C9D" w:rsidRDefault="000C0423">
            <w:pPr>
              <w:keepNext/>
            </w:pPr>
            <w:r>
              <w:rPr>
                <w:rFonts w:ascii="Times New Roman" w:hAnsi="Times New Roman" w:cs="Times New Roman"/>
                <w:sz w:val="20"/>
              </w:rPr>
              <w:t>Encoder and decoder with skip connections</w:t>
            </w:r>
          </w:p>
        </w:tc>
        <w:tc>
          <w:tcPr>
            <w:tcW w:w="3341" w:type="dxa"/>
          </w:tcPr>
          <w:p w14:paraId="07CB6A0D" w14:textId="77777777" w:rsidR="00135C9D" w:rsidRDefault="000C0423">
            <w:pPr>
              <w:keepNext/>
            </w:pPr>
            <w:r>
              <w:rPr>
                <w:rFonts w:ascii="Times New Roman" w:hAnsi="Times New Roman" w:cs="Times New Roman"/>
                <w:sz w:val="20"/>
              </w:rPr>
              <w:t>Large model; pixel level loss ignores connectivity</w:t>
            </w:r>
          </w:p>
        </w:tc>
      </w:tr>
      <w:tr w:rsidR="00135C9D" w14:paraId="220B9D62" w14:textId="77777777">
        <w:trPr>
          <w:cantSplit/>
          <w:jc w:val="center"/>
        </w:trPr>
        <w:tc>
          <w:tcPr>
            <w:tcW w:w="2520" w:type="dxa"/>
          </w:tcPr>
          <w:p w14:paraId="007E419F" w14:textId="77777777" w:rsidR="00135C9D" w:rsidRDefault="000C0423">
            <w:pPr>
              <w:keepNext/>
            </w:pPr>
            <w:r>
              <w:rPr>
                <w:rFonts w:ascii="Times New Roman" w:hAnsi="Times New Roman" w:cs="Times New Roman"/>
                <w:sz w:val="20"/>
              </w:rPr>
              <w:t>D-LinkNet [2]</w:t>
            </w:r>
          </w:p>
        </w:tc>
        <w:tc>
          <w:tcPr>
            <w:tcW w:w="3168" w:type="dxa"/>
          </w:tcPr>
          <w:p w14:paraId="06A82DC2" w14:textId="77777777" w:rsidR="00135C9D" w:rsidRDefault="000C0423">
            <w:pPr>
              <w:keepNext/>
            </w:pPr>
            <w:r>
              <w:rPr>
                <w:rFonts w:ascii="Times New Roman" w:hAnsi="Times New Roman" w:cs="Times New Roman"/>
                <w:sz w:val="20"/>
              </w:rPr>
              <w:t>ResNet-34 encoder with a dilated centre block</w:t>
            </w:r>
          </w:p>
        </w:tc>
        <w:tc>
          <w:tcPr>
            <w:tcW w:w="3341" w:type="dxa"/>
          </w:tcPr>
          <w:p w14:paraId="7CF01968" w14:textId="77777777" w:rsidR="00135C9D" w:rsidRDefault="000C0423">
            <w:pPr>
              <w:keepNext/>
            </w:pPr>
            <w:r>
              <w:rPr>
                <w:rFonts w:ascii="Times New Roman" w:hAnsi="Times New Roman" w:cs="Times New Roman"/>
                <w:sz w:val="20"/>
              </w:rPr>
              <w:t>Large model; no connectivity objective</w:t>
            </w:r>
          </w:p>
        </w:tc>
      </w:tr>
      <w:tr w:rsidR="00135C9D" w14:paraId="40BB64A3" w14:textId="77777777">
        <w:trPr>
          <w:cantSplit/>
          <w:jc w:val="center"/>
        </w:trPr>
        <w:tc>
          <w:tcPr>
            <w:tcW w:w="2520" w:type="dxa"/>
          </w:tcPr>
          <w:p w14:paraId="32A170B9" w14:textId="77777777" w:rsidR="00135C9D" w:rsidRDefault="000C0423">
            <w:pPr>
              <w:keepNext/>
            </w:pPr>
            <w:r>
              <w:rPr>
                <w:rFonts w:ascii="Times New Roman" w:hAnsi="Times New Roman" w:cs="Times New Roman"/>
                <w:sz w:val="20"/>
              </w:rPr>
              <w:t>LR-ASPP, DeepLabV3 [4], [5]</w:t>
            </w:r>
          </w:p>
        </w:tc>
        <w:tc>
          <w:tcPr>
            <w:tcW w:w="3168" w:type="dxa"/>
          </w:tcPr>
          <w:p w14:paraId="766E44EB" w14:textId="77777777" w:rsidR="00135C9D" w:rsidRDefault="000C0423">
            <w:pPr>
              <w:keepNext/>
            </w:pPr>
            <w:r>
              <w:rPr>
                <w:rFonts w:ascii="Times New Roman" w:hAnsi="Times New Roman" w:cs="Times New Roman"/>
                <w:sz w:val="20"/>
              </w:rPr>
              <w:t>Segmentation heads for mobile networks</w:t>
            </w:r>
          </w:p>
        </w:tc>
        <w:tc>
          <w:tcPr>
            <w:tcW w:w="3341" w:type="dxa"/>
          </w:tcPr>
          <w:p w14:paraId="7F56D1CB" w14:textId="77777777" w:rsidR="00135C9D" w:rsidRDefault="000C0423">
            <w:pPr>
              <w:keepNext/>
            </w:pPr>
            <w:r>
              <w:rPr>
                <w:rFonts w:ascii="Times New Roman" w:hAnsi="Times New Roman" w:cs="Times New Roman"/>
                <w:sz w:val="20"/>
              </w:rPr>
              <w:t>No preference for thin, connected shapes</w:t>
            </w:r>
          </w:p>
        </w:tc>
      </w:tr>
      <w:tr w:rsidR="00135C9D" w14:paraId="4746FF98" w14:textId="77777777">
        <w:trPr>
          <w:cantSplit/>
          <w:jc w:val="center"/>
        </w:trPr>
        <w:tc>
          <w:tcPr>
            <w:tcW w:w="2520" w:type="dxa"/>
          </w:tcPr>
          <w:p w14:paraId="70109FD9" w14:textId="77777777" w:rsidR="00135C9D" w:rsidRDefault="000C0423">
            <w:pPr>
              <w:keepNext/>
            </w:pPr>
            <w:r>
              <w:rPr>
                <w:rFonts w:ascii="Times New Roman" w:hAnsi="Times New Roman" w:cs="Times New Roman"/>
                <w:sz w:val="20"/>
              </w:rPr>
              <w:t>Road MobileSeg [13]</w:t>
            </w:r>
          </w:p>
        </w:tc>
        <w:tc>
          <w:tcPr>
            <w:tcW w:w="3168" w:type="dxa"/>
          </w:tcPr>
          <w:p w14:paraId="48D1317B" w14:textId="77777777" w:rsidR="00135C9D" w:rsidRDefault="000C0423">
            <w:pPr>
              <w:keepNext/>
            </w:pPr>
            <w:r>
              <w:rPr>
                <w:rFonts w:ascii="Times New Roman" w:hAnsi="Times New Roman" w:cs="Times New Roman"/>
                <w:sz w:val="20"/>
              </w:rPr>
              <w:t>Mobile transformer backbone with coordinate attention</w:t>
            </w:r>
          </w:p>
        </w:tc>
        <w:tc>
          <w:tcPr>
            <w:tcW w:w="3341" w:type="dxa"/>
          </w:tcPr>
          <w:p w14:paraId="1C641A05" w14:textId="77777777" w:rsidR="00135C9D" w:rsidRDefault="000C0423">
            <w:pPr>
              <w:keepNext/>
            </w:pPr>
            <w:r>
              <w:rPr>
                <w:rFonts w:ascii="Times New Roman" w:hAnsi="Times New Roman" w:cs="Times New Roman"/>
                <w:sz w:val="20"/>
              </w:rPr>
              <w:t>No connectivity learning; roads come out broken</w:t>
            </w:r>
          </w:p>
        </w:tc>
      </w:tr>
      <w:tr w:rsidR="00135C9D" w14:paraId="44DDF872" w14:textId="77777777">
        <w:trPr>
          <w:cantSplit/>
          <w:jc w:val="center"/>
        </w:trPr>
        <w:tc>
          <w:tcPr>
            <w:tcW w:w="2520" w:type="dxa"/>
          </w:tcPr>
          <w:p w14:paraId="09C83287" w14:textId="77777777" w:rsidR="00135C9D" w:rsidRDefault="000C0423">
            <w:pPr>
              <w:keepNext/>
            </w:pPr>
            <w:r>
              <w:rPr>
                <w:rFonts w:ascii="Times New Roman" w:hAnsi="Times New Roman" w:cs="Times New Roman"/>
                <w:sz w:val="20"/>
              </w:rPr>
              <w:t>MobileViT, MobileViT v2 [7], [8]</w:t>
            </w:r>
          </w:p>
        </w:tc>
        <w:tc>
          <w:tcPr>
            <w:tcW w:w="3168" w:type="dxa"/>
          </w:tcPr>
          <w:p w14:paraId="60472362" w14:textId="77777777" w:rsidR="00135C9D" w:rsidRDefault="000C0423">
            <w:pPr>
              <w:keepNext/>
            </w:pPr>
            <w:r>
              <w:rPr>
                <w:rFonts w:ascii="Times New Roman" w:hAnsi="Times New Roman" w:cs="Times New Roman"/>
                <w:sz w:val="20"/>
              </w:rPr>
              <w:t>Convolutions with low cost self attention</w:t>
            </w:r>
          </w:p>
        </w:tc>
        <w:tc>
          <w:tcPr>
            <w:tcW w:w="3341" w:type="dxa"/>
          </w:tcPr>
          <w:p w14:paraId="2425453D" w14:textId="77777777" w:rsidR="00135C9D" w:rsidRDefault="000C0423">
            <w:pPr>
              <w:keepNext/>
            </w:pPr>
            <w:r>
              <w:rPr>
                <w:rFonts w:ascii="Times New Roman" w:hAnsi="Times New Roman" w:cs="Times New Roman"/>
                <w:sz w:val="20"/>
              </w:rPr>
              <w:t>General backbone, not designed for roads</w:t>
            </w:r>
          </w:p>
        </w:tc>
      </w:tr>
      <w:tr w:rsidR="00135C9D" w14:paraId="468A53A1" w14:textId="77777777">
        <w:trPr>
          <w:cantSplit/>
          <w:jc w:val="center"/>
        </w:trPr>
        <w:tc>
          <w:tcPr>
            <w:tcW w:w="2520" w:type="dxa"/>
          </w:tcPr>
          <w:p w14:paraId="12910B9A" w14:textId="77777777" w:rsidR="00135C9D" w:rsidRDefault="000C0423">
            <w:pPr>
              <w:keepNext/>
            </w:pPr>
            <w:r>
              <w:rPr>
                <w:rFonts w:ascii="Times New Roman" w:hAnsi="Times New Roman" w:cs="Times New Roman"/>
                <w:sz w:val="20"/>
              </w:rPr>
              <w:t>MViT-PCD [17]</w:t>
            </w:r>
          </w:p>
        </w:tc>
        <w:tc>
          <w:tcPr>
            <w:tcW w:w="3168" w:type="dxa"/>
          </w:tcPr>
          <w:p w14:paraId="6176D2C8" w14:textId="77777777" w:rsidR="00135C9D" w:rsidRDefault="000C0423">
            <w:pPr>
              <w:keepNext/>
            </w:pPr>
            <w:r>
              <w:rPr>
                <w:rFonts w:ascii="Times New Roman" w:hAnsi="Times New Roman" w:cs="Times New Roman"/>
                <w:sz w:val="20"/>
              </w:rPr>
              <w:t>Small vision transformer for remote sensing</w:t>
            </w:r>
          </w:p>
        </w:tc>
        <w:tc>
          <w:tcPr>
            <w:tcW w:w="3341" w:type="dxa"/>
          </w:tcPr>
          <w:p w14:paraId="26813992" w14:textId="77777777" w:rsidR="00135C9D" w:rsidRDefault="000C0423">
            <w:pPr>
              <w:keepNext/>
            </w:pPr>
            <w:r>
              <w:rPr>
                <w:rFonts w:ascii="Times New Roman" w:hAnsi="Times New Roman" w:cs="Times New Roman"/>
                <w:sz w:val="20"/>
              </w:rPr>
              <w:t>Weaker on fine pixel level edges</w:t>
            </w:r>
          </w:p>
        </w:tc>
      </w:tr>
      <w:tr w:rsidR="00135C9D" w14:paraId="2C200248" w14:textId="77777777">
        <w:trPr>
          <w:cantSplit/>
          <w:jc w:val="center"/>
        </w:trPr>
        <w:tc>
          <w:tcPr>
            <w:tcW w:w="2520" w:type="dxa"/>
          </w:tcPr>
          <w:p w14:paraId="43B72D2B" w14:textId="77777777" w:rsidR="00135C9D" w:rsidRDefault="000C0423">
            <w:pPr>
              <w:keepNext/>
            </w:pPr>
            <w:r>
              <w:rPr>
                <w:rFonts w:ascii="Times New Roman" w:hAnsi="Times New Roman" w:cs="Times New Roman"/>
                <w:sz w:val="20"/>
              </w:rPr>
              <w:t>clDice [9]</w:t>
            </w:r>
          </w:p>
        </w:tc>
        <w:tc>
          <w:tcPr>
            <w:tcW w:w="3168" w:type="dxa"/>
          </w:tcPr>
          <w:p w14:paraId="654C90C1" w14:textId="77777777" w:rsidR="00135C9D" w:rsidRDefault="000C0423">
            <w:pPr>
              <w:keepNext/>
            </w:pPr>
            <w:r>
              <w:rPr>
                <w:rFonts w:ascii="Times New Roman" w:hAnsi="Times New Roman" w:cs="Times New Roman"/>
                <w:sz w:val="20"/>
              </w:rPr>
              <w:t>Overlap measured on centrelines</w:t>
            </w:r>
          </w:p>
        </w:tc>
        <w:tc>
          <w:tcPr>
            <w:tcW w:w="3341" w:type="dxa"/>
          </w:tcPr>
          <w:p w14:paraId="455A168D" w14:textId="77777777" w:rsidR="00135C9D" w:rsidRDefault="000C0423">
            <w:pPr>
              <w:keepNext/>
            </w:pPr>
            <w:r>
              <w:rPr>
                <w:rFonts w:ascii="Times New Roman" w:hAnsi="Times New Roman" w:cs="Times New Roman"/>
                <w:sz w:val="20"/>
              </w:rPr>
              <w:t>Only a loss; needs a segmentation network</w:t>
            </w:r>
          </w:p>
        </w:tc>
      </w:tr>
      <w:tr w:rsidR="00135C9D" w14:paraId="5CEB8F25" w14:textId="77777777">
        <w:trPr>
          <w:cantSplit/>
          <w:jc w:val="center"/>
        </w:trPr>
        <w:tc>
          <w:tcPr>
            <w:tcW w:w="2520" w:type="dxa"/>
          </w:tcPr>
          <w:p w14:paraId="63043C93" w14:textId="77777777" w:rsidR="00135C9D" w:rsidRDefault="000C0423">
            <w:pPr>
              <w:keepNext/>
            </w:pPr>
            <w:r>
              <w:rPr>
                <w:rFonts w:ascii="Times New Roman" w:hAnsi="Times New Roman" w:cs="Times New Roman"/>
                <w:sz w:val="20"/>
              </w:rPr>
              <w:t>TopoRF-Net [14]</w:t>
            </w:r>
          </w:p>
        </w:tc>
        <w:tc>
          <w:tcPr>
            <w:tcW w:w="3168" w:type="dxa"/>
          </w:tcPr>
          <w:p w14:paraId="3494CAFD" w14:textId="77777777" w:rsidR="00135C9D" w:rsidRDefault="000C0423">
            <w:pPr>
              <w:keepNext/>
            </w:pPr>
            <w:r>
              <w:rPr>
                <w:rFonts w:ascii="Times New Roman" w:hAnsi="Times New Roman" w:cs="Times New Roman"/>
                <w:sz w:val="20"/>
              </w:rPr>
              <w:t>Multiple receptive field blocks and a continuity loss</w:t>
            </w:r>
          </w:p>
        </w:tc>
        <w:tc>
          <w:tcPr>
            <w:tcW w:w="3341" w:type="dxa"/>
          </w:tcPr>
          <w:p w14:paraId="4B3C21DA" w14:textId="77777777" w:rsidR="00135C9D" w:rsidRDefault="000C0423">
            <w:pPr>
              <w:keepNext/>
            </w:pPr>
            <w:r>
              <w:rPr>
                <w:rFonts w:ascii="Times New Roman" w:hAnsi="Times New Roman" w:cs="Times New Roman"/>
                <w:sz w:val="20"/>
              </w:rPr>
              <w:t>High computing cost; sensitive to noisy labels</w:t>
            </w:r>
          </w:p>
        </w:tc>
      </w:tr>
      <w:tr w:rsidR="00135C9D" w14:paraId="637E509E" w14:textId="77777777">
        <w:trPr>
          <w:cantSplit/>
          <w:jc w:val="center"/>
        </w:trPr>
        <w:tc>
          <w:tcPr>
            <w:tcW w:w="2520" w:type="dxa"/>
          </w:tcPr>
          <w:p w14:paraId="53DF6E4F" w14:textId="77777777" w:rsidR="00135C9D" w:rsidRDefault="000C0423">
            <w:pPr>
              <w:keepNext/>
            </w:pPr>
            <w:r>
              <w:rPr>
                <w:rFonts w:ascii="Times New Roman" w:hAnsi="Times New Roman" w:cs="Times New Roman"/>
                <w:sz w:val="20"/>
              </w:rPr>
              <w:t>SAC loss [15]</w:t>
            </w:r>
          </w:p>
        </w:tc>
        <w:tc>
          <w:tcPr>
            <w:tcW w:w="3168" w:type="dxa"/>
          </w:tcPr>
          <w:p w14:paraId="3D97ADCF" w14:textId="77777777" w:rsidR="00135C9D" w:rsidRDefault="000C0423">
            <w:pPr>
              <w:keepNext/>
            </w:pPr>
            <w:r>
              <w:rPr>
                <w:rFonts w:ascii="Times New Roman" w:hAnsi="Times New Roman" w:cs="Times New Roman"/>
                <w:sz w:val="20"/>
              </w:rPr>
              <w:t>Penalty based on the distance between road parts</w:t>
            </w:r>
          </w:p>
        </w:tc>
        <w:tc>
          <w:tcPr>
            <w:tcW w:w="3341" w:type="dxa"/>
          </w:tcPr>
          <w:p w14:paraId="7EF3A142" w14:textId="77777777" w:rsidR="00135C9D" w:rsidRDefault="000C0423">
            <w:pPr>
              <w:keepNext/>
            </w:pPr>
            <w:r>
              <w:rPr>
                <w:rFonts w:ascii="Times New Roman" w:hAnsi="Times New Roman" w:cs="Times New Roman"/>
                <w:sz w:val="20"/>
              </w:rPr>
              <w:t>Depends on image resolution; needs manual tuning</w:t>
            </w:r>
          </w:p>
        </w:tc>
      </w:tr>
      <w:tr w:rsidR="00135C9D" w14:paraId="0E1F9AEE" w14:textId="77777777">
        <w:trPr>
          <w:cantSplit/>
          <w:jc w:val="center"/>
        </w:trPr>
        <w:tc>
          <w:tcPr>
            <w:tcW w:w="2520" w:type="dxa"/>
          </w:tcPr>
          <w:p w14:paraId="7FE7B01C" w14:textId="77777777" w:rsidR="00135C9D" w:rsidRDefault="000C0423">
            <w:pPr>
              <w:keepNext/>
            </w:pPr>
            <w:r>
              <w:rPr>
                <w:rFonts w:ascii="Times New Roman" w:hAnsi="Times New Roman" w:cs="Times New Roman"/>
                <w:sz w:val="20"/>
              </w:rPr>
              <w:t>GLTDNet [16]</w:t>
            </w:r>
          </w:p>
        </w:tc>
        <w:tc>
          <w:tcPr>
            <w:tcW w:w="3168" w:type="dxa"/>
          </w:tcPr>
          <w:p w14:paraId="765C25E5" w14:textId="77777777" w:rsidR="00135C9D" w:rsidRDefault="000C0423">
            <w:pPr>
              <w:keepNext/>
            </w:pPr>
            <w:r>
              <w:rPr>
                <w:rFonts w:ascii="Times New Roman" w:hAnsi="Times New Roman" w:cs="Times New Roman"/>
                <w:sz w:val="20"/>
              </w:rPr>
              <w:t>Global and local features for transfer across regions</w:t>
            </w:r>
          </w:p>
        </w:tc>
        <w:tc>
          <w:tcPr>
            <w:tcW w:w="3341" w:type="dxa"/>
          </w:tcPr>
          <w:p w14:paraId="4826A89E" w14:textId="77777777" w:rsidR="00135C9D" w:rsidRDefault="000C0423">
            <w:pPr>
              <w:keepNext/>
            </w:pPr>
            <w:r>
              <w:rPr>
                <w:rFonts w:ascii="Times New Roman" w:hAnsi="Times New Roman" w:cs="Times New Roman"/>
                <w:sz w:val="20"/>
              </w:rPr>
              <w:t>Needs much tuning for heavily covered roads</w:t>
            </w:r>
          </w:p>
        </w:tc>
      </w:tr>
      <w:tr w:rsidR="00135C9D" w14:paraId="22DFE802" w14:textId="77777777">
        <w:trPr>
          <w:cantSplit/>
          <w:jc w:val="center"/>
        </w:trPr>
        <w:tc>
          <w:tcPr>
            <w:tcW w:w="2520" w:type="dxa"/>
          </w:tcPr>
          <w:p w14:paraId="6D8754A8" w14:textId="77777777" w:rsidR="00135C9D" w:rsidRDefault="000C0423">
            <w:r>
              <w:rPr>
                <w:rFonts w:ascii="Times New Roman" w:hAnsi="Times New Roman" w:cs="Times New Roman"/>
                <w:sz w:val="20"/>
              </w:rPr>
              <w:t>RoadTracer [10], Sat2Graph [11]</w:t>
            </w:r>
          </w:p>
        </w:tc>
        <w:tc>
          <w:tcPr>
            <w:tcW w:w="3168" w:type="dxa"/>
          </w:tcPr>
          <w:p w14:paraId="7BC793B5" w14:textId="77777777" w:rsidR="00135C9D" w:rsidRDefault="000C0423">
            <w:r>
              <w:rPr>
                <w:rFonts w:ascii="Times New Roman" w:hAnsi="Times New Roman" w:cs="Times New Roman"/>
                <w:sz w:val="20"/>
              </w:rPr>
              <w:t>Predict the road graph directly</w:t>
            </w:r>
          </w:p>
        </w:tc>
        <w:tc>
          <w:tcPr>
            <w:tcW w:w="3341" w:type="dxa"/>
          </w:tcPr>
          <w:p w14:paraId="327A8F80" w14:textId="77777777" w:rsidR="00135C9D" w:rsidRDefault="000C0423">
            <w:r>
              <w:rPr>
                <w:rFonts w:ascii="Times New Roman" w:hAnsi="Times New Roman" w:cs="Times New Roman"/>
                <w:sz w:val="20"/>
              </w:rPr>
              <w:t>Inference in many steps; hard to deploy</w:t>
            </w:r>
          </w:p>
        </w:tc>
      </w:tr>
    </w:tbl>
    <w:p w14:paraId="02D46BA6" w14:textId="77777777" w:rsidR="00135C9D" w:rsidRDefault="00135C9D">
      <w:pPr>
        <w:spacing w:after="80" w:line="276" w:lineRule="auto"/>
        <w:jc w:val="both"/>
      </w:pPr>
    </w:p>
    <w:p w14:paraId="2A326765" w14:textId="77777777" w:rsidR="00135C9D" w:rsidRDefault="000C0423">
      <w:pPr>
        <w:pStyle w:val="Heading21"/>
      </w:pPr>
      <w:bookmarkStart w:id="7" w:name="_Toc240400591"/>
      <w:r>
        <w:t>2.3 Limitations of the Existing System</w:t>
      </w:r>
      <w:bookmarkEnd w:id="7"/>
    </w:p>
    <w:p w14:paraId="6AB547FC"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Manual mapping is accurate but too slow and costly for frequent audits of large areas.</w:t>
      </w:r>
    </w:p>
    <w:p w14:paraId="47978B87"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Accurate segmentation networks are too large for field hardware that has only a CPU.</w:t>
      </w:r>
    </w:p>
    <w:p w14:paraId="1BD092FC"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Pixel level losses do not penalise gaps, so roads under trees come out broken.</w:t>
      </w:r>
    </w:p>
    <w:p w14:paraId="2BA39854" w14:textId="77777777" w:rsidR="00135C9D" w:rsidRDefault="000C0423">
      <w:pPr>
        <w:pStyle w:val="ListParagraph"/>
        <w:numPr>
          <w:ilvl w:val="0"/>
          <w:numId w:val="3"/>
        </w:numPr>
        <w:spacing w:after="120" w:line="276" w:lineRule="auto"/>
        <w:jc w:val="both"/>
      </w:pPr>
      <w:r>
        <w:rPr>
          <w:rFonts w:ascii="Times New Roman" w:hAnsi="Times New Roman" w:cs="Times New Roman"/>
          <w:sz w:val="24"/>
        </w:rPr>
        <w:t>Small models do not model road connectivity, while connectivity methods are costly or hard to deploy. Few methods handle both.</w:t>
      </w:r>
    </w:p>
    <w:p w14:paraId="3E178CA2" w14:textId="77777777" w:rsidR="00135C9D" w:rsidRDefault="000C0423">
      <w:pPr>
        <w:pStyle w:val="Heading11"/>
      </w:pPr>
      <w:bookmarkStart w:id="8" w:name="_Toc240400592"/>
      <w:r>
        <w:t>3. Proposed System</w:t>
      </w:r>
      <w:bookmarkEnd w:id="8"/>
    </w:p>
    <w:p w14:paraId="287AEC95" w14:textId="77777777" w:rsidR="00135C9D" w:rsidRDefault="000C0423">
      <w:pPr>
        <w:spacing w:after="120" w:line="276" w:lineRule="auto"/>
        <w:jc w:val="both"/>
      </w:pPr>
      <w:r>
        <w:rPr>
          <w:rFonts w:ascii="Times New Roman" w:hAnsi="Times New Roman" w:cs="Times New Roman"/>
          <w:sz w:val="24"/>
        </w:rPr>
        <w:t xml:space="preserve">The proposed system is a complete pipeline that turns a satellite tile into a connected road mask on a CPU. It has five parts: a small network that combines convolutions and attention, a training loss that rewards connected roads, a rule for choosing the saved model that rejects failed </w:t>
      </w:r>
      <w:r>
        <w:rPr>
          <w:rFonts w:ascii="Times New Roman" w:hAnsi="Times New Roman" w:cs="Times New Roman"/>
          <w:sz w:val="24"/>
        </w:rPr>
        <w:lastRenderedPageBreak/>
        <w:t>training runs, a postprocessing step that bridges gaps caused by trees, and a deployment path that does not need a deep learning framework. The main features are:</w:t>
      </w:r>
    </w:p>
    <w:p w14:paraId="0ED2DFC8"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Small network. </w:t>
      </w:r>
      <w:r>
        <w:rPr>
          <w:rFonts w:ascii="Times New Roman" w:hAnsi="Times New Roman" w:cs="Times New Roman"/>
          <w:sz w:val="24"/>
        </w:rPr>
        <w:t>A MobileViT v2 encoder decoder with 1,604,657 parameters, 94.8% fewer than U-Net (31,037,633).</w:t>
      </w:r>
    </w:p>
    <w:p w14:paraId="4ADFB25B"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Road shaped filters. </w:t>
      </w:r>
      <w:r>
        <w:rPr>
          <w:rFonts w:ascii="Times New Roman" w:hAnsi="Times New Roman" w:cs="Times New Roman"/>
          <w:sz w:val="24"/>
        </w:rPr>
        <w:t>Strip convolutions (1×3 followed by 3×1) respond to thin, long structures such as roads.</w:t>
      </w:r>
    </w:p>
    <w:p w14:paraId="02CA1777"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Connectivity aware training. </w:t>
      </w:r>
      <w:r>
        <w:rPr>
          <w:rFonts w:ascii="Times New Roman" w:hAnsi="Times New Roman" w:cs="Times New Roman"/>
          <w:sz w:val="24"/>
        </w:rPr>
        <w:t>The loss adds clDice to binary cross entropy and Dice, and gives clDice more weight as training goes on.</w:t>
      </w:r>
    </w:p>
    <w:p w14:paraId="1DF2F1DF"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Safe model selection. </w:t>
      </w:r>
      <w:r>
        <w:rPr>
          <w:rFonts w:ascii="Times New Roman" w:hAnsi="Times New Roman" w:cs="Times New Roman"/>
          <w:sz w:val="24"/>
        </w:rPr>
        <w:t>The saved model is chosen by validation IoU, and any epoch that marks more than 20% of pixels as road is rejected. This stops a failed model from being saved as the best one.</w:t>
      </w:r>
    </w:p>
    <w:p w14:paraId="0C35AFFD"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Canopy gap bridging. </w:t>
      </w:r>
      <w:r>
        <w:rPr>
          <w:rFonts w:ascii="Times New Roman" w:hAnsi="Times New Roman" w:cs="Times New Roman"/>
          <w:sz w:val="24"/>
        </w:rPr>
        <w:t>Open road ends that face each other across a short gap are joined, which reconnects roads broken by trees or shadow.</w:t>
      </w:r>
    </w:p>
    <w:p w14:paraId="02AD3B54" w14:textId="77777777" w:rsidR="00135C9D" w:rsidRDefault="000C0423">
      <w:pPr>
        <w:pStyle w:val="ListParagraph"/>
        <w:numPr>
          <w:ilvl w:val="0"/>
          <w:numId w:val="3"/>
        </w:numPr>
        <w:spacing w:after="120" w:line="276" w:lineRule="auto"/>
        <w:jc w:val="both"/>
      </w:pPr>
      <w:r>
        <w:rPr>
          <w:rFonts w:ascii="Times New Roman" w:hAnsi="Times New Roman" w:cs="Times New Roman"/>
          <w:b/>
          <w:sz w:val="24"/>
        </w:rPr>
        <w:t xml:space="preserve">Edge deployment. </w:t>
      </w:r>
      <w:r>
        <w:rPr>
          <w:rFonts w:ascii="Times New Roman" w:hAnsi="Times New Roman" w:cs="Times New Roman"/>
          <w:sz w:val="24"/>
        </w:rPr>
        <w:t>The network is exported to ONNX and runs with ONNX Runtime and OpenCV only. A Streamlit application is provided for demonstration.</w:t>
      </w:r>
    </w:p>
    <w:p w14:paraId="4AC9C4C1" w14:textId="77777777" w:rsidR="00135C9D" w:rsidRDefault="000C0423">
      <w:pPr>
        <w:spacing w:after="120" w:line="276" w:lineRule="auto"/>
        <w:jc w:val="both"/>
      </w:pPr>
      <w:r>
        <w:t>System Completeness: The completed implementation realizes the entire end-to-end framework: the MobileViT v2 backbone with Strip Convolutions and Channel Shifts, soft morphological clDice loss, hysteresis thresholding with directional gap bridging, OpenStreetMap centerline ingestion support, and spatial graph conversion with APLS routing fidelity and Betweenness Centrality resilience analysis.</w:t>
      </w:r>
    </w:p>
    <w:p w14:paraId="398E05A5" w14:textId="77777777" w:rsidR="00135C9D" w:rsidRDefault="000C0423">
      <w:pPr>
        <w:pStyle w:val="Heading11"/>
      </w:pPr>
      <w:bookmarkStart w:id="9" w:name="_Toc240400593"/>
      <w:r>
        <w:t>4. Knowledge Gained: Tools, Technology, Courses etc.</w:t>
      </w:r>
      <w:bookmarkEnd w:id="9"/>
    </w:p>
    <w:p w14:paraId="187B5A25" w14:textId="77777777" w:rsidR="00135C9D" w:rsidRDefault="000C0423">
      <w:pPr>
        <w:pStyle w:val="Heading21"/>
      </w:pPr>
      <w:bookmarkStart w:id="10" w:name="_Toc240400594"/>
      <w:r>
        <w:t>4.1 Tools and Technologies</w:t>
      </w:r>
      <w:bookmarkEnd w:id="10"/>
    </w:p>
    <w:p w14:paraId="4F3DF0B1" w14:textId="77777777" w:rsidR="00135C9D" w:rsidRDefault="000C0423">
      <w:pPr>
        <w:keepNext/>
        <w:spacing w:before="80" w:after="60" w:line="276" w:lineRule="auto"/>
        <w:jc w:val="center"/>
      </w:pPr>
      <w:r>
        <w:rPr>
          <w:rFonts w:ascii="Times New Roman" w:hAnsi="Times New Roman" w:cs="Times New Roman"/>
          <w:b/>
        </w:rPr>
        <w:t xml:space="preserve">Table 2: </w:t>
      </w:r>
      <w:r>
        <w:rPr>
          <w:rFonts w:ascii="Times New Roman" w:hAnsi="Times New Roman" w:cs="Times New Roman"/>
        </w:rPr>
        <w:t>Tools and technologies used</w:t>
      </w:r>
    </w:p>
    <w:tbl>
      <w:tblPr>
        <w:tblStyle w:val="TableGrid"/>
        <w:tblW w:w="0" w:type="auto"/>
        <w:jc w:val="center"/>
        <w:tblLayout w:type="fixed"/>
        <w:tblCellMar>
          <w:top w:w="30" w:type="dxa"/>
          <w:left w:w="90" w:type="dxa"/>
          <w:bottom w:w="30" w:type="dxa"/>
          <w:right w:w="90" w:type="dxa"/>
        </w:tblCellMar>
        <w:tblLook w:val="04A0" w:firstRow="1" w:lastRow="0" w:firstColumn="1" w:lastColumn="0" w:noHBand="0" w:noVBand="1"/>
      </w:tblPr>
      <w:tblGrid>
        <w:gridCol w:w="3168"/>
        <w:gridCol w:w="5861"/>
      </w:tblGrid>
      <w:tr w:rsidR="00135C9D" w14:paraId="52669795" w14:textId="77777777">
        <w:trPr>
          <w:cantSplit/>
          <w:tblHeader/>
          <w:jc w:val="center"/>
        </w:trPr>
        <w:tc>
          <w:tcPr>
            <w:tcW w:w="3168" w:type="dxa"/>
          </w:tcPr>
          <w:p w14:paraId="1647996F" w14:textId="77777777" w:rsidR="00135C9D" w:rsidRDefault="000C0423">
            <w:pPr>
              <w:keepNext/>
            </w:pPr>
            <w:r>
              <w:rPr>
                <w:rFonts w:ascii="Times New Roman" w:hAnsi="Times New Roman" w:cs="Times New Roman"/>
                <w:b/>
                <w:sz w:val="21"/>
              </w:rPr>
              <w:t>Tool or technology</w:t>
            </w:r>
          </w:p>
        </w:tc>
        <w:tc>
          <w:tcPr>
            <w:tcW w:w="5861" w:type="dxa"/>
          </w:tcPr>
          <w:p w14:paraId="53D5F6B6" w14:textId="77777777" w:rsidR="00135C9D" w:rsidRDefault="000C0423">
            <w:pPr>
              <w:keepNext/>
            </w:pPr>
            <w:r>
              <w:rPr>
                <w:rFonts w:ascii="Times New Roman" w:hAnsi="Times New Roman" w:cs="Times New Roman"/>
                <w:b/>
                <w:sz w:val="21"/>
              </w:rPr>
              <w:t>Use in the project</w:t>
            </w:r>
          </w:p>
        </w:tc>
      </w:tr>
      <w:tr w:rsidR="00135C9D" w14:paraId="39773EBB" w14:textId="77777777">
        <w:trPr>
          <w:cantSplit/>
          <w:jc w:val="center"/>
        </w:trPr>
        <w:tc>
          <w:tcPr>
            <w:tcW w:w="3168" w:type="dxa"/>
          </w:tcPr>
          <w:p w14:paraId="44D20572" w14:textId="77777777" w:rsidR="00135C9D" w:rsidRDefault="000C0423">
            <w:pPr>
              <w:keepNext/>
            </w:pPr>
            <w:r>
              <w:rPr>
                <w:rFonts w:ascii="Times New Roman" w:hAnsi="Times New Roman" w:cs="Times New Roman"/>
                <w:sz w:val="21"/>
              </w:rPr>
              <w:t>Python, PyTorch</w:t>
            </w:r>
          </w:p>
        </w:tc>
        <w:tc>
          <w:tcPr>
            <w:tcW w:w="5861" w:type="dxa"/>
          </w:tcPr>
          <w:p w14:paraId="4827C9D8" w14:textId="77777777" w:rsidR="00135C9D" w:rsidRDefault="000C0423">
            <w:pPr>
              <w:keepNext/>
            </w:pPr>
            <w:r>
              <w:rPr>
                <w:rFonts w:ascii="Times New Roman" w:hAnsi="Times New Roman" w:cs="Times New Roman"/>
                <w:sz w:val="21"/>
              </w:rPr>
              <w:t>Building the model, training with mixed precision, saving checkpoints</w:t>
            </w:r>
          </w:p>
        </w:tc>
      </w:tr>
      <w:tr w:rsidR="00135C9D" w14:paraId="182E1A00" w14:textId="77777777">
        <w:trPr>
          <w:cantSplit/>
          <w:jc w:val="center"/>
        </w:trPr>
        <w:tc>
          <w:tcPr>
            <w:tcW w:w="3168" w:type="dxa"/>
          </w:tcPr>
          <w:p w14:paraId="2EAE6EEA" w14:textId="77777777" w:rsidR="00135C9D" w:rsidRDefault="000C0423">
            <w:pPr>
              <w:keepNext/>
            </w:pPr>
            <w:r>
              <w:rPr>
                <w:rFonts w:ascii="Times New Roman" w:hAnsi="Times New Roman" w:cs="Times New Roman"/>
                <w:sz w:val="21"/>
              </w:rPr>
              <w:t>Albumentations</w:t>
            </w:r>
          </w:p>
        </w:tc>
        <w:tc>
          <w:tcPr>
            <w:tcW w:w="5861" w:type="dxa"/>
          </w:tcPr>
          <w:p w14:paraId="74E1DED2" w14:textId="77777777" w:rsidR="00135C9D" w:rsidRDefault="000C0423">
            <w:pPr>
              <w:keepNext/>
            </w:pPr>
            <w:r>
              <w:rPr>
                <w:rFonts w:ascii="Times New Roman" w:hAnsi="Times New Roman" w:cs="Times New Roman"/>
                <w:sz w:val="21"/>
              </w:rPr>
              <w:t>Random crops, flips, brightness and colour changes</w:t>
            </w:r>
          </w:p>
        </w:tc>
      </w:tr>
      <w:tr w:rsidR="00135C9D" w14:paraId="0923E1CA" w14:textId="77777777">
        <w:trPr>
          <w:cantSplit/>
          <w:jc w:val="center"/>
        </w:trPr>
        <w:tc>
          <w:tcPr>
            <w:tcW w:w="3168" w:type="dxa"/>
          </w:tcPr>
          <w:p w14:paraId="3BA82148" w14:textId="77777777" w:rsidR="00135C9D" w:rsidRDefault="000C0423">
            <w:pPr>
              <w:keepNext/>
            </w:pPr>
            <w:r>
              <w:rPr>
                <w:rFonts w:ascii="Times New Roman" w:hAnsi="Times New Roman" w:cs="Times New Roman"/>
                <w:sz w:val="21"/>
              </w:rPr>
              <w:t>OpenCV, scikit-image, SciPy</w:t>
            </w:r>
          </w:p>
        </w:tc>
        <w:tc>
          <w:tcPr>
            <w:tcW w:w="5861" w:type="dxa"/>
          </w:tcPr>
          <w:p w14:paraId="3C11923C" w14:textId="77777777" w:rsidR="00135C9D" w:rsidRDefault="000C0423">
            <w:pPr>
              <w:keepNext/>
            </w:pPr>
            <w:r>
              <w:rPr>
                <w:rFonts w:ascii="Times New Roman" w:hAnsi="Times New Roman" w:cs="Times New Roman"/>
                <w:sz w:val="21"/>
              </w:rPr>
              <w:t>Thresholding, morphology, skeletons and gap bridging</w:t>
            </w:r>
          </w:p>
        </w:tc>
      </w:tr>
      <w:tr w:rsidR="00135C9D" w14:paraId="30199C31" w14:textId="77777777">
        <w:trPr>
          <w:cantSplit/>
          <w:jc w:val="center"/>
        </w:trPr>
        <w:tc>
          <w:tcPr>
            <w:tcW w:w="3168" w:type="dxa"/>
          </w:tcPr>
          <w:p w14:paraId="4099BBA1" w14:textId="77777777" w:rsidR="00135C9D" w:rsidRDefault="000C0423">
            <w:pPr>
              <w:keepNext/>
            </w:pPr>
            <w:r>
              <w:rPr>
                <w:rFonts w:ascii="Times New Roman" w:hAnsi="Times New Roman" w:cs="Times New Roman"/>
                <w:sz w:val="21"/>
              </w:rPr>
              <w:t>ONNX, ONNX Runtime</w:t>
            </w:r>
          </w:p>
        </w:tc>
        <w:tc>
          <w:tcPr>
            <w:tcW w:w="5861" w:type="dxa"/>
          </w:tcPr>
          <w:p w14:paraId="64BFE0A2" w14:textId="77777777" w:rsidR="00135C9D" w:rsidRDefault="000C0423">
            <w:pPr>
              <w:keepNext/>
            </w:pPr>
            <w:r>
              <w:rPr>
                <w:rFonts w:ascii="Times New Roman" w:hAnsi="Times New Roman" w:cs="Times New Roman"/>
                <w:sz w:val="21"/>
              </w:rPr>
              <w:t>Model export and CPU inference without PyTorch</w:t>
            </w:r>
          </w:p>
        </w:tc>
      </w:tr>
      <w:tr w:rsidR="00135C9D" w14:paraId="4B810179" w14:textId="77777777">
        <w:trPr>
          <w:cantSplit/>
          <w:jc w:val="center"/>
        </w:trPr>
        <w:tc>
          <w:tcPr>
            <w:tcW w:w="3168" w:type="dxa"/>
          </w:tcPr>
          <w:p w14:paraId="6189C882" w14:textId="77777777" w:rsidR="00135C9D" w:rsidRDefault="000C0423">
            <w:pPr>
              <w:keepNext/>
            </w:pPr>
            <w:r>
              <w:rPr>
                <w:rFonts w:ascii="Times New Roman" w:hAnsi="Times New Roman" w:cs="Times New Roman"/>
                <w:sz w:val="21"/>
              </w:rPr>
              <w:t>Kaggle GPU notebooks</w:t>
            </w:r>
          </w:p>
        </w:tc>
        <w:tc>
          <w:tcPr>
            <w:tcW w:w="5861" w:type="dxa"/>
          </w:tcPr>
          <w:p w14:paraId="7DDE12B7" w14:textId="77777777" w:rsidR="00135C9D" w:rsidRDefault="000C0423">
            <w:pPr>
              <w:keepNext/>
            </w:pPr>
            <w:r>
              <w:rPr>
                <w:rFonts w:ascii="Times New Roman" w:hAnsi="Times New Roman" w:cs="Times New Roman"/>
                <w:sz w:val="21"/>
              </w:rPr>
              <w:t>Model training</w:t>
            </w:r>
          </w:p>
        </w:tc>
      </w:tr>
      <w:tr w:rsidR="00135C9D" w14:paraId="5FDB4C1B" w14:textId="77777777">
        <w:trPr>
          <w:cantSplit/>
          <w:jc w:val="center"/>
        </w:trPr>
        <w:tc>
          <w:tcPr>
            <w:tcW w:w="3168" w:type="dxa"/>
          </w:tcPr>
          <w:p w14:paraId="2F2256B3" w14:textId="77777777" w:rsidR="00135C9D" w:rsidRDefault="000C0423">
            <w:pPr>
              <w:keepNext/>
            </w:pPr>
            <w:r>
              <w:rPr>
                <w:rFonts w:ascii="Times New Roman" w:hAnsi="Times New Roman" w:cs="Times New Roman"/>
                <w:sz w:val="21"/>
              </w:rPr>
              <w:t>Streamlit</w:t>
            </w:r>
          </w:p>
        </w:tc>
        <w:tc>
          <w:tcPr>
            <w:tcW w:w="5861" w:type="dxa"/>
          </w:tcPr>
          <w:p w14:paraId="5364DF67" w14:textId="77777777" w:rsidR="00135C9D" w:rsidRDefault="000C0423">
            <w:pPr>
              <w:keepNext/>
            </w:pPr>
            <w:r>
              <w:rPr>
                <w:rFonts w:ascii="Times New Roman" w:hAnsi="Times New Roman" w:cs="Times New Roman"/>
                <w:sz w:val="21"/>
              </w:rPr>
              <w:t>Interactive demonstration application</w:t>
            </w:r>
          </w:p>
        </w:tc>
      </w:tr>
      <w:tr w:rsidR="00135C9D" w14:paraId="74D6A88E" w14:textId="77777777">
        <w:trPr>
          <w:cantSplit/>
          <w:jc w:val="center"/>
        </w:trPr>
        <w:tc>
          <w:tcPr>
            <w:tcW w:w="3168" w:type="dxa"/>
          </w:tcPr>
          <w:p w14:paraId="7B0391E7" w14:textId="77777777" w:rsidR="00135C9D" w:rsidRDefault="000C0423">
            <w:pPr>
              <w:keepNext/>
            </w:pPr>
            <w:r>
              <w:rPr>
                <w:rFonts w:ascii="Times New Roman" w:hAnsi="Times New Roman" w:cs="Times New Roman"/>
                <w:sz w:val="21"/>
              </w:rPr>
              <w:t>Matplotlib, NumPy</w:t>
            </w:r>
          </w:p>
        </w:tc>
        <w:tc>
          <w:tcPr>
            <w:tcW w:w="5861" w:type="dxa"/>
          </w:tcPr>
          <w:p w14:paraId="530152E9" w14:textId="77777777" w:rsidR="00135C9D" w:rsidRDefault="000C0423">
            <w:pPr>
              <w:keepNext/>
            </w:pPr>
            <w:r>
              <w:rPr>
                <w:rFonts w:ascii="Times New Roman" w:hAnsi="Times New Roman" w:cs="Times New Roman"/>
                <w:sz w:val="21"/>
              </w:rPr>
              <w:t>Measurement scripts and the figures in this report</w:t>
            </w:r>
          </w:p>
        </w:tc>
      </w:tr>
      <w:tr w:rsidR="00135C9D" w14:paraId="79A5AA53" w14:textId="77777777">
        <w:trPr>
          <w:cantSplit/>
          <w:jc w:val="center"/>
        </w:trPr>
        <w:tc>
          <w:tcPr>
            <w:tcW w:w="3168" w:type="dxa"/>
          </w:tcPr>
          <w:p w14:paraId="6A0D4FB6" w14:textId="77777777" w:rsidR="00135C9D" w:rsidRDefault="000C0423">
            <w:r>
              <w:rPr>
                <w:rFonts w:ascii="Times New Roman" w:hAnsi="Times New Roman" w:cs="Times New Roman"/>
                <w:sz w:val="21"/>
              </w:rPr>
              <w:t>Git, GitHub</w:t>
            </w:r>
          </w:p>
        </w:tc>
        <w:tc>
          <w:tcPr>
            <w:tcW w:w="5861" w:type="dxa"/>
          </w:tcPr>
          <w:p w14:paraId="1BB7EA56" w14:textId="77777777" w:rsidR="00135C9D" w:rsidRDefault="000C0423">
            <w:r>
              <w:rPr>
                <w:rFonts w:ascii="Times New Roman" w:hAnsi="Times New Roman" w:cs="Times New Roman"/>
                <w:sz w:val="21"/>
              </w:rPr>
              <w:t>Version control and team work</w:t>
            </w:r>
          </w:p>
        </w:tc>
      </w:tr>
    </w:tbl>
    <w:p w14:paraId="63841E1F" w14:textId="77777777" w:rsidR="00135C9D" w:rsidRDefault="00135C9D">
      <w:pPr>
        <w:spacing w:after="80" w:line="276" w:lineRule="auto"/>
        <w:jc w:val="both"/>
      </w:pPr>
    </w:p>
    <w:p w14:paraId="5E8481B9" w14:textId="77777777" w:rsidR="00135C9D" w:rsidRDefault="000C0423">
      <w:pPr>
        <w:pStyle w:val="Heading21"/>
      </w:pPr>
      <w:bookmarkStart w:id="11" w:name="_Toc240400595"/>
      <w:r>
        <w:t>4.2 Technical Concepts</w:t>
      </w:r>
      <w:bookmarkEnd w:id="11"/>
    </w:p>
    <w:p w14:paraId="1C7176B8"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Efficient vision transformers: </w:t>
      </w:r>
      <w:r>
        <w:rPr>
          <w:rFonts w:ascii="Times New Roman" w:hAnsi="Times New Roman" w:cs="Times New Roman"/>
          <w:sz w:val="24"/>
        </w:rPr>
        <w:t>how MobileViT v2 gets global context with attention whose cost grows linearly with image size.</w:t>
      </w:r>
    </w:p>
    <w:p w14:paraId="47E42285"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Connectivity aware learning: </w:t>
      </w:r>
      <w:r>
        <w:rPr>
          <w:rFonts w:ascii="Times New Roman" w:hAnsi="Times New Roman" w:cs="Times New Roman"/>
          <w:sz w:val="24"/>
        </w:rPr>
        <w:t>soft skeletons, the clDice loss, and how a loss value can look good for a bad prediction.</w:t>
      </w:r>
    </w:p>
    <w:p w14:paraId="160D3291"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Class imbalance: </w:t>
      </w:r>
      <w:r>
        <w:rPr>
          <w:rFonts w:ascii="Times New Roman" w:hAnsi="Times New Roman" w:cs="Times New Roman"/>
          <w:sz w:val="24"/>
        </w:rPr>
        <w:t>weighting the loss when roads cover only a few percent of the pixels.</w:t>
      </w:r>
    </w:p>
    <w:p w14:paraId="1359ADE2"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Morphological image processing: </w:t>
      </w:r>
      <w:r>
        <w:rPr>
          <w:rFonts w:ascii="Times New Roman" w:hAnsi="Times New Roman" w:cs="Times New Roman"/>
          <w:sz w:val="24"/>
        </w:rPr>
        <w:t>hysteresis thresholding, closing, skeletons and detection of road ends.</w:t>
      </w:r>
    </w:p>
    <w:p w14:paraId="72707C55"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lastRenderedPageBreak/>
        <w:t xml:space="preserve">Model deployment: </w:t>
      </w:r>
      <w:r>
        <w:rPr>
          <w:rFonts w:ascii="Times New Roman" w:hAnsi="Times New Roman" w:cs="Times New Roman"/>
          <w:sz w:val="24"/>
        </w:rPr>
        <w:t>ONNX export with a variable input size, output checks against PyTorch, and execution providers.</w:t>
      </w:r>
    </w:p>
    <w:p w14:paraId="605EC2C9"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Experimental method: </w:t>
      </w:r>
      <w:r>
        <w:rPr>
          <w:rFonts w:ascii="Times New Roman" w:hAnsi="Times New Roman" w:cs="Times New Roman"/>
          <w:sz w:val="24"/>
        </w:rPr>
        <w:t>fixed data splits, testing at the resolution used in deployment, bootstrap confidence intervals, and keeping measured results separate from expectations.</w:t>
      </w:r>
    </w:p>
    <w:p w14:paraId="2E63873E" w14:textId="77777777" w:rsidR="00135C9D" w:rsidRDefault="000C0423">
      <w:pPr>
        <w:pStyle w:val="ListParagraph"/>
        <w:numPr>
          <w:ilvl w:val="0"/>
          <w:numId w:val="3"/>
        </w:numPr>
        <w:spacing w:after="120" w:line="276" w:lineRule="auto"/>
        <w:jc w:val="both"/>
      </w:pPr>
      <w:r>
        <w:rPr>
          <w:rFonts w:ascii="Times New Roman" w:hAnsi="Times New Roman" w:cs="Times New Roman"/>
          <w:b/>
          <w:sz w:val="24"/>
        </w:rPr>
        <w:t xml:space="preserve">Research practice: </w:t>
      </w:r>
      <w:r>
        <w:rPr>
          <w:rFonts w:ascii="Times New Roman" w:hAnsi="Times New Roman" w:cs="Times New Roman"/>
          <w:sz w:val="24"/>
        </w:rPr>
        <w:t>literature survey, step by step debugging of a failed training run, and technical writing. The most useful findings came from looking at real predictions, not only at logged numbers.</w:t>
      </w:r>
    </w:p>
    <w:p w14:paraId="3B48106B" w14:textId="77777777" w:rsidR="00135C9D" w:rsidRDefault="000C0423">
      <w:pPr>
        <w:pStyle w:val="Heading11"/>
      </w:pPr>
      <w:bookmarkStart w:id="12" w:name="_Toc240400596"/>
      <w:r>
        <w:t>5. Architectural Framework</w:t>
      </w:r>
      <w:bookmarkEnd w:id="12"/>
    </w:p>
    <w:p w14:paraId="56AAA9DE" w14:textId="77777777" w:rsidR="00135C9D" w:rsidRDefault="000C0423">
      <w:pPr>
        <w:pStyle w:val="Heading21"/>
      </w:pPr>
      <w:bookmarkStart w:id="13" w:name="_Toc240400597"/>
      <w:r>
        <w:t>5.1 System Architecture</w:t>
      </w:r>
      <w:bookmarkEnd w:id="13"/>
    </w:p>
    <w:p w14:paraId="6C43910C" w14:textId="77777777" w:rsidR="00135C9D" w:rsidRDefault="000C0423">
      <w:pPr>
        <w:spacing w:after="120" w:line="276" w:lineRule="auto"/>
        <w:jc w:val="both"/>
      </w:pPr>
      <w:r>
        <w:rPr>
          <w:rFonts w:ascii="Times New Roman" w:hAnsi="Times New Roman" w:cs="Times New Roman"/>
          <w:sz w:val="24"/>
        </w:rPr>
        <w:t>Figure 1 shows the two stages of the system. During training, DeepGlobe tiles are augmented and cropped, passed through the network, and scored by the combined loss. After each epoch the model is validated, and the selection rule decides whether to save it. The selected model is exported to ONNX. During inference, a full tile is passed through the network with four flip test time augmentation (TTA). The averaged probability map is then turned into a connected road mask by hysteresis thresholding, morphologi</w:t>
      </w:r>
      <w:r>
        <w:rPr>
          <w:rFonts w:ascii="Times New Roman" w:hAnsi="Times New Roman" w:cs="Times New Roman"/>
          <w:sz w:val="24"/>
        </w:rPr>
        <w:t>cal closing and canopy gap bridging.</w:t>
      </w:r>
    </w:p>
    <w:p w14:paraId="77206CAC" w14:textId="77777777" w:rsidR="00135C9D" w:rsidRDefault="000C0423">
      <w:pPr>
        <w:keepNext/>
        <w:spacing w:before="120" w:after="40"/>
        <w:jc w:val="center"/>
      </w:pPr>
      <w:r>
        <w:rPr>
          <w:noProof/>
        </w:rPr>
        <w:drawing>
          <wp:inline distT="0" distB="0" distL="0" distR="0" wp14:anchorId="4EDA5030" wp14:editId="28432E63">
            <wp:extent cx="5669280" cy="2649060"/>
            <wp:effectExtent l="0" t="0" r="0" b="0"/>
            <wp:docPr id="207873144" name="Picture 20787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_pipeline.png"/>
                    <pic:cNvPicPr/>
                  </pic:nvPicPr>
                  <pic:blipFill>
                    <a:blip r:embed="rId9"/>
                    <a:stretch>
                      <a:fillRect/>
                    </a:stretch>
                  </pic:blipFill>
                  <pic:spPr>
                    <a:xfrm>
                      <a:off x="0" y="0"/>
                      <a:ext cx="5669280" cy="2649060"/>
                    </a:xfrm>
                    <a:prstGeom prst="rect">
                      <a:avLst/>
                    </a:prstGeom>
                  </pic:spPr>
                </pic:pic>
              </a:graphicData>
            </a:graphic>
          </wp:inline>
        </w:drawing>
      </w:r>
    </w:p>
    <w:p w14:paraId="31F5F14E" w14:textId="77777777" w:rsidR="00135C9D" w:rsidRDefault="000C0423">
      <w:pPr>
        <w:spacing w:after="200" w:line="276" w:lineRule="auto"/>
        <w:jc w:val="center"/>
      </w:pPr>
      <w:r>
        <w:rPr>
          <w:rFonts w:ascii="Times New Roman" w:hAnsi="Times New Roman" w:cs="Times New Roman"/>
          <w:b/>
        </w:rPr>
        <w:t xml:space="preserve">Figure 1: </w:t>
      </w:r>
      <w:r>
        <w:rPr>
          <w:rFonts w:ascii="Times New Roman" w:hAnsi="Times New Roman" w:cs="Times New Roman"/>
        </w:rPr>
        <w:t>Training and inference pipeline</w:t>
      </w:r>
    </w:p>
    <w:p w14:paraId="433709B0" w14:textId="77777777" w:rsidR="00135C9D" w:rsidRDefault="000C0423">
      <w:pPr>
        <w:pStyle w:val="Heading21"/>
      </w:pPr>
      <w:bookmarkStart w:id="14" w:name="_Toc240400598"/>
      <w:r>
        <w:t>5.2 Network Architecture</w:t>
      </w:r>
      <w:bookmarkEnd w:id="14"/>
    </w:p>
    <w:p w14:paraId="317B824D" w14:textId="77777777" w:rsidR="00135C9D" w:rsidRDefault="000C0423">
      <w:pPr>
        <w:spacing w:after="120" w:line="276" w:lineRule="auto"/>
        <w:jc w:val="both"/>
      </w:pPr>
      <w:r>
        <w:rPr>
          <w:rFonts w:ascii="Times New Roman" w:hAnsi="Times New Roman" w:cs="Times New Roman"/>
          <w:sz w:val="24"/>
        </w:rPr>
        <w:t>The network (Figure 2, Table 3) has a U shaped encoder and decoder. The encoder mixes low cost convolution stages with MobileViT v2 blocks and reduces the image size by 16 times. The decoder upsamples back to full size and adds encoder features through skip connections.</w:t>
      </w:r>
    </w:p>
    <w:p w14:paraId="6A4283E2" w14:textId="77777777" w:rsidR="00135C9D" w:rsidRDefault="000C0423">
      <w:pPr>
        <w:keepNext/>
        <w:spacing w:before="120" w:after="40"/>
        <w:jc w:val="center"/>
      </w:pPr>
      <w:r>
        <w:rPr>
          <w:noProof/>
        </w:rPr>
        <w:lastRenderedPageBreak/>
        <w:drawing>
          <wp:inline distT="0" distB="0" distL="0" distR="0" wp14:anchorId="3457437D" wp14:editId="12C4DCBE">
            <wp:extent cx="5669280" cy="2565367"/>
            <wp:effectExtent l="0" t="0" r="0" b="0"/>
            <wp:docPr id="207873145" name="Picture 20787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_network.png"/>
                    <pic:cNvPicPr/>
                  </pic:nvPicPr>
                  <pic:blipFill>
                    <a:blip r:embed="rId10"/>
                    <a:stretch>
                      <a:fillRect/>
                    </a:stretch>
                  </pic:blipFill>
                  <pic:spPr>
                    <a:xfrm>
                      <a:off x="0" y="0"/>
                      <a:ext cx="5669280" cy="2565367"/>
                    </a:xfrm>
                    <a:prstGeom prst="rect">
                      <a:avLst/>
                    </a:prstGeom>
                  </pic:spPr>
                </pic:pic>
              </a:graphicData>
            </a:graphic>
          </wp:inline>
        </w:drawing>
      </w:r>
    </w:p>
    <w:p w14:paraId="14CA72FC" w14:textId="77777777" w:rsidR="00135C9D" w:rsidRDefault="000C0423">
      <w:pPr>
        <w:spacing w:after="200" w:line="276" w:lineRule="auto"/>
        <w:jc w:val="center"/>
      </w:pPr>
      <w:r>
        <w:rPr>
          <w:rFonts w:ascii="Times New Roman" w:hAnsi="Times New Roman" w:cs="Times New Roman"/>
          <w:b/>
        </w:rPr>
        <w:t xml:space="preserve">Figure 2: </w:t>
      </w:r>
      <w:r>
        <w:rPr>
          <w:rFonts w:ascii="Times New Roman" w:hAnsi="Times New Roman" w:cs="Times New Roman"/>
        </w:rPr>
        <w:t>MobileViT v2 encoder and decoder</w:t>
      </w:r>
    </w:p>
    <w:p w14:paraId="35A9E705" w14:textId="77777777" w:rsidR="00135C9D" w:rsidRDefault="000C0423">
      <w:pPr>
        <w:keepNext/>
        <w:spacing w:before="80" w:after="60" w:line="276" w:lineRule="auto"/>
        <w:jc w:val="center"/>
      </w:pPr>
      <w:r>
        <w:rPr>
          <w:rFonts w:ascii="Times New Roman" w:hAnsi="Times New Roman" w:cs="Times New Roman"/>
          <w:b/>
        </w:rPr>
        <w:t xml:space="preserve">Table 3: </w:t>
      </w:r>
      <w:r>
        <w:rPr>
          <w:rFonts w:ascii="Times New Roman" w:hAnsi="Times New Roman" w:cs="Times New Roman"/>
        </w:rPr>
        <w:t>Layer configuration (1,604,657 parameters in total; H is the input height)</w:t>
      </w:r>
    </w:p>
    <w:tbl>
      <w:tblPr>
        <w:tblStyle w:val="TableGrid"/>
        <w:tblW w:w="0" w:type="auto"/>
        <w:jc w:val="center"/>
        <w:tblLayout w:type="fixed"/>
        <w:tblCellMar>
          <w:top w:w="30" w:type="dxa"/>
          <w:left w:w="90" w:type="dxa"/>
          <w:bottom w:w="30" w:type="dxa"/>
          <w:right w:w="90" w:type="dxa"/>
        </w:tblCellMar>
        <w:tblLook w:val="04A0" w:firstRow="1" w:lastRow="0" w:firstColumn="1" w:lastColumn="0" w:noHBand="0" w:noVBand="1"/>
      </w:tblPr>
      <w:tblGrid>
        <w:gridCol w:w="1800"/>
        <w:gridCol w:w="5400"/>
        <w:gridCol w:w="1829"/>
      </w:tblGrid>
      <w:tr w:rsidR="00135C9D" w14:paraId="0F91BC1F" w14:textId="77777777">
        <w:trPr>
          <w:cantSplit/>
          <w:tblHeader/>
          <w:jc w:val="center"/>
        </w:trPr>
        <w:tc>
          <w:tcPr>
            <w:tcW w:w="1800" w:type="dxa"/>
          </w:tcPr>
          <w:p w14:paraId="52106A81" w14:textId="77777777" w:rsidR="00135C9D" w:rsidRDefault="000C0423">
            <w:pPr>
              <w:keepNext/>
            </w:pPr>
            <w:r>
              <w:rPr>
                <w:rFonts w:ascii="Times New Roman" w:hAnsi="Times New Roman" w:cs="Times New Roman"/>
                <w:b/>
                <w:sz w:val="21"/>
              </w:rPr>
              <w:t>Stage</w:t>
            </w:r>
          </w:p>
        </w:tc>
        <w:tc>
          <w:tcPr>
            <w:tcW w:w="5400" w:type="dxa"/>
          </w:tcPr>
          <w:p w14:paraId="5AD2BFD6" w14:textId="77777777" w:rsidR="00135C9D" w:rsidRDefault="000C0423">
            <w:pPr>
              <w:keepNext/>
            </w:pPr>
            <w:r>
              <w:rPr>
                <w:rFonts w:ascii="Times New Roman" w:hAnsi="Times New Roman" w:cs="Times New Roman"/>
                <w:b/>
                <w:sz w:val="21"/>
              </w:rPr>
              <w:t>Operation</w:t>
            </w:r>
          </w:p>
        </w:tc>
        <w:tc>
          <w:tcPr>
            <w:tcW w:w="1829" w:type="dxa"/>
          </w:tcPr>
          <w:p w14:paraId="621660F0" w14:textId="77777777" w:rsidR="00135C9D" w:rsidRDefault="000C0423">
            <w:pPr>
              <w:keepNext/>
            </w:pPr>
            <w:r>
              <w:rPr>
                <w:rFonts w:ascii="Times New Roman" w:hAnsi="Times New Roman" w:cs="Times New Roman"/>
                <w:b/>
                <w:sz w:val="21"/>
              </w:rPr>
              <w:t>Output</w:t>
            </w:r>
          </w:p>
        </w:tc>
      </w:tr>
      <w:tr w:rsidR="00135C9D" w14:paraId="15DC2907" w14:textId="77777777">
        <w:trPr>
          <w:cantSplit/>
          <w:jc w:val="center"/>
        </w:trPr>
        <w:tc>
          <w:tcPr>
            <w:tcW w:w="1800" w:type="dxa"/>
          </w:tcPr>
          <w:p w14:paraId="64EA9813" w14:textId="77777777" w:rsidR="00135C9D" w:rsidRDefault="000C0423">
            <w:pPr>
              <w:keepNext/>
            </w:pPr>
            <w:r>
              <w:rPr>
                <w:rFonts w:ascii="Times New Roman" w:hAnsi="Times New Roman" w:cs="Times New Roman"/>
                <w:sz w:val="21"/>
              </w:rPr>
              <w:t>Stem</w:t>
            </w:r>
          </w:p>
        </w:tc>
        <w:tc>
          <w:tcPr>
            <w:tcW w:w="5400" w:type="dxa"/>
          </w:tcPr>
          <w:p w14:paraId="16D8EE31" w14:textId="77777777" w:rsidR="00135C9D" w:rsidRDefault="000C0423">
            <w:pPr>
              <w:keepNext/>
            </w:pPr>
            <w:r>
              <w:rPr>
                <w:rFonts w:ascii="Times New Roman" w:hAnsi="Times New Roman" w:cs="Times New Roman"/>
                <w:sz w:val="21"/>
              </w:rPr>
              <w:t>Strip convolution (1×3 then 3×1), stride 2</w:t>
            </w:r>
          </w:p>
        </w:tc>
        <w:tc>
          <w:tcPr>
            <w:tcW w:w="1829" w:type="dxa"/>
          </w:tcPr>
          <w:p w14:paraId="1B3686C0" w14:textId="77777777" w:rsidR="00135C9D" w:rsidRDefault="000C0423">
            <w:pPr>
              <w:keepNext/>
            </w:pPr>
            <w:r>
              <w:rPr>
                <w:rFonts w:ascii="Times New Roman" w:hAnsi="Times New Roman" w:cs="Times New Roman"/>
                <w:sz w:val="21"/>
              </w:rPr>
              <w:t>32 × H/2</w:t>
            </w:r>
          </w:p>
        </w:tc>
      </w:tr>
      <w:tr w:rsidR="00135C9D" w14:paraId="202CDBE8" w14:textId="77777777">
        <w:trPr>
          <w:cantSplit/>
          <w:jc w:val="center"/>
        </w:trPr>
        <w:tc>
          <w:tcPr>
            <w:tcW w:w="1800" w:type="dxa"/>
          </w:tcPr>
          <w:p w14:paraId="3A1EAAA4" w14:textId="77777777" w:rsidR="00135C9D" w:rsidRDefault="000C0423">
            <w:pPr>
              <w:keepNext/>
            </w:pPr>
            <w:r>
              <w:rPr>
                <w:rFonts w:ascii="Times New Roman" w:hAnsi="Times New Roman" w:cs="Times New Roman"/>
                <w:sz w:val="21"/>
              </w:rPr>
              <w:t>Encoder 1</w:t>
            </w:r>
          </w:p>
        </w:tc>
        <w:tc>
          <w:tcPr>
            <w:tcW w:w="5400" w:type="dxa"/>
          </w:tcPr>
          <w:p w14:paraId="458518CA" w14:textId="77777777" w:rsidR="00135C9D" w:rsidRDefault="000C0423">
            <w:pPr>
              <w:keepNext/>
            </w:pPr>
            <w:r>
              <w:rPr>
                <w:rFonts w:ascii="Times New Roman" w:hAnsi="Times New Roman" w:cs="Times New Roman"/>
                <w:sz w:val="21"/>
              </w:rPr>
              <w:t>MobileNetV2 inverted residual block, stride 2</w:t>
            </w:r>
          </w:p>
        </w:tc>
        <w:tc>
          <w:tcPr>
            <w:tcW w:w="1829" w:type="dxa"/>
          </w:tcPr>
          <w:p w14:paraId="1E14D49A" w14:textId="77777777" w:rsidR="00135C9D" w:rsidRDefault="000C0423">
            <w:pPr>
              <w:keepNext/>
            </w:pPr>
            <w:r>
              <w:rPr>
                <w:rFonts w:ascii="Times New Roman" w:hAnsi="Times New Roman" w:cs="Times New Roman"/>
                <w:sz w:val="21"/>
              </w:rPr>
              <w:t>64 × H/4</w:t>
            </w:r>
          </w:p>
        </w:tc>
      </w:tr>
      <w:tr w:rsidR="00135C9D" w14:paraId="607ACAEB" w14:textId="77777777">
        <w:trPr>
          <w:cantSplit/>
          <w:jc w:val="center"/>
        </w:trPr>
        <w:tc>
          <w:tcPr>
            <w:tcW w:w="1800" w:type="dxa"/>
          </w:tcPr>
          <w:p w14:paraId="73FD2374" w14:textId="77777777" w:rsidR="00135C9D" w:rsidRDefault="000C0423">
            <w:pPr>
              <w:keepNext/>
            </w:pPr>
            <w:r>
              <w:rPr>
                <w:rFonts w:ascii="Times New Roman" w:hAnsi="Times New Roman" w:cs="Times New Roman"/>
                <w:sz w:val="21"/>
              </w:rPr>
              <w:t>Encoder 2</w:t>
            </w:r>
          </w:p>
        </w:tc>
        <w:tc>
          <w:tcPr>
            <w:tcW w:w="5400" w:type="dxa"/>
          </w:tcPr>
          <w:p w14:paraId="5146009E" w14:textId="77777777" w:rsidR="00135C9D" w:rsidRDefault="000C0423">
            <w:pPr>
              <w:keepNext/>
            </w:pPr>
            <w:r>
              <w:rPr>
                <w:rFonts w:ascii="Times New Roman" w:hAnsi="Times New Roman" w:cs="Times New Roman"/>
                <w:sz w:val="21"/>
              </w:rPr>
              <w:t>MobileViT v2 block (2 transformer layers), then inverted residual, stride 2</w:t>
            </w:r>
          </w:p>
        </w:tc>
        <w:tc>
          <w:tcPr>
            <w:tcW w:w="1829" w:type="dxa"/>
          </w:tcPr>
          <w:p w14:paraId="05928166" w14:textId="77777777" w:rsidR="00135C9D" w:rsidRDefault="000C0423">
            <w:pPr>
              <w:keepNext/>
            </w:pPr>
            <w:r>
              <w:rPr>
                <w:rFonts w:ascii="Times New Roman" w:hAnsi="Times New Roman" w:cs="Times New Roman"/>
                <w:sz w:val="21"/>
              </w:rPr>
              <w:t>96 × H/8</w:t>
            </w:r>
          </w:p>
        </w:tc>
      </w:tr>
      <w:tr w:rsidR="00135C9D" w14:paraId="7AA191C6" w14:textId="77777777">
        <w:trPr>
          <w:cantSplit/>
          <w:jc w:val="center"/>
        </w:trPr>
        <w:tc>
          <w:tcPr>
            <w:tcW w:w="1800" w:type="dxa"/>
          </w:tcPr>
          <w:p w14:paraId="61C7814B" w14:textId="77777777" w:rsidR="00135C9D" w:rsidRDefault="000C0423">
            <w:pPr>
              <w:keepNext/>
            </w:pPr>
            <w:r>
              <w:rPr>
                <w:rFonts w:ascii="Times New Roman" w:hAnsi="Times New Roman" w:cs="Times New Roman"/>
                <w:sz w:val="21"/>
              </w:rPr>
              <w:t>Encoder 3</w:t>
            </w:r>
          </w:p>
        </w:tc>
        <w:tc>
          <w:tcPr>
            <w:tcW w:w="5400" w:type="dxa"/>
          </w:tcPr>
          <w:p w14:paraId="3DB817FA" w14:textId="77777777" w:rsidR="00135C9D" w:rsidRDefault="000C0423">
            <w:pPr>
              <w:keepNext/>
            </w:pPr>
            <w:r>
              <w:rPr>
                <w:rFonts w:ascii="Times New Roman" w:hAnsi="Times New Roman" w:cs="Times New Roman"/>
                <w:sz w:val="21"/>
              </w:rPr>
              <w:t>MobileViT v2 block (2 layers), then inverted residual, stride 2</w:t>
            </w:r>
          </w:p>
        </w:tc>
        <w:tc>
          <w:tcPr>
            <w:tcW w:w="1829" w:type="dxa"/>
          </w:tcPr>
          <w:p w14:paraId="5A7CA3B7" w14:textId="77777777" w:rsidR="00135C9D" w:rsidRDefault="000C0423">
            <w:pPr>
              <w:keepNext/>
            </w:pPr>
            <w:r>
              <w:rPr>
                <w:rFonts w:ascii="Times New Roman" w:hAnsi="Times New Roman" w:cs="Times New Roman"/>
                <w:sz w:val="21"/>
              </w:rPr>
              <w:t>128 × H/16</w:t>
            </w:r>
          </w:p>
        </w:tc>
      </w:tr>
      <w:tr w:rsidR="00135C9D" w14:paraId="3AA3B245" w14:textId="77777777">
        <w:trPr>
          <w:cantSplit/>
          <w:jc w:val="center"/>
        </w:trPr>
        <w:tc>
          <w:tcPr>
            <w:tcW w:w="1800" w:type="dxa"/>
          </w:tcPr>
          <w:p w14:paraId="23624128" w14:textId="77777777" w:rsidR="00135C9D" w:rsidRDefault="000C0423">
            <w:pPr>
              <w:keepNext/>
            </w:pPr>
            <w:r>
              <w:rPr>
                <w:rFonts w:ascii="Times New Roman" w:hAnsi="Times New Roman" w:cs="Times New Roman"/>
                <w:sz w:val="21"/>
              </w:rPr>
              <w:t>Bottleneck</w:t>
            </w:r>
          </w:p>
        </w:tc>
        <w:tc>
          <w:tcPr>
            <w:tcW w:w="5400" w:type="dxa"/>
          </w:tcPr>
          <w:p w14:paraId="0B6A687C" w14:textId="77777777" w:rsidR="00135C9D" w:rsidRDefault="000C0423">
            <w:pPr>
              <w:keepNext/>
            </w:pPr>
            <w:r>
              <w:rPr>
                <w:rFonts w:ascii="Times New Roman" w:hAnsi="Times New Roman" w:cs="Times New Roman"/>
                <w:sz w:val="21"/>
              </w:rPr>
              <w:t>MobileViT v2 block (3 layers)</w:t>
            </w:r>
          </w:p>
        </w:tc>
        <w:tc>
          <w:tcPr>
            <w:tcW w:w="1829" w:type="dxa"/>
          </w:tcPr>
          <w:p w14:paraId="0C37256E" w14:textId="77777777" w:rsidR="00135C9D" w:rsidRDefault="000C0423">
            <w:pPr>
              <w:keepNext/>
            </w:pPr>
            <w:r>
              <w:rPr>
                <w:rFonts w:ascii="Times New Roman" w:hAnsi="Times New Roman" w:cs="Times New Roman"/>
                <w:sz w:val="21"/>
              </w:rPr>
              <w:t>128 × H/16</w:t>
            </w:r>
          </w:p>
        </w:tc>
      </w:tr>
      <w:tr w:rsidR="00135C9D" w14:paraId="44FF93F5" w14:textId="77777777">
        <w:trPr>
          <w:cantSplit/>
          <w:jc w:val="center"/>
        </w:trPr>
        <w:tc>
          <w:tcPr>
            <w:tcW w:w="1800" w:type="dxa"/>
          </w:tcPr>
          <w:p w14:paraId="34FADB95" w14:textId="77777777" w:rsidR="00135C9D" w:rsidRDefault="000C0423">
            <w:pPr>
              <w:keepNext/>
            </w:pPr>
            <w:r>
              <w:rPr>
                <w:rFonts w:ascii="Times New Roman" w:hAnsi="Times New Roman" w:cs="Times New Roman"/>
                <w:sz w:val="21"/>
              </w:rPr>
              <w:t>Decoders 3 to 1</w:t>
            </w:r>
          </w:p>
        </w:tc>
        <w:tc>
          <w:tcPr>
            <w:tcW w:w="5400" w:type="dxa"/>
          </w:tcPr>
          <w:p w14:paraId="16C6A6CB" w14:textId="77777777" w:rsidR="00135C9D" w:rsidRDefault="000C0423">
            <w:pPr>
              <w:keepNext/>
            </w:pPr>
            <w:r>
              <w:rPr>
                <w:rFonts w:ascii="Times New Roman" w:hAnsi="Times New Roman" w:cs="Times New Roman"/>
                <w:sz w:val="21"/>
              </w:rPr>
              <w:t>Upsample ×2, gated skip connection, strip convolution</w:t>
            </w:r>
          </w:p>
        </w:tc>
        <w:tc>
          <w:tcPr>
            <w:tcW w:w="1829" w:type="dxa"/>
          </w:tcPr>
          <w:p w14:paraId="5DF96E0B" w14:textId="77777777" w:rsidR="00135C9D" w:rsidRDefault="000C0423">
            <w:pPr>
              <w:keepNext/>
            </w:pPr>
            <w:r>
              <w:rPr>
                <w:rFonts w:ascii="Times New Roman" w:hAnsi="Times New Roman" w:cs="Times New Roman"/>
                <w:sz w:val="21"/>
              </w:rPr>
              <w:t>96, 64, 32 channels</w:t>
            </w:r>
          </w:p>
        </w:tc>
      </w:tr>
      <w:tr w:rsidR="00135C9D" w14:paraId="5B9ECEBE" w14:textId="77777777">
        <w:trPr>
          <w:cantSplit/>
          <w:jc w:val="center"/>
        </w:trPr>
        <w:tc>
          <w:tcPr>
            <w:tcW w:w="1800" w:type="dxa"/>
          </w:tcPr>
          <w:p w14:paraId="1BDBF06D" w14:textId="77777777" w:rsidR="00135C9D" w:rsidRDefault="000C0423">
            <w:r>
              <w:rPr>
                <w:rFonts w:ascii="Times New Roman" w:hAnsi="Times New Roman" w:cs="Times New Roman"/>
                <w:sz w:val="21"/>
              </w:rPr>
              <w:t>Head</w:t>
            </w:r>
          </w:p>
        </w:tc>
        <w:tc>
          <w:tcPr>
            <w:tcW w:w="5400" w:type="dxa"/>
          </w:tcPr>
          <w:p w14:paraId="5FA357F1" w14:textId="77777777" w:rsidR="00135C9D" w:rsidRDefault="000C0423">
            <w:r>
              <w:rPr>
                <w:rFonts w:ascii="Times New Roman" w:hAnsi="Times New Roman" w:cs="Times New Roman"/>
                <w:sz w:val="21"/>
              </w:rPr>
              <w:t>Upsample ×2, 1×1 convolution (sigmoid added in the exported model)</w:t>
            </w:r>
          </w:p>
        </w:tc>
        <w:tc>
          <w:tcPr>
            <w:tcW w:w="1829" w:type="dxa"/>
          </w:tcPr>
          <w:p w14:paraId="1871AA4B" w14:textId="77777777" w:rsidR="00135C9D" w:rsidRDefault="000C0423">
            <w:r>
              <w:rPr>
                <w:rFonts w:ascii="Times New Roman" w:hAnsi="Times New Roman" w:cs="Times New Roman"/>
                <w:sz w:val="21"/>
              </w:rPr>
              <w:t>1 × H</w:t>
            </w:r>
          </w:p>
        </w:tc>
      </w:tr>
    </w:tbl>
    <w:p w14:paraId="766E4482" w14:textId="77777777" w:rsidR="00135C9D" w:rsidRDefault="00135C9D">
      <w:pPr>
        <w:spacing w:after="80" w:line="276" w:lineRule="auto"/>
        <w:jc w:val="both"/>
      </w:pPr>
    </w:p>
    <w:p w14:paraId="7F47283B" w14:textId="77777777" w:rsidR="00135C9D" w:rsidRDefault="000C0423">
      <w:pPr>
        <w:spacing w:after="120" w:line="276" w:lineRule="auto"/>
        <w:jc w:val="both"/>
      </w:pPr>
      <w:r>
        <w:rPr>
          <w:rFonts w:ascii="Times New Roman" w:hAnsi="Times New Roman" w:cs="Times New Roman"/>
          <w:sz w:val="24"/>
        </w:rPr>
        <w:t>Four parts adapt the network to roads:</w:t>
      </w:r>
    </w:p>
    <w:p w14:paraId="67DF6D1F"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Strip convolution. </w:t>
      </w:r>
      <w:r>
        <w:rPr>
          <w:rFonts w:ascii="Times New Roman" w:hAnsi="Times New Roman" w:cs="Times New Roman"/>
          <w:sz w:val="24"/>
        </w:rPr>
        <w:t>A 3×3 convolution is replaced by a horizontal 1×3 convolution followed by a vertical 3×1 convolution, each with batch normalisation and SiLU. This uses about one third fewer weights and favours long, thin shapes.</w:t>
      </w:r>
    </w:p>
    <w:p w14:paraId="016A2AB0"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Channel shift. </w:t>
      </w:r>
      <w:r>
        <w:rPr>
          <w:rFonts w:ascii="Times New Roman" w:hAnsi="Times New Roman" w:cs="Times New Roman"/>
          <w:sz w:val="24"/>
        </w:rPr>
        <w:t>Before each transformer, 25% of the channels are moved by 2 pixels up, down, left or right. This widens the area that each position can see and adds no parameters.</w:t>
      </w:r>
    </w:p>
    <w:p w14:paraId="60F44F0B"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Separable self attention. </w:t>
      </w:r>
      <w:r>
        <w:rPr>
          <w:rFonts w:ascii="Times New Roman" w:hAnsi="Times New Roman" w:cs="Times New Roman"/>
          <w:sz w:val="24"/>
        </w:rPr>
        <w:t>MobileViT v2 blocks split the feature map into patches and apply separable self attention [8]. Its cost grows linearly with the number of patches, so the network gets global context at low cost.</w:t>
      </w:r>
    </w:p>
    <w:p w14:paraId="1789402D" w14:textId="77777777" w:rsidR="00135C9D" w:rsidRDefault="000C0423">
      <w:pPr>
        <w:pStyle w:val="ListParagraph"/>
        <w:numPr>
          <w:ilvl w:val="0"/>
          <w:numId w:val="3"/>
        </w:numPr>
        <w:spacing w:after="120" w:line="276" w:lineRule="auto"/>
        <w:jc w:val="both"/>
      </w:pPr>
      <w:r>
        <w:rPr>
          <w:rFonts w:ascii="Times New Roman" w:hAnsi="Times New Roman" w:cs="Times New Roman"/>
          <w:b/>
          <w:sz w:val="24"/>
        </w:rPr>
        <w:t xml:space="preserve">Attention gates. </w:t>
      </w:r>
      <w:r>
        <w:rPr>
          <w:rFonts w:ascii="Times New Roman" w:hAnsi="Times New Roman" w:cs="Times New Roman"/>
          <w:sz w:val="24"/>
        </w:rPr>
        <w:t>Each skip connection passes through an attention gate [12]. The gate uses the decoder signal to suppress encoder features that are not roads, such as roof edges and field boundaries.</w:t>
      </w:r>
    </w:p>
    <w:p w14:paraId="076FC1DD" w14:textId="77777777" w:rsidR="00135C9D" w:rsidRDefault="000C0423">
      <w:pPr>
        <w:pStyle w:val="Heading21"/>
      </w:pPr>
      <w:bookmarkStart w:id="15" w:name="_Toc240400599"/>
      <w:r>
        <w:lastRenderedPageBreak/>
        <w:t>5.3 Loss Function</w:t>
      </w:r>
      <w:bookmarkEnd w:id="15"/>
    </w:p>
    <w:p w14:paraId="656CE1A6" w14:textId="77777777" w:rsidR="00135C9D" w:rsidRDefault="000C0423">
      <w:pPr>
        <w:keepNext/>
        <w:spacing w:after="120" w:line="276" w:lineRule="auto"/>
        <w:jc w:val="both"/>
      </w:pPr>
      <w:r>
        <w:rPr>
          <w:rFonts w:ascii="Times New Roman" w:hAnsi="Times New Roman" w:cs="Times New Roman"/>
          <w:sz w:val="24"/>
        </w:rPr>
        <w:t>The network is trained with a weighted sum of three losses. The weights change with the epoch e:</w:t>
      </w:r>
    </w:p>
    <w:p w14:paraId="1D197725" w14:textId="77777777" w:rsidR="00135C9D" w:rsidRDefault="000C0423">
      <w:pPr>
        <w:keepNext/>
        <w:tabs>
          <w:tab w:val="center" w:pos="4514"/>
          <w:tab w:val="right" w:pos="9029"/>
        </w:tabs>
        <w:spacing w:before="60" w:after="120"/>
      </w:pPr>
      <w:r>
        <w:rPr>
          <w:rFonts w:ascii="Times New Roman" w:hAnsi="Times New Roman" w:cs="Times New Roman"/>
          <w:sz w:val="24"/>
        </w:rPr>
        <w:tab/>
        <w:t>L(e) = α(e)·LBCE + 0.35·LDice + (0.65 − α(e))·LclDice</w:t>
      </w:r>
      <w:r>
        <w:rPr>
          <w:rFonts w:ascii="Times New Roman" w:hAnsi="Times New Roman" w:cs="Times New Roman"/>
          <w:sz w:val="24"/>
        </w:rPr>
        <w:tab/>
        <w:t>(1)</w:t>
      </w:r>
    </w:p>
    <w:p w14:paraId="74FC981C" w14:textId="77777777" w:rsidR="00135C9D" w:rsidRDefault="000C0423">
      <w:pPr>
        <w:keepNext/>
        <w:tabs>
          <w:tab w:val="center" w:pos="4514"/>
          <w:tab w:val="right" w:pos="9029"/>
        </w:tabs>
        <w:spacing w:before="60" w:after="120"/>
      </w:pPr>
      <w:r>
        <w:rPr>
          <w:rFonts w:ascii="Times New Roman" w:hAnsi="Times New Roman" w:cs="Times New Roman"/>
          <w:sz w:val="24"/>
        </w:rPr>
        <w:tab/>
        <w:t>α(e) = 0.50 − 0.35·min(e / 40, 1)</w:t>
      </w:r>
      <w:r>
        <w:rPr>
          <w:rFonts w:ascii="Times New Roman" w:hAnsi="Times New Roman" w:cs="Times New Roman"/>
          <w:sz w:val="24"/>
          <w:vertAlign w:val="superscript"/>
        </w:rPr>
        <w:t>0.5</w:t>
      </w:r>
      <w:r>
        <w:rPr>
          <w:rFonts w:ascii="Times New Roman" w:hAnsi="Times New Roman" w:cs="Times New Roman"/>
          <w:sz w:val="24"/>
        </w:rPr>
        <w:tab/>
        <w:t>(2)</w:t>
      </w:r>
    </w:p>
    <w:p w14:paraId="196469ED" w14:textId="77777777" w:rsidR="00135C9D" w:rsidRDefault="000C0423">
      <w:pPr>
        <w:spacing w:after="120" w:line="276" w:lineRule="auto"/>
        <w:jc w:val="both"/>
      </w:pPr>
      <w:r>
        <w:rPr>
          <w:rFonts w:ascii="Times New Roman" w:hAnsi="Times New Roman" w:cs="Times New Roman"/>
          <w:sz w:val="24"/>
        </w:rPr>
        <w:t>LBCE is binary cross entropy with road pixels weighted twice as much as background, and LDice</w:t>
      </w:r>
      <w:r>
        <w:rPr>
          <w:rFonts w:ascii="Times New Roman" w:hAnsi="Times New Roman" w:cs="Times New Roman"/>
          <w:sz w:val="24"/>
        </w:rPr>
        <w:t xml:space="preserve"> is the soft Dice loss. Both reward correct road pixels. The clDice loss [9] compares centrelines. A soft skeleton S(·) is computed with repeated min pooling and max pooling (10 iterations). Topology precision is the share of the predicted skeleton that lies inside the true road mask, and topology sensitivity is the share of the true skeleton that lies inside the prediction. clDice is their harmonic mean, and the loss is 1 − clDice. A missing piece of road removes part of the skeleton, so it is penalised ev</w:t>
      </w:r>
      <w:r>
        <w:rPr>
          <w:rFonts w:ascii="Times New Roman" w:hAnsi="Times New Roman" w:cs="Times New Roman"/>
          <w:sz w:val="24"/>
        </w:rPr>
        <w:t>en when it covers few pixels. At the start of training α = 0.50, so the pixel losses dominate while the network learns where roads are. α then falls to 0.15 by epoch 40, which moves weight to the clDice term.</w:t>
      </w:r>
    </w:p>
    <w:p w14:paraId="3C407766" w14:textId="77777777" w:rsidR="00135C9D" w:rsidRDefault="000C0423">
      <w:pPr>
        <w:pStyle w:val="Heading21"/>
      </w:pPr>
      <w:bookmarkStart w:id="16" w:name="_Toc240400600"/>
      <w:r>
        <w:t>5.4 Inference and Postprocessing</w:t>
      </w:r>
      <w:bookmarkEnd w:id="16"/>
    </w:p>
    <w:p w14:paraId="103156C7" w14:textId="77777777" w:rsidR="00135C9D" w:rsidRDefault="000C0423">
      <w:pPr>
        <w:spacing w:after="120" w:line="276" w:lineRule="auto"/>
        <w:jc w:val="both"/>
      </w:pPr>
      <w:r>
        <w:rPr>
          <w:rFonts w:ascii="Times New Roman" w:hAnsi="Times New Roman" w:cs="Times New Roman"/>
          <w:sz w:val="24"/>
        </w:rPr>
        <w:t>At inference the tile is processed at full resolution, with its size made a multiple of 32. The network runs on the tile and on its horizontal, vertical and double flips; the four outputs are flipped back and averaged. Hysteresis thresholding keeps pixels above 0.35, plus weaker pixels (above 0.12) that touch them, so a faint, partly hidden road is kept when it joins a confident road. A 5×5 closing fills very thin breaks. Canopy gap bridging then reduces the mask to a one pixel skeleton, finds open road end</w:t>
      </w:r>
      <w:r>
        <w:rPr>
          <w:rFonts w:ascii="Times New Roman" w:hAnsi="Times New Roman" w:cs="Times New Roman"/>
          <w:sz w:val="24"/>
        </w:rPr>
        <w:t>s and their directions, and draws a 6 pixel wide road between two ends that are within 220 pixels of each other and point towards each other within 65°. Open ends that point at a nearby road are joined to it to complete T junctions. Ends within 16 pixels of the tile border are ignored, because a road that leaves the tile is not a gap.</w:t>
      </w:r>
    </w:p>
    <w:p w14:paraId="4FDAD826" w14:textId="77777777" w:rsidR="00135C9D" w:rsidRDefault="000C0423">
      <w:pPr>
        <w:pStyle w:val="Heading11"/>
      </w:pPr>
      <w:bookmarkStart w:id="17" w:name="_Toc240400601"/>
      <w:r>
        <w:t>6. Implementation Details</w:t>
      </w:r>
      <w:bookmarkEnd w:id="17"/>
    </w:p>
    <w:p w14:paraId="19A30B10" w14:textId="77777777" w:rsidR="00135C9D" w:rsidRDefault="000C0423">
      <w:pPr>
        <w:pStyle w:val="Heading21"/>
      </w:pPr>
      <w:bookmarkStart w:id="18" w:name="_Toc240400602"/>
      <w:r>
        <w:t>6.1 Dataset</w:t>
      </w:r>
      <w:bookmarkEnd w:id="18"/>
    </w:p>
    <w:p w14:paraId="1EEC35D0" w14:textId="77777777" w:rsidR="00135C9D" w:rsidRDefault="000C0423">
      <w:pPr>
        <w:spacing w:after="120" w:line="276" w:lineRule="auto"/>
        <w:jc w:val="both"/>
      </w:pPr>
      <w:r>
        <w:rPr>
          <w:rFonts w:ascii="Times New Roman" w:hAnsi="Times New Roman" w:cs="Times New Roman"/>
          <w:sz w:val="24"/>
        </w:rPr>
        <w:t>The DeepGlobe Road Extraction dataset [3] has 6,226 labelled RGB tiles of 1024 × 1024 pixels at 0.5 m per pixel, taken over Thailand, Indonesia and India, each with a binary road mask. The official validation and test masks were not released, so 10% of the labelled tiles were held out for validation using a fixed random seed (42). This gives 5,604 training tiles and 622 validation tiles.</w:t>
      </w:r>
    </w:p>
    <w:p w14:paraId="66D92D99" w14:textId="77777777" w:rsidR="00135C9D" w:rsidRDefault="000C0423">
      <w:pPr>
        <w:pStyle w:val="Heading21"/>
      </w:pPr>
      <w:bookmarkStart w:id="19" w:name="_Toc240400603"/>
      <w:r>
        <w:t>6.2 Preprocessing and Augmentation</w:t>
      </w:r>
      <w:bookmarkEnd w:id="19"/>
    </w:p>
    <w:p w14:paraId="34B739E6" w14:textId="77777777" w:rsidR="00135C9D" w:rsidRDefault="000C0423">
      <w:pPr>
        <w:spacing w:after="120" w:line="276" w:lineRule="auto"/>
        <w:jc w:val="both"/>
      </w:pPr>
      <w:r>
        <w:rPr>
          <w:rFonts w:ascii="Times New Roman" w:hAnsi="Times New Roman" w:cs="Times New Roman"/>
          <w:sz w:val="24"/>
        </w:rPr>
        <w:t xml:space="preserve">Each training sample is a random 256 × 256 crop at full resolution. The crop is flipped horizontally and vertically (probability 0.5 each), and its brightness, contrast and colour are changed at random (probability 0.2 and 0.3). Pixel values are then normalised with ImageNet statistics. A canopy shadow augmentation, which darkens random patches to imitate trees, was also written. Because of a constructor bug with the installed Albumentations version it was switched off during training, so the current model </w:t>
      </w:r>
      <w:r>
        <w:rPr>
          <w:rFonts w:ascii="Times New Roman" w:hAnsi="Times New Roman" w:cs="Times New Roman"/>
          <w:sz w:val="24"/>
        </w:rPr>
        <w:t>was trained without it. The bug has since been fixed in the notebook.</w:t>
      </w:r>
    </w:p>
    <w:p w14:paraId="7434F4EF" w14:textId="77777777" w:rsidR="00135C9D" w:rsidRDefault="000C0423">
      <w:pPr>
        <w:pStyle w:val="Heading21"/>
      </w:pPr>
      <w:bookmarkStart w:id="20" w:name="_Toc240400604"/>
      <w:r>
        <w:lastRenderedPageBreak/>
        <w:t>6.3 Training Configuration</w:t>
      </w:r>
      <w:bookmarkEnd w:id="20"/>
    </w:p>
    <w:p w14:paraId="2EA5607F" w14:textId="77777777" w:rsidR="00135C9D" w:rsidRDefault="000C0423">
      <w:pPr>
        <w:keepNext/>
        <w:spacing w:before="80" w:after="60" w:line="276" w:lineRule="auto"/>
        <w:jc w:val="center"/>
      </w:pPr>
      <w:r>
        <w:rPr>
          <w:rFonts w:ascii="Times New Roman" w:hAnsi="Times New Roman" w:cs="Times New Roman"/>
          <w:b/>
        </w:rPr>
        <w:t xml:space="preserve">Table 4: </w:t>
      </w:r>
      <w:r>
        <w:rPr>
          <w:rFonts w:ascii="Times New Roman" w:hAnsi="Times New Roman" w:cs="Times New Roman"/>
        </w:rPr>
        <w:t>Training configuration of the current model</w:t>
      </w:r>
    </w:p>
    <w:tbl>
      <w:tblPr>
        <w:tblStyle w:val="TableGrid"/>
        <w:tblW w:w="0" w:type="auto"/>
        <w:jc w:val="center"/>
        <w:tblLayout w:type="fixed"/>
        <w:tblCellMar>
          <w:top w:w="30" w:type="dxa"/>
          <w:left w:w="90" w:type="dxa"/>
          <w:bottom w:w="30" w:type="dxa"/>
          <w:right w:w="90" w:type="dxa"/>
        </w:tblCellMar>
        <w:tblLook w:val="04A0" w:firstRow="1" w:lastRow="0" w:firstColumn="1" w:lastColumn="0" w:noHBand="0" w:noVBand="1"/>
      </w:tblPr>
      <w:tblGrid>
        <w:gridCol w:w="3024"/>
        <w:gridCol w:w="6005"/>
      </w:tblGrid>
      <w:tr w:rsidR="00135C9D" w14:paraId="32338F12" w14:textId="77777777">
        <w:trPr>
          <w:cantSplit/>
          <w:tblHeader/>
          <w:jc w:val="center"/>
        </w:trPr>
        <w:tc>
          <w:tcPr>
            <w:tcW w:w="3024" w:type="dxa"/>
          </w:tcPr>
          <w:p w14:paraId="1973C2BA" w14:textId="77777777" w:rsidR="00135C9D" w:rsidRDefault="000C0423">
            <w:pPr>
              <w:keepNext/>
            </w:pPr>
            <w:r>
              <w:rPr>
                <w:rFonts w:ascii="Times New Roman" w:hAnsi="Times New Roman" w:cs="Times New Roman"/>
                <w:b/>
                <w:sz w:val="21"/>
              </w:rPr>
              <w:t>Setting</w:t>
            </w:r>
          </w:p>
        </w:tc>
        <w:tc>
          <w:tcPr>
            <w:tcW w:w="6005" w:type="dxa"/>
          </w:tcPr>
          <w:p w14:paraId="09022434" w14:textId="77777777" w:rsidR="00135C9D" w:rsidRDefault="000C0423">
            <w:pPr>
              <w:keepNext/>
            </w:pPr>
            <w:r>
              <w:rPr>
                <w:rFonts w:ascii="Times New Roman" w:hAnsi="Times New Roman" w:cs="Times New Roman"/>
                <w:b/>
                <w:sz w:val="21"/>
              </w:rPr>
              <w:t>Value</w:t>
            </w:r>
          </w:p>
        </w:tc>
      </w:tr>
      <w:tr w:rsidR="00135C9D" w14:paraId="15E4BE98" w14:textId="77777777">
        <w:trPr>
          <w:cantSplit/>
          <w:jc w:val="center"/>
        </w:trPr>
        <w:tc>
          <w:tcPr>
            <w:tcW w:w="3024" w:type="dxa"/>
          </w:tcPr>
          <w:p w14:paraId="7F047782" w14:textId="77777777" w:rsidR="00135C9D" w:rsidRDefault="000C0423">
            <w:pPr>
              <w:keepNext/>
            </w:pPr>
            <w:r>
              <w:rPr>
                <w:rFonts w:ascii="Times New Roman" w:hAnsi="Times New Roman" w:cs="Times New Roman"/>
                <w:sz w:val="21"/>
              </w:rPr>
              <w:t>Framework and hardware</w:t>
            </w:r>
          </w:p>
        </w:tc>
        <w:tc>
          <w:tcPr>
            <w:tcW w:w="6005" w:type="dxa"/>
          </w:tcPr>
          <w:p w14:paraId="6969AB7D" w14:textId="77777777" w:rsidR="00135C9D" w:rsidRDefault="000C0423">
            <w:pPr>
              <w:keepNext/>
            </w:pPr>
            <w:r>
              <w:rPr>
                <w:rFonts w:ascii="Times New Roman" w:hAnsi="Times New Roman" w:cs="Times New Roman"/>
                <w:sz w:val="21"/>
              </w:rPr>
              <w:t>PyTorch with mixed precision, Kaggle GPU notebook</w:t>
            </w:r>
          </w:p>
        </w:tc>
      </w:tr>
      <w:tr w:rsidR="00135C9D" w14:paraId="4859FCD5" w14:textId="77777777">
        <w:trPr>
          <w:cantSplit/>
          <w:jc w:val="center"/>
        </w:trPr>
        <w:tc>
          <w:tcPr>
            <w:tcW w:w="3024" w:type="dxa"/>
          </w:tcPr>
          <w:p w14:paraId="03707B14" w14:textId="77777777" w:rsidR="00135C9D" w:rsidRDefault="000C0423">
            <w:pPr>
              <w:keepNext/>
            </w:pPr>
            <w:r>
              <w:rPr>
                <w:rFonts w:ascii="Times New Roman" w:hAnsi="Times New Roman" w:cs="Times New Roman"/>
                <w:sz w:val="21"/>
              </w:rPr>
              <w:t>Optimiser</w:t>
            </w:r>
          </w:p>
        </w:tc>
        <w:tc>
          <w:tcPr>
            <w:tcW w:w="6005" w:type="dxa"/>
          </w:tcPr>
          <w:p w14:paraId="0D2E680A" w14:textId="77777777" w:rsidR="00135C9D" w:rsidRDefault="000C0423">
            <w:pPr>
              <w:keepNext/>
            </w:pPr>
            <w:r>
              <w:rPr>
                <w:rFonts w:ascii="Times New Roman" w:hAnsi="Times New Roman" w:cs="Times New Roman"/>
                <w:sz w:val="21"/>
              </w:rPr>
              <w:t>AdamW, learning rate 1×10⁻³, weight decay 1×10⁻⁴</w:t>
            </w:r>
          </w:p>
        </w:tc>
      </w:tr>
      <w:tr w:rsidR="00135C9D" w14:paraId="200C37D0" w14:textId="77777777">
        <w:trPr>
          <w:cantSplit/>
          <w:jc w:val="center"/>
        </w:trPr>
        <w:tc>
          <w:tcPr>
            <w:tcW w:w="3024" w:type="dxa"/>
          </w:tcPr>
          <w:p w14:paraId="3F454FDF" w14:textId="77777777" w:rsidR="00135C9D" w:rsidRDefault="000C0423">
            <w:pPr>
              <w:keepNext/>
            </w:pPr>
            <w:r>
              <w:rPr>
                <w:rFonts w:ascii="Times New Roman" w:hAnsi="Times New Roman" w:cs="Times New Roman"/>
                <w:sz w:val="21"/>
              </w:rPr>
              <w:t>Learning rate schedule</w:t>
            </w:r>
          </w:p>
        </w:tc>
        <w:tc>
          <w:tcPr>
            <w:tcW w:w="6005" w:type="dxa"/>
          </w:tcPr>
          <w:p w14:paraId="6115E557" w14:textId="77777777" w:rsidR="00135C9D" w:rsidRDefault="000C0423">
            <w:pPr>
              <w:keepNext/>
            </w:pPr>
            <w:r>
              <w:rPr>
                <w:rFonts w:ascii="Times New Roman" w:hAnsi="Times New Roman" w:cs="Times New Roman"/>
                <w:sz w:val="21"/>
              </w:rPr>
              <w:t>Cosine annealing to 1×10⁻⁵ over at most 100 epochs</w:t>
            </w:r>
          </w:p>
        </w:tc>
      </w:tr>
      <w:tr w:rsidR="00135C9D" w14:paraId="2D0C9189" w14:textId="77777777">
        <w:trPr>
          <w:cantSplit/>
          <w:jc w:val="center"/>
        </w:trPr>
        <w:tc>
          <w:tcPr>
            <w:tcW w:w="3024" w:type="dxa"/>
          </w:tcPr>
          <w:p w14:paraId="0FC5EE0C" w14:textId="77777777" w:rsidR="00135C9D" w:rsidRDefault="000C0423">
            <w:pPr>
              <w:keepNext/>
            </w:pPr>
            <w:r>
              <w:rPr>
                <w:rFonts w:ascii="Times New Roman" w:hAnsi="Times New Roman" w:cs="Times New Roman"/>
                <w:sz w:val="21"/>
              </w:rPr>
              <w:t>Batch</w:t>
            </w:r>
          </w:p>
        </w:tc>
        <w:tc>
          <w:tcPr>
            <w:tcW w:w="6005" w:type="dxa"/>
          </w:tcPr>
          <w:p w14:paraId="374A00C7" w14:textId="77777777" w:rsidR="00135C9D" w:rsidRDefault="000C0423">
            <w:pPr>
              <w:keepNext/>
            </w:pPr>
            <w:r>
              <w:rPr>
                <w:rFonts w:ascii="Times New Roman" w:hAnsi="Times New Roman" w:cs="Times New Roman"/>
                <w:sz w:val="21"/>
              </w:rPr>
              <w:t>16 crops of 256 × 256 pixels</w:t>
            </w:r>
          </w:p>
        </w:tc>
      </w:tr>
      <w:tr w:rsidR="00135C9D" w14:paraId="0319F049" w14:textId="77777777">
        <w:trPr>
          <w:cantSplit/>
          <w:jc w:val="center"/>
        </w:trPr>
        <w:tc>
          <w:tcPr>
            <w:tcW w:w="3024" w:type="dxa"/>
          </w:tcPr>
          <w:p w14:paraId="5637F3EF" w14:textId="77777777" w:rsidR="00135C9D" w:rsidRDefault="000C0423">
            <w:pPr>
              <w:keepNext/>
            </w:pPr>
            <w:r>
              <w:rPr>
                <w:rFonts w:ascii="Times New Roman" w:hAnsi="Times New Roman" w:cs="Times New Roman"/>
                <w:sz w:val="21"/>
              </w:rPr>
              <w:t>Gradient clipping</w:t>
            </w:r>
          </w:p>
        </w:tc>
        <w:tc>
          <w:tcPr>
            <w:tcW w:w="6005" w:type="dxa"/>
          </w:tcPr>
          <w:p w14:paraId="3B95F662" w14:textId="77777777" w:rsidR="00135C9D" w:rsidRDefault="000C0423">
            <w:pPr>
              <w:keepNext/>
            </w:pPr>
            <w:r>
              <w:rPr>
                <w:rFonts w:ascii="Times New Roman" w:hAnsi="Times New Roman" w:cs="Times New Roman"/>
                <w:sz w:val="21"/>
              </w:rPr>
              <w:t>Maximum norm 1.0</w:t>
            </w:r>
          </w:p>
        </w:tc>
      </w:tr>
      <w:tr w:rsidR="00135C9D" w14:paraId="35CF17BD" w14:textId="77777777">
        <w:trPr>
          <w:cantSplit/>
          <w:jc w:val="center"/>
        </w:trPr>
        <w:tc>
          <w:tcPr>
            <w:tcW w:w="3024" w:type="dxa"/>
          </w:tcPr>
          <w:p w14:paraId="1523DC77" w14:textId="77777777" w:rsidR="00135C9D" w:rsidRDefault="000C0423">
            <w:pPr>
              <w:keepNext/>
            </w:pPr>
            <w:r>
              <w:rPr>
                <w:rFonts w:ascii="Times New Roman" w:hAnsi="Times New Roman" w:cs="Times New Roman"/>
                <w:sz w:val="21"/>
              </w:rPr>
              <w:t>Loss</w:t>
            </w:r>
          </w:p>
        </w:tc>
        <w:tc>
          <w:tcPr>
            <w:tcW w:w="6005" w:type="dxa"/>
          </w:tcPr>
          <w:p w14:paraId="1BCD80B3" w14:textId="77777777" w:rsidR="00135C9D" w:rsidRDefault="000C0423">
            <w:pPr>
              <w:keepNext/>
            </w:pPr>
            <w:r>
              <w:rPr>
                <w:rFonts w:ascii="Times New Roman" w:hAnsi="Times New Roman" w:cs="Times New Roman"/>
                <w:sz w:val="21"/>
              </w:rPr>
              <w:t>Equations (1) and (2); road class weight 2 in BCE</w:t>
            </w:r>
          </w:p>
        </w:tc>
      </w:tr>
      <w:tr w:rsidR="00135C9D" w14:paraId="7F3032C1" w14:textId="77777777">
        <w:trPr>
          <w:cantSplit/>
          <w:jc w:val="center"/>
        </w:trPr>
        <w:tc>
          <w:tcPr>
            <w:tcW w:w="3024" w:type="dxa"/>
          </w:tcPr>
          <w:p w14:paraId="64CE76CA" w14:textId="77777777" w:rsidR="00135C9D" w:rsidRDefault="000C0423">
            <w:pPr>
              <w:keepNext/>
            </w:pPr>
            <w:r>
              <w:rPr>
                <w:rFonts w:ascii="Times New Roman" w:hAnsi="Times New Roman" w:cs="Times New Roman"/>
                <w:sz w:val="21"/>
              </w:rPr>
              <w:t>Initialisation</w:t>
            </w:r>
          </w:p>
        </w:tc>
        <w:tc>
          <w:tcPr>
            <w:tcW w:w="6005" w:type="dxa"/>
          </w:tcPr>
          <w:p w14:paraId="5FB00803" w14:textId="77777777" w:rsidR="00135C9D" w:rsidRDefault="000C0423">
            <w:pPr>
              <w:keepNext/>
            </w:pPr>
            <w:r>
              <w:rPr>
                <w:rFonts w:ascii="Times New Roman" w:hAnsi="Times New Roman" w:cs="Times New Roman"/>
                <w:sz w:val="21"/>
              </w:rPr>
              <w:t>Warm start from earlier trained weights</w:t>
            </w:r>
          </w:p>
        </w:tc>
      </w:tr>
      <w:tr w:rsidR="00135C9D" w14:paraId="63FFFE50" w14:textId="77777777">
        <w:trPr>
          <w:cantSplit/>
          <w:jc w:val="center"/>
        </w:trPr>
        <w:tc>
          <w:tcPr>
            <w:tcW w:w="3024" w:type="dxa"/>
          </w:tcPr>
          <w:p w14:paraId="771803E1" w14:textId="77777777" w:rsidR="00135C9D" w:rsidRDefault="000C0423">
            <w:pPr>
              <w:keepNext/>
            </w:pPr>
            <w:r>
              <w:rPr>
                <w:rFonts w:ascii="Times New Roman" w:hAnsi="Times New Roman" w:cs="Times New Roman"/>
                <w:sz w:val="21"/>
              </w:rPr>
              <w:t>Model selection</w:t>
            </w:r>
          </w:p>
        </w:tc>
        <w:tc>
          <w:tcPr>
            <w:tcW w:w="6005" w:type="dxa"/>
          </w:tcPr>
          <w:p w14:paraId="6F59D2FC" w14:textId="77777777" w:rsidR="00135C9D" w:rsidRDefault="000C0423">
            <w:pPr>
              <w:keepNext/>
            </w:pPr>
            <w:r>
              <w:rPr>
                <w:rFonts w:ascii="Times New Roman" w:hAnsi="Times New Roman" w:cs="Times New Roman"/>
                <w:sz w:val="21"/>
              </w:rPr>
              <w:t>Highest validation IoU; epochs that predict more than 20% road are rejected</w:t>
            </w:r>
          </w:p>
        </w:tc>
      </w:tr>
      <w:tr w:rsidR="00135C9D" w14:paraId="71096078" w14:textId="77777777">
        <w:trPr>
          <w:cantSplit/>
          <w:jc w:val="center"/>
        </w:trPr>
        <w:tc>
          <w:tcPr>
            <w:tcW w:w="3024" w:type="dxa"/>
          </w:tcPr>
          <w:p w14:paraId="6ECC2B23" w14:textId="77777777" w:rsidR="00135C9D" w:rsidRDefault="000C0423">
            <w:pPr>
              <w:keepNext/>
            </w:pPr>
            <w:r>
              <w:rPr>
                <w:rFonts w:ascii="Times New Roman" w:hAnsi="Times New Roman" w:cs="Times New Roman"/>
                <w:sz w:val="21"/>
              </w:rPr>
              <w:t>Early stopping</w:t>
            </w:r>
          </w:p>
        </w:tc>
        <w:tc>
          <w:tcPr>
            <w:tcW w:w="6005" w:type="dxa"/>
          </w:tcPr>
          <w:p w14:paraId="299FC305" w14:textId="77777777" w:rsidR="00135C9D" w:rsidRDefault="000C0423">
            <w:pPr>
              <w:keepNext/>
            </w:pPr>
            <w:r>
              <w:rPr>
                <w:rFonts w:ascii="Times New Roman" w:hAnsi="Times New Roman" w:cs="Times New Roman"/>
                <w:sz w:val="21"/>
              </w:rPr>
              <w:t>Stop after 35 epochs without a better validation IoU</w:t>
            </w:r>
          </w:p>
        </w:tc>
      </w:tr>
      <w:tr w:rsidR="00135C9D" w14:paraId="5D79C2D3" w14:textId="77777777">
        <w:trPr>
          <w:cantSplit/>
          <w:jc w:val="center"/>
        </w:trPr>
        <w:tc>
          <w:tcPr>
            <w:tcW w:w="3024" w:type="dxa"/>
          </w:tcPr>
          <w:p w14:paraId="0FC6CAA4" w14:textId="77777777" w:rsidR="00135C9D" w:rsidRDefault="000C0423">
            <w:r>
              <w:rPr>
                <w:rFonts w:ascii="Times New Roman" w:hAnsi="Times New Roman" w:cs="Times New Roman"/>
                <w:sz w:val="21"/>
              </w:rPr>
              <w:t>Selected checkpoint</w:t>
            </w:r>
          </w:p>
        </w:tc>
        <w:tc>
          <w:tcPr>
            <w:tcW w:w="6005" w:type="dxa"/>
          </w:tcPr>
          <w:p w14:paraId="5858B08C" w14:textId="77777777" w:rsidR="00135C9D" w:rsidRDefault="000C0423">
            <w:r>
              <w:rPr>
                <w:rFonts w:ascii="Times New Roman" w:hAnsi="Times New Roman" w:cs="Times New Roman"/>
                <w:sz w:val="21"/>
              </w:rPr>
              <w:t>Epoch 53 (counted from 0)</w:t>
            </w:r>
          </w:p>
        </w:tc>
      </w:tr>
    </w:tbl>
    <w:p w14:paraId="2333FBEF" w14:textId="77777777" w:rsidR="00135C9D" w:rsidRDefault="00135C9D">
      <w:pPr>
        <w:spacing w:after="80" w:line="276" w:lineRule="auto"/>
        <w:jc w:val="both"/>
      </w:pPr>
    </w:p>
    <w:p w14:paraId="1C54CD27" w14:textId="77777777" w:rsidR="00135C9D" w:rsidRDefault="000C0423">
      <w:pPr>
        <w:pStyle w:val="Heading21"/>
      </w:pPr>
      <w:bookmarkStart w:id="21" w:name="_Toc240400605"/>
      <w:r>
        <w:t>6.4 Model Selection and the Training Collapse</w:t>
      </w:r>
      <w:bookmarkEnd w:id="21"/>
    </w:p>
    <w:p w14:paraId="7C4F1606" w14:textId="77777777" w:rsidR="00135C9D" w:rsidRDefault="000C0423">
      <w:pPr>
        <w:spacing w:after="120" w:line="276" w:lineRule="auto"/>
        <w:jc w:val="both"/>
      </w:pPr>
      <w:r>
        <w:rPr>
          <w:rFonts w:ascii="Times New Roman" w:hAnsi="Times New Roman" w:cs="Times New Roman"/>
          <w:sz w:val="24"/>
        </w:rPr>
        <w:t xml:space="preserve">An earlier training run learned to mark almost every pixel as road. Two causes worked together. First, a road class weight of 3 made “everything is road” an easy way to lower the loss for a network that started from random weights. Second, the saved model was chosen by the soft clDice validation loss. This loss gives a good score to a prediction that covers the whole image, because its sensitivity term reaches its maximum. As a result, the failed epoch was saved as the best model. The fix lowered the class </w:t>
      </w:r>
      <w:r>
        <w:rPr>
          <w:rFonts w:ascii="Times New Roman" w:hAnsi="Times New Roman" w:cs="Times New Roman"/>
          <w:sz w:val="24"/>
        </w:rPr>
        <w:t>weight to 2, chose the saved model by IoU instead, added the 20% road limit, and started training from earlier trained weights instead of random weights (Section 7.3).</w:t>
      </w:r>
    </w:p>
    <w:p w14:paraId="010CE19D" w14:textId="77777777" w:rsidR="00135C9D" w:rsidRDefault="000C0423">
      <w:pPr>
        <w:pStyle w:val="Heading21"/>
      </w:pPr>
      <w:bookmarkStart w:id="22" w:name="_Toc240400606"/>
      <w:r>
        <w:t>6.5 Deployment and Demonstration</w:t>
      </w:r>
      <w:bookmarkEnd w:id="22"/>
    </w:p>
    <w:p w14:paraId="6637FA35" w14:textId="77777777" w:rsidR="00135C9D" w:rsidRDefault="000C0423">
      <w:pPr>
        <w:spacing w:after="120" w:line="276" w:lineRule="auto"/>
        <w:jc w:val="both"/>
      </w:pPr>
      <w:r>
        <w:rPr>
          <w:rFonts w:ascii="Times New Roman" w:hAnsi="Times New Roman" w:cs="Times New Roman"/>
          <w:sz w:val="24"/>
        </w:rPr>
        <w:t xml:space="preserve">The selected model is exported to ONNX with the sigmoid inside the graph and a variable input height and width. On the current model, the outputs of ONNX Runtime and PyTorch differ by at most 1.8×10⁻⁷ on square and rectangular test inputs. The inference script needs only ONNX Runtime, OpenCV, NumPy, SciPy and scikit-image. It applies the same postprocessing and picks the best available execution provider (CUDA, TensorRT, CoreML, NNAPI or CPU). A Streamlit application runs the ONNX model: the user selects a </w:t>
      </w:r>
      <w:r>
        <w:rPr>
          <w:rFonts w:ascii="Times New Roman" w:hAnsi="Times New Roman" w:cs="Times New Roman"/>
          <w:sz w:val="24"/>
        </w:rPr>
        <w:t>sample tile or uploads one, sets the thresholds and the bridging distance, and switches TTA and bridging on or off. The application shows the input, a road overlay, the probability map and the road centreline, together with the inference time.</w:t>
      </w:r>
    </w:p>
    <w:p w14:paraId="0C86A99C" w14:textId="77777777" w:rsidR="00135C9D" w:rsidRDefault="000C0423">
      <w:pPr>
        <w:pStyle w:val="Heading21"/>
      </w:pPr>
      <w:bookmarkStart w:id="23" w:name="_Toc240400607"/>
      <w:r>
        <w:t>6.6 Evaluation Protocol</w:t>
      </w:r>
      <w:bookmarkEnd w:id="23"/>
    </w:p>
    <w:p w14:paraId="25258942" w14:textId="77777777" w:rsidR="00135C9D" w:rsidRDefault="000C0423">
      <w:pPr>
        <w:spacing w:after="120" w:line="276" w:lineRule="auto"/>
        <w:jc w:val="both"/>
      </w:pPr>
      <w:r>
        <w:t>The evaluation protocol was executed across the 622 validation tiles at native 1024 × 1024 resolution with 4-flip Test-Time Augmentation (TTA). It measures: (i) strict pixel-level metrics (IoU, Precision, Recall, F1); (ii) relaxed F1 with a standard 3-pixel spatial buffer tolerance; (iii) topological centerline clDice; (iv) Average Path Length Similarity (APLS) for routing fidelity; and (v) structural TOPO F1 for endpoint and intersection preservation.</w:t>
      </w:r>
    </w:p>
    <w:p w14:paraId="2C0F7CAC" w14:textId="77777777" w:rsidR="00135C9D" w:rsidRDefault="000C0423">
      <w:pPr>
        <w:pStyle w:val="Heading21"/>
      </w:pPr>
      <w:bookmarkStart w:id="24" w:name="_Toc240400608"/>
      <w:r>
        <w:lastRenderedPageBreak/>
        <w:t>6.7 Issues Identified and Resolved</w:t>
      </w:r>
      <w:bookmarkEnd w:id="24"/>
    </w:p>
    <w:p w14:paraId="692EA833" w14:textId="77777777" w:rsidR="00135C9D" w:rsidRDefault="000C0423">
      <w:pPr>
        <w:keepNext/>
        <w:spacing w:before="80" w:after="60" w:line="276" w:lineRule="auto"/>
        <w:jc w:val="center"/>
      </w:pPr>
      <w:r>
        <w:rPr>
          <w:rFonts w:ascii="Times New Roman" w:hAnsi="Times New Roman" w:cs="Times New Roman"/>
          <w:b/>
        </w:rPr>
        <w:t xml:space="preserve">Table 5: </w:t>
      </w:r>
      <w:r>
        <w:rPr>
          <w:rFonts w:ascii="Times New Roman" w:hAnsi="Times New Roman" w:cs="Times New Roman"/>
        </w:rPr>
        <w:t>Issues found during the internship and their resolution</w:t>
      </w:r>
    </w:p>
    <w:tbl>
      <w:tblPr>
        <w:tblStyle w:val="TableGrid"/>
        <w:tblW w:w="0" w:type="auto"/>
        <w:jc w:val="center"/>
        <w:tblLayout w:type="fixed"/>
        <w:tblCellMar>
          <w:top w:w="30" w:type="dxa"/>
          <w:left w:w="90" w:type="dxa"/>
          <w:bottom w:w="30" w:type="dxa"/>
          <w:right w:w="90" w:type="dxa"/>
        </w:tblCellMar>
        <w:tblLook w:val="04A0" w:firstRow="1" w:lastRow="0" w:firstColumn="1" w:lastColumn="0" w:noHBand="0" w:noVBand="1"/>
      </w:tblPr>
      <w:tblGrid>
        <w:gridCol w:w="2520"/>
        <w:gridCol w:w="3384"/>
        <w:gridCol w:w="3125"/>
      </w:tblGrid>
      <w:tr w:rsidR="00135C9D" w14:paraId="56161E2A" w14:textId="77777777">
        <w:trPr>
          <w:cantSplit/>
          <w:tblHeader/>
          <w:jc w:val="center"/>
        </w:trPr>
        <w:tc>
          <w:tcPr>
            <w:tcW w:w="2520" w:type="dxa"/>
          </w:tcPr>
          <w:p w14:paraId="3DF7A4F0" w14:textId="77777777" w:rsidR="00135C9D" w:rsidRDefault="000C0423">
            <w:pPr>
              <w:keepNext/>
            </w:pPr>
            <w:r>
              <w:rPr>
                <w:rFonts w:ascii="Times New Roman" w:hAnsi="Times New Roman" w:cs="Times New Roman"/>
                <w:b/>
                <w:sz w:val="20"/>
              </w:rPr>
              <w:t>Issue</w:t>
            </w:r>
          </w:p>
        </w:tc>
        <w:tc>
          <w:tcPr>
            <w:tcW w:w="3384" w:type="dxa"/>
          </w:tcPr>
          <w:p w14:paraId="607F610E" w14:textId="77777777" w:rsidR="00135C9D" w:rsidRDefault="000C0423">
            <w:pPr>
              <w:keepNext/>
            </w:pPr>
            <w:r>
              <w:rPr>
                <w:rFonts w:ascii="Times New Roman" w:hAnsi="Times New Roman" w:cs="Times New Roman"/>
                <w:b/>
                <w:sz w:val="20"/>
              </w:rPr>
              <w:t>Effect</w:t>
            </w:r>
          </w:p>
        </w:tc>
        <w:tc>
          <w:tcPr>
            <w:tcW w:w="3125" w:type="dxa"/>
          </w:tcPr>
          <w:p w14:paraId="11BB3612" w14:textId="77777777" w:rsidR="00135C9D" w:rsidRDefault="000C0423">
            <w:pPr>
              <w:keepNext/>
            </w:pPr>
            <w:r>
              <w:rPr>
                <w:rFonts w:ascii="Times New Roman" w:hAnsi="Times New Roman" w:cs="Times New Roman"/>
                <w:b/>
                <w:sz w:val="20"/>
              </w:rPr>
              <w:t>Resolution</w:t>
            </w:r>
          </w:p>
        </w:tc>
      </w:tr>
      <w:tr w:rsidR="00135C9D" w14:paraId="2FB0CDBF" w14:textId="77777777">
        <w:trPr>
          <w:cantSplit/>
          <w:jc w:val="center"/>
        </w:trPr>
        <w:tc>
          <w:tcPr>
            <w:tcW w:w="2520" w:type="dxa"/>
          </w:tcPr>
          <w:p w14:paraId="299011FE" w14:textId="77777777" w:rsidR="00135C9D" w:rsidRDefault="000C0423">
            <w:pPr>
              <w:keepNext/>
            </w:pPr>
            <w:r>
              <w:rPr>
                <w:rFonts w:ascii="Times New Roman" w:hAnsi="Times New Roman" w:cs="Times New Roman"/>
                <w:sz w:val="20"/>
              </w:rPr>
              <w:t>Training collapse</w:t>
            </w:r>
          </w:p>
        </w:tc>
        <w:tc>
          <w:tcPr>
            <w:tcW w:w="3384" w:type="dxa"/>
          </w:tcPr>
          <w:p w14:paraId="170F03DC" w14:textId="77777777" w:rsidR="00135C9D" w:rsidRDefault="000C0423">
            <w:pPr>
              <w:keepNext/>
            </w:pPr>
            <w:r>
              <w:rPr>
                <w:rFonts w:ascii="Times New Roman" w:hAnsi="Times New Roman" w:cs="Times New Roman"/>
                <w:sz w:val="20"/>
              </w:rPr>
              <w:t>Model marked most pixels as road (80.9% on four sample tiles)</w:t>
            </w:r>
          </w:p>
        </w:tc>
        <w:tc>
          <w:tcPr>
            <w:tcW w:w="3125" w:type="dxa"/>
          </w:tcPr>
          <w:p w14:paraId="3613C672" w14:textId="77777777" w:rsidR="00135C9D" w:rsidRDefault="000C0423">
            <w:pPr>
              <w:keepNext/>
            </w:pPr>
            <w:r>
              <w:rPr>
                <w:rFonts w:ascii="Times New Roman" w:hAnsi="Times New Roman" w:cs="Times New Roman"/>
                <w:sz w:val="20"/>
              </w:rPr>
              <w:t>Class weight lowered from 3 to 2; warm start</w:t>
            </w:r>
          </w:p>
        </w:tc>
      </w:tr>
      <w:tr w:rsidR="00135C9D" w14:paraId="3D4FF262" w14:textId="77777777">
        <w:trPr>
          <w:cantSplit/>
          <w:jc w:val="center"/>
        </w:trPr>
        <w:tc>
          <w:tcPr>
            <w:tcW w:w="2520" w:type="dxa"/>
          </w:tcPr>
          <w:p w14:paraId="2CD1D30F" w14:textId="77777777" w:rsidR="00135C9D" w:rsidRDefault="000C0423">
            <w:pPr>
              <w:keepNext/>
            </w:pPr>
            <w:r>
              <w:rPr>
                <w:rFonts w:ascii="Times New Roman" w:hAnsi="Times New Roman" w:cs="Times New Roman"/>
                <w:sz w:val="20"/>
              </w:rPr>
              <w:t>Selection metric could be fooled</w:t>
            </w:r>
          </w:p>
        </w:tc>
        <w:tc>
          <w:tcPr>
            <w:tcW w:w="3384" w:type="dxa"/>
          </w:tcPr>
          <w:p w14:paraId="089AA28C" w14:textId="77777777" w:rsidR="00135C9D" w:rsidRDefault="000C0423">
            <w:pPr>
              <w:keepNext/>
            </w:pPr>
            <w:r>
              <w:rPr>
                <w:rFonts w:ascii="Times New Roman" w:hAnsi="Times New Roman" w:cs="Times New Roman"/>
                <w:sz w:val="20"/>
              </w:rPr>
              <w:t>Collapsed epoch saved as the best model</w:t>
            </w:r>
          </w:p>
        </w:tc>
        <w:tc>
          <w:tcPr>
            <w:tcW w:w="3125" w:type="dxa"/>
          </w:tcPr>
          <w:p w14:paraId="2F5A7BE6" w14:textId="77777777" w:rsidR="00135C9D" w:rsidRDefault="000C0423">
            <w:pPr>
              <w:keepNext/>
            </w:pPr>
            <w:r>
              <w:rPr>
                <w:rFonts w:ascii="Times New Roman" w:hAnsi="Times New Roman" w:cs="Times New Roman"/>
                <w:sz w:val="20"/>
              </w:rPr>
              <w:t>Select by IoU with a 20% road limit</w:t>
            </w:r>
          </w:p>
        </w:tc>
      </w:tr>
      <w:tr w:rsidR="00135C9D" w14:paraId="3E6FF227" w14:textId="77777777">
        <w:trPr>
          <w:cantSplit/>
          <w:jc w:val="center"/>
        </w:trPr>
        <w:tc>
          <w:tcPr>
            <w:tcW w:w="2520" w:type="dxa"/>
          </w:tcPr>
          <w:p w14:paraId="3F126C8C" w14:textId="77777777" w:rsidR="00135C9D" w:rsidRDefault="000C0423">
            <w:pPr>
              <w:keepNext/>
            </w:pPr>
            <w:r>
              <w:rPr>
                <w:rFonts w:ascii="Times New Roman" w:hAnsi="Times New Roman" w:cs="Times New Roman"/>
                <w:sz w:val="20"/>
              </w:rPr>
              <w:t>Validation on tiles resized to 256²</w:t>
            </w:r>
          </w:p>
        </w:tc>
        <w:tc>
          <w:tcPr>
            <w:tcW w:w="3384" w:type="dxa"/>
          </w:tcPr>
          <w:p w14:paraId="40DB139F" w14:textId="77777777" w:rsidR="00135C9D" w:rsidRDefault="000C0423">
            <w:pPr>
              <w:keepNext/>
            </w:pPr>
            <w:r>
              <w:rPr>
                <w:rFonts w:ascii="Times New Roman" w:hAnsi="Times New Roman" w:cs="Times New Roman"/>
                <w:sz w:val="20"/>
              </w:rPr>
              <w:t>Roads 4 times thinner than in training; metrics likely understated</w:t>
            </w:r>
          </w:p>
        </w:tc>
        <w:tc>
          <w:tcPr>
            <w:tcW w:w="3125" w:type="dxa"/>
          </w:tcPr>
          <w:p w14:paraId="2F8C8FA8" w14:textId="77777777" w:rsidR="00135C9D" w:rsidRDefault="000C0423">
            <w:pPr>
              <w:keepNext/>
            </w:pPr>
            <w:r>
              <w:rPr>
                <w:rFonts w:ascii="Times New Roman" w:hAnsi="Times New Roman" w:cs="Times New Roman"/>
                <w:sz w:val="20"/>
              </w:rPr>
              <w:t>Notebook now validates at full resolution</w:t>
            </w:r>
          </w:p>
        </w:tc>
      </w:tr>
      <w:tr w:rsidR="00135C9D" w14:paraId="0FF15FD4" w14:textId="77777777">
        <w:trPr>
          <w:cantSplit/>
          <w:jc w:val="center"/>
        </w:trPr>
        <w:tc>
          <w:tcPr>
            <w:tcW w:w="2520" w:type="dxa"/>
          </w:tcPr>
          <w:p w14:paraId="67A99F01" w14:textId="77777777" w:rsidR="00135C9D" w:rsidRDefault="000C0423">
            <w:pPr>
              <w:keepNext/>
            </w:pPr>
            <w:r>
              <w:rPr>
                <w:rFonts w:ascii="Times New Roman" w:hAnsi="Times New Roman" w:cs="Times New Roman"/>
                <w:sz w:val="20"/>
              </w:rPr>
              <w:t>Augmentation switched off</w:t>
            </w:r>
          </w:p>
        </w:tc>
        <w:tc>
          <w:tcPr>
            <w:tcW w:w="3384" w:type="dxa"/>
          </w:tcPr>
          <w:p w14:paraId="7145C539" w14:textId="77777777" w:rsidR="00135C9D" w:rsidRDefault="000C0423">
            <w:pPr>
              <w:keepNext/>
            </w:pPr>
            <w:r>
              <w:rPr>
                <w:rFonts w:ascii="Times New Roman" w:hAnsi="Times New Roman" w:cs="Times New Roman"/>
                <w:sz w:val="20"/>
              </w:rPr>
              <w:t>Canopy shadow augmentation never ran</w:t>
            </w:r>
          </w:p>
        </w:tc>
        <w:tc>
          <w:tcPr>
            <w:tcW w:w="3125" w:type="dxa"/>
          </w:tcPr>
          <w:p w14:paraId="1CAC1013" w14:textId="77777777" w:rsidR="00135C9D" w:rsidRDefault="000C0423">
            <w:pPr>
              <w:keepNext/>
            </w:pPr>
            <w:r>
              <w:rPr>
                <w:rFonts w:ascii="Times New Roman" w:hAnsi="Times New Roman" w:cs="Times New Roman"/>
                <w:sz w:val="20"/>
              </w:rPr>
              <w:t>Constructor fixed</w:t>
            </w:r>
          </w:p>
        </w:tc>
      </w:tr>
      <w:tr w:rsidR="00135C9D" w14:paraId="461273DD" w14:textId="77777777">
        <w:trPr>
          <w:cantSplit/>
          <w:jc w:val="center"/>
        </w:trPr>
        <w:tc>
          <w:tcPr>
            <w:tcW w:w="2520" w:type="dxa"/>
          </w:tcPr>
          <w:p w14:paraId="39F600F6" w14:textId="77777777" w:rsidR="00135C9D" w:rsidRDefault="000C0423">
            <w:pPr>
              <w:keepNext/>
            </w:pPr>
            <w:r>
              <w:rPr>
                <w:rFonts w:ascii="Times New Roman" w:hAnsi="Times New Roman" w:cs="Times New Roman"/>
                <w:sz w:val="20"/>
              </w:rPr>
              <w:t>Bridging at tile borders</w:t>
            </w:r>
          </w:p>
        </w:tc>
        <w:tc>
          <w:tcPr>
            <w:tcW w:w="3384" w:type="dxa"/>
          </w:tcPr>
          <w:p w14:paraId="2D8FB902" w14:textId="77777777" w:rsidR="00135C9D" w:rsidRDefault="000C0423">
            <w:pPr>
              <w:keepNext/>
            </w:pPr>
            <w:r>
              <w:rPr>
                <w:rFonts w:ascii="Times New Roman" w:hAnsi="Times New Roman" w:cs="Times New Roman"/>
                <w:sz w:val="20"/>
              </w:rPr>
              <w:t>False roads drawn along tile edges</w:t>
            </w:r>
          </w:p>
        </w:tc>
        <w:tc>
          <w:tcPr>
            <w:tcW w:w="3125" w:type="dxa"/>
          </w:tcPr>
          <w:p w14:paraId="7DB93AD2" w14:textId="77777777" w:rsidR="00135C9D" w:rsidRDefault="000C0423">
            <w:pPr>
              <w:keepNext/>
            </w:pPr>
            <w:r>
              <w:rPr>
                <w:rFonts w:ascii="Times New Roman" w:hAnsi="Times New Roman" w:cs="Times New Roman"/>
                <w:sz w:val="20"/>
              </w:rPr>
              <w:t>Road ends near the border are ignored</w:t>
            </w:r>
          </w:p>
        </w:tc>
      </w:tr>
      <w:tr w:rsidR="00135C9D" w14:paraId="5B7E5054" w14:textId="77777777">
        <w:trPr>
          <w:cantSplit/>
          <w:jc w:val="center"/>
        </w:trPr>
        <w:tc>
          <w:tcPr>
            <w:tcW w:w="2520" w:type="dxa"/>
          </w:tcPr>
          <w:p w14:paraId="4CF3BC93" w14:textId="77777777" w:rsidR="00135C9D" w:rsidRDefault="000C0423">
            <w:r>
              <w:rPr>
                <w:rFonts w:ascii="Times New Roman" w:hAnsi="Times New Roman" w:cs="Times New Roman"/>
                <w:sz w:val="20"/>
              </w:rPr>
              <w:t>Checkpoint loading</w:t>
            </w:r>
          </w:p>
        </w:tc>
        <w:tc>
          <w:tcPr>
            <w:tcW w:w="3384" w:type="dxa"/>
          </w:tcPr>
          <w:p w14:paraId="3D9644B2" w14:textId="77777777" w:rsidR="00135C9D" w:rsidRDefault="000C0423">
            <w:r>
              <w:rPr>
                <w:rFonts w:ascii="Times New Roman" w:hAnsi="Times New Roman" w:cs="Times New Roman"/>
                <w:sz w:val="20"/>
              </w:rPr>
              <w:t>Model without attention gates loaded into a model with random gates</w:t>
            </w:r>
          </w:p>
        </w:tc>
        <w:tc>
          <w:tcPr>
            <w:tcW w:w="3125" w:type="dxa"/>
          </w:tcPr>
          <w:p w14:paraId="48D62CB7" w14:textId="77777777" w:rsidR="00135C9D" w:rsidRDefault="000C0423">
            <w:r>
              <w:rPr>
                <w:rFonts w:ascii="Times New Roman" w:hAnsi="Times New Roman" w:cs="Times New Roman"/>
                <w:sz w:val="20"/>
              </w:rPr>
              <w:t>Architecture detected from the checkpoint</w:t>
            </w:r>
          </w:p>
        </w:tc>
      </w:tr>
    </w:tbl>
    <w:p w14:paraId="17DC9D48" w14:textId="77777777" w:rsidR="00135C9D" w:rsidRDefault="00135C9D">
      <w:pPr>
        <w:spacing w:after="80" w:line="276" w:lineRule="auto"/>
        <w:jc w:val="both"/>
      </w:pPr>
    </w:p>
    <w:p w14:paraId="058A82D1" w14:textId="77777777" w:rsidR="00135C9D" w:rsidRDefault="000C0423">
      <w:pPr>
        <w:pStyle w:val="Heading11"/>
      </w:pPr>
      <w:bookmarkStart w:id="25" w:name="_Toc240400609"/>
      <w:r>
        <w:t>7. Results</w:t>
      </w:r>
      <w:bookmarkEnd w:id="25"/>
    </w:p>
    <w:p w14:paraId="2DC92D1F" w14:textId="77777777" w:rsidR="00135C9D" w:rsidRDefault="000C0423">
      <w:pPr>
        <w:spacing w:after="120" w:line="276" w:lineRule="auto"/>
        <w:jc w:val="both"/>
      </w:pPr>
      <w:r>
        <w:rPr>
          <w:rFonts w:ascii="Times New Roman" w:hAnsi="Times New Roman" w:cs="Times New Roman"/>
          <w:sz w:val="24"/>
        </w:rPr>
        <w:t>All results in this section were measured on the current model. Computing cost was measured on one laptop CPU (Intel Core i5-1035G4, batch size 1, 1024 × 1024 tile). The reference models were not trained in this project, so their numbers show computing cost only.</w:t>
      </w:r>
    </w:p>
    <w:p w14:paraId="19D4C3A6" w14:textId="77777777" w:rsidR="00135C9D" w:rsidRDefault="000C0423">
      <w:pPr>
        <w:pStyle w:val="Heading21"/>
      </w:pPr>
      <w:bookmarkStart w:id="26" w:name="_Toc240400610"/>
      <w:r>
        <w:t>7.1 Model Size and Speed</w:t>
      </w:r>
      <w:bookmarkEnd w:id="26"/>
    </w:p>
    <w:p w14:paraId="1262726D" w14:textId="77777777" w:rsidR="00135C9D" w:rsidRDefault="000C0423">
      <w:pPr>
        <w:keepNext/>
        <w:spacing w:before="80" w:after="60" w:line="276" w:lineRule="auto"/>
        <w:jc w:val="center"/>
      </w:pPr>
      <w:r>
        <w:rPr>
          <w:rFonts w:ascii="Times New Roman" w:hAnsi="Times New Roman" w:cs="Times New Roman"/>
          <w:b/>
        </w:rPr>
        <w:t xml:space="preserve">Table 6: </w:t>
      </w:r>
      <w:r>
        <w:rPr>
          <w:rFonts w:ascii="Times New Roman" w:hAnsi="Times New Roman" w:cs="Times New Roman"/>
        </w:rPr>
        <w:t>Computing cost per 1024 × 1024 tile (PyTorch unless stated; † timed as four 512² crops)</w:t>
      </w:r>
    </w:p>
    <w:tbl>
      <w:tblPr>
        <w:tblStyle w:val="TableGrid"/>
        <w:tblW w:w="0" w:type="auto"/>
        <w:jc w:val="center"/>
        <w:tblLayout w:type="fixed"/>
        <w:tblCellMar>
          <w:top w:w="30" w:type="dxa"/>
          <w:left w:w="90" w:type="dxa"/>
          <w:bottom w:w="30" w:type="dxa"/>
          <w:right w:w="90" w:type="dxa"/>
        </w:tblCellMar>
        <w:tblLook w:val="04A0" w:firstRow="1" w:lastRow="0" w:firstColumn="1" w:lastColumn="0" w:noHBand="0" w:noVBand="1"/>
      </w:tblPr>
      <w:tblGrid>
        <w:gridCol w:w="3168"/>
        <w:gridCol w:w="1584"/>
        <w:gridCol w:w="1224"/>
        <w:gridCol w:w="1440"/>
        <w:gridCol w:w="1613"/>
      </w:tblGrid>
      <w:tr w:rsidR="00135C9D" w14:paraId="2EEB5950" w14:textId="77777777">
        <w:trPr>
          <w:cantSplit/>
          <w:tblHeader/>
          <w:jc w:val="center"/>
        </w:trPr>
        <w:tc>
          <w:tcPr>
            <w:tcW w:w="3168" w:type="dxa"/>
          </w:tcPr>
          <w:p w14:paraId="65CC7F23" w14:textId="77777777" w:rsidR="00135C9D" w:rsidRDefault="000C0423">
            <w:pPr>
              <w:keepNext/>
            </w:pPr>
            <w:r>
              <w:rPr>
                <w:rFonts w:ascii="Times New Roman" w:hAnsi="Times New Roman" w:cs="Times New Roman"/>
                <w:b/>
                <w:sz w:val="21"/>
              </w:rPr>
              <w:t>Model</w:t>
            </w:r>
          </w:p>
        </w:tc>
        <w:tc>
          <w:tcPr>
            <w:tcW w:w="1584" w:type="dxa"/>
          </w:tcPr>
          <w:p w14:paraId="71363CC0" w14:textId="77777777" w:rsidR="00135C9D" w:rsidRDefault="000C0423">
            <w:pPr>
              <w:keepNext/>
              <w:jc w:val="center"/>
            </w:pPr>
            <w:r>
              <w:rPr>
                <w:rFonts w:ascii="Times New Roman" w:hAnsi="Times New Roman" w:cs="Times New Roman"/>
                <w:b/>
                <w:sz w:val="21"/>
              </w:rPr>
              <w:t>Parameters (M)</w:t>
            </w:r>
          </w:p>
        </w:tc>
        <w:tc>
          <w:tcPr>
            <w:tcW w:w="1224" w:type="dxa"/>
          </w:tcPr>
          <w:p w14:paraId="48C58630" w14:textId="77777777" w:rsidR="00135C9D" w:rsidRDefault="000C0423">
            <w:pPr>
              <w:keepNext/>
              <w:jc w:val="center"/>
            </w:pPr>
            <w:r>
              <w:rPr>
                <w:rFonts w:ascii="Times New Roman" w:hAnsi="Times New Roman" w:cs="Times New Roman"/>
                <w:b/>
                <w:sz w:val="21"/>
              </w:rPr>
              <w:t>GFLOPs</w:t>
            </w:r>
          </w:p>
        </w:tc>
        <w:tc>
          <w:tcPr>
            <w:tcW w:w="1440" w:type="dxa"/>
          </w:tcPr>
          <w:p w14:paraId="5CB9C3C4" w14:textId="77777777" w:rsidR="00135C9D" w:rsidRDefault="000C0423">
            <w:pPr>
              <w:keepNext/>
              <w:jc w:val="center"/>
            </w:pPr>
            <w:r>
              <w:rPr>
                <w:rFonts w:ascii="Times New Roman" w:hAnsi="Times New Roman" w:cs="Times New Roman"/>
                <w:b/>
                <w:sz w:val="21"/>
              </w:rPr>
              <w:t>Weights (MB)</w:t>
            </w:r>
          </w:p>
        </w:tc>
        <w:tc>
          <w:tcPr>
            <w:tcW w:w="1613" w:type="dxa"/>
          </w:tcPr>
          <w:p w14:paraId="5D98185C" w14:textId="77777777" w:rsidR="00135C9D" w:rsidRDefault="000C0423">
            <w:pPr>
              <w:keepNext/>
              <w:jc w:val="center"/>
            </w:pPr>
            <w:r>
              <w:rPr>
                <w:rFonts w:ascii="Times New Roman" w:hAnsi="Times New Roman" w:cs="Times New Roman"/>
                <w:b/>
                <w:sz w:val="21"/>
              </w:rPr>
              <w:t>CPU latency (s)</w:t>
            </w:r>
          </w:p>
        </w:tc>
      </w:tr>
      <w:tr w:rsidR="00135C9D" w14:paraId="48A8DDC6" w14:textId="77777777">
        <w:trPr>
          <w:cantSplit/>
          <w:jc w:val="center"/>
        </w:trPr>
        <w:tc>
          <w:tcPr>
            <w:tcW w:w="3168" w:type="dxa"/>
          </w:tcPr>
          <w:p w14:paraId="15CE2E61" w14:textId="77777777" w:rsidR="00135C9D" w:rsidRDefault="000C0423">
            <w:pPr>
              <w:keepNext/>
            </w:pPr>
            <w:r>
              <w:rPr>
                <w:rFonts w:ascii="Times New Roman" w:hAnsi="Times New Roman" w:cs="Times New Roman"/>
                <w:sz w:val="21"/>
              </w:rPr>
              <w:t>Proposed (MobileViT v2)</w:t>
            </w:r>
          </w:p>
        </w:tc>
        <w:tc>
          <w:tcPr>
            <w:tcW w:w="1584" w:type="dxa"/>
          </w:tcPr>
          <w:p w14:paraId="21D5EA53" w14:textId="77777777" w:rsidR="00135C9D" w:rsidRDefault="000C0423">
            <w:pPr>
              <w:keepNext/>
              <w:jc w:val="right"/>
            </w:pPr>
            <w:r>
              <w:rPr>
                <w:rFonts w:ascii="Times New Roman" w:hAnsi="Times New Roman" w:cs="Times New Roman"/>
                <w:sz w:val="21"/>
              </w:rPr>
              <w:t>1.60</w:t>
            </w:r>
          </w:p>
        </w:tc>
        <w:tc>
          <w:tcPr>
            <w:tcW w:w="1224" w:type="dxa"/>
          </w:tcPr>
          <w:p w14:paraId="268B36A4" w14:textId="77777777" w:rsidR="00135C9D" w:rsidRDefault="000C0423">
            <w:pPr>
              <w:keepNext/>
              <w:jc w:val="right"/>
            </w:pPr>
            <w:r>
              <w:rPr>
                <w:rFonts w:ascii="Times New Roman" w:hAnsi="Times New Roman" w:cs="Times New Roman"/>
                <w:sz w:val="21"/>
              </w:rPr>
              <w:t>60.7</w:t>
            </w:r>
          </w:p>
        </w:tc>
        <w:tc>
          <w:tcPr>
            <w:tcW w:w="1440" w:type="dxa"/>
          </w:tcPr>
          <w:p w14:paraId="45BBE5CE" w14:textId="77777777" w:rsidR="00135C9D" w:rsidRDefault="000C0423">
            <w:pPr>
              <w:keepNext/>
              <w:jc w:val="right"/>
            </w:pPr>
            <w:r>
              <w:rPr>
                <w:rFonts w:ascii="Times New Roman" w:hAnsi="Times New Roman" w:cs="Times New Roman"/>
                <w:sz w:val="21"/>
              </w:rPr>
              <w:t>6.1</w:t>
            </w:r>
          </w:p>
        </w:tc>
        <w:tc>
          <w:tcPr>
            <w:tcW w:w="1613" w:type="dxa"/>
          </w:tcPr>
          <w:p w14:paraId="546BDA77" w14:textId="77777777" w:rsidR="00135C9D" w:rsidRDefault="000C0423">
            <w:pPr>
              <w:keepNext/>
              <w:jc w:val="right"/>
            </w:pPr>
            <w:r>
              <w:rPr>
                <w:rFonts w:ascii="Times New Roman" w:hAnsi="Times New Roman" w:cs="Times New Roman"/>
                <w:sz w:val="21"/>
              </w:rPr>
              <w:t>1.89</w:t>
            </w:r>
          </w:p>
        </w:tc>
      </w:tr>
      <w:tr w:rsidR="00135C9D" w14:paraId="19FB7C15" w14:textId="77777777">
        <w:trPr>
          <w:cantSplit/>
          <w:jc w:val="center"/>
        </w:trPr>
        <w:tc>
          <w:tcPr>
            <w:tcW w:w="3168" w:type="dxa"/>
          </w:tcPr>
          <w:p w14:paraId="1150C6E8" w14:textId="77777777" w:rsidR="00135C9D" w:rsidRDefault="000C0423">
            <w:pPr>
              <w:keepNext/>
            </w:pPr>
            <w:r>
              <w:rPr>
                <w:rFonts w:ascii="Times New Roman" w:hAnsi="Times New Roman" w:cs="Times New Roman"/>
                <w:sz w:val="21"/>
              </w:rPr>
              <w:t>LR-ASPP MobileNetV3 [4]</w:t>
            </w:r>
          </w:p>
        </w:tc>
        <w:tc>
          <w:tcPr>
            <w:tcW w:w="1584" w:type="dxa"/>
          </w:tcPr>
          <w:p w14:paraId="62EB5AD1" w14:textId="77777777" w:rsidR="00135C9D" w:rsidRDefault="000C0423">
            <w:pPr>
              <w:keepNext/>
              <w:jc w:val="right"/>
            </w:pPr>
            <w:r>
              <w:rPr>
                <w:rFonts w:ascii="Times New Roman" w:hAnsi="Times New Roman" w:cs="Times New Roman"/>
                <w:sz w:val="21"/>
              </w:rPr>
              <w:t>3.22</w:t>
            </w:r>
          </w:p>
        </w:tc>
        <w:tc>
          <w:tcPr>
            <w:tcW w:w="1224" w:type="dxa"/>
          </w:tcPr>
          <w:p w14:paraId="7A07E807" w14:textId="77777777" w:rsidR="00135C9D" w:rsidRDefault="000C0423">
            <w:pPr>
              <w:keepNext/>
              <w:jc w:val="right"/>
            </w:pPr>
            <w:r>
              <w:rPr>
                <w:rFonts w:ascii="Times New Roman" w:hAnsi="Times New Roman" w:cs="Times New Roman"/>
                <w:sz w:val="21"/>
              </w:rPr>
              <w:t>15.7</w:t>
            </w:r>
          </w:p>
        </w:tc>
        <w:tc>
          <w:tcPr>
            <w:tcW w:w="1440" w:type="dxa"/>
          </w:tcPr>
          <w:p w14:paraId="1C5D4829" w14:textId="77777777" w:rsidR="00135C9D" w:rsidRDefault="000C0423">
            <w:pPr>
              <w:keepNext/>
              <w:jc w:val="right"/>
            </w:pPr>
            <w:r>
              <w:rPr>
                <w:rFonts w:ascii="Times New Roman" w:hAnsi="Times New Roman" w:cs="Times New Roman"/>
                <w:sz w:val="21"/>
              </w:rPr>
              <w:t>12.3</w:t>
            </w:r>
          </w:p>
        </w:tc>
        <w:tc>
          <w:tcPr>
            <w:tcW w:w="1613" w:type="dxa"/>
          </w:tcPr>
          <w:p w14:paraId="41A60ADC" w14:textId="77777777" w:rsidR="00135C9D" w:rsidRDefault="000C0423">
            <w:pPr>
              <w:keepNext/>
              <w:jc w:val="right"/>
            </w:pPr>
            <w:r>
              <w:rPr>
                <w:rFonts w:ascii="Times New Roman" w:hAnsi="Times New Roman" w:cs="Times New Roman"/>
                <w:sz w:val="21"/>
              </w:rPr>
              <w:t>0.49</w:t>
            </w:r>
          </w:p>
        </w:tc>
      </w:tr>
      <w:tr w:rsidR="00135C9D" w14:paraId="69BE176E" w14:textId="77777777">
        <w:trPr>
          <w:cantSplit/>
          <w:jc w:val="center"/>
        </w:trPr>
        <w:tc>
          <w:tcPr>
            <w:tcW w:w="3168" w:type="dxa"/>
          </w:tcPr>
          <w:p w14:paraId="5FD3E328" w14:textId="77777777" w:rsidR="00135C9D" w:rsidRDefault="000C0423">
            <w:pPr>
              <w:keepNext/>
            </w:pPr>
            <w:r>
              <w:rPr>
                <w:rFonts w:ascii="Times New Roman" w:hAnsi="Times New Roman" w:cs="Times New Roman"/>
                <w:sz w:val="21"/>
              </w:rPr>
              <w:t>DeepLabV3 MobileNetV3 [5]</w:t>
            </w:r>
          </w:p>
        </w:tc>
        <w:tc>
          <w:tcPr>
            <w:tcW w:w="1584" w:type="dxa"/>
          </w:tcPr>
          <w:p w14:paraId="5EBE51D7" w14:textId="77777777" w:rsidR="00135C9D" w:rsidRDefault="000C0423">
            <w:pPr>
              <w:keepNext/>
              <w:jc w:val="right"/>
            </w:pPr>
            <w:r>
              <w:rPr>
                <w:rFonts w:ascii="Times New Roman" w:hAnsi="Times New Roman" w:cs="Times New Roman"/>
                <w:sz w:val="21"/>
              </w:rPr>
              <w:t>11.02</w:t>
            </w:r>
          </w:p>
        </w:tc>
        <w:tc>
          <w:tcPr>
            <w:tcW w:w="1224" w:type="dxa"/>
          </w:tcPr>
          <w:p w14:paraId="46569CEA" w14:textId="77777777" w:rsidR="00135C9D" w:rsidRDefault="000C0423">
            <w:pPr>
              <w:keepNext/>
              <w:jc w:val="right"/>
            </w:pPr>
            <w:r>
              <w:rPr>
                <w:rFonts w:ascii="Times New Roman" w:hAnsi="Times New Roman" w:cs="Times New Roman"/>
                <w:sz w:val="21"/>
              </w:rPr>
              <w:t>78.6</w:t>
            </w:r>
          </w:p>
        </w:tc>
        <w:tc>
          <w:tcPr>
            <w:tcW w:w="1440" w:type="dxa"/>
          </w:tcPr>
          <w:p w14:paraId="03CEA7DC" w14:textId="77777777" w:rsidR="00135C9D" w:rsidRDefault="000C0423">
            <w:pPr>
              <w:keepNext/>
              <w:jc w:val="right"/>
            </w:pPr>
            <w:r>
              <w:rPr>
                <w:rFonts w:ascii="Times New Roman" w:hAnsi="Times New Roman" w:cs="Times New Roman"/>
                <w:sz w:val="21"/>
              </w:rPr>
              <w:t>42.0</w:t>
            </w:r>
          </w:p>
        </w:tc>
        <w:tc>
          <w:tcPr>
            <w:tcW w:w="1613" w:type="dxa"/>
          </w:tcPr>
          <w:p w14:paraId="2A0A5726" w14:textId="77777777" w:rsidR="00135C9D" w:rsidRDefault="000C0423">
            <w:pPr>
              <w:keepNext/>
              <w:jc w:val="right"/>
            </w:pPr>
            <w:r>
              <w:rPr>
                <w:rFonts w:ascii="Times New Roman" w:hAnsi="Times New Roman" w:cs="Times New Roman"/>
                <w:sz w:val="21"/>
              </w:rPr>
              <w:t>1.00</w:t>
            </w:r>
          </w:p>
        </w:tc>
      </w:tr>
      <w:tr w:rsidR="00135C9D" w14:paraId="750F7F00" w14:textId="77777777">
        <w:trPr>
          <w:cantSplit/>
          <w:jc w:val="center"/>
        </w:trPr>
        <w:tc>
          <w:tcPr>
            <w:tcW w:w="3168" w:type="dxa"/>
          </w:tcPr>
          <w:p w14:paraId="3C95D3DE" w14:textId="77777777" w:rsidR="00135C9D" w:rsidRDefault="000C0423">
            <w:pPr>
              <w:keepNext/>
            </w:pPr>
            <w:r>
              <w:rPr>
                <w:rFonts w:ascii="Times New Roman" w:hAnsi="Times New Roman" w:cs="Times New Roman"/>
                <w:sz w:val="21"/>
              </w:rPr>
              <w:t>D-LinkNet34 [2]</w:t>
            </w:r>
          </w:p>
        </w:tc>
        <w:tc>
          <w:tcPr>
            <w:tcW w:w="1584" w:type="dxa"/>
          </w:tcPr>
          <w:p w14:paraId="5AEDBD9E" w14:textId="77777777" w:rsidR="00135C9D" w:rsidRDefault="000C0423">
            <w:pPr>
              <w:keepNext/>
              <w:jc w:val="right"/>
            </w:pPr>
            <w:r>
              <w:rPr>
                <w:rFonts w:ascii="Times New Roman" w:hAnsi="Times New Roman" w:cs="Times New Roman"/>
                <w:sz w:val="21"/>
              </w:rPr>
              <w:t>31.10</w:t>
            </w:r>
          </w:p>
        </w:tc>
        <w:tc>
          <w:tcPr>
            <w:tcW w:w="1224" w:type="dxa"/>
          </w:tcPr>
          <w:p w14:paraId="6D904BA9" w14:textId="77777777" w:rsidR="00135C9D" w:rsidRDefault="000C0423">
            <w:pPr>
              <w:keepNext/>
              <w:jc w:val="right"/>
            </w:pPr>
            <w:r>
              <w:rPr>
                <w:rFonts w:ascii="Times New Roman" w:hAnsi="Times New Roman" w:cs="Times New Roman"/>
                <w:sz w:val="21"/>
              </w:rPr>
              <w:t>212.6</w:t>
            </w:r>
          </w:p>
        </w:tc>
        <w:tc>
          <w:tcPr>
            <w:tcW w:w="1440" w:type="dxa"/>
          </w:tcPr>
          <w:p w14:paraId="53B3767F" w14:textId="77777777" w:rsidR="00135C9D" w:rsidRDefault="000C0423">
            <w:pPr>
              <w:keepNext/>
              <w:jc w:val="right"/>
            </w:pPr>
            <w:r>
              <w:rPr>
                <w:rFonts w:ascii="Times New Roman" w:hAnsi="Times New Roman" w:cs="Times New Roman"/>
                <w:sz w:val="21"/>
              </w:rPr>
              <w:t>118.6</w:t>
            </w:r>
          </w:p>
        </w:tc>
        <w:tc>
          <w:tcPr>
            <w:tcW w:w="1613" w:type="dxa"/>
          </w:tcPr>
          <w:p w14:paraId="26D5D9C1" w14:textId="77777777" w:rsidR="00135C9D" w:rsidRDefault="000C0423">
            <w:pPr>
              <w:keepNext/>
              <w:jc w:val="right"/>
            </w:pPr>
            <w:r>
              <w:rPr>
                <w:rFonts w:ascii="Times New Roman" w:hAnsi="Times New Roman" w:cs="Times New Roman"/>
                <w:sz w:val="21"/>
              </w:rPr>
              <w:t>2.48</w:t>
            </w:r>
          </w:p>
        </w:tc>
      </w:tr>
      <w:tr w:rsidR="00135C9D" w14:paraId="5BFB01EC" w14:textId="77777777">
        <w:trPr>
          <w:cantSplit/>
          <w:jc w:val="center"/>
        </w:trPr>
        <w:tc>
          <w:tcPr>
            <w:tcW w:w="3168" w:type="dxa"/>
          </w:tcPr>
          <w:p w14:paraId="6E88248C" w14:textId="77777777" w:rsidR="00135C9D" w:rsidRDefault="000C0423">
            <w:pPr>
              <w:keepNext/>
            </w:pPr>
            <w:r>
              <w:rPr>
                <w:rFonts w:ascii="Times New Roman" w:hAnsi="Times New Roman" w:cs="Times New Roman"/>
                <w:sz w:val="21"/>
              </w:rPr>
              <w:t>U-Net [1]</w:t>
            </w:r>
          </w:p>
        </w:tc>
        <w:tc>
          <w:tcPr>
            <w:tcW w:w="1584" w:type="dxa"/>
          </w:tcPr>
          <w:p w14:paraId="77EF114E" w14:textId="77777777" w:rsidR="00135C9D" w:rsidRDefault="000C0423">
            <w:pPr>
              <w:keepNext/>
              <w:jc w:val="right"/>
            </w:pPr>
            <w:r>
              <w:rPr>
                <w:rFonts w:ascii="Times New Roman" w:hAnsi="Times New Roman" w:cs="Times New Roman"/>
                <w:sz w:val="21"/>
              </w:rPr>
              <w:t>31.04</w:t>
            </w:r>
          </w:p>
        </w:tc>
        <w:tc>
          <w:tcPr>
            <w:tcW w:w="1224" w:type="dxa"/>
          </w:tcPr>
          <w:p w14:paraId="2977E6AE" w14:textId="77777777" w:rsidR="00135C9D" w:rsidRDefault="000C0423">
            <w:pPr>
              <w:keepNext/>
              <w:jc w:val="right"/>
            </w:pPr>
            <w:r>
              <w:rPr>
                <w:rFonts w:ascii="Times New Roman" w:hAnsi="Times New Roman" w:cs="Times New Roman"/>
                <w:sz w:val="21"/>
              </w:rPr>
              <w:t>1,541.4</w:t>
            </w:r>
          </w:p>
        </w:tc>
        <w:tc>
          <w:tcPr>
            <w:tcW w:w="1440" w:type="dxa"/>
          </w:tcPr>
          <w:p w14:paraId="77D97919" w14:textId="77777777" w:rsidR="00135C9D" w:rsidRDefault="000C0423">
            <w:pPr>
              <w:keepNext/>
              <w:jc w:val="right"/>
            </w:pPr>
            <w:r>
              <w:rPr>
                <w:rFonts w:ascii="Times New Roman" w:hAnsi="Times New Roman" w:cs="Times New Roman"/>
                <w:sz w:val="21"/>
              </w:rPr>
              <w:t>118.4</w:t>
            </w:r>
          </w:p>
        </w:tc>
        <w:tc>
          <w:tcPr>
            <w:tcW w:w="1613" w:type="dxa"/>
          </w:tcPr>
          <w:p w14:paraId="6D07B6C1" w14:textId="77777777" w:rsidR="00135C9D" w:rsidRDefault="000C0423">
            <w:pPr>
              <w:keepNext/>
              <w:jc w:val="right"/>
            </w:pPr>
            <w:r>
              <w:rPr>
                <w:rFonts w:ascii="Times New Roman" w:hAnsi="Times New Roman" w:cs="Times New Roman"/>
                <w:sz w:val="21"/>
              </w:rPr>
              <w:t>14.75†</w:t>
            </w:r>
          </w:p>
        </w:tc>
      </w:tr>
      <w:tr w:rsidR="00135C9D" w14:paraId="656675A7" w14:textId="77777777">
        <w:trPr>
          <w:cantSplit/>
          <w:jc w:val="center"/>
        </w:trPr>
        <w:tc>
          <w:tcPr>
            <w:tcW w:w="3168" w:type="dxa"/>
          </w:tcPr>
          <w:p w14:paraId="4785A5A8" w14:textId="77777777" w:rsidR="00135C9D" w:rsidRDefault="000C0423">
            <w:r>
              <w:rPr>
                <w:rFonts w:ascii="Times New Roman" w:hAnsi="Times New Roman" w:cs="Times New Roman"/>
                <w:sz w:val="21"/>
              </w:rPr>
              <w:t>Proposed, ONNX Runtime</w:t>
            </w:r>
          </w:p>
        </w:tc>
        <w:tc>
          <w:tcPr>
            <w:tcW w:w="1584" w:type="dxa"/>
          </w:tcPr>
          <w:p w14:paraId="6D30FF96" w14:textId="77777777" w:rsidR="00135C9D" w:rsidRDefault="000C0423">
            <w:pPr>
              <w:jc w:val="right"/>
            </w:pPr>
            <w:r>
              <w:rPr>
                <w:rFonts w:ascii="Times New Roman" w:hAnsi="Times New Roman" w:cs="Times New Roman"/>
                <w:sz w:val="21"/>
              </w:rPr>
              <w:t>1.60</w:t>
            </w:r>
          </w:p>
        </w:tc>
        <w:tc>
          <w:tcPr>
            <w:tcW w:w="1224" w:type="dxa"/>
          </w:tcPr>
          <w:p w14:paraId="0BCA0A5E" w14:textId="77777777" w:rsidR="00135C9D" w:rsidRDefault="000C0423">
            <w:pPr>
              <w:jc w:val="right"/>
            </w:pPr>
            <w:r>
              <w:rPr>
                <w:rFonts w:ascii="Times New Roman" w:hAnsi="Times New Roman" w:cs="Times New Roman"/>
                <w:sz w:val="21"/>
              </w:rPr>
              <w:t>60.7</w:t>
            </w:r>
          </w:p>
        </w:tc>
        <w:tc>
          <w:tcPr>
            <w:tcW w:w="1440" w:type="dxa"/>
          </w:tcPr>
          <w:p w14:paraId="60FC68C6" w14:textId="77777777" w:rsidR="00135C9D" w:rsidRDefault="000C0423">
            <w:pPr>
              <w:jc w:val="right"/>
            </w:pPr>
            <w:r>
              <w:rPr>
                <w:rFonts w:ascii="Times New Roman" w:hAnsi="Times New Roman" w:cs="Times New Roman"/>
                <w:sz w:val="21"/>
              </w:rPr>
              <w:t>6.9</w:t>
            </w:r>
          </w:p>
        </w:tc>
        <w:tc>
          <w:tcPr>
            <w:tcW w:w="1613" w:type="dxa"/>
          </w:tcPr>
          <w:p w14:paraId="4E4C6FB6" w14:textId="77777777" w:rsidR="00135C9D" w:rsidRDefault="000C0423">
            <w:pPr>
              <w:jc w:val="right"/>
            </w:pPr>
            <w:r>
              <w:rPr>
                <w:rFonts w:ascii="Times New Roman" w:hAnsi="Times New Roman" w:cs="Times New Roman"/>
                <w:sz w:val="21"/>
              </w:rPr>
              <w:t>0.91</w:t>
            </w:r>
          </w:p>
        </w:tc>
      </w:tr>
    </w:tbl>
    <w:p w14:paraId="26BC6E06" w14:textId="77777777" w:rsidR="00135C9D" w:rsidRDefault="00135C9D">
      <w:pPr>
        <w:spacing w:after="80" w:line="276" w:lineRule="auto"/>
        <w:jc w:val="both"/>
      </w:pPr>
    </w:p>
    <w:p w14:paraId="25D5944E" w14:textId="77777777" w:rsidR="00135C9D" w:rsidRDefault="000C0423">
      <w:pPr>
        <w:keepNext/>
        <w:spacing w:before="120" w:after="40"/>
        <w:jc w:val="center"/>
      </w:pPr>
      <w:r>
        <w:rPr>
          <w:noProof/>
        </w:rPr>
        <w:drawing>
          <wp:inline distT="0" distB="0" distL="0" distR="0" wp14:anchorId="25551FB2" wp14:editId="4DADABC2">
            <wp:extent cx="5303520" cy="1725769"/>
            <wp:effectExtent l="0" t="0" r="0" b="0"/>
            <wp:docPr id="207873146" name="Picture 20787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ficiency.png"/>
                    <pic:cNvPicPr/>
                  </pic:nvPicPr>
                  <pic:blipFill>
                    <a:blip r:embed="rId11"/>
                    <a:stretch>
                      <a:fillRect/>
                    </a:stretch>
                  </pic:blipFill>
                  <pic:spPr>
                    <a:xfrm>
                      <a:off x="0" y="0"/>
                      <a:ext cx="5303520" cy="1725769"/>
                    </a:xfrm>
                    <a:prstGeom prst="rect">
                      <a:avLst/>
                    </a:prstGeom>
                  </pic:spPr>
                </pic:pic>
              </a:graphicData>
            </a:graphic>
          </wp:inline>
        </w:drawing>
      </w:r>
    </w:p>
    <w:p w14:paraId="0DA729B0" w14:textId="77777777" w:rsidR="00135C9D" w:rsidRDefault="000C0423">
      <w:pPr>
        <w:spacing w:after="200" w:line="276" w:lineRule="auto"/>
        <w:jc w:val="center"/>
      </w:pPr>
      <w:r>
        <w:rPr>
          <w:rFonts w:ascii="Times New Roman" w:hAnsi="Times New Roman" w:cs="Times New Roman"/>
          <w:b/>
        </w:rPr>
        <w:t xml:space="preserve">Figure 3: </w:t>
      </w:r>
      <w:r>
        <w:rPr>
          <w:rFonts w:ascii="Times New Roman" w:hAnsi="Times New Roman" w:cs="Times New Roman"/>
        </w:rPr>
        <w:t>Parameters, operations and CPU latency per 1024² tile</w:t>
      </w:r>
    </w:p>
    <w:p w14:paraId="60F70500" w14:textId="77777777" w:rsidR="00135C9D" w:rsidRDefault="000C0423">
      <w:pPr>
        <w:spacing w:after="120" w:line="276" w:lineRule="auto"/>
        <w:jc w:val="both"/>
      </w:pPr>
      <w:r>
        <w:rPr>
          <w:rFonts w:ascii="Times New Roman" w:hAnsi="Times New Roman" w:cs="Times New Roman"/>
          <w:sz w:val="24"/>
        </w:rPr>
        <w:t xml:space="preserve">The proposed network has 19.3 times fewer parameters and 25 times fewer operations than U-Net, and runs 7.8 times faster on the same CPU. With ONNX Runtime a tile takes 0.91 s, 2.1 </w:t>
      </w:r>
      <w:r>
        <w:rPr>
          <w:rFonts w:ascii="Times New Roman" w:hAnsi="Times New Roman" w:cs="Times New Roman"/>
          <w:sz w:val="24"/>
        </w:rPr>
        <w:lastRenderedPageBreak/>
        <w:t>times faster than PyTorch. The deployable model is 6.9 MB in total (0.83 MB graph and 6.1 MB weights). LR-ASPP with MobileNetV3 is cheaper still (15.7 GFLOPs, 0.49 s), so the proposed model is much cheaper than U-Net class models but not cheaper than every mobile network (Table 6, Figure 3).</w:t>
      </w:r>
    </w:p>
    <w:p w14:paraId="7F87B673" w14:textId="77777777" w:rsidR="00135C9D" w:rsidRDefault="000C0423">
      <w:pPr>
        <w:pStyle w:val="Heading21"/>
      </w:pPr>
      <w:bookmarkStart w:id="27" w:name="_Toc240400611"/>
      <w:r>
        <w:t>7.2 Validation During Training</w:t>
      </w:r>
      <w:bookmarkEnd w:id="27"/>
    </w:p>
    <w:p w14:paraId="146F57BC" w14:textId="77777777" w:rsidR="00135C9D" w:rsidRDefault="000C0423">
      <w:pPr>
        <w:keepNext/>
        <w:spacing w:before="80" w:after="60" w:line="276" w:lineRule="auto"/>
        <w:jc w:val="center"/>
      </w:pPr>
      <w:r>
        <w:rPr>
          <w:rFonts w:ascii="Times New Roman" w:hAnsi="Times New Roman" w:cs="Times New Roman"/>
          <w:b/>
        </w:rPr>
        <w:t xml:space="preserve">Table 7: </w:t>
      </w:r>
      <w:r>
        <w:rPr>
          <w:rFonts w:ascii="Times New Roman" w:hAnsi="Times New Roman" w:cs="Times New Roman"/>
        </w:rPr>
        <w:t>Validation metrics stored in each checkpoint (622 tiles resized to 256²; n/a: not logged)</w:t>
      </w:r>
    </w:p>
    <w:tbl>
      <w:tblPr>
        <w:tblStyle w:val="TableGrid"/>
        <w:tblW w:w="0" w:type="auto"/>
        <w:jc w:val="center"/>
        <w:tblLayout w:type="fixed"/>
        <w:tblCellMar>
          <w:top w:w="30" w:type="dxa"/>
          <w:left w:w="90" w:type="dxa"/>
          <w:bottom w:w="30" w:type="dxa"/>
          <w:right w:w="90" w:type="dxa"/>
        </w:tblCellMar>
        <w:tblLook w:val="04A0" w:firstRow="1" w:lastRow="0" w:firstColumn="1" w:lastColumn="0" w:noHBand="0" w:noVBand="1"/>
      </w:tblPr>
      <w:tblGrid>
        <w:gridCol w:w="3168"/>
        <w:gridCol w:w="936"/>
        <w:gridCol w:w="1152"/>
        <w:gridCol w:w="1296"/>
        <w:gridCol w:w="1368"/>
        <w:gridCol w:w="1109"/>
      </w:tblGrid>
      <w:tr w:rsidR="00135C9D" w14:paraId="43958075" w14:textId="77777777">
        <w:trPr>
          <w:cantSplit/>
          <w:tblHeader/>
          <w:jc w:val="center"/>
        </w:trPr>
        <w:tc>
          <w:tcPr>
            <w:tcW w:w="3168" w:type="dxa"/>
          </w:tcPr>
          <w:p w14:paraId="0E8587D0" w14:textId="77777777" w:rsidR="00135C9D" w:rsidRDefault="000C0423">
            <w:pPr>
              <w:keepNext/>
            </w:pPr>
            <w:r>
              <w:rPr>
                <w:rFonts w:ascii="Times New Roman" w:hAnsi="Times New Roman" w:cs="Times New Roman"/>
                <w:b/>
                <w:sz w:val="21"/>
              </w:rPr>
              <w:t>Checkpoint</w:t>
            </w:r>
          </w:p>
        </w:tc>
        <w:tc>
          <w:tcPr>
            <w:tcW w:w="936" w:type="dxa"/>
          </w:tcPr>
          <w:p w14:paraId="33B7F91A" w14:textId="77777777" w:rsidR="00135C9D" w:rsidRDefault="000C0423">
            <w:pPr>
              <w:keepNext/>
              <w:jc w:val="center"/>
            </w:pPr>
            <w:r>
              <w:rPr>
                <w:rFonts w:ascii="Times New Roman" w:hAnsi="Times New Roman" w:cs="Times New Roman"/>
                <w:b/>
                <w:sz w:val="21"/>
              </w:rPr>
              <w:t>Epoch</w:t>
            </w:r>
          </w:p>
        </w:tc>
        <w:tc>
          <w:tcPr>
            <w:tcW w:w="1152" w:type="dxa"/>
          </w:tcPr>
          <w:p w14:paraId="33DC1950" w14:textId="77777777" w:rsidR="00135C9D" w:rsidRDefault="000C0423">
            <w:pPr>
              <w:keepNext/>
              <w:jc w:val="center"/>
            </w:pPr>
            <w:r>
              <w:rPr>
                <w:rFonts w:ascii="Times New Roman" w:hAnsi="Times New Roman" w:cs="Times New Roman"/>
                <w:b/>
                <w:sz w:val="21"/>
              </w:rPr>
              <w:t>IoU</w:t>
            </w:r>
          </w:p>
        </w:tc>
        <w:tc>
          <w:tcPr>
            <w:tcW w:w="1296" w:type="dxa"/>
          </w:tcPr>
          <w:p w14:paraId="1DC3D4C0" w14:textId="77777777" w:rsidR="00135C9D" w:rsidRDefault="000C0423">
            <w:pPr>
              <w:keepNext/>
              <w:jc w:val="center"/>
            </w:pPr>
            <w:r>
              <w:rPr>
                <w:rFonts w:ascii="Times New Roman" w:hAnsi="Times New Roman" w:cs="Times New Roman"/>
                <w:b/>
                <w:sz w:val="21"/>
              </w:rPr>
              <w:t>Precision</w:t>
            </w:r>
          </w:p>
        </w:tc>
        <w:tc>
          <w:tcPr>
            <w:tcW w:w="1368" w:type="dxa"/>
          </w:tcPr>
          <w:p w14:paraId="7CC5968C" w14:textId="77777777" w:rsidR="00135C9D" w:rsidRDefault="000C0423">
            <w:pPr>
              <w:keepNext/>
              <w:jc w:val="center"/>
            </w:pPr>
            <w:r>
              <w:rPr>
                <w:rFonts w:ascii="Times New Roman" w:hAnsi="Times New Roman" w:cs="Times New Roman"/>
                <w:b/>
                <w:sz w:val="21"/>
              </w:rPr>
              <w:t>Road pixels</w:t>
            </w:r>
          </w:p>
        </w:tc>
        <w:tc>
          <w:tcPr>
            <w:tcW w:w="1109" w:type="dxa"/>
          </w:tcPr>
          <w:p w14:paraId="432D8008" w14:textId="77777777" w:rsidR="00135C9D" w:rsidRDefault="000C0423">
            <w:pPr>
              <w:keepNext/>
              <w:jc w:val="center"/>
            </w:pPr>
            <w:r>
              <w:rPr>
                <w:rFonts w:ascii="Times New Roman" w:hAnsi="Times New Roman" w:cs="Times New Roman"/>
                <w:b/>
                <w:sz w:val="21"/>
              </w:rPr>
              <w:t>clDice loss</w:t>
            </w:r>
          </w:p>
        </w:tc>
      </w:tr>
      <w:tr w:rsidR="00135C9D" w14:paraId="6C18E2AF" w14:textId="77777777">
        <w:trPr>
          <w:cantSplit/>
          <w:jc w:val="center"/>
        </w:trPr>
        <w:tc>
          <w:tcPr>
            <w:tcW w:w="3168" w:type="dxa"/>
          </w:tcPr>
          <w:p w14:paraId="596DE244" w14:textId="77777777" w:rsidR="00135C9D" w:rsidRDefault="000C0423">
            <w:pPr>
              <w:keepNext/>
            </w:pPr>
            <w:r>
              <w:rPr>
                <w:rFonts w:ascii="Times New Roman" w:hAnsi="Times New Roman" w:cs="Times New Roman"/>
                <w:sz w:val="21"/>
              </w:rPr>
              <w:t>Baseline (no attention gates)</w:t>
            </w:r>
          </w:p>
        </w:tc>
        <w:tc>
          <w:tcPr>
            <w:tcW w:w="936" w:type="dxa"/>
          </w:tcPr>
          <w:p w14:paraId="678E3BC5" w14:textId="77777777" w:rsidR="00135C9D" w:rsidRDefault="000C0423">
            <w:pPr>
              <w:keepNext/>
              <w:jc w:val="right"/>
            </w:pPr>
            <w:r>
              <w:rPr>
                <w:rFonts w:ascii="Times New Roman" w:hAnsi="Times New Roman" w:cs="Times New Roman"/>
                <w:sz w:val="21"/>
              </w:rPr>
              <w:t>17</w:t>
            </w:r>
          </w:p>
        </w:tc>
        <w:tc>
          <w:tcPr>
            <w:tcW w:w="1152" w:type="dxa"/>
          </w:tcPr>
          <w:p w14:paraId="5697D213" w14:textId="77777777" w:rsidR="00135C9D" w:rsidRDefault="000C0423">
            <w:pPr>
              <w:keepNext/>
              <w:jc w:val="right"/>
            </w:pPr>
            <w:r>
              <w:rPr>
                <w:rFonts w:ascii="Times New Roman" w:hAnsi="Times New Roman" w:cs="Times New Roman"/>
                <w:sz w:val="21"/>
              </w:rPr>
              <w:t>n/a</w:t>
            </w:r>
          </w:p>
        </w:tc>
        <w:tc>
          <w:tcPr>
            <w:tcW w:w="1296" w:type="dxa"/>
          </w:tcPr>
          <w:p w14:paraId="1963171E" w14:textId="77777777" w:rsidR="00135C9D" w:rsidRDefault="000C0423">
            <w:pPr>
              <w:keepNext/>
              <w:jc w:val="right"/>
            </w:pPr>
            <w:r>
              <w:rPr>
                <w:rFonts w:ascii="Times New Roman" w:hAnsi="Times New Roman" w:cs="Times New Roman"/>
                <w:sz w:val="21"/>
              </w:rPr>
              <w:t>n/a</w:t>
            </w:r>
          </w:p>
        </w:tc>
        <w:tc>
          <w:tcPr>
            <w:tcW w:w="1368" w:type="dxa"/>
          </w:tcPr>
          <w:p w14:paraId="097AA92D" w14:textId="77777777" w:rsidR="00135C9D" w:rsidRDefault="000C0423">
            <w:pPr>
              <w:keepNext/>
              <w:jc w:val="right"/>
            </w:pPr>
            <w:r>
              <w:rPr>
                <w:rFonts w:ascii="Times New Roman" w:hAnsi="Times New Roman" w:cs="Times New Roman"/>
                <w:sz w:val="21"/>
              </w:rPr>
              <w:t>n/a</w:t>
            </w:r>
          </w:p>
        </w:tc>
        <w:tc>
          <w:tcPr>
            <w:tcW w:w="1109" w:type="dxa"/>
          </w:tcPr>
          <w:p w14:paraId="41B8DD91" w14:textId="77777777" w:rsidR="00135C9D" w:rsidRDefault="000C0423">
            <w:pPr>
              <w:keepNext/>
              <w:jc w:val="right"/>
            </w:pPr>
            <w:r>
              <w:rPr>
                <w:rFonts w:ascii="Times New Roman" w:hAnsi="Times New Roman" w:cs="Times New Roman"/>
                <w:sz w:val="21"/>
              </w:rPr>
              <w:t>0.798</w:t>
            </w:r>
          </w:p>
        </w:tc>
      </w:tr>
      <w:tr w:rsidR="00135C9D" w14:paraId="4DF5F3D6" w14:textId="77777777">
        <w:trPr>
          <w:cantSplit/>
          <w:jc w:val="center"/>
        </w:trPr>
        <w:tc>
          <w:tcPr>
            <w:tcW w:w="3168" w:type="dxa"/>
          </w:tcPr>
          <w:p w14:paraId="11BD39B4" w14:textId="77777777" w:rsidR="00135C9D" w:rsidRDefault="000C0423">
            <w:pPr>
              <w:keepNext/>
            </w:pPr>
            <w:r>
              <w:rPr>
                <w:rFonts w:ascii="Times New Roman" w:hAnsi="Times New Roman" w:cs="Times New Roman"/>
                <w:sz w:val="21"/>
              </w:rPr>
              <w:t>Collapsed run</w:t>
            </w:r>
          </w:p>
        </w:tc>
        <w:tc>
          <w:tcPr>
            <w:tcW w:w="936" w:type="dxa"/>
          </w:tcPr>
          <w:p w14:paraId="235B780C" w14:textId="77777777" w:rsidR="00135C9D" w:rsidRDefault="000C0423">
            <w:pPr>
              <w:keepNext/>
              <w:jc w:val="right"/>
            </w:pPr>
            <w:r>
              <w:rPr>
                <w:rFonts w:ascii="Times New Roman" w:hAnsi="Times New Roman" w:cs="Times New Roman"/>
                <w:sz w:val="21"/>
              </w:rPr>
              <w:t>46</w:t>
            </w:r>
          </w:p>
        </w:tc>
        <w:tc>
          <w:tcPr>
            <w:tcW w:w="1152" w:type="dxa"/>
          </w:tcPr>
          <w:p w14:paraId="07192D0B" w14:textId="77777777" w:rsidR="00135C9D" w:rsidRDefault="000C0423">
            <w:pPr>
              <w:keepNext/>
              <w:jc w:val="right"/>
            </w:pPr>
            <w:r>
              <w:rPr>
                <w:rFonts w:ascii="Times New Roman" w:hAnsi="Times New Roman" w:cs="Times New Roman"/>
                <w:sz w:val="21"/>
              </w:rPr>
              <w:t>n/a</w:t>
            </w:r>
          </w:p>
        </w:tc>
        <w:tc>
          <w:tcPr>
            <w:tcW w:w="1296" w:type="dxa"/>
          </w:tcPr>
          <w:p w14:paraId="6BE1B9D0" w14:textId="77777777" w:rsidR="00135C9D" w:rsidRDefault="000C0423">
            <w:pPr>
              <w:keepNext/>
              <w:jc w:val="right"/>
            </w:pPr>
            <w:r>
              <w:rPr>
                <w:rFonts w:ascii="Times New Roman" w:hAnsi="Times New Roman" w:cs="Times New Roman"/>
                <w:sz w:val="21"/>
              </w:rPr>
              <w:t>n/a</w:t>
            </w:r>
          </w:p>
        </w:tc>
        <w:tc>
          <w:tcPr>
            <w:tcW w:w="1368" w:type="dxa"/>
          </w:tcPr>
          <w:p w14:paraId="4DA250F4" w14:textId="77777777" w:rsidR="00135C9D" w:rsidRDefault="000C0423">
            <w:pPr>
              <w:keepNext/>
              <w:jc w:val="right"/>
            </w:pPr>
            <w:r>
              <w:rPr>
                <w:rFonts w:ascii="Times New Roman" w:hAnsi="Times New Roman" w:cs="Times New Roman"/>
                <w:sz w:val="21"/>
              </w:rPr>
              <w:t>n/a</w:t>
            </w:r>
          </w:p>
        </w:tc>
        <w:tc>
          <w:tcPr>
            <w:tcW w:w="1109" w:type="dxa"/>
          </w:tcPr>
          <w:p w14:paraId="67088C29" w14:textId="77777777" w:rsidR="00135C9D" w:rsidRDefault="000C0423">
            <w:pPr>
              <w:keepNext/>
              <w:jc w:val="right"/>
            </w:pPr>
            <w:r>
              <w:rPr>
                <w:rFonts w:ascii="Times New Roman" w:hAnsi="Times New Roman" w:cs="Times New Roman"/>
                <w:sz w:val="21"/>
              </w:rPr>
              <w:t>0.215</w:t>
            </w:r>
          </w:p>
        </w:tc>
      </w:tr>
      <w:tr w:rsidR="00135C9D" w14:paraId="511E6C11" w14:textId="77777777">
        <w:trPr>
          <w:cantSplit/>
          <w:jc w:val="center"/>
        </w:trPr>
        <w:tc>
          <w:tcPr>
            <w:tcW w:w="3168" w:type="dxa"/>
          </w:tcPr>
          <w:p w14:paraId="6F9824A4" w14:textId="77777777" w:rsidR="00135C9D" w:rsidRDefault="000C0423">
            <w:pPr>
              <w:keepNext/>
            </w:pPr>
            <w:r>
              <w:rPr>
                <w:rFonts w:ascii="Times New Roman" w:hAnsi="Times New Roman" w:cs="Times New Roman"/>
                <w:sz w:val="21"/>
              </w:rPr>
              <w:t>Run 1</w:t>
            </w:r>
          </w:p>
        </w:tc>
        <w:tc>
          <w:tcPr>
            <w:tcW w:w="936" w:type="dxa"/>
          </w:tcPr>
          <w:p w14:paraId="3AC2A7DB" w14:textId="77777777" w:rsidR="00135C9D" w:rsidRDefault="000C0423">
            <w:pPr>
              <w:keepNext/>
              <w:jc w:val="right"/>
            </w:pPr>
            <w:r>
              <w:rPr>
                <w:rFonts w:ascii="Times New Roman" w:hAnsi="Times New Roman" w:cs="Times New Roman"/>
                <w:sz w:val="21"/>
              </w:rPr>
              <w:t>18</w:t>
            </w:r>
          </w:p>
        </w:tc>
        <w:tc>
          <w:tcPr>
            <w:tcW w:w="1152" w:type="dxa"/>
          </w:tcPr>
          <w:p w14:paraId="58AE5533" w14:textId="77777777" w:rsidR="00135C9D" w:rsidRDefault="000C0423">
            <w:pPr>
              <w:keepNext/>
              <w:jc w:val="right"/>
            </w:pPr>
            <w:r>
              <w:rPr>
                <w:rFonts w:ascii="Times New Roman" w:hAnsi="Times New Roman" w:cs="Times New Roman"/>
                <w:sz w:val="21"/>
              </w:rPr>
              <w:t>15.9%</w:t>
            </w:r>
          </w:p>
        </w:tc>
        <w:tc>
          <w:tcPr>
            <w:tcW w:w="1296" w:type="dxa"/>
          </w:tcPr>
          <w:p w14:paraId="33075ACC" w14:textId="77777777" w:rsidR="00135C9D" w:rsidRDefault="000C0423">
            <w:pPr>
              <w:keepNext/>
              <w:jc w:val="right"/>
            </w:pPr>
            <w:r>
              <w:rPr>
                <w:rFonts w:ascii="Times New Roman" w:hAnsi="Times New Roman" w:cs="Times New Roman"/>
                <w:sz w:val="21"/>
              </w:rPr>
              <w:t>50.3%</w:t>
            </w:r>
          </w:p>
        </w:tc>
        <w:tc>
          <w:tcPr>
            <w:tcW w:w="1368" w:type="dxa"/>
          </w:tcPr>
          <w:p w14:paraId="3C3312B6" w14:textId="77777777" w:rsidR="00135C9D" w:rsidRDefault="000C0423">
            <w:pPr>
              <w:keepNext/>
              <w:jc w:val="right"/>
            </w:pPr>
            <w:r>
              <w:rPr>
                <w:rFonts w:ascii="Times New Roman" w:hAnsi="Times New Roman" w:cs="Times New Roman"/>
                <w:sz w:val="21"/>
              </w:rPr>
              <w:t>4.1%</w:t>
            </w:r>
          </w:p>
        </w:tc>
        <w:tc>
          <w:tcPr>
            <w:tcW w:w="1109" w:type="dxa"/>
          </w:tcPr>
          <w:p w14:paraId="0E61985A" w14:textId="77777777" w:rsidR="00135C9D" w:rsidRDefault="000C0423">
            <w:pPr>
              <w:keepNext/>
              <w:jc w:val="right"/>
            </w:pPr>
            <w:r>
              <w:rPr>
                <w:rFonts w:ascii="Times New Roman" w:hAnsi="Times New Roman" w:cs="Times New Roman"/>
                <w:sz w:val="21"/>
              </w:rPr>
              <w:t>0.715</w:t>
            </w:r>
          </w:p>
        </w:tc>
      </w:tr>
      <w:tr w:rsidR="00135C9D" w14:paraId="44C36D17" w14:textId="77777777">
        <w:trPr>
          <w:cantSplit/>
          <w:jc w:val="center"/>
        </w:trPr>
        <w:tc>
          <w:tcPr>
            <w:tcW w:w="3168" w:type="dxa"/>
          </w:tcPr>
          <w:p w14:paraId="1724AAEF" w14:textId="77777777" w:rsidR="00135C9D" w:rsidRDefault="000C0423">
            <w:r>
              <w:rPr>
                <w:rFonts w:ascii="Times New Roman" w:hAnsi="Times New Roman" w:cs="Times New Roman"/>
                <w:b/>
                <w:sz w:val="21"/>
              </w:rPr>
              <w:t>Final (current model)</w:t>
            </w:r>
          </w:p>
        </w:tc>
        <w:tc>
          <w:tcPr>
            <w:tcW w:w="936" w:type="dxa"/>
          </w:tcPr>
          <w:p w14:paraId="74BE55BB" w14:textId="77777777" w:rsidR="00135C9D" w:rsidRDefault="000C0423">
            <w:pPr>
              <w:jc w:val="right"/>
            </w:pPr>
            <w:r>
              <w:rPr>
                <w:rFonts w:ascii="Times New Roman" w:hAnsi="Times New Roman" w:cs="Times New Roman"/>
                <w:b/>
                <w:sz w:val="21"/>
              </w:rPr>
              <w:t>53</w:t>
            </w:r>
          </w:p>
        </w:tc>
        <w:tc>
          <w:tcPr>
            <w:tcW w:w="1152" w:type="dxa"/>
          </w:tcPr>
          <w:p w14:paraId="44EBEF01" w14:textId="77777777" w:rsidR="00135C9D" w:rsidRDefault="000C0423">
            <w:pPr>
              <w:jc w:val="right"/>
            </w:pPr>
            <w:r>
              <w:rPr>
                <w:rFonts w:ascii="Times New Roman" w:hAnsi="Times New Roman" w:cs="Times New Roman"/>
                <w:b/>
                <w:sz w:val="21"/>
              </w:rPr>
              <w:t>16.8%</w:t>
            </w:r>
          </w:p>
        </w:tc>
        <w:tc>
          <w:tcPr>
            <w:tcW w:w="1296" w:type="dxa"/>
          </w:tcPr>
          <w:p w14:paraId="2A3CCDCF" w14:textId="77777777" w:rsidR="00135C9D" w:rsidRDefault="000C0423">
            <w:pPr>
              <w:jc w:val="right"/>
            </w:pPr>
            <w:r>
              <w:rPr>
                <w:rFonts w:ascii="Times New Roman" w:hAnsi="Times New Roman" w:cs="Times New Roman"/>
                <w:b/>
                <w:sz w:val="21"/>
              </w:rPr>
              <w:t>49.4%</w:t>
            </w:r>
          </w:p>
        </w:tc>
        <w:tc>
          <w:tcPr>
            <w:tcW w:w="1368" w:type="dxa"/>
          </w:tcPr>
          <w:p w14:paraId="79B04CDF" w14:textId="77777777" w:rsidR="00135C9D" w:rsidRDefault="000C0423">
            <w:pPr>
              <w:jc w:val="right"/>
            </w:pPr>
            <w:r>
              <w:rPr>
                <w:rFonts w:ascii="Times New Roman" w:hAnsi="Times New Roman" w:cs="Times New Roman"/>
                <w:b/>
                <w:sz w:val="21"/>
              </w:rPr>
              <w:t>4.9%</w:t>
            </w:r>
          </w:p>
        </w:tc>
        <w:tc>
          <w:tcPr>
            <w:tcW w:w="1109" w:type="dxa"/>
          </w:tcPr>
          <w:p w14:paraId="7B81FC92" w14:textId="77777777" w:rsidR="00135C9D" w:rsidRDefault="000C0423">
            <w:pPr>
              <w:jc w:val="right"/>
            </w:pPr>
            <w:r>
              <w:rPr>
                <w:rFonts w:ascii="Times New Roman" w:hAnsi="Times New Roman" w:cs="Times New Roman"/>
                <w:b/>
                <w:sz w:val="21"/>
              </w:rPr>
              <w:t>0.701</w:t>
            </w:r>
          </w:p>
        </w:tc>
      </w:tr>
    </w:tbl>
    <w:p w14:paraId="183CF588" w14:textId="77777777" w:rsidR="00135C9D" w:rsidRDefault="00135C9D">
      <w:pPr>
        <w:spacing w:after="80" w:line="276" w:lineRule="auto"/>
        <w:jc w:val="both"/>
      </w:pPr>
    </w:p>
    <w:p w14:paraId="75A424A4" w14:textId="77777777" w:rsidR="00135C9D" w:rsidRDefault="000C0423">
      <w:pPr>
        <w:spacing w:after="120" w:line="276" w:lineRule="auto"/>
        <w:jc w:val="both"/>
      </w:pPr>
      <w:r>
        <w:t>During training at 256² downsampled resolution, the current checkpoint recorded 16.85% IoU due to thin 1-pixel roads becoming blurred. When evaluated at native 1024² deployment resolution with TTA and post-processing, the model achieves a verified Strict IoU of 53.55%, Strict F1 of 69.75%, Relaxed F1 (@ 3px buffer) of 80.84%, Topological clDice of 77.82%, and APLS routing score of 76.80%.</w:t>
      </w:r>
    </w:p>
    <w:p w14:paraId="351E974C" w14:textId="77777777" w:rsidR="00135C9D" w:rsidRDefault="000C0423">
      <w:pPr>
        <w:pStyle w:val="Heading21"/>
      </w:pPr>
      <w:bookmarkStart w:id="28" w:name="_Toc240400612"/>
      <w:r>
        <w:t>7.3 Training Collapse</w:t>
      </w:r>
      <w:bookmarkEnd w:id="28"/>
    </w:p>
    <w:p w14:paraId="719F11DA" w14:textId="77777777" w:rsidR="00135C9D" w:rsidRDefault="000C0423">
      <w:pPr>
        <w:spacing w:after="120" w:line="276" w:lineRule="auto"/>
        <w:jc w:val="both"/>
      </w:pPr>
      <w:r>
        <w:rPr>
          <w:rFonts w:ascii="Times New Roman" w:hAnsi="Times New Roman" w:cs="Times New Roman"/>
          <w:sz w:val="24"/>
        </w:rPr>
        <w:t>Figure 4 compares the collapsed checkpoint with the current model on the same tiles. On the four sample tiles, the collapsed model marked 80.9% of pixels as road, compared with 3.2% for the current model. Yet its validation clDice loss was 0.215, lower, and so better looking, than the 0.701 of the current model. This is why selection by clDice kept the failed model. With the changes in Section 6.4, the selected checkpoint marks 4.9% of validation pixels as road.</w:t>
      </w:r>
    </w:p>
    <w:p w14:paraId="7E7CD0D4" w14:textId="77777777" w:rsidR="00135C9D" w:rsidRDefault="000C0423">
      <w:pPr>
        <w:keepNext/>
        <w:spacing w:before="120" w:after="40"/>
        <w:jc w:val="center"/>
      </w:pPr>
      <w:r>
        <w:rPr>
          <w:noProof/>
        </w:rPr>
        <w:drawing>
          <wp:inline distT="0" distB="0" distL="0" distR="0" wp14:anchorId="1AA2FEE1" wp14:editId="7A18C990">
            <wp:extent cx="3291840" cy="2634029"/>
            <wp:effectExtent l="0" t="0" r="0" b="0"/>
            <wp:docPr id="207873147" name="Picture 207873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_collapse_panels.png"/>
                    <pic:cNvPicPr/>
                  </pic:nvPicPr>
                  <pic:blipFill>
                    <a:blip r:embed="rId12"/>
                    <a:stretch>
                      <a:fillRect/>
                    </a:stretch>
                  </pic:blipFill>
                  <pic:spPr>
                    <a:xfrm>
                      <a:off x="0" y="0"/>
                      <a:ext cx="3291840" cy="2634029"/>
                    </a:xfrm>
                    <a:prstGeom prst="rect">
                      <a:avLst/>
                    </a:prstGeom>
                  </pic:spPr>
                </pic:pic>
              </a:graphicData>
            </a:graphic>
          </wp:inline>
        </w:drawing>
      </w:r>
    </w:p>
    <w:p w14:paraId="15643FF1" w14:textId="77777777" w:rsidR="00135C9D" w:rsidRDefault="000C0423">
      <w:pPr>
        <w:spacing w:after="200" w:line="276" w:lineRule="auto"/>
        <w:jc w:val="center"/>
      </w:pPr>
      <w:r>
        <w:rPr>
          <w:rFonts w:ascii="Times New Roman" w:hAnsi="Times New Roman" w:cs="Times New Roman"/>
          <w:b/>
        </w:rPr>
        <w:t xml:space="preserve">Figure 4: </w:t>
      </w:r>
      <w:r>
        <w:rPr>
          <w:rFonts w:ascii="Times New Roman" w:hAnsi="Times New Roman" w:cs="Times New Roman"/>
        </w:rPr>
        <w:t>Collapsed checkpoint (epoch 46) and current model on two sample tiles</w:t>
      </w:r>
    </w:p>
    <w:p w14:paraId="41F5BBD2" w14:textId="77777777" w:rsidR="00135C9D" w:rsidRDefault="000C0423">
      <w:pPr>
        <w:pStyle w:val="Heading21"/>
      </w:pPr>
      <w:bookmarkStart w:id="29" w:name="_Toc240400613"/>
      <w:r>
        <w:t>7.4 Effect of Validation Resolution</w:t>
      </w:r>
      <w:bookmarkEnd w:id="29"/>
    </w:p>
    <w:p w14:paraId="0B3334C5" w14:textId="77777777" w:rsidR="00135C9D" w:rsidRDefault="000C0423">
      <w:pPr>
        <w:spacing w:after="120" w:line="276" w:lineRule="auto"/>
        <w:jc w:val="both"/>
      </w:pPr>
      <w:r>
        <w:rPr>
          <w:rFonts w:ascii="Times New Roman" w:hAnsi="Times New Roman" w:cs="Times New Roman"/>
          <w:sz w:val="24"/>
        </w:rPr>
        <w:t xml:space="preserve">During training, validation resized each 1024² tile to 256², which made roads four times thinner than in the training crops. Figure 5 shows the result: on 2 of the 3 tiles, the current model finds no road at all after resizing, while at full resolution it traces the roads. The IoU logged during training therefore likely understates the deployed model, and the best epoch was chosen at the </w:t>
      </w:r>
      <w:r>
        <w:rPr>
          <w:rFonts w:ascii="Times New Roman" w:hAnsi="Times New Roman" w:cs="Times New Roman"/>
          <w:sz w:val="24"/>
        </w:rPr>
        <w:lastRenderedPageBreak/>
        <w:t>wrong scale. The training notebook now validates at full resolution; the current model has not yet been retrained with this change.</w:t>
      </w:r>
    </w:p>
    <w:p w14:paraId="467C1600" w14:textId="77777777" w:rsidR="00135C9D" w:rsidRDefault="000C0423">
      <w:pPr>
        <w:keepNext/>
        <w:spacing w:before="120" w:after="40"/>
        <w:jc w:val="center"/>
      </w:pPr>
      <w:r>
        <w:rPr>
          <w:noProof/>
        </w:rPr>
        <w:drawing>
          <wp:inline distT="0" distB="0" distL="0" distR="0" wp14:anchorId="23F992A0" wp14:editId="387ABA99">
            <wp:extent cx="2743200" cy="2765834"/>
            <wp:effectExtent l="0" t="0" r="0" b="0"/>
            <wp:docPr id="207873148" name="Picture 207873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olution.png"/>
                    <pic:cNvPicPr/>
                  </pic:nvPicPr>
                  <pic:blipFill>
                    <a:blip r:embed="rId13"/>
                    <a:stretch>
                      <a:fillRect/>
                    </a:stretch>
                  </pic:blipFill>
                  <pic:spPr>
                    <a:xfrm>
                      <a:off x="0" y="0"/>
                      <a:ext cx="2743200" cy="2765834"/>
                    </a:xfrm>
                    <a:prstGeom prst="rect">
                      <a:avLst/>
                    </a:prstGeom>
                  </pic:spPr>
                </pic:pic>
              </a:graphicData>
            </a:graphic>
          </wp:inline>
        </w:drawing>
      </w:r>
    </w:p>
    <w:p w14:paraId="2164CCD4" w14:textId="77777777" w:rsidR="00135C9D" w:rsidRDefault="000C0423">
      <w:pPr>
        <w:spacing w:after="200" w:line="276" w:lineRule="auto"/>
        <w:jc w:val="center"/>
      </w:pPr>
      <w:r>
        <w:rPr>
          <w:rFonts w:ascii="Times New Roman" w:hAnsi="Times New Roman" w:cs="Times New Roman"/>
          <w:b/>
        </w:rPr>
        <w:t xml:space="preserve">Figure 5: </w:t>
      </w:r>
      <w:r>
        <w:rPr>
          <w:rFonts w:ascii="Times New Roman" w:hAnsi="Times New Roman" w:cs="Times New Roman"/>
        </w:rPr>
        <w:t>Current model at full resolution and with the 256² validation method</w:t>
      </w:r>
    </w:p>
    <w:p w14:paraId="331297CA" w14:textId="77777777" w:rsidR="00135C9D" w:rsidRDefault="000C0423">
      <w:pPr>
        <w:pStyle w:val="Heading21"/>
      </w:pPr>
      <w:bookmarkStart w:id="30" w:name="_Toc240400614"/>
      <w:r>
        <w:t>7.5 Postprocessing</w:t>
      </w:r>
      <w:bookmarkEnd w:id="30"/>
    </w:p>
    <w:p w14:paraId="6B55F1C1" w14:textId="77777777" w:rsidR="00135C9D" w:rsidRDefault="000C0423">
      <w:pPr>
        <w:spacing w:after="120" w:line="276" w:lineRule="auto"/>
        <w:jc w:val="both"/>
      </w:pPr>
      <w:r>
        <w:rPr>
          <w:rFonts w:ascii="Times New Roman" w:hAnsi="Times New Roman" w:cs="Times New Roman"/>
          <w:sz w:val="24"/>
        </w:rPr>
        <w:t>Figure 6 follows tile 117991 through the inference pipeline. After hysteresis thresholding and closing, the mask has 9 separate road pieces. Canopy gap bridging adds 5,076 road pixels and reduces this to 3 pieces.</w:t>
      </w:r>
    </w:p>
    <w:p w14:paraId="5B285CFE" w14:textId="77777777" w:rsidR="00135C9D" w:rsidRDefault="000C0423">
      <w:pPr>
        <w:keepNext/>
        <w:spacing w:before="120" w:after="40"/>
        <w:jc w:val="center"/>
      </w:pPr>
      <w:r>
        <w:rPr>
          <w:noProof/>
        </w:rPr>
        <w:drawing>
          <wp:inline distT="0" distB="0" distL="0" distR="0" wp14:anchorId="57555B71" wp14:editId="00A1F26B">
            <wp:extent cx="4663440" cy="1597832"/>
            <wp:effectExtent l="0" t="0" r="0" b="0"/>
            <wp:docPr id="207873149" name="Picture 207873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stages.png"/>
                    <pic:cNvPicPr/>
                  </pic:nvPicPr>
                  <pic:blipFill>
                    <a:blip r:embed="rId14"/>
                    <a:stretch>
                      <a:fillRect/>
                    </a:stretch>
                  </pic:blipFill>
                  <pic:spPr>
                    <a:xfrm>
                      <a:off x="0" y="0"/>
                      <a:ext cx="4663440" cy="1597832"/>
                    </a:xfrm>
                    <a:prstGeom prst="rect">
                      <a:avLst/>
                    </a:prstGeom>
                  </pic:spPr>
                </pic:pic>
              </a:graphicData>
            </a:graphic>
          </wp:inline>
        </w:drawing>
      </w:r>
    </w:p>
    <w:p w14:paraId="36845B0F" w14:textId="77777777" w:rsidR="00135C9D" w:rsidRDefault="000C0423">
      <w:pPr>
        <w:spacing w:after="200" w:line="276" w:lineRule="auto"/>
        <w:jc w:val="center"/>
      </w:pPr>
      <w:r>
        <w:rPr>
          <w:rFonts w:ascii="Times New Roman" w:hAnsi="Times New Roman" w:cs="Times New Roman"/>
          <w:b/>
        </w:rPr>
        <w:t xml:space="preserve">Figure 6: </w:t>
      </w:r>
      <w:r>
        <w:rPr>
          <w:rFonts w:ascii="Times New Roman" w:hAnsi="Times New Roman" w:cs="Times New Roman"/>
        </w:rPr>
        <w:t>Postprocessing stages on tile 117991: probability map, thresholded mask and bridged mask</w:t>
      </w:r>
    </w:p>
    <w:p w14:paraId="0EA61FAD" w14:textId="77777777" w:rsidR="00135C9D" w:rsidRDefault="000C0423">
      <w:pPr>
        <w:pStyle w:val="Heading21"/>
      </w:pPr>
      <w:bookmarkStart w:id="31" w:name="_Toc240400615"/>
      <w:r>
        <w:t>7.6 Model Output</w:t>
      </w:r>
      <w:bookmarkEnd w:id="31"/>
    </w:p>
    <w:p w14:paraId="1619DF6E" w14:textId="77777777" w:rsidR="00135C9D" w:rsidRDefault="000C0423">
      <w:pPr>
        <w:spacing w:after="120" w:line="276" w:lineRule="auto"/>
        <w:jc w:val="both"/>
      </w:pPr>
      <w:r>
        <w:rPr>
          <w:rFonts w:ascii="Times New Roman" w:hAnsi="Times New Roman" w:cs="Times New Roman"/>
          <w:sz w:val="24"/>
        </w:rPr>
        <w:t>Figure 7 shows input tiles and the road masks produced by the full deployed pipeline (TTA, thresholding, closing and bridging). The forest road in tile 100034 and the farm road in tile 115714 are each traced as one continuous line, and the village and town tiles give connected street networks. Predicted road covers 1.8%, 2.7%, 1.4% and 11.4% of the four tiles. The short branch on tile 115714 follows a field boundary and is probably a false positive.</w:t>
      </w:r>
    </w:p>
    <w:p w14:paraId="799D3F8C" w14:textId="77777777" w:rsidR="00135C9D" w:rsidRDefault="000C0423">
      <w:pPr>
        <w:keepNext/>
        <w:spacing w:before="120" w:after="40"/>
        <w:jc w:val="center"/>
      </w:pPr>
      <w:r>
        <w:rPr>
          <w:noProof/>
        </w:rPr>
        <w:lastRenderedPageBreak/>
        <w:drawing>
          <wp:inline distT="0" distB="0" distL="0" distR="0" wp14:anchorId="5FDDA9B8" wp14:editId="55C4D02F">
            <wp:extent cx="4754880" cy="2557594"/>
            <wp:effectExtent l="0" t="0" r="0" b="0"/>
            <wp:docPr id="207873150" name="Picture 20787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_outputs.png"/>
                    <pic:cNvPicPr/>
                  </pic:nvPicPr>
                  <pic:blipFill>
                    <a:blip r:embed="rId15"/>
                    <a:stretch>
                      <a:fillRect/>
                    </a:stretch>
                  </pic:blipFill>
                  <pic:spPr>
                    <a:xfrm>
                      <a:off x="0" y="0"/>
                      <a:ext cx="4754880" cy="2557594"/>
                    </a:xfrm>
                    <a:prstGeom prst="rect">
                      <a:avLst/>
                    </a:prstGeom>
                  </pic:spPr>
                </pic:pic>
              </a:graphicData>
            </a:graphic>
          </wp:inline>
        </w:drawing>
      </w:r>
    </w:p>
    <w:p w14:paraId="209BCDBB" w14:textId="77777777" w:rsidR="00135C9D" w:rsidRDefault="000C0423">
      <w:pPr>
        <w:spacing w:after="200" w:line="276" w:lineRule="auto"/>
        <w:jc w:val="center"/>
      </w:pPr>
      <w:r>
        <w:rPr>
          <w:rFonts w:ascii="Times New Roman" w:hAnsi="Times New Roman" w:cs="Times New Roman"/>
          <w:b/>
        </w:rPr>
        <w:t xml:space="preserve">Figure 7: </w:t>
      </w:r>
      <w:r>
        <w:rPr>
          <w:rFonts w:ascii="Times New Roman" w:hAnsi="Times New Roman" w:cs="Times New Roman"/>
        </w:rPr>
        <w:t>Input tiles and model output (road shown in white)</w:t>
      </w:r>
    </w:p>
    <w:p w14:paraId="143039C1" w14:textId="77777777" w:rsidR="00135C9D" w:rsidRDefault="000C0423">
      <w:pPr>
        <w:pStyle w:val="Heading21"/>
      </w:pPr>
      <w:bookmarkStart w:id="32" w:name="_Toc240400616"/>
      <w:r>
        <w:t>7.7 Discussion</w:t>
      </w:r>
      <w:bookmarkEnd w:id="32"/>
    </w:p>
    <w:p w14:paraId="19246B25" w14:textId="77777777" w:rsidR="00135C9D" w:rsidRDefault="000C0423">
      <w:pPr>
        <w:spacing w:after="120" w:line="276" w:lineRule="auto"/>
        <w:jc w:val="both"/>
      </w:pPr>
      <w:r>
        <w:t>The model successfully achieves both high efficiency (1.60 M parameters, 6.9 MB standalone ONNX footprint, 0.91 s CPU latency) and strong topological fidelity (77.82% clDice, 80.84% Relaxed F1, 76.80% APLS). Centerline-Dice loss combined with directional canopy gap bridging effectively overcomes forest foliage occlusions, producing continuous, navigable vector graphs suitable for automated PMGSY rural infrastructure audits.</w:t>
      </w:r>
    </w:p>
    <w:p w14:paraId="252F2F9A" w14:textId="77777777" w:rsidR="00135C9D" w:rsidRDefault="000C0423">
      <w:pPr>
        <w:pStyle w:val="Heading11"/>
      </w:pPr>
      <w:bookmarkStart w:id="33" w:name="_Toc240400617"/>
      <w:r>
        <w:t>8. Conclusion</w:t>
      </w:r>
      <w:bookmarkEnd w:id="33"/>
    </w:p>
    <w:p w14:paraId="1E41F386" w14:textId="77777777" w:rsidR="00135C9D" w:rsidRDefault="000C0423">
      <w:pPr>
        <w:spacing w:after="120" w:line="276" w:lineRule="auto"/>
        <w:jc w:val="both"/>
      </w:pPr>
      <w:r>
        <w:t>This internship produced an ultra-lightweight, connectivity-preserving deep learning and spatial graph pipeline for extracting rural roads from satellite imagery. By combining MobileViT v2 with factorized Strip Convolutions, Channel Shifts, differentiable clDice loss, and directional gap healing, the model achieves 53.55% Strict IoU, 80.84% Relaxed F1, 77.82% Topological clDice, and 76.80% APLS routing fidelity with only 1.60 M parameters (60.7 GFLOPs, 0.91 s per 1024² tile on CPU). The framework includes a dependency-free ONNX edge runtime and an interactive Streamlit demonstration.</w:t>
      </w:r>
    </w:p>
    <w:p w14:paraId="63282795" w14:textId="77777777" w:rsidR="00135C9D" w:rsidRDefault="000C0423">
      <w:pPr>
        <w:keepNext/>
        <w:spacing w:after="60" w:line="276" w:lineRule="auto"/>
        <w:jc w:val="both"/>
      </w:pPr>
      <w:r>
        <w:rPr>
          <w:rFonts w:ascii="Times New Roman" w:hAnsi="Times New Roman" w:cs="Times New Roman"/>
          <w:sz w:val="24"/>
        </w:rPr>
        <w:t>Future work:</w:t>
      </w:r>
    </w:p>
    <w:p w14:paraId="1683590C" w14:textId="77777777" w:rsidR="00135C9D" w:rsidRDefault="000C0423">
      <w:pPr>
        <w:pStyle w:val="ListParagraph"/>
        <w:numPr>
          <w:ilvl w:val="0"/>
          <w:numId w:val="3"/>
        </w:numPr>
        <w:spacing w:after="60" w:line="276" w:lineRule="auto"/>
        <w:jc w:val="both"/>
      </w:pPr>
      <w:r>
        <w:t>Multi-modal SAR integration: Ingest Sentinel-1 Synthetic Aperture Radar (SAR) imagery to penetrate monsoonal cloud cover and persistent canopy shadows.</w:t>
      </w:r>
    </w:p>
    <w:p w14:paraId="47FBD3A3" w14:textId="77777777" w:rsidR="00135C9D" w:rsidRDefault="000C0423">
      <w:pPr>
        <w:pStyle w:val="ListParagraph"/>
        <w:numPr>
          <w:ilvl w:val="0"/>
          <w:numId w:val="3"/>
        </w:numPr>
        <w:spacing w:after="60" w:line="276" w:lineRule="auto"/>
        <w:jc w:val="both"/>
      </w:pPr>
      <w:r>
        <w:t>INT8 Quantization: Apply post-training INT8 quantization to achieve sub-0.5s latency on low-cost ARM Cortex companion computers aboard field survey UAVs.</w:t>
      </w:r>
    </w:p>
    <w:p w14:paraId="22F2E97C" w14:textId="77777777" w:rsidR="00135C9D" w:rsidRDefault="000C0423">
      <w:pPr>
        <w:pStyle w:val="ListParagraph"/>
        <w:numPr>
          <w:ilvl w:val="0"/>
          <w:numId w:val="3"/>
        </w:numPr>
        <w:spacing w:after="60" w:line="276" w:lineRule="auto"/>
        <w:jc w:val="both"/>
      </w:pPr>
      <w:r>
        <w:t>Graph Neural Network (GNN) vector refinement: Train an end-to-end GNN over extracted planar graphs to resolve ambiguous T-junctions and multi-lane intersections.</w:t>
      </w:r>
    </w:p>
    <w:p w14:paraId="5BF408A5" w14:textId="77777777" w:rsidR="00135C9D" w:rsidRDefault="000C0423">
      <w:pPr>
        <w:pStyle w:val="ListParagraph"/>
        <w:numPr>
          <w:ilvl w:val="0"/>
          <w:numId w:val="3"/>
        </w:numPr>
        <w:spacing w:after="60" w:line="276" w:lineRule="auto"/>
        <w:jc w:val="both"/>
      </w:pPr>
      <w:r>
        <w:t>PMGSY state-wide corridor deployment: Integrate automated Betweenness Centrality and Resilience Index (R) analytics into state GIS auditing workflows.</w:t>
      </w:r>
    </w:p>
    <w:p w14:paraId="3BFC9089" w14:textId="77777777" w:rsidR="00135C9D" w:rsidRDefault="000C0423">
      <w:pPr>
        <w:pStyle w:val="ListParagraph"/>
        <w:numPr>
          <w:ilvl w:val="0"/>
          <w:numId w:val="3"/>
        </w:numPr>
        <w:spacing w:after="120" w:line="276" w:lineRule="auto"/>
        <w:jc w:val="both"/>
      </w:pPr>
      <w:r>
        <w:t>Active learning weak supervision: Incorporate incremental human-in-the-loop corrections from field surveyor feedback into OpenStreetMap vector centerlines.</w:t>
      </w:r>
    </w:p>
    <w:p w14:paraId="6341B581" w14:textId="77777777" w:rsidR="00135C9D" w:rsidRDefault="000C0423">
      <w:pPr>
        <w:pStyle w:val="Heading11"/>
      </w:pPr>
      <w:bookmarkStart w:id="34" w:name="_Toc240400618"/>
      <w:r>
        <w:lastRenderedPageBreak/>
        <w:t>References</w:t>
      </w:r>
      <w:bookmarkEnd w:id="34"/>
    </w:p>
    <w:p w14:paraId="6ADCF89E" w14:textId="77777777" w:rsidR="00135C9D" w:rsidRDefault="000C0423">
      <w:pPr>
        <w:tabs>
          <w:tab w:val="left" w:pos="576"/>
        </w:tabs>
        <w:spacing w:after="20" w:line="276" w:lineRule="auto"/>
        <w:ind w:left="576" w:hanging="576"/>
      </w:pPr>
      <w:r>
        <w:rPr>
          <w:rFonts w:ascii="Times New Roman" w:hAnsi="Times New Roman" w:cs="Times New Roman"/>
          <w:sz w:val="20"/>
        </w:rPr>
        <w:t>[1]</w:t>
      </w:r>
      <w:r>
        <w:rPr>
          <w:rFonts w:ascii="Times New Roman" w:hAnsi="Times New Roman" w:cs="Times New Roman"/>
          <w:sz w:val="20"/>
        </w:rPr>
        <w:tab/>
        <w:t>O. Ronneberger, P. Fischer and T. Brox, “U-Net: Convolutional networks for biomedical image segmentation,” in Proc. MICCAI, 2015.</w:t>
      </w:r>
    </w:p>
    <w:p w14:paraId="3A3AAEAC" w14:textId="77777777" w:rsidR="00135C9D" w:rsidRDefault="000C0423">
      <w:pPr>
        <w:tabs>
          <w:tab w:val="left" w:pos="576"/>
        </w:tabs>
        <w:spacing w:after="20" w:line="276" w:lineRule="auto"/>
        <w:ind w:left="576" w:hanging="576"/>
      </w:pPr>
      <w:r>
        <w:rPr>
          <w:rFonts w:ascii="Times New Roman" w:hAnsi="Times New Roman" w:cs="Times New Roman"/>
          <w:sz w:val="20"/>
        </w:rPr>
        <w:t>[2]</w:t>
      </w:r>
      <w:r>
        <w:rPr>
          <w:rFonts w:ascii="Times New Roman" w:hAnsi="Times New Roman" w:cs="Times New Roman"/>
          <w:sz w:val="20"/>
        </w:rPr>
        <w:tab/>
        <w:t>L. Zhou, C. Zhang and M. Wu, “D-LinkNet: LinkNet with pretrained encoder and dilated convolution for high resolution satellite imagery road extraction,” in Proc. CVPR Workshops, 2018.</w:t>
      </w:r>
    </w:p>
    <w:p w14:paraId="784BDE43" w14:textId="77777777" w:rsidR="00135C9D" w:rsidRDefault="000C0423">
      <w:pPr>
        <w:tabs>
          <w:tab w:val="left" w:pos="576"/>
        </w:tabs>
        <w:spacing w:after="20" w:line="276" w:lineRule="auto"/>
        <w:ind w:left="576" w:hanging="576"/>
      </w:pPr>
      <w:r>
        <w:rPr>
          <w:rFonts w:ascii="Times New Roman" w:hAnsi="Times New Roman" w:cs="Times New Roman"/>
          <w:sz w:val="20"/>
        </w:rPr>
        <w:t>[3]</w:t>
      </w:r>
      <w:r>
        <w:rPr>
          <w:rFonts w:ascii="Times New Roman" w:hAnsi="Times New Roman" w:cs="Times New Roman"/>
          <w:sz w:val="20"/>
        </w:rPr>
        <w:tab/>
      </w:r>
      <w:r>
        <w:rPr>
          <w:rFonts w:ascii="Times New Roman" w:hAnsi="Times New Roman" w:cs="Times New Roman"/>
          <w:sz w:val="20"/>
        </w:rPr>
        <w:t>I. Demir et al., “DeepGlobe 2018: A challenge to parse the Earth through satellite images,” in Proc. CVPR Workshops, 2018.</w:t>
      </w:r>
    </w:p>
    <w:p w14:paraId="119AB21E" w14:textId="77777777" w:rsidR="00135C9D" w:rsidRDefault="000C0423">
      <w:pPr>
        <w:tabs>
          <w:tab w:val="left" w:pos="576"/>
        </w:tabs>
        <w:spacing w:after="20" w:line="276" w:lineRule="auto"/>
        <w:ind w:left="576" w:hanging="576"/>
      </w:pPr>
      <w:r>
        <w:rPr>
          <w:rFonts w:ascii="Times New Roman" w:hAnsi="Times New Roman" w:cs="Times New Roman"/>
          <w:sz w:val="20"/>
        </w:rPr>
        <w:t>[4]</w:t>
      </w:r>
      <w:r>
        <w:rPr>
          <w:rFonts w:ascii="Times New Roman" w:hAnsi="Times New Roman" w:cs="Times New Roman"/>
          <w:sz w:val="20"/>
        </w:rPr>
        <w:tab/>
        <w:t>A. Howard et al., “Searching for MobileNetV3,” in Proc. ICCV, 2019.</w:t>
      </w:r>
    </w:p>
    <w:p w14:paraId="76AFF373" w14:textId="77777777" w:rsidR="00135C9D" w:rsidRDefault="000C0423">
      <w:pPr>
        <w:tabs>
          <w:tab w:val="left" w:pos="576"/>
        </w:tabs>
        <w:spacing w:after="20" w:line="276" w:lineRule="auto"/>
        <w:ind w:left="576" w:hanging="576"/>
      </w:pPr>
      <w:r>
        <w:rPr>
          <w:rFonts w:ascii="Times New Roman" w:hAnsi="Times New Roman" w:cs="Times New Roman"/>
          <w:sz w:val="20"/>
        </w:rPr>
        <w:t>[5]</w:t>
      </w:r>
      <w:r>
        <w:rPr>
          <w:rFonts w:ascii="Times New Roman" w:hAnsi="Times New Roman" w:cs="Times New Roman"/>
          <w:sz w:val="20"/>
        </w:rPr>
        <w:tab/>
        <w:t>L. C. Chen, G. Papandreou, F. Schroff and H. Adam, “Rethinking atrous convolution for semantic image segmentation,” arXiv:1706.05587, 2017.</w:t>
      </w:r>
    </w:p>
    <w:p w14:paraId="571B78B7" w14:textId="77777777" w:rsidR="00135C9D" w:rsidRDefault="000C0423">
      <w:pPr>
        <w:tabs>
          <w:tab w:val="left" w:pos="576"/>
        </w:tabs>
        <w:spacing w:after="20" w:line="276" w:lineRule="auto"/>
        <w:ind w:left="576" w:hanging="576"/>
      </w:pPr>
      <w:r>
        <w:rPr>
          <w:rFonts w:ascii="Times New Roman" w:hAnsi="Times New Roman" w:cs="Times New Roman"/>
          <w:sz w:val="20"/>
        </w:rPr>
        <w:t>[6]</w:t>
      </w:r>
      <w:r>
        <w:rPr>
          <w:rFonts w:ascii="Times New Roman" w:hAnsi="Times New Roman" w:cs="Times New Roman"/>
          <w:sz w:val="20"/>
        </w:rPr>
        <w:tab/>
        <w:t>A. Dosovitskiy et al., “An image is worth 16x16 words: Transformers for image recognition at scale,” in Proc. ICLR, 2021.</w:t>
      </w:r>
    </w:p>
    <w:p w14:paraId="53F2DAB9" w14:textId="77777777" w:rsidR="00135C9D" w:rsidRDefault="000C0423">
      <w:pPr>
        <w:tabs>
          <w:tab w:val="left" w:pos="576"/>
        </w:tabs>
        <w:spacing w:after="20" w:line="276" w:lineRule="auto"/>
        <w:ind w:left="576" w:hanging="576"/>
      </w:pPr>
      <w:r>
        <w:rPr>
          <w:rFonts w:ascii="Times New Roman" w:hAnsi="Times New Roman" w:cs="Times New Roman"/>
          <w:sz w:val="20"/>
        </w:rPr>
        <w:t>[7]</w:t>
      </w:r>
      <w:r>
        <w:rPr>
          <w:rFonts w:ascii="Times New Roman" w:hAnsi="Times New Roman" w:cs="Times New Roman"/>
          <w:sz w:val="20"/>
        </w:rPr>
        <w:tab/>
      </w:r>
      <w:r>
        <w:rPr>
          <w:rFonts w:ascii="Times New Roman" w:hAnsi="Times New Roman" w:cs="Times New Roman"/>
          <w:sz w:val="20"/>
        </w:rPr>
        <w:t>S. Mehta and M. Rastegari, “MobileViT: Light-weight, general-purpose, and mobile-friendly vision transformer,” in Proc. ICLR, 2022.</w:t>
      </w:r>
    </w:p>
    <w:p w14:paraId="26BDC7AC" w14:textId="77777777" w:rsidR="00135C9D" w:rsidRDefault="000C0423">
      <w:pPr>
        <w:tabs>
          <w:tab w:val="left" w:pos="576"/>
        </w:tabs>
        <w:spacing w:after="20" w:line="276" w:lineRule="auto"/>
        <w:ind w:left="576" w:hanging="576"/>
      </w:pPr>
      <w:r>
        <w:rPr>
          <w:rFonts w:ascii="Times New Roman" w:hAnsi="Times New Roman" w:cs="Times New Roman"/>
          <w:sz w:val="20"/>
        </w:rPr>
        <w:t>[8]</w:t>
      </w:r>
      <w:r>
        <w:rPr>
          <w:rFonts w:ascii="Times New Roman" w:hAnsi="Times New Roman" w:cs="Times New Roman"/>
          <w:sz w:val="20"/>
        </w:rPr>
        <w:tab/>
        <w:t>S. Mehta and M. Rastegari, “Separable self-attention for mobile vision transformers,” Transactions on Machine Learning Research, 2023.</w:t>
      </w:r>
    </w:p>
    <w:p w14:paraId="59A1CA81" w14:textId="77777777" w:rsidR="00135C9D" w:rsidRDefault="000C0423">
      <w:pPr>
        <w:tabs>
          <w:tab w:val="left" w:pos="576"/>
        </w:tabs>
        <w:spacing w:after="20" w:line="276" w:lineRule="auto"/>
        <w:ind w:left="576" w:hanging="576"/>
      </w:pPr>
      <w:r>
        <w:rPr>
          <w:rFonts w:ascii="Times New Roman" w:hAnsi="Times New Roman" w:cs="Times New Roman"/>
          <w:sz w:val="20"/>
        </w:rPr>
        <w:t>[9]</w:t>
      </w:r>
      <w:r>
        <w:rPr>
          <w:rFonts w:ascii="Times New Roman" w:hAnsi="Times New Roman" w:cs="Times New Roman"/>
          <w:sz w:val="20"/>
        </w:rPr>
        <w:tab/>
        <w:t>S. Shit et al., “clDice: A novel topology-preserving loss function for tubular structure segmentation,” in Proc. CVPR, 2021.</w:t>
      </w:r>
    </w:p>
    <w:p w14:paraId="2EE29978" w14:textId="77777777" w:rsidR="00135C9D" w:rsidRDefault="000C0423">
      <w:pPr>
        <w:tabs>
          <w:tab w:val="left" w:pos="576"/>
        </w:tabs>
        <w:spacing w:after="20" w:line="276" w:lineRule="auto"/>
        <w:ind w:left="576" w:hanging="576"/>
      </w:pPr>
      <w:r>
        <w:rPr>
          <w:rFonts w:ascii="Times New Roman" w:hAnsi="Times New Roman" w:cs="Times New Roman"/>
          <w:sz w:val="20"/>
        </w:rPr>
        <w:t>[10]</w:t>
      </w:r>
      <w:r>
        <w:rPr>
          <w:rFonts w:ascii="Times New Roman" w:hAnsi="Times New Roman" w:cs="Times New Roman"/>
          <w:sz w:val="20"/>
        </w:rPr>
        <w:tab/>
      </w:r>
      <w:r>
        <w:rPr>
          <w:rFonts w:ascii="Times New Roman" w:hAnsi="Times New Roman" w:cs="Times New Roman"/>
          <w:sz w:val="20"/>
        </w:rPr>
        <w:t>F. Bastani et al., “RoadTracer: Automatic extraction of road networks from aerial images,” in Proc. CVPR, 2018.</w:t>
      </w:r>
    </w:p>
    <w:p w14:paraId="46266BEE" w14:textId="77777777" w:rsidR="00135C9D" w:rsidRDefault="000C0423">
      <w:pPr>
        <w:tabs>
          <w:tab w:val="left" w:pos="576"/>
        </w:tabs>
        <w:spacing w:after="20" w:line="276" w:lineRule="auto"/>
        <w:ind w:left="576" w:hanging="576"/>
      </w:pPr>
      <w:r>
        <w:rPr>
          <w:rFonts w:ascii="Times New Roman" w:hAnsi="Times New Roman" w:cs="Times New Roman"/>
          <w:sz w:val="20"/>
        </w:rPr>
        <w:t>[11]</w:t>
      </w:r>
      <w:r>
        <w:rPr>
          <w:rFonts w:ascii="Times New Roman" w:hAnsi="Times New Roman" w:cs="Times New Roman"/>
          <w:sz w:val="20"/>
        </w:rPr>
        <w:tab/>
        <w:t>S. He et al., “Sat2Graph: Road graph extraction through graph-tensor encoding,” in Proc. ECCV, 2020.</w:t>
      </w:r>
    </w:p>
    <w:p w14:paraId="4B077369" w14:textId="77777777" w:rsidR="00135C9D" w:rsidRDefault="000C0423">
      <w:pPr>
        <w:tabs>
          <w:tab w:val="left" w:pos="576"/>
        </w:tabs>
        <w:spacing w:after="20" w:line="276" w:lineRule="auto"/>
        <w:ind w:left="576" w:hanging="576"/>
      </w:pPr>
      <w:r>
        <w:rPr>
          <w:rFonts w:ascii="Times New Roman" w:hAnsi="Times New Roman" w:cs="Times New Roman"/>
          <w:sz w:val="20"/>
        </w:rPr>
        <w:t>[12]</w:t>
      </w:r>
      <w:r>
        <w:rPr>
          <w:rFonts w:ascii="Times New Roman" w:hAnsi="Times New Roman" w:cs="Times New Roman"/>
          <w:sz w:val="20"/>
        </w:rPr>
        <w:tab/>
        <w:t>O. Oktay et al., “Attention U-Net: Learning where to look for the pancreas,” in Proc. MIDL, 2018.</w:t>
      </w:r>
    </w:p>
    <w:p w14:paraId="77E356D6" w14:textId="77777777" w:rsidR="00135C9D" w:rsidRDefault="000C0423">
      <w:pPr>
        <w:tabs>
          <w:tab w:val="left" w:pos="576"/>
        </w:tabs>
        <w:spacing w:after="20" w:line="276" w:lineRule="auto"/>
        <w:ind w:left="576" w:hanging="576"/>
      </w:pPr>
      <w:r>
        <w:rPr>
          <w:rFonts w:ascii="Times New Roman" w:hAnsi="Times New Roman" w:cs="Times New Roman"/>
          <w:sz w:val="20"/>
        </w:rPr>
        <w:t>[13]</w:t>
      </w:r>
      <w:r>
        <w:rPr>
          <w:rFonts w:ascii="Times New Roman" w:hAnsi="Times New Roman" w:cs="Times New Roman"/>
          <w:sz w:val="20"/>
        </w:rPr>
        <w:tab/>
        <w:t>Qu et al., “Road MobileSeg: Lightweight and accurate road extraction model from remote sensing images for mobile devices,” 2024.</w:t>
      </w:r>
    </w:p>
    <w:p w14:paraId="67874BD2" w14:textId="77777777" w:rsidR="00135C9D" w:rsidRDefault="000C0423">
      <w:pPr>
        <w:tabs>
          <w:tab w:val="left" w:pos="576"/>
        </w:tabs>
        <w:spacing w:after="20" w:line="276" w:lineRule="auto"/>
        <w:ind w:left="576" w:hanging="576"/>
      </w:pPr>
      <w:r>
        <w:rPr>
          <w:rFonts w:ascii="Times New Roman" w:hAnsi="Times New Roman" w:cs="Times New Roman"/>
          <w:sz w:val="20"/>
        </w:rPr>
        <w:t>[14]</w:t>
      </w:r>
      <w:r>
        <w:rPr>
          <w:rFonts w:ascii="Times New Roman" w:hAnsi="Times New Roman" w:cs="Times New Roman"/>
          <w:sz w:val="20"/>
        </w:rPr>
        <w:tab/>
      </w:r>
      <w:r>
        <w:rPr>
          <w:rFonts w:ascii="Times New Roman" w:hAnsi="Times New Roman" w:cs="Times New Roman"/>
          <w:sz w:val="20"/>
        </w:rPr>
        <w:t>Fu et al., “TopoRF-Net: Topology-aware road segmentation in multi-resolution remote sensing,” 2025.</w:t>
      </w:r>
    </w:p>
    <w:p w14:paraId="4C74AFB3" w14:textId="77777777" w:rsidR="00135C9D" w:rsidRDefault="000C0423">
      <w:pPr>
        <w:tabs>
          <w:tab w:val="left" w:pos="576"/>
        </w:tabs>
        <w:spacing w:after="20" w:line="276" w:lineRule="auto"/>
        <w:ind w:left="576" w:hanging="576"/>
      </w:pPr>
      <w:r>
        <w:rPr>
          <w:rFonts w:ascii="Times New Roman" w:hAnsi="Times New Roman" w:cs="Times New Roman"/>
          <w:sz w:val="20"/>
        </w:rPr>
        <w:t>[15]</w:t>
      </w:r>
      <w:r>
        <w:rPr>
          <w:rFonts w:ascii="Times New Roman" w:hAnsi="Times New Roman" w:cs="Times New Roman"/>
          <w:sz w:val="20"/>
        </w:rPr>
        <w:tab/>
        <w:t>Shojaei et al., “Adaptive structure-aware connectivity preserving loss for improved road segmentation in remote sensing images,” 2025.</w:t>
      </w:r>
    </w:p>
    <w:p w14:paraId="33853BE5" w14:textId="77777777" w:rsidR="00135C9D" w:rsidRDefault="000C0423">
      <w:pPr>
        <w:tabs>
          <w:tab w:val="left" w:pos="576"/>
        </w:tabs>
        <w:spacing w:after="20" w:line="276" w:lineRule="auto"/>
        <w:ind w:left="576" w:hanging="576"/>
      </w:pPr>
      <w:r>
        <w:rPr>
          <w:rFonts w:ascii="Times New Roman" w:hAnsi="Times New Roman" w:cs="Times New Roman"/>
          <w:sz w:val="20"/>
        </w:rPr>
        <w:t>[16]</w:t>
      </w:r>
      <w:r>
        <w:rPr>
          <w:rFonts w:ascii="Times New Roman" w:hAnsi="Times New Roman" w:cs="Times New Roman"/>
          <w:sz w:val="20"/>
        </w:rPr>
        <w:tab/>
        <w:t>Wang et al., “GLTDNet: Cross-domain road extraction through collaborative optimization,” 2025.</w:t>
      </w:r>
    </w:p>
    <w:p w14:paraId="1957A02D" w14:textId="77777777" w:rsidR="00135C9D" w:rsidRDefault="000C0423">
      <w:pPr>
        <w:tabs>
          <w:tab w:val="left" w:pos="576"/>
        </w:tabs>
        <w:spacing w:after="20" w:line="276" w:lineRule="auto"/>
        <w:ind w:left="576" w:hanging="576"/>
      </w:pPr>
      <w:r>
        <w:rPr>
          <w:rFonts w:ascii="Times New Roman" w:hAnsi="Times New Roman" w:cs="Times New Roman"/>
          <w:sz w:val="20"/>
        </w:rPr>
        <w:t>[17]</w:t>
      </w:r>
      <w:r>
        <w:rPr>
          <w:rFonts w:ascii="Times New Roman" w:hAnsi="Times New Roman" w:cs="Times New Roman"/>
          <w:sz w:val="20"/>
        </w:rPr>
        <w:tab/>
        <w:t>Liu et al., “MViT-PCD: A lightweight ViT-based network for surface topographic detection,” 2023.</w:t>
      </w:r>
    </w:p>
    <w:p w14:paraId="51A8ABF9" w14:textId="77777777" w:rsidR="00135C9D" w:rsidRDefault="000C0423">
      <w:pPr>
        <w:tabs>
          <w:tab w:val="left" w:pos="576"/>
        </w:tabs>
        <w:spacing w:after="20" w:line="276" w:lineRule="auto"/>
        <w:ind w:left="576" w:hanging="576"/>
      </w:pPr>
      <w:r>
        <w:rPr>
          <w:rFonts w:ascii="Times New Roman" w:hAnsi="Times New Roman" w:cs="Times New Roman"/>
          <w:sz w:val="20"/>
        </w:rPr>
        <w:t>[18]</w:t>
      </w:r>
      <w:r>
        <w:rPr>
          <w:rFonts w:ascii="Times New Roman" w:hAnsi="Times New Roman" w:cs="Times New Roman"/>
          <w:sz w:val="20"/>
        </w:rPr>
        <w:tab/>
      </w:r>
      <w:r>
        <w:rPr>
          <w:rFonts w:ascii="Times New Roman" w:hAnsi="Times New Roman" w:cs="Times New Roman"/>
          <w:sz w:val="20"/>
        </w:rPr>
        <w:t>A. Van Etten, D. Lindenbaum and T. M. Bacastow, “SpaceNet: A remote sensing dataset and challenge series,” arXiv:1807.01232, 2018.</w:t>
      </w:r>
    </w:p>
    <w:sectPr w:rsidR="00135C9D" w:rsidSect="00187261">
      <w:footerReference w:type="default" r:id="rId16"/>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6183D" w14:textId="77777777" w:rsidR="000C0423" w:rsidRDefault="000C0423">
      <w:pPr>
        <w:spacing w:after="0" w:line="240" w:lineRule="auto"/>
      </w:pPr>
      <w:r>
        <w:separator/>
      </w:r>
    </w:p>
  </w:endnote>
  <w:endnote w:type="continuationSeparator" w:id="0">
    <w:p w14:paraId="5E0D552D" w14:textId="77777777" w:rsidR="000C0423" w:rsidRDefault="000C0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D294C" w14:textId="77777777" w:rsidR="00135C9D" w:rsidRDefault="000C0423">
    <w:pPr>
      <w:jc w:val="center"/>
    </w:pPr>
    <w:r>
      <w:rPr>
        <w:rFonts w:ascii="Times New Roman" w:hAnsi="Times New Roman"/>
      </w:rPr>
      <w:fldChar w:fldCharType="begin"/>
    </w:r>
    <w:r>
      <w:rPr>
        <w:rFonts w:ascii="Times New Roman" w:hAnsi="Times New Roman"/>
      </w:rPr>
      <w:instrText xml:space="preserve"> PAGE </w:instrText>
    </w:r>
    <w:r w:rsidR="00A00DDE">
      <w:rPr>
        <w:rFonts w:ascii="Times New Roman" w:hAnsi="Times New Roman"/>
      </w:rPr>
      <w:fldChar w:fldCharType="separate"/>
    </w:r>
    <w:r w:rsidR="00A00DDE">
      <w:rPr>
        <w:rFonts w:ascii="Times New Roman" w:hAnsi="Times New Roman"/>
        <w:noProof/>
      </w:rPr>
      <w:t>1</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48D9A" w14:textId="77777777" w:rsidR="000C0423" w:rsidRDefault="000C0423">
      <w:pPr>
        <w:spacing w:after="0" w:line="240" w:lineRule="auto"/>
      </w:pPr>
      <w:r>
        <w:separator/>
      </w:r>
    </w:p>
  </w:footnote>
  <w:footnote w:type="continuationSeparator" w:id="0">
    <w:p w14:paraId="3D837425" w14:textId="77777777" w:rsidR="000C0423" w:rsidRDefault="000C04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940BA"/>
    <w:multiLevelType w:val="hybridMultilevel"/>
    <w:tmpl w:val="0CBC0AE8"/>
    <w:lvl w:ilvl="0" w:tplc="C83E84FE">
      <w:start w:val="1"/>
      <w:numFmt w:val="decimal"/>
      <w:lvlText w:val="%1."/>
      <w:lvlJc w:val="left"/>
      <w:pPr>
        <w:ind w:left="719" w:hanging="435"/>
      </w:pPr>
      <w:rPr>
        <w:rFonts w:hint="default"/>
        <w:b w:val="0"/>
        <w:bCs w:val="0"/>
        <w:color w:val="auto"/>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312800AD"/>
    <w:multiLevelType w:val="hybridMultilevel"/>
    <w:tmpl w:val="398C17D2"/>
    <w:lvl w:ilvl="0" w:tplc="3174A4DE">
      <w:start w:val="1"/>
      <w:numFmt w:val="bullet"/>
      <w:lvlText w:val="•"/>
      <w:lvlJc w:val="left"/>
      <w:pPr>
        <w:ind w:left="360" w:hanging="360"/>
      </w:pPr>
      <w:rPr>
        <w:rFonts w:ascii="Times New Roman" w:hAnsi="Times New Roman" w:cs="Times New Roman"/>
      </w:rPr>
    </w:lvl>
    <w:lvl w:ilvl="1" w:tplc="626052AE">
      <w:numFmt w:val="decimal"/>
      <w:lvlText w:val=""/>
      <w:lvlJc w:val="left"/>
    </w:lvl>
    <w:lvl w:ilvl="2" w:tplc="5900CADC">
      <w:numFmt w:val="decimal"/>
      <w:lvlText w:val=""/>
      <w:lvlJc w:val="left"/>
    </w:lvl>
    <w:lvl w:ilvl="3" w:tplc="F3C680F4">
      <w:numFmt w:val="decimal"/>
      <w:lvlText w:val=""/>
      <w:lvlJc w:val="left"/>
    </w:lvl>
    <w:lvl w:ilvl="4" w:tplc="8A00AE4A">
      <w:numFmt w:val="decimal"/>
      <w:lvlText w:val=""/>
      <w:lvlJc w:val="left"/>
    </w:lvl>
    <w:lvl w:ilvl="5" w:tplc="D5DAC432">
      <w:numFmt w:val="decimal"/>
      <w:lvlText w:val=""/>
      <w:lvlJc w:val="left"/>
    </w:lvl>
    <w:lvl w:ilvl="6" w:tplc="4CA26DCA">
      <w:numFmt w:val="decimal"/>
      <w:lvlText w:val=""/>
      <w:lvlJc w:val="left"/>
    </w:lvl>
    <w:lvl w:ilvl="7" w:tplc="551EF21C">
      <w:numFmt w:val="decimal"/>
      <w:lvlText w:val=""/>
      <w:lvlJc w:val="left"/>
    </w:lvl>
    <w:lvl w:ilvl="8" w:tplc="A912C494">
      <w:numFmt w:val="decimal"/>
      <w:lvlText w:val=""/>
      <w:lvlJc w:val="left"/>
    </w:lvl>
  </w:abstractNum>
  <w:abstractNum w:abstractNumId="2" w15:restartNumberingAfterBreak="0">
    <w:nsid w:val="7DC42C63"/>
    <w:multiLevelType w:val="hybridMultilevel"/>
    <w:tmpl w:val="0B681150"/>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num w:numId="1" w16cid:durableId="1053115456">
    <w:abstractNumId w:val="2"/>
  </w:num>
  <w:num w:numId="2" w16cid:durableId="2128310738">
    <w:abstractNumId w:val="0"/>
  </w:num>
  <w:num w:numId="3" w16cid:durableId="1762681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A6F"/>
    <w:rsid w:val="000316D3"/>
    <w:rsid w:val="00044562"/>
    <w:rsid w:val="000C0423"/>
    <w:rsid w:val="00135C9D"/>
    <w:rsid w:val="00187261"/>
    <w:rsid w:val="00193B29"/>
    <w:rsid w:val="002A1F0F"/>
    <w:rsid w:val="003D455F"/>
    <w:rsid w:val="004E247A"/>
    <w:rsid w:val="005333A0"/>
    <w:rsid w:val="00634E5B"/>
    <w:rsid w:val="00693DBA"/>
    <w:rsid w:val="006D4211"/>
    <w:rsid w:val="006E015B"/>
    <w:rsid w:val="008605EB"/>
    <w:rsid w:val="009D0610"/>
    <w:rsid w:val="009F27EB"/>
    <w:rsid w:val="00A00DDE"/>
    <w:rsid w:val="00AE1908"/>
    <w:rsid w:val="00B34F33"/>
    <w:rsid w:val="00BA5C67"/>
    <w:rsid w:val="00BB5A6F"/>
    <w:rsid w:val="00D86504"/>
    <w:rsid w:val="00E15963"/>
    <w:rsid w:val="00F6188A"/>
    <w:rsid w:val="00F829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5F65A3"/>
  <w15:chartTrackingRefBased/>
  <w15:docId w15:val="{88E791ED-7D97-406C-8F0E-3A1AD47BD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187261"/>
    <w:pPr>
      <w:widowControl w:val="0"/>
      <w:spacing w:after="0" w:line="240" w:lineRule="auto"/>
      <w:ind w:left="181"/>
      <w:jc w:val="center"/>
      <w:outlineLvl w:val="2"/>
    </w:pPr>
    <w:rPr>
      <w:rFonts w:ascii="Times New Roman" w:eastAsia="Times New Roman" w:hAnsi="Times New Roman" w:cs="Times New Roman"/>
      <w:b/>
      <w:bCs/>
      <w:kern w:val="0"/>
      <w:sz w:val="28"/>
      <w:szCs w:val="28"/>
      <w:lang w:val="en-US"/>
      <w14:ligatures w14:val="none"/>
    </w:rPr>
  </w:style>
  <w:style w:type="paragraph" w:styleId="Heading4">
    <w:name w:val="heading 4"/>
    <w:basedOn w:val="Normal"/>
    <w:next w:val="Normal"/>
    <w:link w:val="Heading4Char"/>
    <w:uiPriority w:val="9"/>
    <w:semiHidden/>
    <w:unhideWhenUsed/>
    <w:qFormat/>
    <w:rsid w:val="0018726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87261"/>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9"/>
    <w:semiHidden/>
    <w:rsid w:val="00187261"/>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9F27EB"/>
    <w:pPr>
      <w:ind w:left="720"/>
      <w:contextualSpacing/>
    </w:pPr>
  </w:style>
  <w:style w:type="table" w:styleId="TableGrid">
    <w:name w:val="Table Grid"/>
    <w:basedOn w:val="TableNormal"/>
    <w:uiPriority w:val="39"/>
    <w:rsid w:val="009D06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tabs>
        <w:tab w:val="right" w:leader="dot" w:pos="9028"/>
      </w:tabs>
      <w:spacing w:before="90" w:after="0" w:line="288" w:lineRule="auto"/>
    </w:pPr>
    <w:rPr>
      <w:rFonts w:ascii="Times New Roman" w:hAnsi="Times New Roman" w:cs="Times New Roman"/>
      <w:b/>
      <w:sz w:val="23"/>
      <w:szCs w:val="23"/>
    </w:rPr>
  </w:style>
  <w:style w:type="paragraph" w:styleId="TOC2">
    <w:name w:val="toc 2"/>
    <w:basedOn w:val="Normal"/>
    <w:next w:val="Normal"/>
    <w:uiPriority w:val="39"/>
    <w:unhideWhenUsed/>
    <w:pPr>
      <w:tabs>
        <w:tab w:val="right" w:leader="dot" w:pos="9028"/>
      </w:tabs>
      <w:spacing w:after="0" w:line="288" w:lineRule="auto"/>
      <w:ind w:left="360"/>
    </w:pPr>
    <w:rPr>
      <w:rFonts w:ascii="Times New Roman" w:hAnsi="Times New Roman" w:cs="Times New Roman"/>
      <w:sz w:val="21"/>
      <w:szCs w:val="21"/>
    </w:rPr>
  </w:style>
  <w:style w:type="paragraph" w:customStyle="1" w:styleId="Heading11">
    <w:name w:val="Heading 11"/>
    <w:basedOn w:val="Normal"/>
    <w:qFormat/>
    <w:pPr>
      <w:keepNext/>
      <w:spacing w:before="240" w:after="120"/>
      <w:outlineLvl w:val="0"/>
    </w:pPr>
    <w:rPr>
      <w:rFonts w:ascii="Times New Roman" w:hAnsi="Times New Roman" w:cs="Times New Roman"/>
      <w:b/>
      <w:color w:val="000000"/>
      <w:sz w:val="28"/>
    </w:rPr>
  </w:style>
  <w:style w:type="paragraph" w:customStyle="1" w:styleId="Heading21">
    <w:name w:val="Heading 21"/>
    <w:basedOn w:val="Normal"/>
    <w:qFormat/>
    <w:pPr>
      <w:keepNext/>
      <w:spacing w:before="180" w:after="60"/>
      <w:outlineLvl w:val="1"/>
    </w:pPr>
    <w:rPr>
      <w:rFonts w:ascii="Times New Roman" w:hAnsi="Times New Roman" w:cs="Times New Roman"/>
      <w:b/>
      <w:color w:val="000000"/>
      <w:sz w:val="24"/>
    </w:rPr>
  </w:style>
  <w:style w:type="character" w:styleId="Hyperlink">
    <w:name w:val="Hyperlink"/>
    <w:basedOn w:val="DefaultParagraphFont"/>
    <w:uiPriority w:val="99"/>
    <w:unhideWhenUsed/>
    <w:rsid w:val="00A00DD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325376">
      <w:bodyDiv w:val="1"/>
      <w:marLeft w:val="0"/>
      <w:marRight w:val="0"/>
      <w:marTop w:val="0"/>
      <w:marBottom w:val="0"/>
      <w:divBdr>
        <w:top w:val="none" w:sz="0" w:space="0" w:color="auto"/>
        <w:left w:val="none" w:sz="0" w:space="0" w:color="auto"/>
        <w:bottom w:val="none" w:sz="0" w:space="0" w:color="auto"/>
        <w:right w:val="none" w:sz="0" w:space="0" w:color="auto"/>
      </w:divBdr>
    </w:div>
    <w:div w:id="1382099803">
      <w:bodyDiv w:val="1"/>
      <w:marLeft w:val="0"/>
      <w:marRight w:val="0"/>
      <w:marTop w:val="0"/>
      <w:marBottom w:val="0"/>
      <w:divBdr>
        <w:top w:val="none" w:sz="0" w:space="0" w:color="auto"/>
        <w:left w:val="none" w:sz="0" w:space="0" w:color="auto"/>
        <w:bottom w:val="none" w:sz="0" w:space="0" w:color="auto"/>
        <w:right w:val="none" w:sz="0" w:space="0" w:color="auto"/>
      </w:divBdr>
    </w:div>
    <w:div w:id="1547063174">
      <w:bodyDiv w:val="1"/>
      <w:marLeft w:val="0"/>
      <w:marRight w:val="0"/>
      <w:marTop w:val="0"/>
      <w:marBottom w:val="0"/>
      <w:divBdr>
        <w:top w:val="none" w:sz="0" w:space="0" w:color="auto"/>
        <w:left w:val="none" w:sz="0" w:space="0" w:color="auto"/>
        <w:bottom w:val="none" w:sz="0" w:space="0" w:color="auto"/>
        <w:right w:val="none" w:sz="0" w:space="0" w:color="auto"/>
      </w:divBdr>
    </w:div>
    <w:div w:id="1620181195">
      <w:bodyDiv w:val="1"/>
      <w:marLeft w:val="0"/>
      <w:marRight w:val="0"/>
      <w:marTop w:val="0"/>
      <w:marBottom w:val="0"/>
      <w:divBdr>
        <w:top w:val="none" w:sz="0" w:space="0" w:color="auto"/>
        <w:left w:val="none" w:sz="0" w:space="0" w:color="auto"/>
        <w:bottom w:val="none" w:sz="0" w:space="0" w:color="auto"/>
        <w:right w:val="none" w:sz="0" w:space="0" w:color="auto"/>
      </w:divBdr>
    </w:div>
    <w:div w:id="2036081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4352</Words>
  <Characters>22837</Characters>
  <Application>Microsoft Office Word</Application>
  <DocSecurity>0</DocSecurity>
  <Lines>604</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1RV24CI032_Dilraj Singh</cp:lastModifiedBy>
  <cp:revision>6</cp:revision>
  <cp:lastPrinted>2025-08-22T10:40:00Z</cp:lastPrinted>
  <dcterms:created xsi:type="dcterms:W3CDTF">2024-09-04T15:19:00Z</dcterms:created>
  <dcterms:modified xsi:type="dcterms:W3CDTF">2026-09-15T16:05:00Z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66e55d26055da8aed02a37a500765ded6ee57979e772a4baf9f7c20f58d82cce</vt:lpwstr>
  </property>
</Properties>
</file>