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915A56" w14:textId="77777777" w:rsidR="00FB00E0" w:rsidRPr="00FB00E0" w:rsidRDefault="00FB00E0" w:rsidP="00FB00E0">
      <w:pPr>
        <w:keepNext/>
        <w:spacing w:before="100" w:beforeAutospacing="1" w:after="100" w:afterAutospacing="1" w:line="300" w:lineRule="atLeast"/>
        <w:outlineLvl w:val="0"/>
        <w:rPr>
          <w:rFonts w:ascii="Segoe UI" w:eastAsia="Times New Roman" w:hAnsi="Segoe UI" w:cs="Segoe UI"/>
          <w:b/>
          <w:bCs/>
          <w:kern w:val="36"/>
          <w:sz w:val="40"/>
          <w:szCs w:val="40"/>
          <w:lang w:eastAsia="en-ID"/>
          <w14:ligatures w14:val="none"/>
        </w:rPr>
      </w:pPr>
      <w:r>
        <w:rPr>
          <w:rFonts w:ascii="Segoe UI" w:eastAsia="Times New Roman" w:hAnsi="Segoe UI" w:cs="Segoe UI"/>
          <w:b/>
          <w:bCs/>
          <w:kern w:val="36"/>
          <w:sz w:val="40"/>
          <w:szCs w:val="40"/>
          <w:lang w:eastAsia="en-ID"/>
          <w14:ligatures w14:val="none"/>
        </w:rPr>
        <w:t>LAPORAN PEKANAN INDIVIDU</w:t>
      </w:r>
    </w:p>
    <w:p w14:paraId="414379DF" w14:textId="77777777" w:rsidR="00FB00E0" w:rsidRPr="00FB00E0" w:rsidRDefault="00FB00E0" w:rsidP="00FB00E0">
      <w:pPr>
        <w:keepNext/>
        <w:spacing w:before="100" w:beforeAutospacing="1" w:after="100" w:afterAutospacing="1" w:line="300" w:lineRule="atLeast"/>
        <w:outlineLvl w:val="1"/>
        <w:rPr>
          <w:rFonts w:ascii="Segoe UI" w:eastAsia="Times New Roman" w:hAnsi="Segoe UI" w:cs="Segoe UI"/>
          <w:b/>
          <w:bCs/>
          <w:kern w:val="0"/>
          <w:sz w:val="36"/>
          <w:szCs w:val="36"/>
          <w:lang w:eastAsia="en-ID"/>
          <w14:ligatures w14:val="none"/>
        </w:rPr>
      </w:pPr>
      <w:r w:rsidRPr="00FB00E0">
        <w:rPr>
          <w:rFonts w:ascii="Segoe UI" w:eastAsia="Times New Roman" w:hAnsi="Segoe UI" w:cs="Segoe UI"/>
          <w:b/>
          <w:bCs/>
          <w:kern w:val="0"/>
          <w:sz w:val="36"/>
          <w:szCs w:val="36"/>
          <w:lang w:eastAsia="en-ID"/>
          <w14:ligatures w14:val="none"/>
        </w:rPr>
        <w:t>Capstone Project Desain Proyek 2</w:t>
      </w:r>
    </w:p>
    <w:p w14:paraId="54A737C0" w14:textId="77777777" w:rsidR="00FB00E0" w:rsidRPr="00FB00E0" w:rsidRDefault="00FB00E0" w:rsidP="00FB00E0">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FB00E0">
        <w:rPr>
          <w:rFonts w:ascii="Segoe UI" w:eastAsia="Times New Roman" w:hAnsi="Segoe UI" w:cs="Segoe UI"/>
          <w:b/>
          <w:bCs/>
          <w:kern w:val="0"/>
          <w:sz w:val="27"/>
          <w:szCs w:val="27"/>
          <w:lang w:eastAsia="en-ID"/>
          <w14:ligatures w14:val="none"/>
        </w:rPr>
        <w:t>A. Identitas Mahasiswa</w:t>
      </w:r>
    </w:p>
    <w:tbl>
      <w:tblPr>
        <w:tblW w:w="9065" w:type="dxa"/>
        <w:tblCellSpacing w:w="15" w:type="dxa"/>
        <w:tblCellMar>
          <w:top w:w="15" w:type="dxa"/>
          <w:left w:w="15" w:type="dxa"/>
          <w:bottom w:w="15" w:type="dxa"/>
          <w:right w:w="15" w:type="dxa"/>
        </w:tblCellMar>
        <w:tblLook w:val="04A0" w:firstRow="1" w:lastRow="0" w:firstColumn="1" w:lastColumn="0" w:noHBand="0" w:noVBand="1"/>
      </w:tblPr>
      <w:tblGrid>
        <w:gridCol w:w="2969"/>
        <w:gridCol w:w="6096"/>
      </w:tblGrid>
      <w:tr w:rsidR="00FB00E0" w:rsidRPr="00FB00E0" w14:paraId="2CF8E72F" w14:textId="77777777" w:rsidTr="00FB00E0">
        <w:trPr>
          <w:trHeight w:val="368"/>
          <w:tblHeader/>
          <w:tblCellSpacing w:w="15" w:type="dxa"/>
        </w:trPr>
        <w:tc>
          <w:tcPr>
            <w:tcW w:w="292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12B57D"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Item</w:t>
            </w:r>
          </w:p>
        </w:tc>
        <w:tc>
          <w:tcPr>
            <w:tcW w:w="605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C9561A"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Keterangan</w:t>
            </w:r>
          </w:p>
        </w:tc>
      </w:tr>
      <w:tr w:rsidR="00FB00E0" w:rsidRPr="00FB00E0" w14:paraId="1F25CA36" w14:textId="77777777" w:rsidTr="00FB00E0">
        <w:trPr>
          <w:trHeight w:val="368"/>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63C9B157"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sidRPr="00FB00E0">
              <w:rPr>
                <w:rFonts w:ascii="Times New Roman" w:eastAsia="Times New Roman" w:hAnsi="Times New Roman" w:cs="Times New Roman"/>
                <w:kern w:val="0"/>
                <w:sz w:val="24"/>
                <w:szCs w:val="24"/>
                <w:lang w:eastAsia="en-ID"/>
                <w14:ligatures w14:val="none"/>
              </w:rPr>
              <w:t>Nama</w:t>
            </w:r>
          </w:p>
        </w:tc>
        <w:tc>
          <w:tcPr>
            <w:tcW w:w="6051" w:type="dxa"/>
            <w:tcBorders>
              <w:top w:val="single" w:sz="6" w:space="0" w:color="E6E6E6"/>
              <w:left w:val="single" w:sz="6" w:space="0" w:color="E6E6E6"/>
              <w:bottom w:val="single" w:sz="6" w:space="0" w:color="E6E6E6"/>
              <w:right w:val="single" w:sz="6" w:space="0" w:color="E6E6E6"/>
            </w:tcBorders>
            <w:vAlign w:val="center"/>
            <w:hideMark/>
          </w:tcPr>
          <w:p w14:paraId="4BA54A72"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Muhammad Arya Wiandra Utomo</w:t>
            </w:r>
          </w:p>
        </w:tc>
      </w:tr>
      <w:tr w:rsidR="00FB00E0" w:rsidRPr="00FB00E0" w14:paraId="4BF2A6CF" w14:textId="77777777" w:rsidTr="00FB00E0">
        <w:trPr>
          <w:trHeight w:val="355"/>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07CB4872"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sidRPr="00FB00E0">
              <w:rPr>
                <w:rFonts w:ascii="Times New Roman" w:eastAsia="Times New Roman" w:hAnsi="Times New Roman" w:cs="Times New Roman"/>
                <w:kern w:val="0"/>
                <w:sz w:val="24"/>
                <w:szCs w:val="24"/>
                <w:lang w:eastAsia="en-ID"/>
                <w14:ligatures w14:val="none"/>
              </w:rPr>
              <w:t>NPM</w:t>
            </w:r>
          </w:p>
        </w:tc>
        <w:tc>
          <w:tcPr>
            <w:tcW w:w="6051" w:type="dxa"/>
            <w:tcBorders>
              <w:top w:val="single" w:sz="6" w:space="0" w:color="E6E6E6"/>
              <w:left w:val="single" w:sz="6" w:space="0" w:color="E6E6E6"/>
              <w:bottom w:val="single" w:sz="6" w:space="0" w:color="E6E6E6"/>
              <w:right w:val="single" w:sz="6" w:space="0" w:color="E6E6E6"/>
            </w:tcBorders>
            <w:vAlign w:val="center"/>
            <w:hideMark/>
          </w:tcPr>
          <w:p w14:paraId="1CA6F430"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2306218295</w:t>
            </w:r>
          </w:p>
        </w:tc>
      </w:tr>
      <w:tr w:rsidR="00FB00E0" w:rsidRPr="00FB00E0" w14:paraId="41AFB913" w14:textId="77777777" w:rsidTr="00FB00E0">
        <w:trPr>
          <w:trHeight w:val="368"/>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36F63714"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sidRPr="00FB00E0">
              <w:rPr>
                <w:rFonts w:ascii="Times New Roman" w:eastAsia="Times New Roman" w:hAnsi="Times New Roman" w:cs="Times New Roman"/>
                <w:kern w:val="0"/>
                <w:sz w:val="24"/>
                <w:szCs w:val="24"/>
                <w:lang w:eastAsia="en-ID"/>
                <w14:ligatures w14:val="none"/>
              </w:rPr>
              <w:t>Program Studi</w:t>
            </w:r>
          </w:p>
        </w:tc>
        <w:tc>
          <w:tcPr>
            <w:tcW w:w="6051" w:type="dxa"/>
            <w:tcBorders>
              <w:top w:val="single" w:sz="6" w:space="0" w:color="E6E6E6"/>
              <w:left w:val="single" w:sz="6" w:space="0" w:color="E6E6E6"/>
              <w:bottom w:val="single" w:sz="6" w:space="0" w:color="E6E6E6"/>
              <w:right w:val="single" w:sz="6" w:space="0" w:color="E6E6E6"/>
            </w:tcBorders>
            <w:vAlign w:val="center"/>
            <w:hideMark/>
          </w:tcPr>
          <w:p w14:paraId="1EABD8FA"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Teknik Komputer</w:t>
            </w:r>
          </w:p>
        </w:tc>
      </w:tr>
      <w:tr w:rsidR="00FB00E0" w:rsidRPr="00FB00E0" w14:paraId="14AA04BA" w14:textId="77777777" w:rsidTr="00FB00E0">
        <w:trPr>
          <w:trHeight w:val="355"/>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0D5BE7F8"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sidRPr="00FB00E0">
              <w:rPr>
                <w:rFonts w:ascii="Times New Roman" w:eastAsia="Times New Roman" w:hAnsi="Times New Roman" w:cs="Times New Roman"/>
                <w:kern w:val="0"/>
                <w:sz w:val="24"/>
                <w:szCs w:val="24"/>
                <w:lang w:eastAsia="en-ID"/>
                <w14:ligatures w14:val="none"/>
              </w:rPr>
              <w:t>Kelompok</w:t>
            </w:r>
          </w:p>
        </w:tc>
        <w:tc>
          <w:tcPr>
            <w:tcW w:w="6051" w:type="dxa"/>
            <w:tcBorders>
              <w:top w:val="single" w:sz="6" w:space="0" w:color="E6E6E6"/>
              <w:left w:val="single" w:sz="6" w:space="0" w:color="E6E6E6"/>
              <w:bottom w:val="single" w:sz="6" w:space="0" w:color="E6E6E6"/>
              <w:right w:val="single" w:sz="6" w:space="0" w:color="E6E6E6"/>
            </w:tcBorders>
            <w:vAlign w:val="center"/>
            <w:hideMark/>
          </w:tcPr>
          <w:p w14:paraId="19DED54F"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21</w:t>
            </w:r>
          </w:p>
        </w:tc>
      </w:tr>
      <w:tr w:rsidR="00FB00E0" w:rsidRPr="00FB00E0" w14:paraId="53F7D09F" w14:textId="77777777" w:rsidTr="00FB00E0">
        <w:trPr>
          <w:trHeight w:val="368"/>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598422EB"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sidRPr="00FB00E0">
              <w:rPr>
                <w:rFonts w:ascii="Times New Roman" w:eastAsia="Times New Roman" w:hAnsi="Times New Roman" w:cs="Times New Roman"/>
                <w:kern w:val="0"/>
                <w:sz w:val="24"/>
                <w:szCs w:val="24"/>
                <w:lang w:eastAsia="en-ID"/>
                <w14:ligatures w14:val="none"/>
              </w:rPr>
              <w:t>Judul Proyek</w:t>
            </w:r>
          </w:p>
        </w:tc>
        <w:tc>
          <w:tcPr>
            <w:tcW w:w="6051" w:type="dxa"/>
            <w:tcBorders>
              <w:top w:val="single" w:sz="6" w:space="0" w:color="E6E6E6"/>
              <w:left w:val="single" w:sz="6" w:space="0" w:color="E6E6E6"/>
              <w:bottom w:val="single" w:sz="6" w:space="0" w:color="E6E6E6"/>
              <w:right w:val="single" w:sz="6" w:space="0" w:color="E6E6E6"/>
            </w:tcBorders>
            <w:vAlign w:val="center"/>
            <w:hideMark/>
          </w:tcPr>
          <w:p w14:paraId="3D3C78EC"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SAFE-EXIT: Adaptive Fire-Evacuation Path Lighting System</w:t>
            </w:r>
          </w:p>
        </w:tc>
      </w:tr>
      <w:tr w:rsidR="00FB00E0" w:rsidRPr="00FB00E0" w14:paraId="3C84844F" w14:textId="77777777" w:rsidTr="00FB00E0">
        <w:trPr>
          <w:trHeight w:val="368"/>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650B4A43"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sidRPr="00FB00E0">
              <w:rPr>
                <w:rFonts w:ascii="Times New Roman" w:eastAsia="Times New Roman" w:hAnsi="Times New Roman" w:cs="Times New Roman"/>
                <w:kern w:val="0"/>
                <w:sz w:val="24"/>
                <w:szCs w:val="24"/>
                <w:lang w:eastAsia="en-ID"/>
                <w14:ligatures w14:val="none"/>
              </w:rPr>
              <w:t>Pekan ke-</w:t>
            </w:r>
          </w:p>
        </w:tc>
        <w:tc>
          <w:tcPr>
            <w:tcW w:w="6051" w:type="dxa"/>
            <w:tcBorders>
              <w:top w:val="single" w:sz="6" w:space="0" w:color="E6E6E6"/>
              <w:left w:val="single" w:sz="6" w:space="0" w:color="E6E6E6"/>
              <w:bottom w:val="single" w:sz="6" w:space="0" w:color="E6E6E6"/>
              <w:right w:val="single" w:sz="6" w:space="0" w:color="E6E6E6"/>
            </w:tcBorders>
            <w:vAlign w:val="center"/>
            <w:hideMark/>
          </w:tcPr>
          <w:p w14:paraId="7D2CD8C2"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5</w:t>
            </w:r>
          </w:p>
        </w:tc>
      </w:tr>
      <w:tr w:rsidR="00FB00E0" w:rsidRPr="00FB00E0" w14:paraId="6E2F3FC3" w14:textId="77777777" w:rsidTr="00FB00E0">
        <w:trPr>
          <w:trHeight w:val="355"/>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42D4B1E0"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sidRPr="00FB00E0">
              <w:rPr>
                <w:rFonts w:ascii="Times New Roman" w:eastAsia="Times New Roman" w:hAnsi="Times New Roman" w:cs="Times New Roman"/>
                <w:kern w:val="0"/>
                <w:sz w:val="24"/>
                <w:szCs w:val="24"/>
                <w:lang w:eastAsia="en-ID"/>
                <w14:ligatures w14:val="none"/>
              </w:rPr>
              <w:t>Periode Tanggal</w:t>
            </w:r>
          </w:p>
        </w:tc>
        <w:tc>
          <w:tcPr>
            <w:tcW w:w="6051" w:type="dxa"/>
            <w:tcBorders>
              <w:top w:val="single" w:sz="6" w:space="0" w:color="E6E6E6"/>
              <w:left w:val="single" w:sz="6" w:space="0" w:color="E6E6E6"/>
              <w:bottom w:val="single" w:sz="6" w:space="0" w:color="E6E6E6"/>
              <w:right w:val="single" w:sz="6" w:space="0" w:color="E6E6E6"/>
            </w:tcBorders>
            <w:vAlign w:val="center"/>
            <w:hideMark/>
          </w:tcPr>
          <w:p w14:paraId="74B8BCC8"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21 – 26 September 2026</w:t>
            </w:r>
          </w:p>
        </w:tc>
      </w:tr>
      <w:tr w:rsidR="00FB00E0" w:rsidRPr="00FB00E0" w14:paraId="0A3D6FE0" w14:textId="77777777" w:rsidTr="00FB00E0">
        <w:trPr>
          <w:trHeight w:val="368"/>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25AE0677"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sidRPr="00FB00E0">
              <w:rPr>
                <w:rFonts w:ascii="Times New Roman" w:eastAsia="Times New Roman" w:hAnsi="Times New Roman" w:cs="Times New Roman"/>
                <w:kern w:val="0"/>
                <w:sz w:val="24"/>
                <w:szCs w:val="24"/>
                <w:lang w:eastAsia="en-ID"/>
                <w14:ligatures w14:val="none"/>
              </w:rPr>
              <w:t>Dosen Pembimbing</w:t>
            </w:r>
          </w:p>
        </w:tc>
        <w:tc>
          <w:tcPr>
            <w:tcW w:w="6051" w:type="dxa"/>
            <w:tcBorders>
              <w:top w:val="single" w:sz="6" w:space="0" w:color="E6E6E6"/>
              <w:left w:val="single" w:sz="6" w:space="0" w:color="E6E6E6"/>
              <w:bottom w:val="single" w:sz="6" w:space="0" w:color="E6E6E6"/>
              <w:right w:val="single" w:sz="6" w:space="0" w:color="E6E6E6"/>
            </w:tcBorders>
            <w:vAlign w:val="center"/>
            <w:hideMark/>
          </w:tcPr>
          <w:p w14:paraId="203AC8FE"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Dr. Eng. Mia Rizkinia, S.T., M.T.</w:t>
            </w:r>
          </w:p>
        </w:tc>
      </w:tr>
    </w:tbl>
    <w:p w14:paraId="71F98F4E" w14:textId="77777777" w:rsidR="00FB00E0" w:rsidRPr="00FB00E0" w:rsidRDefault="000B230C" w:rsidP="00FB00E0">
      <w:pPr>
        <w:spacing w:after="0" w:line="300" w:lineRule="atLeast"/>
        <w:rPr>
          <w:rFonts w:ascii="Segoe UI" w:eastAsia="Times New Roman" w:hAnsi="Segoe UI" w:cs="Segoe UI"/>
          <w:kern w:val="0"/>
          <w:sz w:val="21"/>
          <w:szCs w:val="21"/>
          <w:lang w:eastAsia="en-ID"/>
          <w14:ligatures w14:val="none"/>
        </w:rPr>
      </w:pPr>
      <w:r>
        <w:rPr>
          <w:noProof/>
        </w:rPr>
      </w:r>
      <w:r>
        <w:pict w14:anchorId="30B50566">
          <v:rect id="Horizontal Line 1" o:spid="_x0000_s103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DFBA69D" w14:textId="77777777" w:rsidR="00FB00E0" w:rsidRPr="00FB00E0" w:rsidRDefault="00FB00E0" w:rsidP="00FB00E0">
      <w:pPr>
        <w:keepNext/>
        <w:spacing w:before="100" w:beforeAutospacing="1" w:after="100" w:afterAutospacing="1" w:line="300" w:lineRule="atLeast"/>
        <w:outlineLvl w:val="1"/>
        <w:rPr>
          <w:rFonts w:ascii="Segoe UI" w:eastAsia="Times New Roman" w:hAnsi="Segoe UI" w:cs="Segoe UI"/>
          <w:b/>
          <w:bCs/>
          <w:kern w:val="0"/>
          <w:sz w:val="36"/>
          <w:szCs w:val="36"/>
          <w:lang w:eastAsia="en-ID"/>
          <w14:ligatures w14:val="none"/>
        </w:rPr>
      </w:pPr>
      <w:r w:rsidRPr="00FB00E0">
        <w:rPr>
          <w:rFonts w:ascii="Segoe UI" w:eastAsia="Times New Roman" w:hAnsi="Segoe UI" w:cs="Segoe UI"/>
          <w:b/>
          <w:bCs/>
          <w:kern w:val="0"/>
          <w:sz w:val="36"/>
          <w:szCs w:val="36"/>
          <w:lang w:eastAsia="en-ID"/>
          <w14:ligatures w14:val="none"/>
        </w:rPr>
        <w:t>B. Target Mingguan</w:t>
      </w:r>
    </w:p>
    <w:p w14:paraId="0A339182" w14:textId="77777777" w:rsidR="00FB00E0" w:rsidRPr="00FB00E0" w:rsidRDefault="00FB00E0"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FB00E0">
        <w:rPr>
          <w:rFonts w:ascii="Segoe UI" w:eastAsia="Times New Roman" w:hAnsi="Segoe UI" w:cs="Segoe UI"/>
          <w:kern w:val="0"/>
          <w:sz w:val="21"/>
          <w:szCs w:val="21"/>
          <w:lang w:eastAsia="en-ID"/>
          <w14:ligatures w14:val="none"/>
        </w:rPr>
        <w:t>Target yang direncanakan pada awal pekan berdasarkan WBS dan pembagian tugas kelompok.</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638"/>
        <w:gridCol w:w="3853"/>
        <w:gridCol w:w="3181"/>
        <w:gridCol w:w="1328"/>
      </w:tblGrid>
      <w:tr w:rsidR="00FB00E0" w:rsidRPr="00FB00E0" w14:paraId="119430E5" w14:textId="77777777" w:rsidTr="00FB00E0">
        <w:trPr>
          <w:cantSplit/>
          <w:trHeight w:val="313"/>
          <w:tblHeader/>
          <w:tblCellSpacing w:w="15" w:type="dxa"/>
        </w:trPr>
        <w:tc>
          <w:tcPr>
            <w:tcW w:w="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61CBBD"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No</w:t>
            </w:r>
          </w:p>
        </w:tc>
        <w:tc>
          <w:tcPr>
            <w:tcW w:w="39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D2159B"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Target Pekerjaan</w:t>
            </w:r>
          </w:p>
        </w:tc>
        <w:tc>
          <w:tcPr>
            <w:tcW w:w="3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93D690"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Luaran yang Diharapkan</w:t>
            </w:r>
          </w:p>
        </w:tc>
        <w:tc>
          <w:tcPr>
            <w:tcW w:w="13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9B4ADF"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Status</w:t>
            </w:r>
          </w:p>
        </w:tc>
      </w:tr>
      <w:tr w:rsidR="00FB00E0" w:rsidRPr="00FB00E0" w14:paraId="0608540E" w14:textId="77777777" w:rsidTr="00FB00E0">
        <w:trPr>
          <w:cantSplit/>
          <w:trHeight w:val="360"/>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7D247989"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1</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7B576D62"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Menyusun kode integrasi ke maket penuh dari kode sample (kodeUpdated.cpp)</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640C491A"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kodeIntegrasi.cpp: Dijkstra, pembacaan 20 sensor via multiplexer, 20 LED</w:t>
            </w:r>
          </w:p>
        </w:tc>
        <w:tc>
          <w:tcPr>
            <w:tcW w:w="1300" w:type="dxa"/>
            <w:tcBorders>
              <w:top w:val="single" w:sz="6" w:space="0" w:color="E6E6E6"/>
              <w:left w:val="single" w:sz="6" w:space="0" w:color="E6E6E6"/>
              <w:bottom w:val="single" w:sz="6" w:space="0" w:color="E6E6E6"/>
              <w:right w:val="single" w:sz="6" w:space="0" w:color="E6E6E6"/>
            </w:tcBorders>
            <w:vAlign w:val="center"/>
            <w:hideMark/>
          </w:tcPr>
          <w:p w14:paraId="465D5811"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w:t>
            </w:r>
            <w:r>
              <w:rPr>
                <w:rFonts w:ascii="Times New Roman" w:eastAsia="Times New Roman" w:hAnsi="Times New Roman" w:cs="Times New Roman"/>
                <w:sz w:val="20"/>
                <w:szCs w:val="20"/>
              </w:rPr>
              <w:t xml:space="preserve"> Selesai</w:t>
            </w:r>
          </w:p>
        </w:tc>
      </w:tr>
      <w:tr w:rsidR="00FB00E0" w:rsidRPr="00FB00E0" w14:paraId="65BD2C26" w14:textId="77777777" w:rsidTr="00FB00E0">
        <w:trPr>
          <w:cantSplit/>
          <w:trHeight w:val="360"/>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088D4254"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2</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2E364E8F"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Melanjutkan pembangunan maket Gedung K bersama tim</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747086B5"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Dinding ruang mulai berdiri di atas denah</w:t>
            </w:r>
          </w:p>
        </w:tc>
        <w:tc>
          <w:tcPr>
            <w:tcW w:w="1300" w:type="dxa"/>
            <w:tcBorders>
              <w:top w:val="single" w:sz="6" w:space="0" w:color="E6E6E6"/>
              <w:left w:val="single" w:sz="6" w:space="0" w:color="E6E6E6"/>
              <w:bottom w:val="single" w:sz="6" w:space="0" w:color="E6E6E6"/>
              <w:right w:val="single" w:sz="6" w:space="0" w:color="E6E6E6"/>
            </w:tcBorders>
            <w:vAlign w:val="center"/>
            <w:hideMark/>
          </w:tcPr>
          <w:p w14:paraId="1BECC7E4"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w:t>
            </w:r>
            <w:r>
              <w:rPr>
                <w:rFonts w:ascii="Times New Roman" w:eastAsia="Times New Roman" w:hAnsi="Times New Roman" w:cs="Times New Roman"/>
                <w:sz w:val="20"/>
                <w:szCs w:val="20"/>
              </w:rPr>
              <w:t xml:space="preserve"> Selesai</w:t>
            </w:r>
          </w:p>
        </w:tc>
      </w:tr>
      <w:tr w:rsidR="00FB00E0" w:rsidRPr="00FB00E0" w14:paraId="180268AA" w14:textId="77777777" w:rsidTr="00FB00E0">
        <w:trPr>
          <w:cantSplit/>
          <w:trHeight w:val="360"/>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2553A218"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3</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147E48F7"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Melanjutkan hardware dan scaling dari rangkaian sample setelah konektor kabel LED dibeli</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4BC1E1D4"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Hardware maket (mux, sensor, 20 LED) terpasang</w:t>
            </w:r>
          </w:p>
        </w:tc>
        <w:tc>
          <w:tcPr>
            <w:tcW w:w="1300" w:type="dxa"/>
            <w:tcBorders>
              <w:top w:val="single" w:sz="6" w:space="0" w:color="E6E6E6"/>
              <w:left w:val="single" w:sz="6" w:space="0" w:color="E6E6E6"/>
              <w:bottom w:val="single" w:sz="6" w:space="0" w:color="E6E6E6"/>
              <w:right w:val="single" w:sz="6" w:space="0" w:color="E6E6E6"/>
            </w:tcBorders>
            <w:vAlign w:val="center"/>
            <w:hideMark/>
          </w:tcPr>
          <w:p w14:paraId="68016166"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w:t>
            </w:r>
            <w:r>
              <w:rPr>
                <w:rFonts w:ascii="Times New Roman" w:eastAsia="Times New Roman" w:hAnsi="Times New Roman" w:cs="Times New Roman"/>
                <w:sz w:val="20"/>
                <w:szCs w:val="20"/>
              </w:rPr>
              <w:t xml:space="preserve"> Belum</w:t>
            </w:r>
          </w:p>
        </w:tc>
      </w:tr>
      <w:tr w:rsidR="00FB00E0" w:rsidRPr="00FB00E0" w14:paraId="3F5D7C10" w14:textId="77777777" w:rsidTr="00FB00E0">
        <w:trPr>
          <w:cantSplit/>
          <w:trHeight w:val="360"/>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2F75F6BC"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4</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5B874DE1"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Pengukuran konsumsi daya rangkaian (lanjutan Pekan 4)</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70C3AACB"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Data arus pada kondisi idle dan LED menyala</w:t>
            </w:r>
          </w:p>
        </w:tc>
        <w:tc>
          <w:tcPr>
            <w:tcW w:w="1300" w:type="dxa"/>
            <w:tcBorders>
              <w:top w:val="single" w:sz="6" w:space="0" w:color="E6E6E6"/>
              <w:left w:val="single" w:sz="6" w:space="0" w:color="E6E6E6"/>
              <w:bottom w:val="single" w:sz="6" w:space="0" w:color="E6E6E6"/>
              <w:right w:val="single" w:sz="6" w:space="0" w:color="E6E6E6"/>
            </w:tcBorders>
            <w:vAlign w:val="center"/>
            <w:hideMark/>
          </w:tcPr>
          <w:p w14:paraId="1D7C29D4"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Segoe UI Symbol" w:eastAsia="Segoe UI Symbol" w:hAnsi="Segoe UI Symbol" w:cs="Segoe UI Symbol"/>
                <w:sz w:val="20"/>
                <w:szCs w:val="20"/>
              </w:rPr>
              <w:t>☑</w:t>
            </w:r>
            <w:r>
              <w:rPr>
                <w:rFonts w:ascii="Times New Roman" w:eastAsia="Times New Roman" w:hAnsi="Times New Roman" w:cs="Times New Roman"/>
                <w:sz w:val="20"/>
                <w:szCs w:val="20"/>
              </w:rPr>
              <w:t xml:space="preserve"> Belum</w:t>
            </w:r>
          </w:p>
        </w:tc>
      </w:tr>
    </w:tbl>
    <w:p w14:paraId="006D47AF" w14:textId="77777777" w:rsidR="00FB00E0" w:rsidRPr="00FB00E0" w:rsidRDefault="000B230C" w:rsidP="00FB00E0">
      <w:pPr>
        <w:spacing w:after="0" w:line="300" w:lineRule="atLeast"/>
        <w:rPr>
          <w:rFonts w:ascii="Segoe UI" w:eastAsia="Times New Roman" w:hAnsi="Segoe UI" w:cs="Segoe UI"/>
          <w:kern w:val="0"/>
          <w:sz w:val="21"/>
          <w:szCs w:val="21"/>
          <w:lang w:eastAsia="en-ID"/>
          <w14:ligatures w14:val="none"/>
        </w:rPr>
      </w:pPr>
      <w:r>
        <w:rPr>
          <w:noProof/>
        </w:rPr>
      </w:r>
      <w:r>
        <w:pict w14:anchorId="598F409F">
          <v:rect id="Horizontal Line 2" o:spid="_x0000_s103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B63BE31" w14:textId="77777777" w:rsidR="00FB00E0" w:rsidRPr="00FB00E0" w:rsidRDefault="00FB00E0" w:rsidP="00FB00E0">
      <w:pPr>
        <w:keepNext/>
        <w:spacing w:before="100" w:beforeAutospacing="1" w:after="100" w:afterAutospacing="1" w:line="300" w:lineRule="atLeast"/>
        <w:outlineLvl w:val="1"/>
        <w:rPr>
          <w:rFonts w:ascii="Segoe UI" w:eastAsia="Times New Roman" w:hAnsi="Segoe UI" w:cs="Segoe UI"/>
          <w:b/>
          <w:bCs/>
          <w:kern w:val="0"/>
          <w:sz w:val="36"/>
          <w:szCs w:val="36"/>
          <w:lang w:eastAsia="en-ID"/>
          <w14:ligatures w14:val="none"/>
        </w:rPr>
      </w:pPr>
      <w:r w:rsidRPr="00FB00E0">
        <w:rPr>
          <w:rFonts w:ascii="Segoe UI" w:eastAsia="Times New Roman" w:hAnsi="Segoe UI" w:cs="Segoe UI"/>
          <w:b/>
          <w:bCs/>
          <w:kern w:val="0"/>
          <w:sz w:val="36"/>
          <w:szCs w:val="36"/>
          <w:lang w:eastAsia="en-ID"/>
          <w14:ligatures w14:val="none"/>
        </w:rPr>
        <w:lastRenderedPageBreak/>
        <w:t>C. Logbook Aktivitas Harian</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1926"/>
        <w:gridCol w:w="4213"/>
        <w:gridCol w:w="924"/>
        <w:gridCol w:w="1937"/>
      </w:tblGrid>
      <w:tr w:rsidR="00FB00E0" w:rsidRPr="00FB00E0" w14:paraId="66569298" w14:textId="77777777" w:rsidTr="00FB00E0">
        <w:trPr>
          <w:cantSplit/>
          <w:trHeight w:val="322"/>
          <w:tblHeader/>
          <w:tblCellSpacing w:w="15" w:type="dxa"/>
        </w:trPr>
        <w:tc>
          <w:tcPr>
            <w:tcW w:w="19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8451CB"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Hari/Tanggal</w:t>
            </w:r>
          </w:p>
        </w:tc>
        <w:tc>
          <w:tcPr>
            <w:tcW w:w="43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429EA8"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Uraian Aktivitas</w:t>
            </w:r>
          </w:p>
        </w:tc>
        <w:tc>
          <w:tcPr>
            <w:tcW w:w="9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CD5892"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Waktu (Jam)</w:t>
            </w:r>
          </w:p>
        </w:tc>
        <w:tc>
          <w:tcPr>
            <w:tcW w:w="19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CB7BBB"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Bukti/Dokumen</w:t>
            </w:r>
          </w:p>
        </w:tc>
      </w:tr>
      <w:tr w:rsidR="00FB00E0" w:rsidRPr="00FB00E0" w14:paraId="694DBE68" w14:textId="77777777" w:rsidTr="00FB00E0">
        <w:trPr>
          <w:cantSplit/>
          <w:trHeight w:val="322"/>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2242AD02"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Senin, 21 September 2026</w:t>
            </w:r>
          </w:p>
        </w:tc>
        <w:tc>
          <w:tcPr>
            <w:tcW w:w="4300" w:type="dxa"/>
            <w:tcBorders>
              <w:top w:val="single" w:sz="6" w:space="0" w:color="E6E6E6"/>
              <w:left w:val="single" w:sz="6" w:space="0" w:color="E6E6E6"/>
              <w:bottom w:val="single" w:sz="6" w:space="0" w:color="E6E6E6"/>
              <w:right w:val="single" w:sz="6" w:space="0" w:color="E6E6E6"/>
            </w:tcBorders>
            <w:vAlign w:val="center"/>
            <w:hideMark/>
          </w:tcPr>
          <w:p w14:paraId="72F3ECC1"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Rapat tim awal pekan, breakdown tugas Pekan 5 (maket, kode integrasi, hardware)</w:t>
            </w:r>
          </w:p>
        </w:tc>
        <w:tc>
          <w:tcPr>
            <w:tcW w:w="900" w:type="dxa"/>
            <w:tcBorders>
              <w:top w:val="single" w:sz="6" w:space="0" w:color="E6E6E6"/>
              <w:left w:val="single" w:sz="6" w:space="0" w:color="E6E6E6"/>
              <w:bottom w:val="single" w:sz="6" w:space="0" w:color="E6E6E6"/>
              <w:right w:val="single" w:sz="6" w:space="0" w:color="E6E6E6"/>
            </w:tcBorders>
            <w:vAlign w:val="center"/>
            <w:hideMark/>
          </w:tcPr>
          <w:p w14:paraId="12CEAFD0"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highlight w:val="yellow"/>
              </w:rPr>
              <w:t>2</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1E3B703E"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Catatan rapat</w:t>
            </w:r>
          </w:p>
        </w:tc>
      </w:tr>
      <w:tr w:rsidR="00FB00E0" w:rsidRPr="00FB00E0" w14:paraId="19894785" w14:textId="77777777" w:rsidTr="00FB00E0">
        <w:trPr>
          <w:cantSplit/>
          <w:trHeight w:val="310"/>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668E8B59"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Selasa, 22 September 2026</w:t>
            </w:r>
          </w:p>
        </w:tc>
        <w:tc>
          <w:tcPr>
            <w:tcW w:w="4300" w:type="dxa"/>
            <w:tcBorders>
              <w:top w:val="single" w:sz="6" w:space="0" w:color="E6E6E6"/>
              <w:left w:val="single" w:sz="6" w:space="0" w:color="E6E6E6"/>
              <w:bottom w:val="single" w:sz="6" w:space="0" w:color="E6E6E6"/>
              <w:right w:val="single" w:sz="6" w:space="0" w:color="E6E6E6"/>
            </w:tcBorders>
            <w:vAlign w:val="center"/>
            <w:hideMark/>
          </w:tcPr>
          <w:p w14:paraId="0584C0EF"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Meninjau kodeUpdated.cpp dan merancang struktur kode integrasi: graf 15 simpul, 20 edge berbobot, pemetaan ruangan ke junction</w:t>
            </w:r>
          </w:p>
        </w:tc>
        <w:tc>
          <w:tcPr>
            <w:tcW w:w="900" w:type="dxa"/>
            <w:tcBorders>
              <w:top w:val="single" w:sz="6" w:space="0" w:color="E6E6E6"/>
              <w:left w:val="single" w:sz="6" w:space="0" w:color="E6E6E6"/>
              <w:bottom w:val="single" w:sz="6" w:space="0" w:color="E6E6E6"/>
              <w:right w:val="single" w:sz="6" w:space="0" w:color="E6E6E6"/>
            </w:tcBorders>
            <w:vAlign w:val="center"/>
            <w:hideMark/>
          </w:tcPr>
          <w:p w14:paraId="50EA3E01"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highlight w:val="yellow"/>
              </w:rPr>
              <w:t>3</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45599A82"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Draft kodeIntegrasi.cpp</w:t>
            </w:r>
          </w:p>
        </w:tc>
      </w:tr>
      <w:tr w:rsidR="00FB00E0" w:rsidRPr="00FB00E0" w14:paraId="2296CD2F" w14:textId="77777777" w:rsidTr="00FB00E0">
        <w:trPr>
          <w:cantSplit/>
          <w:trHeight w:val="322"/>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42896812"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Rabu, 23 September 2026</w:t>
            </w:r>
          </w:p>
        </w:tc>
        <w:tc>
          <w:tcPr>
            <w:tcW w:w="4300" w:type="dxa"/>
            <w:tcBorders>
              <w:top w:val="single" w:sz="6" w:space="0" w:color="E6E6E6"/>
              <w:left w:val="single" w:sz="6" w:space="0" w:color="E6E6E6"/>
              <w:bottom w:val="single" w:sz="6" w:space="0" w:color="E6E6E6"/>
              <w:right w:val="single" w:sz="6" w:space="0" w:color="E6E6E6"/>
            </w:tcBorders>
            <w:vAlign w:val="center"/>
            <w:hideMark/>
          </w:tcPr>
          <w:p w14:paraId="2C6A6191"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Menulis pembacaan 20 sensor via 2 multiplexer CD74HC4067 dan pewarnaan 20 LED WS2812B</w:t>
            </w:r>
          </w:p>
        </w:tc>
        <w:tc>
          <w:tcPr>
            <w:tcW w:w="900" w:type="dxa"/>
            <w:tcBorders>
              <w:top w:val="single" w:sz="6" w:space="0" w:color="E6E6E6"/>
              <w:left w:val="single" w:sz="6" w:space="0" w:color="E6E6E6"/>
              <w:bottom w:val="single" w:sz="6" w:space="0" w:color="E6E6E6"/>
              <w:right w:val="single" w:sz="6" w:space="0" w:color="E6E6E6"/>
            </w:tcBorders>
            <w:vAlign w:val="center"/>
            <w:hideMark/>
          </w:tcPr>
          <w:p w14:paraId="082DC827"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highlight w:val="yellow"/>
              </w:rPr>
              <w:t>3</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5F6436CA"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Source code kodeIntegrasi.cpp</w:t>
            </w:r>
          </w:p>
        </w:tc>
      </w:tr>
      <w:tr w:rsidR="00FB00E0" w:rsidRPr="00FB00E0" w14:paraId="68B2A9D8" w14:textId="77777777" w:rsidTr="00FB00E0">
        <w:trPr>
          <w:cantSplit/>
          <w:trHeight w:val="310"/>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0E4A49D6"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Kamis, 24 September 2026</w:t>
            </w:r>
          </w:p>
        </w:tc>
        <w:tc>
          <w:tcPr>
            <w:tcW w:w="4300" w:type="dxa"/>
            <w:tcBorders>
              <w:top w:val="single" w:sz="6" w:space="0" w:color="E6E6E6"/>
              <w:left w:val="single" w:sz="6" w:space="0" w:color="E6E6E6"/>
              <w:bottom w:val="single" w:sz="6" w:space="0" w:color="E6E6E6"/>
              <w:right w:val="single" w:sz="6" w:space="0" w:color="E6E6E6"/>
            </w:tcBorders>
            <w:vAlign w:val="center"/>
            <w:hideMark/>
          </w:tcPr>
          <w:p w14:paraId="52FF4E57"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Menyusun Dijkstra dengan edge terblokir dan log Serial; menyiapkan kebutuhan konektor kabel LED</w:t>
            </w:r>
          </w:p>
        </w:tc>
        <w:tc>
          <w:tcPr>
            <w:tcW w:w="900" w:type="dxa"/>
            <w:tcBorders>
              <w:top w:val="single" w:sz="6" w:space="0" w:color="E6E6E6"/>
              <w:left w:val="single" w:sz="6" w:space="0" w:color="E6E6E6"/>
              <w:bottom w:val="single" w:sz="6" w:space="0" w:color="E6E6E6"/>
              <w:right w:val="single" w:sz="6" w:space="0" w:color="E6E6E6"/>
            </w:tcBorders>
            <w:vAlign w:val="center"/>
            <w:hideMark/>
          </w:tcPr>
          <w:p w14:paraId="276D30E8"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highlight w:val="yellow"/>
              </w:rPr>
              <w:t>3</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22F9EAD5"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Source code kodeIntegrasi.cpp</w:t>
            </w:r>
          </w:p>
        </w:tc>
      </w:tr>
      <w:tr w:rsidR="00FB00E0" w:rsidRPr="00FB00E0" w14:paraId="58A51086" w14:textId="77777777" w:rsidTr="00FB00E0">
        <w:trPr>
          <w:cantSplit/>
          <w:trHeight w:val="322"/>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292AB3B7"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Jumat, 25 September 2026</w:t>
            </w:r>
          </w:p>
        </w:tc>
        <w:tc>
          <w:tcPr>
            <w:tcW w:w="4300" w:type="dxa"/>
            <w:tcBorders>
              <w:top w:val="single" w:sz="6" w:space="0" w:color="E6E6E6"/>
              <w:left w:val="single" w:sz="6" w:space="0" w:color="E6E6E6"/>
              <w:bottom w:val="single" w:sz="6" w:space="0" w:color="E6E6E6"/>
              <w:right w:val="single" w:sz="6" w:space="0" w:color="E6E6E6"/>
            </w:tcBorders>
            <w:vAlign w:val="center"/>
            <w:hideMark/>
          </w:tcPr>
          <w:p w14:paraId="663D2AB3"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Membangun maket Gedung K bersama tim: pemotongan papan foam dan penegakan dinding ruang</w:t>
            </w:r>
          </w:p>
        </w:tc>
        <w:tc>
          <w:tcPr>
            <w:tcW w:w="900" w:type="dxa"/>
            <w:tcBorders>
              <w:top w:val="single" w:sz="6" w:space="0" w:color="E6E6E6"/>
              <w:left w:val="single" w:sz="6" w:space="0" w:color="E6E6E6"/>
              <w:bottom w:val="single" w:sz="6" w:space="0" w:color="E6E6E6"/>
              <w:right w:val="single" w:sz="6" w:space="0" w:color="E6E6E6"/>
            </w:tcBorders>
            <w:vAlign w:val="center"/>
            <w:hideMark/>
          </w:tcPr>
          <w:p w14:paraId="539C1035"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highlight w:val="yellow"/>
              </w:rPr>
              <w:t>4</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2526B2C6"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Foto maket (Gambar 1 dan 2)</w:t>
            </w:r>
          </w:p>
        </w:tc>
      </w:tr>
      <w:tr w:rsidR="00FB00E0" w:rsidRPr="00FB00E0" w14:paraId="4BB0DE66" w14:textId="77777777" w:rsidTr="00FB00E0">
        <w:trPr>
          <w:cantSplit/>
          <w:trHeight w:val="322"/>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4F77C02B"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Sabtu, 26 September 2026</w:t>
            </w:r>
          </w:p>
        </w:tc>
        <w:tc>
          <w:tcPr>
            <w:tcW w:w="4300" w:type="dxa"/>
            <w:tcBorders>
              <w:top w:val="single" w:sz="6" w:space="0" w:color="E6E6E6"/>
              <w:left w:val="single" w:sz="6" w:space="0" w:color="E6E6E6"/>
              <w:bottom w:val="single" w:sz="6" w:space="0" w:color="E6E6E6"/>
              <w:right w:val="single" w:sz="6" w:space="0" w:color="E6E6E6"/>
            </w:tcBorders>
            <w:vAlign w:val="center"/>
            <w:hideMark/>
          </w:tcPr>
          <w:p w14:paraId="40140325"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Melanjutkan maket, dokumentasi, dan menyusun laporan Pekan 5</w:t>
            </w:r>
          </w:p>
        </w:tc>
        <w:tc>
          <w:tcPr>
            <w:tcW w:w="900" w:type="dxa"/>
            <w:tcBorders>
              <w:top w:val="single" w:sz="6" w:space="0" w:color="E6E6E6"/>
              <w:left w:val="single" w:sz="6" w:space="0" w:color="E6E6E6"/>
              <w:bottom w:val="single" w:sz="6" w:space="0" w:color="E6E6E6"/>
              <w:right w:val="single" w:sz="6" w:space="0" w:color="E6E6E6"/>
            </w:tcBorders>
            <w:vAlign w:val="center"/>
            <w:hideMark/>
          </w:tcPr>
          <w:p w14:paraId="5AC96DE5"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highlight w:val="yellow"/>
              </w:rPr>
              <w:t>4</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7C89C0A8"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Laporan Pekan 5</w:t>
            </w:r>
          </w:p>
        </w:tc>
      </w:tr>
    </w:tbl>
    <w:p w14:paraId="5B50C226" w14:textId="77777777" w:rsidR="00FB00E0" w:rsidRPr="00FB00E0" w:rsidRDefault="00FB00E0" w:rsidP="00FB00E0">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Pr>
          <w:rFonts w:ascii="Segoe UI" w:eastAsia="Times New Roman" w:hAnsi="Segoe UI" w:cs="Segoe UI"/>
          <w:b/>
          <w:bCs/>
          <w:kern w:val="0"/>
          <w:sz w:val="27"/>
          <w:szCs w:val="27"/>
          <w:highlight w:val="yellow"/>
          <w:lang w:eastAsia="en-ID"/>
          <w14:ligatures w14:val="none"/>
        </w:rPr>
        <w:t>Total Jam Kerja Minggu Ini : 19 Jam</w:t>
      </w:r>
    </w:p>
    <w:p w14:paraId="44351681" w14:textId="77777777" w:rsidR="00FB00E0" w:rsidRPr="00FB00E0" w:rsidRDefault="000B230C" w:rsidP="00FB00E0">
      <w:pPr>
        <w:spacing w:after="0" w:line="300" w:lineRule="atLeast"/>
        <w:rPr>
          <w:rFonts w:ascii="Segoe UI" w:eastAsia="Times New Roman" w:hAnsi="Segoe UI" w:cs="Segoe UI"/>
          <w:kern w:val="0"/>
          <w:sz w:val="21"/>
          <w:szCs w:val="21"/>
          <w:lang w:eastAsia="en-ID"/>
          <w14:ligatures w14:val="none"/>
        </w:rPr>
      </w:pPr>
      <w:r>
        <w:rPr>
          <w:noProof/>
        </w:rPr>
      </w:r>
      <w:r>
        <w:pict w14:anchorId="6EB05111">
          <v:rect id="Horizontal Line 3"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3AD1F84" w14:textId="77777777" w:rsidR="00FB00E0" w:rsidRPr="00FB00E0" w:rsidRDefault="00FB00E0" w:rsidP="00FB00E0">
      <w:pPr>
        <w:keepNext/>
        <w:spacing w:before="100" w:beforeAutospacing="1" w:after="100" w:afterAutospacing="1" w:line="300" w:lineRule="atLeast"/>
        <w:outlineLvl w:val="1"/>
        <w:rPr>
          <w:rFonts w:ascii="Segoe UI" w:eastAsia="Times New Roman" w:hAnsi="Segoe UI" w:cs="Segoe UI"/>
          <w:b/>
          <w:bCs/>
          <w:kern w:val="0"/>
          <w:sz w:val="36"/>
          <w:szCs w:val="36"/>
          <w:lang w:eastAsia="en-ID"/>
          <w14:ligatures w14:val="none"/>
        </w:rPr>
      </w:pPr>
      <w:r w:rsidRPr="00FB00E0">
        <w:rPr>
          <w:rFonts w:ascii="Segoe UI" w:eastAsia="Times New Roman" w:hAnsi="Segoe UI" w:cs="Segoe UI"/>
          <w:b/>
          <w:bCs/>
          <w:kern w:val="0"/>
          <w:sz w:val="36"/>
          <w:szCs w:val="36"/>
          <w:lang w:eastAsia="en-ID"/>
          <w14:ligatures w14:val="none"/>
        </w:rPr>
        <w:t>D. Realisasi Pekerjaan</w:t>
      </w:r>
    </w:p>
    <w:p w14:paraId="639EDDD2" w14:textId="77777777" w:rsidR="00FB00E0" w:rsidRPr="00FB00E0" w:rsidRDefault="00FB00E0" w:rsidP="00FB00E0">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FB00E0">
        <w:rPr>
          <w:rFonts w:ascii="Segoe UI" w:eastAsia="Times New Roman" w:hAnsi="Segoe UI" w:cs="Segoe UI"/>
          <w:b/>
          <w:bCs/>
          <w:kern w:val="0"/>
          <w:sz w:val="27"/>
          <w:szCs w:val="27"/>
          <w:lang w:eastAsia="en-ID"/>
          <w14:ligatures w14:val="none"/>
        </w:rPr>
        <w:t>1. Aktivitas yang Berhasil Diselesaikan</w:t>
      </w:r>
    </w:p>
    <w:p w14:paraId="60B0BD72" w14:textId="77777777" w:rsidR="00FB00E0" w:rsidRPr="00FB00E0" w:rsidRDefault="00FB00E0" w:rsidP="00FB00E0">
      <w:pPr>
        <w:numPr>
          <w:ilvl w:val="0"/>
          <w:numId w:val="1"/>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Menyusun kodeIntegrasi.cpp: graf 15 simpul (12 junction + 3 exit) dan 20 edge berbobot, Dijkstra dengan edge terblokir dikeluarkan dari graf, dan pemetaan 8 ruangan ke junction awal.</w:t>
      </w:r>
    </w:p>
    <w:p w14:paraId="7760976D" w14:textId="77777777" w:rsidR="00FB00E0" w:rsidRPr="00FB00E0" w:rsidRDefault="00FB00E0" w:rsidP="00FB00E0">
      <w:pPr>
        <w:numPr>
          <w:ilvl w:val="0"/>
          <w:numId w:val="1"/>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Menulis pembacaan 20 sensor (sensor aktif LOW) via 2 multiplexer CD74HC4067 serta pewarnaan 20 LED WS2812B: merah = jalur terblokir, hijau = rute tercepat, mati = jalur lain; hasil rute dicatat ke Serial Monitor.</w:t>
      </w:r>
    </w:p>
    <w:p w14:paraId="4F9E28B5" w14:textId="77777777" w:rsidR="00FB00E0" w:rsidRPr="00FB00E0" w:rsidRDefault="00FB00E0" w:rsidP="00FB00E0">
      <w:pPr>
        <w:numPr>
          <w:ilvl w:val="0"/>
          <w:numId w:val="1"/>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Ikut membangun maket Gedung K bersama tim (dinding ruang mulai berdiri di atas denah) dan menyusun laporan Pekan 5. Hardware maket belum dikerjakan karena menunggu konektor kabel LED.</w:t>
      </w:r>
    </w:p>
    <w:p w14:paraId="018C8831" w14:textId="77777777" w:rsidR="00FB00E0" w:rsidRPr="00FB00E0" w:rsidRDefault="00FB00E0" w:rsidP="00FB00E0">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FB00E0">
        <w:rPr>
          <w:rFonts w:ascii="Segoe UI" w:eastAsia="Times New Roman" w:hAnsi="Segoe UI" w:cs="Segoe UI"/>
          <w:b/>
          <w:bCs/>
          <w:kern w:val="0"/>
          <w:sz w:val="27"/>
          <w:szCs w:val="27"/>
          <w:lang w:eastAsia="en-ID"/>
          <w14:ligatures w14:val="none"/>
        </w:rPr>
        <w:t>2. Luaran yang Dihasilkan</w:t>
      </w:r>
    </w:p>
    <w:p w14:paraId="07516A84" w14:textId="77777777" w:rsidR="00FB00E0" w:rsidRPr="00FB00E0" w:rsidRDefault="00FB00E0" w:rsidP="00FB00E0">
      <w:pPr>
        <w:numPr>
          <w:ilvl w:val="0"/>
          <w:numId w:val="2"/>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Source code kodeIntegrasi.cpp (Dijkstra, pembacaan 20 sensor via multiplexer, 20 LED); belum diuji pada hardware</w:t>
      </w:r>
    </w:p>
    <w:p w14:paraId="596FEB99" w14:textId="77777777" w:rsidR="00FB00E0" w:rsidRPr="00FB00E0" w:rsidRDefault="00FB00E0" w:rsidP="00FB00E0">
      <w:pPr>
        <w:numPr>
          <w:ilvl w:val="0"/>
          <w:numId w:val="2"/>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Maket Gedung K: dinding ruang mulai ditegakkan di atas denah (kontribusi tim)</w:t>
      </w:r>
    </w:p>
    <w:p w14:paraId="35AE20EA" w14:textId="77777777" w:rsidR="00FB00E0" w:rsidRPr="00FB00E0" w:rsidRDefault="00FB00E0" w:rsidP="00FB00E0">
      <w:pPr>
        <w:numPr>
          <w:ilvl w:val="0"/>
          <w:numId w:val="2"/>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Draft Laporan Kemajuan Pekanan Kelompok dan Laporan Pekanan Individu Pekan 5</w:t>
      </w:r>
    </w:p>
    <w:p w14:paraId="305689C1" w14:textId="77777777" w:rsidR="00FB00E0" w:rsidRPr="00FB00E0" w:rsidRDefault="000B230C" w:rsidP="00FB00E0">
      <w:pPr>
        <w:spacing w:after="0" w:line="300" w:lineRule="atLeast"/>
        <w:rPr>
          <w:rFonts w:ascii="Segoe UI" w:eastAsia="Times New Roman" w:hAnsi="Segoe UI" w:cs="Segoe UI"/>
          <w:kern w:val="0"/>
          <w:sz w:val="21"/>
          <w:szCs w:val="21"/>
          <w:lang w:eastAsia="en-ID"/>
          <w14:ligatures w14:val="none"/>
        </w:rPr>
      </w:pPr>
      <w:r>
        <w:rPr>
          <w:noProof/>
        </w:rPr>
      </w:r>
      <w:r>
        <w:pict w14:anchorId="39D3B790">
          <v:rect id="Horizontal Line 4"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2EF735B" w14:textId="77777777" w:rsidR="00FB00E0" w:rsidRPr="00FB00E0" w:rsidRDefault="00FB00E0" w:rsidP="00FB00E0">
      <w:pPr>
        <w:keepNext/>
        <w:spacing w:before="100" w:beforeAutospacing="1" w:after="100" w:afterAutospacing="1" w:line="300" w:lineRule="atLeast"/>
        <w:outlineLvl w:val="1"/>
        <w:rPr>
          <w:rFonts w:ascii="Segoe UI" w:eastAsia="Times New Roman" w:hAnsi="Segoe UI" w:cs="Segoe UI"/>
          <w:b/>
          <w:bCs/>
          <w:kern w:val="0"/>
          <w:sz w:val="36"/>
          <w:szCs w:val="36"/>
          <w:lang w:eastAsia="en-ID"/>
          <w14:ligatures w14:val="none"/>
        </w:rPr>
      </w:pPr>
      <w:r w:rsidRPr="00FB00E0">
        <w:rPr>
          <w:rFonts w:ascii="Segoe UI" w:eastAsia="Times New Roman" w:hAnsi="Segoe UI" w:cs="Segoe UI"/>
          <w:b/>
          <w:bCs/>
          <w:kern w:val="0"/>
          <w:sz w:val="36"/>
          <w:szCs w:val="36"/>
          <w:lang w:eastAsia="en-ID"/>
          <w14:ligatures w14:val="none"/>
        </w:rPr>
        <w:lastRenderedPageBreak/>
        <w:t>E. Capaian Teknis Mingguan</w:t>
      </w:r>
    </w:p>
    <w:p w14:paraId="37290D0D" w14:textId="77777777" w:rsidR="00FB00E0" w:rsidRPr="00FB00E0" w:rsidRDefault="00FB00E0" w:rsidP="00FB00E0">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FB00E0">
        <w:rPr>
          <w:rFonts w:ascii="Segoe UI" w:eastAsia="Times New Roman" w:hAnsi="Segoe UI" w:cs="Segoe UI"/>
          <w:b/>
          <w:bCs/>
          <w:kern w:val="0"/>
          <w:sz w:val="27"/>
          <w:szCs w:val="27"/>
          <w:lang w:eastAsia="en-ID"/>
          <w14:ligatures w14:val="none"/>
        </w:rPr>
        <w:t>Komponen/Subsistem yang Dikerjakan</w:t>
      </w:r>
      <w:r>
        <w:rPr>
          <w:rFonts w:ascii="Segoe UI" w:eastAsia="Times New Roman" w:hAnsi="Segoe UI" w:cs="Segoe UI"/>
          <w:b/>
          <w:bCs/>
          <w:kern w:val="0"/>
          <w:sz w:val="27"/>
          <w:szCs w:val="27"/>
          <w:lang w:eastAsia="en-ID"/>
          <w14:ligatures w14:val="none"/>
        </w:rPr>
        <w:t xml:space="preserve"> (pilih sesuai tugas)</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1436"/>
        <w:gridCol w:w="2284"/>
        <w:gridCol w:w="3844"/>
        <w:gridCol w:w="1436"/>
      </w:tblGrid>
      <w:tr w:rsidR="00FB00E0" w:rsidRPr="00FB00E0" w14:paraId="38E0779E" w14:textId="77777777" w:rsidTr="00FB00E0">
        <w:trPr>
          <w:cantSplit/>
          <w:trHeight w:val="280"/>
          <w:tblHeader/>
          <w:tblCellSpacing w:w="15" w:type="dxa"/>
        </w:trPr>
        <w:tc>
          <w:tcPr>
            <w:tcW w:w="14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E67EE5"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Subsistem</w:t>
            </w:r>
          </w:p>
        </w:tc>
        <w:tc>
          <w:tcPr>
            <w:tcW w:w="23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9EF97F"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Target</w:t>
            </w:r>
          </w:p>
        </w:tc>
        <w:tc>
          <w:tcPr>
            <w:tcW w:w="39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D662F6"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Realisasi</w:t>
            </w:r>
          </w:p>
        </w:tc>
        <w:tc>
          <w:tcPr>
            <w:tcW w:w="14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9F71E1"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Persentase</w:t>
            </w:r>
          </w:p>
        </w:tc>
      </w:tr>
      <w:tr w:rsidR="00FB00E0" w:rsidRPr="00FB00E0" w14:paraId="46A38CAC" w14:textId="77777777" w:rsidTr="00FB00E0">
        <w:trPr>
          <w:cantSplit/>
          <w:trHeight w:val="280"/>
          <w:tblCellSpacing w:w="15" w:type="dxa"/>
        </w:trPr>
        <w:tc>
          <w:tcPr>
            <w:tcW w:w="1400" w:type="dxa"/>
            <w:tcBorders>
              <w:top w:val="single" w:sz="6" w:space="0" w:color="E6E6E6"/>
              <w:left w:val="single" w:sz="6" w:space="0" w:color="E6E6E6"/>
              <w:bottom w:val="single" w:sz="6" w:space="0" w:color="E6E6E6"/>
              <w:right w:val="single" w:sz="6" w:space="0" w:color="E6E6E6"/>
            </w:tcBorders>
            <w:vAlign w:val="center"/>
            <w:hideMark/>
          </w:tcPr>
          <w:p w14:paraId="1659A8B1"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Hardware</w:t>
            </w:r>
          </w:p>
        </w:tc>
        <w:tc>
          <w:tcPr>
            <w:tcW w:w="2300" w:type="dxa"/>
            <w:tcBorders>
              <w:top w:val="single" w:sz="6" w:space="0" w:color="E6E6E6"/>
              <w:left w:val="single" w:sz="6" w:space="0" w:color="E6E6E6"/>
              <w:bottom w:val="single" w:sz="6" w:space="0" w:color="E6E6E6"/>
              <w:right w:val="single" w:sz="6" w:space="0" w:color="E6E6E6"/>
            </w:tcBorders>
            <w:vAlign w:val="center"/>
            <w:hideMark/>
          </w:tcPr>
          <w:p w14:paraId="08A93BF0"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Scaling rangkaian sample ke maket penuh (multiplexer, sensor, 20 LED)</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5F6D0B0D"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Belum dikerjakan; menunggu konektor kabel LED. Rangkaian sample Pekan 4 tetap berfungsi</w:t>
            </w:r>
          </w:p>
        </w:tc>
        <w:tc>
          <w:tcPr>
            <w:tcW w:w="1400" w:type="dxa"/>
            <w:tcBorders>
              <w:top w:val="single" w:sz="6" w:space="0" w:color="E6E6E6"/>
              <w:left w:val="single" w:sz="6" w:space="0" w:color="E6E6E6"/>
              <w:bottom w:val="single" w:sz="6" w:space="0" w:color="E6E6E6"/>
              <w:right w:val="single" w:sz="6" w:space="0" w:color="E6E6E6"/>
            </w:tcBorders>
            <w:vAlign w:val="center"/>
            <w:hideMark/>
          </w:tcPr>
          <w:p w14:paraId="754DD9A5"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40%</w:t>
            </w:r>
          </w:p>
        </w:tc>
      </w:tr>
      <w:tr w:rsidR="00FB00E0" w:rsidRPr="00FB00E0" w14:paraId="3ADE0659" w14:textId="77777777" w:rsidTr="00FB00E0">
        <w:trPr>
          <w:cantSplit/>
          <w:trHeight w:val="270"/>
          <w:tblCellSpacing w:w="15" w:type="dxa"/>
        </w:trPr>
        <w:tc>
          <w:tcPr>
            <w:tcW w:w="1400" w:type="dxa"/>
            <w:tcBorders>
              <w:top w:val="single" w:sz="6" w:space="0" w:color="E6E6E6"/>
              <w:left w:val="single" w:sz="6" w:space="0" w:color="E6E6E6"/>
              <w:bottom w:val="single" w:sz="6" w:space="0" w:color="E6E6E6"/>
              <w:right w:val="single" w:sz="6" w:space="0" w:color="E6E6E6"/>
            </w:tcBorders>
            <w:vAlign w:val="center"/>
            <w:hideMark/>
          </w:tcPr>
          <w:p w14:paraId="0B587462"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Software</w:t>
            </w:r>
          </w:p>
        </w:tc>
        <w:tc>
          <w:tcPr>
            <w:tcW w:w="2300" w:type="dxa"/>
            <w:tcBorders>
              <w:top w:val="single" w:sz="6" w:space="0" w:color="E6E6E6"/>
              <w:left w:val="single" w:sz="6" w:space="0" w:color="E6E6E6"/>
              <w:bottom w:val="single" w:sz="6" w:space="0" w:color="E6E6E6"/>
              <w:right w:val="single" w:sz="6" w:space="0" w:color="E6E6E6"/>
            </w:tcBorders>
            <w:vAlign w:val="center"/>
            <w:hideMark/>
          </w:tcPr>
          <w:p w14:paraId="5B759B88"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Menyusun kode integrasi ke maket penuh</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49DC98A2"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kodeIntegrasi.cpp tersusun (Dijkstra, 20 sensor, 20 LED); belum diuji pada hardware</w:t>
            </w:r>
          </w:p>
        </w:tc>
        <w:tc>
          <w:tcPr>
            <w:tcW w:w="1400" w:type="dxa"/>
            <w:tcBorders>
              <w:top w:val="single" w:sz="6" w:space="0" w:color="E6E6E6"/>
              <w:left w:val="single" w:sz="6" w:space="0" w:color="E6E6E6"/>
              <w:bottom w:val="single" w:sz="6" w:space="0" w:color="E6E6E6"/>
              <w:right w:val="single" w:sz="6" w:space="0" w:color="E6E6E6"/>
            </w:tcBorders>
            <w:vAlign w:val="center"/>
            <w:hideMark/>
          </w:tcPr>
          <w:p w14:paraId="2ED84BBB"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65%</w:t>
            </w:r>
          </w:p>
        </w:tc>
      </w:tr>
      <w:tr w:rsidR="00FB00E0" w:rsidRPr="00FB00E0" w14:paraId="683BF0A5" w14:textId="77777777" w:rsidTr="00FB00E0">
        <w:trPr>
          <w:cantSplit/>
          <w:trHeight w:val="280"/>
          <w:tblCellSpacing w:w="15" w:type="dxa"/>
        </w:trPr>
        <w:tc>
          <w:tcPr>
            <w:tcW w:w="1400" w:type="dxa"/>
            <w:tcBorders>
              <w:top w:val="single" w:sz="6" w:space="0" w:color="E6E6E6"/>
              <w:left w:val="single" w:sz="6" w:space="0" w:color="E6E6E6"/>
              <w:bottom w:val="single" w:sz="6" w:space="0" w:color="E6E6E6"/>
              <w:right w:val="single" w:sz="6" w:space="0" w:color="E6E6E6"/>
            </w:tcBorders>
            <w:vAlign w:val="center"/>
            <w:hideMark/>
          </w:tcPr>
          <w:p w14:paraId="72A64DC2"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Mekanik</w:t>
            </w:r>
          </w:p>
        </w:tc>
        <w:tc>
          <w:tcPr>
            <w:tcW w:w="2300" w:type="dxa"/>
            <w:tcBorders>
              <w:top w:val="single" w:sz="6" w:space="0" w:color="E6E6E6"/>
              <w:left w:val="single" w:sz="6" w:space="0" w:color="E6E6E6"/>
              <w:bottom w:val="single" w:sz="6" w:space="0" w:color="E6E6E6"/>
              <w:right w:val="single" w:sz="6" w:space="0" w:color="E6E6E6"/>
            </w:tcBorders>
            <w:vAlign w:val="center"/>
            <w:hideMark/>
          </w:tcPr>
          <w:p w14:paraId="71020BFA"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Melanjutkan pembangunan maket Gedung K</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76926370"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Dinding ruang mulai ditegakkan di atas denah bersama tim; finishing dan penempatan LED/sensor berlanjut</w:t>
            </w:r>
          </w:p>
        </w:tc>
        <w:tc>
          <w:tcPr>
            <w:tcW w:w="1400" w:type="dxa"/>
            <w:tcBorders>
              <w:top w:val="single" w:sz="6" w:space="0" w:color="E6E6E6"/>
              <w:left w:val="single" w:sz="6" w:space="0" w:color="E6E6E6"/>
              <w:bottom w:val="single" w:sz="6" w:space="0" w:color="E6E6E6"/>
              <w:right w:val="single" w:sz="6" w:space="0" w:color="E6E6E6"/>
            </w:tcBorders>
            <w:vAlign w:val="center"/>
            <w:hideMark/>
          </w:tcPr>
          <w:p w14:paraId="68FDB5FF"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50%</w:t>
            </w:r>
          </w:p>
        </w:tc>
      </w:tr>
      <w:tr w:rsidR="00FB00E0" w:rsidRPr="00FB00E0" w14:paraId="4BAB3407" w14:textId="77777777" w:rsidTr="00FB00E0">
        <w:trPr>
          <w:cantSplit/>
          <w:trHeight w:val="270"/>
          <w:tblCellSpacing w:w="15" w:type="dxa"/>
        </w:trPr>
        <w:tc>
          <w:tcPr>
            <w:tcW w:w="1400" w:type="dxa"/>
            <w:tcBorders>
              <w:top w:val="single" w:sz="6" w:space="0" w:color="E6E6E6"/>
              <w:left w:val="single" w:sz="6" w:space="0" w:color="E6E6E6"/>
              <w:bottom w:val="single" w:sz="6" w:space="0" w:color="E6E6E6"/>
              <w:right w:val="single" w:sz="6" w:space="0" w:color="E6E6E6"/>
            </w:tcBorders>
            <w:vAlign w:val="center"/>
            <w:hideMark/>
          </w:tcPr>
          <w:p w14:paraId="5E8BD131"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Pengujian</w:t>
            </w:r>
          </w:p>
        </w:tc>
        <w:tc>
          <w:tcPr>
            <w:tcW w:w="2300" w:type="dxa"/>
            <w:tcBorders>
              <w:top w:val="single" w:sz="6" w:space="0" w:color="E6E6E6"/>
              <w:left w:val="single" w:sz="6" w:space="0" w:color="E6E6E6"/>
              <w:bottom w:val="single" w:sz="6" w:space="0" w:color="E6E6E6"/>
              <w:right w:val="single" w:sz="6" w:space="0" w:color="E6E6E6"/>
            </w:tcBorders>
            <w:vAlign w:val="center"/>
            <w:hideMark/>
          </w:tcPr>
          <w:p w14:paraId="34E52A2E"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Uji integrasi pada maket penuh</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568FF755"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Belum dilakukan pekan ini; hasil uji Pekan 4 tetap menjadi acuan</w:t>
            </w:r>
          </w:p>
        </w:tc>
        <w:tc>
          <w:tcPr>
            <w:tcW w:w="1400" w:type="dxa"/>
            <w:tcBorders>
              <w:top w:val="single" w:sz="6" w:space="0" w:color="E6E6E6"/>
              <w:left w:val="single" w:sz="6" w:space="0" w:color="E6E6E6"/>
              <w:bottom w:val="single" w:sz="6" w:space="0" w:color="E6E6E6"/>
              <w:right w:val="single" w:sz="6" w:space="0" w:color="E6E6E6"/>
            </w:tcBorders>
            <w:vAlign w:val="center"/>
            <w:hideMark/>
          </w:tcPr>
          <w:p w14:paraId="6C1062CD"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50%</w:t>
            </w:r>
          </w:p>
        </w:tc>
      </w:tr>
      <w:tr w:rsidR="00FB00E0" w:rsidRPr="00FB00E0" w14:paraId="32561EBB" w14:textId="77777777" w:rsidTr="00FB00E0">
        <w:trPr>
          <w:cantSplit/>
          <w:trHeight w:val="291"/>
          <w:tblCellSpacing w:w="15" w:type="dxa"/>
        </w:trPr>
        <w:tc>
          <w:tcPr>
            <w:tcW w:w="1400" w:type="dxa"/>
            <w:tcBorders>
              <w:top w:val="single" w:sz="6" w:space="0" w:color="E6E6E6"/>
              <w:left w:val="single" w:sz="6" w:space="0" w:color="E6E6E6"/>
              <w:bottom w:val="single" w:sz="6" w:space="0" w:color="E6E6E6"/>
              <w:right w:val="single" w:sz="6" w:space="0" w:color="E6E6E6"/>
            </w:tcBorders>
            <w:vAlign w:val="center"/>
            <w:hideMark/>
          </w:tcPr>
          <w:p w14:paraId="01F7DD6B"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Dokumentasi</w:t>
            </w:r>
          </w:p>
        </w:tc>
        <w:tc>
          <w:tcPr>
            <w:tcW w:w="2300" w:type="dxa"/>
            <w:tcBorders>
              <w:top w:val="single" w:sz="6" w:space="0" w:color="E6E6E6"/>
              <w:left w:val="single" w:sz="6" w:space="0" w:color="E6E6E6"/>
              <w:bottom w:val="single" w:sz="6" w:space="0" w:color="E6E6E6"/>
              <w:right w:val="single" w:sz="6" w:space="0" w:color="E6E6E6"/>
            </w:tcBorders>
            <w:vAlign w:val="center"/>
            <w:hideMark/>
          </w:tcPr>
          <w:p w14:paraId="1CF6026D"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Laporan Pekan 5</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24C7DE0D"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Laporan kelompok dan individu selesai</w:t>
            </w:r>
          </w:p>
        </w:tc>
        <w:tc>
          <w:tcPr>
            <w:tcW w:w="1400" w:type="dxa"/>
            <w:tcBorders>
              <w:top w:val="single" w:sz="6" w:space="0" w:color="E6E6E6"/>
              <w:left w:val="single" w:sz="6" w:space="0" w:color="E6E6E6"/>
              <w:bottom w:val="single" w:sz="6" w:space="0" w:color="E6E6E6"/>
              <w:right w:val="single" w:sz="6" w:space="0" w:color="E6E6E6"/>
            </w:tcBorders>
            <w:vAlign w:val="center"/>
            <w:hideMark/>
          </w:tcPr>
          <w:p w14:paraId="229E6A06"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100%</w:t>
            </w:r>
          </w:p>
        </w:tc>
      </w:tr>
    </w:tbl>
    <w:p w14:paraId="2CE5A867" w14:textId="77777777" w:rsidR="00FB00E0" w:rsidRPr="00FB00E0" w:rsidRDefault="00FB00E0" w:rsidP="00FB00E0">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FB00E0">
        <w:rPr>
          <w:rFonts w:ascii="Segoe UI" w:eastAsia="Times New Roman" w:hAnsi="Segoe UI" w:cs="Segoe UI"/>
          <w:b/>
          <w:bCs/>
          <w:kern w:val="0"/>
          <w:sz w:val="27"/>
          <w:szCs w:val="27"/>
          <w:lang w:eastAsia="en-ID"/>
          <w14:ligatures w14:val="none"/>
        </w:rPr>
        <w:t>Ringkasan Kemajuan</w:t>
      </w:r>
    </w:p>
    <w:p w14:paraId="017A414D" w14:textId="77777777" w:rsidR="00FB00E0" w:rsidRPr="00FB00E0" w:rsidRDefault="00FB00E0"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Pekan ini tim berfokus pada persiapan integrasi ke maket penuh: saya menyusun kodeIntegrasi.cpp dari kode sample (Dijkstra pada graf 15 simpul dan 20 edge, pembacaan 20 sensor lewat 2 multiplexer, dan 20 LED yang menampilkan jalur terblokir dan rute tercepat), sementara tim melanjutkan pembangunan maket Gedung K. Hardware maket tertahan menunggu komponen konektor kabel LED, sehingga kode belum diuji pada hardware. Hasil ini menjadi dasar Pekan 6: pembelian konektor, scaling hardware dari sample ke maket, dan uji kode pada hardware maket.</w:t>
      </w:r>
    </w:p>
    <w:p w14:paraId="4A27DE32" w14:textId="77777777" w:rsidR="00FB00E0" w:rsidRPr="00FB00E0" w:rsidRDefault="000B230C" w:rsidP="00FB00E0">
      <w:pPr>
        <w:spacing w:after="0" w:line="300" w:lineRule="atLeast"/>
        <w:rPr>
          <w:rFonts w:ascii="Segoe UI" w:eastAsia="Times New Roman" w:hAnsi="Segoe UI" w:cs="Segoe UI"/>
          <w:kern w:val="0"/>
          <w:sz w:val="21"/>
          <w:szCs w:val="21"/>
          <w:lang w:eastAsia="en-ID"/>
          <w14:ligatures w14:val="none"/>
        </w:rPr>
      </w:pPr>
      <w:r>
        <w:rPr>
          <w:noProof/>
        </w:rPr>
      </w:r>
      <w:r>
        <w:pict w14:anchorId="13AE29AC">
          <v:rect id="Horizontal Line 5"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683F8FB" w14:textId="77777777" w:rsidR="00FB00E0" w:rsidRPr="00FB00E0" w:rsidRDefault="00FB00E0" w:rsidP="00FB00E0">
      <w:pPr>
        <w:keepNext/>
        <w:spacing w:before="100" w:beforeAutospacing="1" w:after="100" w:afterAutospacing="1" w:line="300" w:lineRule="atLeast"/>
        <w:outlineLvl w:val="1"/>
        <w:rPr>
          <w:rFonts w:ascii="Segoe UI" w:eastAsia="Times New Roman" w:hAnsi="Segoe UI" w:cs="Segoe UI"/>
          <w:b/>
          <w:bCs/>
          <w:kern w:val="0"/>
          <w:sz w:val="36"/>
          <w:szCs w:val="36"/>
          <w:lang w:eastAsia="en-ID"/>
          <w14:ligatures w14:val="none"/>
        </w:rPr>
      </w:pPr>
      <w:r w:rsidRPr="00FB00E0">
        <w:rPr>
          <w:rFonts w:ascii="Segoe UI" w:eastAsia="Times New Roman" w:hAnsi="Segoe UI" w:cs="Segoe UI"/>
          <w:b/>
          <w:bCs/>
          <w:kern w:val="0"/>
          <w:sz w:val="36"/>
          <w:szCs w:val="36"/>
          <w:lang w:eastAsia="en-ID"/>
          <w14:ligatures w14:val="none"/>
        </w:rPr>
        <w:t>F. Permasalahan dan Kendala</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638"/>
        <w:gridCol w:w="3844"/>
        <w:gridCol w:w="3380"/>
        <w:gridCol w:w="1138"/>
      </w:tblGrid>
      <w:tr w:rsidR="00FB00E0" w:rsidRPr="00FB00E0" w14:paraId="6D2223A8" w14:textId="77777777" w:rsidTr="00FB00E0">
        <w:trPr>
          <w:cantSplit/>
          <w:trHeight w:val="308"/>
          <w:tblHeader/>
          <w:tblCellSpacing w:w="15" w:type="dxa"/>
        </w:trPr>
        <w:tc>
          <w:tcPr>
            <w:tcW w:w="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F3B22A"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No</w:t>
            </w:r>
          </w:p>
        </w:tc>
        <w:tc>
          <w:tcPr>
            <w:tcW w:w="39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06CE34"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Kendala</w:t>
            </w:r>
          </w:p>
        </w:tc>
        <w:tc>
          <w:tcPr>
            <w:tcW w:w="34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21454F"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Dampak</w:t>
            </w:r>
          </w:p>
        </w:tc>
        <w:tc>
          <w:tcPr>
            <w:tcW w:w="11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6CA5D2"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Tingkat Risiko</w:t>
            </w:r>
          </w:p>
        </w:tc>
      </w:tr>
      <w:tr w:rsidR="00FB00E0" w:rsidRPr="00FB00E0" w14:paraId="490891DA" w14:textId="77777777" w:rsidTr="00FB00E0">
        <w:trPr>
          <w:cantSplit/>
          <w:trHeight w:val="308"/>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51BED0FA"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1</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2063E4B5"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Komponen konektor kabel LED belum tersedia</w:t>
            </w:r>
          </w:p>
        </w:tc>
        <w:tc>
          <w:tcPr>
            <w:tcW w:w="3400" w:type="dxa"/>
            <w:tcBorders>
              <w:top w:val="single" w:sz="6" w:space="0" w:color="E6E6E6"/>
              <w:left w:val="single" w:sz="6" w:space="0" w:color="E6E6E6"/>
              <w:bottom w:val="single" w:sz="6" w:space="0" w:color="E6E6E6"/>
              <w:right w:val="single" w:sz="6" w:space="0" w:color="E6E6E6"/>
            </w:tcBorders>
            <w:vAlign w:val="center"/>
            <w:hideMark/>
          </w:tcPr>
          <w:p w14:paraId="3349BE15"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Pemasangan LED strip dan sensor pada maket serta scaling hardware dari sample tertunda</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2F0E0CAA"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Sedang</w:t>
            </w:r>
          </w:p>
        </w:tc>
      </w:tr>
      <w:tr w:rsidR="00FB00E0" w:rsidRPr="00FB00E0" w14:paraId="47C31FCB" w14:textId="77777777" w:rsidTr="00FB00E0">
        <w:trPr>
          <w:cantSplit/>
          <w:trHeight w:val="308"/>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68D02598"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2</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143F2A6A"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kodeIntegrasi.cpp belum dapat divalidasi tanpa hardware maket</w:t>
            </w:r>
          </w:p>
        </w:tc>
        <w:tc>
          <w:tcPr>
            <w:tcW w:w="3400" w:type="dxa"/>
            <w:tcBorders>
              <w:top w:val="single" w:sz="6" w:space="0" w:color="E6E6E6"/>
              <w:left w:val="single" w:sz="6" w:space="0" w:color="E6E6E6"/>
              <w:bottom w:val="single" w:sz="6" w:space="0" w:color="E6E6E6"/>
              <w:right w:val="single" w:sz="6" w:space="0" w:color="E6E6E6"/>
            </w:tcBorders>
            <w:vAlign w:val="center"/>
            <w:hideMark/>
          </w:tcPr>
          <w:p w14:paraId="564AD117"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Bug baru berisiko baru terlihat saat integrasi sehingga waktu troubleshooting mepet menuju Pekan 7-8</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0F443C1F"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Sedang</w:t>
            </w:r>
          </w:p>
        </w:tc>
      </w:tr>
      <w:tr w:rsidR="00FB00E0" w:rsidRPr="00FB00E0" w14:paraId="6718843A" w14:textId="77777777" w:rsidTr="00FB00E0">
        <w:trPr>
          <w:cantSplit/>
          <w:trHeight w:val="308"/>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23A780DF"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3</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6C07A17B"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Kode memakai INPUT_PULLUP pada GPIO 34/35 (input only, tanpa pull-up internal) dan membaca sensor digital aktif LOW</w:t>
            </w:r>
          </w:p>
        </w:tc>
        <w:tc>
          <w:tcPr>
            <w:tcW w:w="3400" w:type="dxa"/>
            <w:tcBorders>
              <w:top w:val="single" w:sz="6" w:space="0" w:color="E6E6E6"/>
              <w:left w:val="single" w:sz="6" w:space="0" w:color="E6E6E6"/>
              <w:bottom w:val="single" w:sz="6" w:space="0" w:color="E6E6E6"/>
              <w:right w:val="single" w:sz="6" w:space="0" w:color="E6E6E6"/>
            </w:tcBorders>
            <w:vAlign w:val="center"/>
            <w:hideMark/>
          </w:tcPr>
          <w:p w14:paraId="7BCAEDE8"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Pembacaan sensor bisa mengambang sehingga jalur terdeteksi terblokir palsu (LED merah salah)</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3315D1A5"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Sedang</w:t>
            </w:r>
          </w:p>
        </w:tc>
      </w:tr>
    </w:tbl>
    <w:p w14:paraId="32958461" w14:textId="77777777" w:rsidR="00FB00E0" w:rsidRPr="00FB00E0" w:rsidRDefault="00FB00E0" w:rsidP="00FB00E0">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FB00E0">
        <w:rPr>
          <w:rFonts w:ascii="Segoe UI" w:eastAsia="Times New Roman" w:hAnsi="Segoe UI" w:cs="Segoe UI"/>
          <w:b/>
          <w:bCs/>
          <w:kern w:val="0"/>
          <w:sz w:val="27"/>
          <w:szCs w:val="27"/>
          <w:lang w:eastAsia="en-ID"/>
          <w14:ligatures w14:val="none"/>
        </w:rPr>
        <w:t>Analisis Penyebab</w:t>
      </w:r>
    </w:p>
    <w:p w14:paraId="2D0458E1" w14:textId="77777777" w:rsidR="00FB00E0" w:rsidRPr="00FB00E0" w:rsidRDefault="00FB00E0"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Komponen konektor kabel LED belum dibeli sehingga pekerjaan yang bergantung padanya (hardware maket dan pengujian) tidak dapat berjalan, dan tim mengalihkan pekan ini ke maket dan penyusunan kode. Masalah pull-up GPIO 34/35 muncul karena kode disusun lebih dulu dari wiring: karakteristik pin ESP32 baru ditinjau saat kode selesai, dan pembacaan sensor berubah dari ADC dengan ambang (sample) menjadi digital aktif LOW.</w:t>
      </w:r>
    </w:p>
    <w:p w14:paraId="1AD268D6" w14:textId="77777777" w:rsidR="00FB00E0" w:rsidRPr="00FB00E0" w:rsidRDefault="000B230C" w:rsidP="00FB00E0">
      <w:pPr>
        <w:spacing w:after="0" w:line="300" w:lineRule="atLeast"/>
        <w:rPr>
          <w:rFonts w:ascii="Segoe UI" w:eastAsia="Times New Roman" w:hAnsi="Segoe UI" w:cs="Segoe UI"/>
          <w:kern w:val="0"/>
          <w:sz w:val="21"/>
          <w:szCs w:val="21"/>
          <w:lang w:eastAsia="en-ID"/>
          <w14:ligatures w14:val="none"/>
        </w:rPr>
      </w:pPr>
      <w:r>
        <w:rPr>
          <w:noProof/>
        </w:rPr>
      </w:r>
      <w:r>
        <w:pict w14:anchorId="107DD178">
          <v:rect id="Horizontal Line 6"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50C9CF5" w14:textId="77777777" w:rsidR="00FB00E0" w:rsidRPr="00FB00E0" w:rsidRDefault="00FB00E0" w:rsidP="00FB00E0">
      <w:pPr>
        <w:keepNext/>
        <w:spacing w:before="100" w:beforeAutospacing="1" w:after="100" w:afterAutospacing="1" w:line="300" w:lineRule="atLeast"/>
        <w:outlineLvl w:val="1"/>
        <w:rPr>
          <w:rFonts w:ascii="Segoe UI" w:eastAsia="Times New Roman" w:hAnsi="Segoe UI" w:cs="Segoe UI"/>
          <w:b/>
          <w:bCs/>
          <w:kern w:val="0"/>
          <w:sz w:val="36"/>
          <w:szCs w:val="36"/>
          <w:lang w:eastAsia="en-ID"/>
          <w14:ligatures w14:val="none"/>
        </w:rPr>
      </w:pPr>
      <w:r w:rsidRPr="00FB00E0">
        <w:rPr>
          <w:rFonts w:ascii="Segoe UI" w:eastAsia="Times New Roman" w:hAnsi="Segoe UI" w:cs="Segoe UI"/>
          <w:b/>
          <w:bCs/>
          <w:kern w:val="0"/>
          <w:sz w:val="36"/>
          <w:szCs w:val="36"/>
          <w:lang w:eastAsia="en-ID"/>
          <w14:ligatures w14:val="none"/>
        </w:rPr>
        <w:t>G. Tindakan Korektif dan Solusi</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2203"/>
        <w:gridCol w:w="3851"/>
        <w:gridCol w:w="1115"/>
        <w:gridCol w:w="1831"/>
      </w:tblGrid>
      <w:tr w:rsidR="00FB00E0" w:rsidRPr="00FB00E0" w14:paraId="29A2B434" w14:textId="77777777" w:rsidTr="00FB00E0">
        <w:trPr>
          <w:cantSplit/>
          <w:trHeight w:val="605"/>
          <w:tblHeader/>
          <w:tblCellSpacing w:w="15" w:type="dxa"/>
        </w:trPr>
        <w:tc>
          <w:tcPr>
            <w:tcW w:w="2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EE13DC"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Kendala</w:t>
            </w:r>
          </w:p>
        </w:tc>
        <w:tc>
          <w:tcPr>
            <w:tcW w:w="39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7CA2E3"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Solusi/Tindak Lanjut</w:t>
            </w:r>
          </w:p>
        </w:tc>
        <w:tc>
          <w:tcPr>
            <w:tcW w:w="11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818846"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PIC</w:t>
            </w:r>
          </w:p>
        </w:tc>
        <w:tc>
          <w:tcPr>
            <w:tcW w:w="18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5CCE8"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Target Penyelesaian</w:t>
            </w:r>
          </w:p>
        </w:tc>
      </w:tr>
      <w:tr w:rsidR="00FB00E0" w:rsidRPr="00FB00E0" w14:paraId="72346218" w14:textId="77777777" w:rsidTr="00FB00E0">
        <w:trPr>
          <w:cantSplit/>
          <w:trHeight w:val="22"/>
          <w:tblCellSpacing w:w="15" w:type="dxa"/>
        </w:trPr>
        <w:tc>
          <w:tcPr>
            <w:tcW w:w="2200" w:type="dxa"/>
            <w:tcBorders>
              <w:top w:val="single" w:sz="6" w:space="0" w:color="E6E6E6"/>
              <w:left w:val="single" w:sz="6" w:space="0" w:color="E6E6E6"/>
              <w:bottom w:val="single" w:sz="6" w:space="0" w:color="E6E6E6"/>
              <w:right w:val="single" w:sz="6" w:space="0" w:color="E6E6E6"/>
            </w:tcBorders>
            <w:vAlign w:val="center"/>
            <w:hideMark/>
          </w:tcPr>
          <w:p w14:paraId="61E7F326"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sz w:val="20"/>
                <w:szCs w:val="20"/>
              </w:rPr>
              <w:t>Konektor kabel LED belum tersedia</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1A67E4DB"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Beli konektor kabel LED, lalu lanjutkan scaling hardware dari rangkaian sample ke maket</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1EC35630"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Rasyad, Satria, Arya</w:t>
            </w:r>
          </w:p>
        </w:tc>
        <w:tc>
          <w:tcPr>
            <w:tcW w:w="1800" w:type="dxa"/>
            <w:tcBorders>
              <w:top w:val="single" w:sz="6" w:space="0" w:color="E6E6E6"/>
              <w:left w:val="single" w:sz="6" w:space="0" w:color="E6E6E6"/>
              <w:bottom w:val="single" w:sz="6" w:space="0" w:color="E6E6E6"/>
              <w:right w:val="single" w:sz="6" w:space="0" w:color="E6E6E6"/>
            </w:tcBorders>
            <w:vAlign w:val="center"/>
            <w:hideMark/>
          </w:tcPr>
          <w:p w14:paraId="46CE44DB"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3 Oktober 2026</w:t>
            </w:r>
          </w:p>
        </w:tc>
      </w:tr>
      <w:tr w:rsidR="00FB00E0" w:rsidRPr="00FB00E0" w14:paraId="799C9710" w14:textId="77777777" w:rsidTr="00FB00E0">
        <w:trPr>
          <w:cantSplit/>
          <w:tblCellSpacing w:w="15" w:type="dxa"/>
        </w:trPr>
        <w:tc>
          <w:tcPr>
            <w:tcW w:w="2200" w:type="dxa"/>
            <w:tcBorders>
              <w:top w:val="single" w:sz="6" w:space="0" w:color="E6E6E6"/>
              <w:left w:val="single" w:sz="6" w:space="0" w:color="E6E6E6"/>
              <w:bottom w:val="single" w:sz="6" w:space="0" w:color="E6E6E6"/>
              <w:right w:val="single" w:sz="6" w:space="0" w:color="E6E6E6"/>
            </w:tcBorders>
            <w:vAlign w:val="center"/>
            <w:hideMark/>
          </w:tcPr>
          <w:p w14:paraId="5EA41912"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Kode integrasi belum divalidasi</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5862A606"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Uji kodeIntegrasi.cpp bertahap pada hardware maket (multiplexer, 20 sensor, 20 LED) dan sinkronkan peta pin</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5B880FE4"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Arya, Fido</w:t>
            </w:r>
          </w:p>
        </w:tc>
        <w:tc>
          <w:tcPr>
            <w:tcW w:w="1800" w:type="dxa"/>
            <w:tcBorders>
              <w:top w:val="single" w:sz="6" w:space="0" w:color="E6E6E6"/>
              <w:left w:val="single" w:sz="6" w:space="0" w:color="E6E6E6"/>
              <w:bottom w:val="single" w:sz="6" w:space="0" w:color="E6E6E6"/>
              <w:right w:val="single" w:sz="6" w:space="0" w:color="E6E6E6"/>
            </w:tcBorders>
            <w:vAlign w:val="center"/>
            <w:hideMark/>
          </w:tcPr>
          <w:p w14:paraId="0DD68442"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3 Oktober 2026</w:t>
            </w:r>
          </w:p>
        </w:tc>
      </w:tr>
      <w:tr w:rsidR="00FB00E0" w:rsidRPr="00FB00E0" w14:paraId="7FC11218" w14:textId="77777777" w:rsidTr="00FB00E0">
        <w:trPr>
          <w:cantSplit/>
          <w:tblCellSpacing w:w="15" w:type="dxa"/>
        </w:trPr>
        <w:tc>
          <w:tcPr>
            <w:tcW w:w="2200" w:type="dxa"/>
            <w:tcBorders>
              <w:top w:val="single" w:sz="6" w:space="0" w:color="E6E6E6"/>
              <w:left w:val="single" w:sz="6" w:space="0" w:color="E6E6E6"/>
              <w:bottom w:val="single" w:sz="6" w:space="0" w:color="E6E6E6"/>
              <w:right w:val="single" w:sz="6" w:space="0" w:color="E6E6E6"/>
            </w:tcBorders>
            <w:vAlign w:val="center"/>
            <w:hideMark/>
          </w:tcPr>
          <w:p w14:paraId="075C3EC5"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Pull-up GPIO 34/35 dan logika sensor aktif LOW</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78E0CC14"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Pasang resistor pull-up eksternal (mis. 10 kΩ) pada jalur sinyal mux; catat kondisi aman dan bahaya tiap sensor</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6302042A"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Arya, Rasyad</w:t>
            </w:r>
          </w:p>
        </w:tc>
        <w:tc>
          <w:tcPr>
            <w:tcW w:w="1800" w:type="dxa"/>
            <w:tcBorders>
              <w:top w:val="single" w:sz="6" w:space="0" w:color="E6E6E6"/>
              <w:left w:val="single" w:sz="6" w:space="0" w:color="E6E6E6"/>
              <w:bottom w:val="single" w:sz="6" w:space="0" w:color="E6E6E6"/>
              <w:right w:val="single" w:sz="6" w:space="0" w:color="E6E6E6"/>
            </w:tcBorders>
            <w:vAlign w:val="center"/>
            <w:hideMark/>
          </w:tcPr>
          <w:p w14:paraId="5F66A47C"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3 Oktober 2026</w:t>
            </w:r>
          </w:p>
        </w:tc>
      </w:tr>
    </w:tbl>
    <w:p w14:paraId="2CE015E3" w14:textId="77777777" w:rsidR="00FB00E0" w:rsidRPr="00FB00E0" w:rsidRDefault="000B230C" w:rsidP="00FB00E0">
      <w:pPr>
        <w:spacing w:after="0" w:line="300" w:lineRule="atLeast"/>
        <w:rPr>
          <w:rFonts w:ascii="Segoe UI" w:eastAsia="Times New Roman" w:hAnsi="Segoe UI" w:cs="Segoe UI"/>
          <w:kern w:val="0"/>
          <w:sz w:val="21"/>
          <w:szCs w:val="21"/>
          <w:lang w:eastAsia="en-ID"/>
          <w14:ligatures w14:val="none"/>
        </w:rPr>
      </w:pPr>
      <w:r>
        <w:rPr>
          <w:noProof/>
        </w:rPr>
      </w:r>
      <w:r>
        <w:pict w14:anchorId="7299D881">
          <v:rect id="Horizontal Line 7"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BB45FFC" w14:textId="77777777" w:rsidR="00FB00E0" w:rsidRPr="00FB00E0" w:rsidRDefault="00FB00E0" w:rsidP="00FB00E0">
      <w:pPr>
        <w:keepNext/>
        <w:spacing w:before="100" w:beforeAutospacing="1" w:after="100" w:afterAutospacing="1" w:line="300" w:lineRule="atLeast"/>
        <w:outlineLvl w:val="1"/>
        <w:rPr>
          <w:rFonts w:ascii="Segoe UI" w:eastAsia="Times New Roman" w:hAnsi="Segoe UI" w:cs="Segoe UI"/>
          <w:b/>
          <w:bCs/>
          <w:kern w:val="0"/>
          <w:sz w:val="36"/>
          <w:szCs w:val="36"/>
          <w:lang w:eastAsia="en-ID"/>
          <w14:ligatures w14:val="none"/>
        </w:rPr>
      </w:pPr>
      <w:r w:rsidRPr="00FB00E0">
        <w:rPr>
          <w:rFonts w:ascii="Segoe UI" w:eastAsia="Times New Roman" w:hAnsi="Segoe UI" w:cs="Segoe UI"/>
          <w:b/>
          <w:bCs/>
          <w:kern w:val="0"/>
          <w:sz w:val="36"/>
          <w:szCs w:val="36"/>
          <w:lang w:eastAsia="en-ID"/>
          <w14:ligatures w14:val="none"/>
        </w:rPr>
        <w:t>H. Dokumentasi Kemajuan</w:t>
      </w:r>
    </w:p>
    <w:p w14:paraId="41D31B11" w14:textId="77777777" w:rsidR="00FB00E0" w:rsidRPr="00FB00E0" w:rsidRDefault="00FB00E0" w:rsidP="00FB00E0">
      <w:pPr>
        <w:numPr>
          <w:ilvl w:val="0"/>
          <w:numId w:val="3"/>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Foto pembangunan maket Gedung K: dinding ruang mulai ditegakkan (DOKUM_Maket-P5-1.jpg)</w:t>
      </w:r>
    </w:p>
    <w:p w14:paraId="5AC230D1" w14:textId="77777777" w:rsidR="00FB00E0" w:rsidRPr="00FB00E0" w:rsidRDefault="00FB00E0" w:rsidP="00FB00E0">
      <w:pPr>
        <w:numPr>
          <w:ilvl w:val="0"/>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Foto sesi kerja tim membangun maket (DOKUM_Maket-P5-2.jpg)</w:t>
      </w:r>
    </w:p>
    <w:p w14:paraId="66D7B35D" w14:textId="77777777" w:rsidR="00FB00E0" w:rsidRPr="00FB00E0" w:rsidRDefault="00FB00E0" w:rsidP="00FB00E0">
      <w:pPr>
        <w:numPr>
          <w:ilvl w:val="0"/>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Source code kodeIntegrasi.cpp</w:t>
      </w:r>
    </w:p>
    <w:tbl>
      <w:tblPr>
        <w:tblW w:w="0" w:type="auto"/>
        <w:jc w:val="center"/>
        <w:tblLook w:val="04A0" w:firstRow="1" w:lastRow="0" w:firstColumn="1" w:lastColumn="0" w:noHBand="0" w:noVBand="1"/>
      </w:tblPr>
      <w:tblGrid>
        <w:gridCol w:w="4013"/>
        <w:gridCol w:w="4013"/>
      </w:tblGrid>
      <w:tr w:rsidR="00C31DA2" w14:paraId="226A4CEF" w14:textId="77777777">
        <w:trPr>
          <w:jc w:val="center"/>
        </w:trPr>
        <w:tc>
          <w:tcPr>
            <w:tcW w:w="4013" w:type="dxa"/>
          </w:tcPr>
          <w:p w14:paraId="7EFDD952" w14:textId="77777777" w:rsidR="00C31DA2" w:rsidRDefault="00000000">
            <w:pPr>
              <w:jc w:val="center"/>
            </w:pPr>
            <w:r>
              <w:drawing>
                <wp:inline xmlns:a="http://schemas.openxmlformats.org/drawingml/2006/main" xmlns:pic="http://schemas.openxmlformats.org/drawingml/2006/picture">
                  <wp:extent cx="2450000" cy="1378664"/>
                  <wp:docPr id="98034164" name="Picture 98034164"/>
                  <wp:cNvGraphicFramePr>
                    <a:graphicFrameLocks noChangeAspect="1"/>
                  </wp:cNvGraphicFramePr>
                  <a:graphic>
                    <a:graphicData uri="http://schemas.openxmlformats.org/drawingml/2006/picture">
                      <pic:pic>
                        <pic:nvPicPr>
                          <pic:cNvPr id="0" name="maket_w5_1.jpg"/>
                          <pic:cNvPicPr/>
                        </pic:nvPicPr>
                        <pic:blipFill>
                          <a:blip r:embed="rId12"/>
                          <a:stretch>
                            <a:fillRect/>
                          </a:stretch>
                        </pic:blipFill>
                        <pic:spPr>
                          <a:xfrm>
                            <a:off x="0" y="0"/>
                            <a:ext cx="2450000" cy="1378664"/>
                          </a:xfrm>
                          <a:prstGeom prst="rect"/>
                        </pic:spPr>
                      </pic:pic>
                    </a:graphicData>
                  </a:graphic>
                </wp:inline>
              </w:drawing>
            </w:r>
          </w:p>
        </w:tc>
        <w:tc>
          <w:tcPr>
            <w:tcW w:w="4013" w:type="dxa"/>
          </w:tcPr>
          <w:p w14:paraId="6B87164C" w14:textId="77777777" w:rsidR="00C31DA2" w:rsidRDefault="00000000">
            <w:pPr>
              <w:jc w:val="center"/>
            </w:pPr>
            <w:r>
              <w:drawing>
                <wp:inline xmlns:a="http://schemas.openxmlformats.org/drawingml/2006/main" xmlns:pic="http://schemas.openxmlformats.org/drawingml/2006/picture">
                  <wp:extent cx="2450000" cy="1378664"/>
                  <wp:docPr id="98034165" name="Picture 98034165"/>
                  <wp:cNvGraphicFramePr>
                    <a:graphicFrameLocks noChangeAspect="1"/>
                  </wp:cNvGraphicFramePr>
                  <a:graphic>
                    <a:graphicData uri="http://schemas.openxmlformats.org/drawingml/2006/picture">
                      <pic:pic>
                        <pic:nvPicPr>
                          <pic:cNvPr id="0" name="maket_w5_2.jpg"/>
                          <pic:cNvPicPr/>
                        </pic:nvPicPr>
                        <pic:blipFill>
                          <a:blip r:embed="rId13"/>
                          <a:stretch>
                            <a:fillRect/>
                          </a:stretch>
                        </pic:blipFill>
                        <pic:spPr>
                          <a:xfrm>
                            <a:off x="0" y="0"/>
                            <a:ext cx="2450000" cy="1378664"/>
                          </a:xfrm>
                          <a:prstGeom prst="rect"/>
                        </pic:spPr>
                      </pic:pic>
                    </a:graphicData>
                  </a:graphic>
                </wp:inline>
              </w:drawing>
            </w:r>
          </w:p>
        </w:tc>
      </w:tr>
    </w:tbl>
    <w:p w14:paraId="631638CD" w14:textId="77777777" w:rsidR="00FB00E0" w:rsidRPr="00FB00E0" w:rsidRDefault="000B230C" w:rsidP="00FB00E0">
      <w:pPr>
        <w:spacing w:after="0" w:line="300" w:lineRule="atLeast"/>
        <w:rPr>
          <w:rFonts w:ascii="Segoe UI" w:eastAsia="Times New Roman" w:hAnsi="Segoe UI" w:cs="Segoe UI"/>
          <w:kern w:val="0"/>
          <w:sz w:val="21"/>
          <w:szCs w:val="21"/>
          <w:lang w:eastAsia="en-ID"/>
          <w14:ligatures w14:val="none"/>
        </w:rPr>
      </w:pPr>
      <w:r>
        <w:rPr>
          <w:noProof/>
        </w:rPr>
      </w:r>
      <w:r>
        <w:pict w14:anchorId="48D2D23A">
          <v:rect id="Horizontal Line 8"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68DF15A" w14:textId="77777777" w:rsidR="00FB00E0" w:rsidRPr="00FB00E0" w:rsidRDefault="00FB00E0" w:rsidP="00FB00E0">
      <w:pPr>
        <w:keepNext/>
        <w:spacing w:before="100" w:beforeAutospacing="1" w:after="100" w:afterAutospacing="1" w:line="300" w:lineRule="atLeast"/>
        <w:outlineLvl w:val="1"/>
        <w:rPr>
          <w:rFonts w:ascii="Segoe UI" w:eastAsia="Times New Roman" w:hAnsi="Segoe UI" w:cs="Segoe UI"/>
          <w:b/>
          <w:bCs/>
          <w:kern w:val="0"/>
          <w:sz w:val="36"/>
          <w:szCs w:val="36"/>
          <w:lang w:eastAsia="en-ID"/>
          <w14:ligatures w14:val="none"/>
        </w:rPr>
      </w:pPr>
      <w:r w:rsidRPr="00FB00E0">
        <w:rPr>
          <w:rFonts w:ascii="Segoe UI" w:eastAsia="Times New Roman" w:hAnsi="Segoe UI" w:cs="Segoe UI"/>
          <w:b/>
          <w:bCs/>
          <w:kern w:val="0"/>
          <w:sz w:val="36"/>
          <w:szCs w:val="36"/>
          <w:lang w:eastAsia="en-ID"/>
          <w14:ligatures w14:val="none"/>
        </w:rPr>
        <w:t>I. Kontribusi Terhadap Tim</w:t>
      </w:r>
    </w:p>
    <w:p w14:paraId="6E710493" w14:textId="77777777" w:rsidR="00FB00E0" w:rsidRPr="00FB00E0" w:rsidRDefault="00FB00E0" w:rsidP="00FB00E0">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FB00E0">
        <w:rPr>
          <w:rFonts w:ascii="Segoe UI" w:eastAsia="Times New Roman" w:hAnsi="Segoe UI" w:cs="Segoe UI"/>
          <w:b/>
          <w:bCs/>
          <w:kern w:val="0"/>
          <w:sz w:val="27"/>
          <w:szCs w:val="27"/>
          <w:lang w:eastAsia="en-ID"/>
          <w14:ligatures w14:val="none"/>
        </w:rPr>
        <w:t>Koordinasi yang Dilakukan</w:t>
      </w:r>
    </w:p>
    <w:p w14:paraId="00C9776A" w14:textId="77777777" w:rsidR="00FB00E0" w:rsidRPr="00FB00E0" w:rsidRDefault="00FB00E0" w:rsidP="00FB00E0">
      <w:pPr>
        <w:numPr>
          <w:ilvl w:val="0"/>
          <w:numId w:val="4"/>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highlight w:val="yellow"/>
          <w:lang w:eastAsia="en-ID"/>
          <w14:ligatures w14:val="none"/>
        </w:rPr>
        <w:t>Rapat tim tanggal: 21 September 2026</w:t>
      </w:r>
    </w:p>
    <w:p w14:paraId="4BF6C24C" w14:textId="77777777" w:rsidR="00FB00E0" w:rsidRPr="00FB00E0" w:rsidRDefault="00FB00E0" w:rsidP="00FB00E0">
      <w:pPr>
        <w:numPr>
          <w:ilvl w:val="0"/>
          <w:numId w:val="4"/>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Diskusi teknis: struktur kode integrasi (graf 20 edge, multiplexer, LED per jalur), kebutuhan konektor kabel LED, dan pembagian pekerjaan maket bersama anggota tim</w:t>
      </w:r>
    </w:p>
    <w:p w14:paraId="5488BE91" w14:textId="77777777" w:rsidR="00FB00E0" w:rsidRPr="00FB00E0" w:rsidRDefault="00FB00E0" w:rsidP="00FB00E0">
      <w:pPr>
        <w:numPr>
          <w:ilvl w:val="0"/>
          <w:numId w:val="4"/>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highlight w:val="yellow"/>
          <w:lang w:eastAsia="en-ID"/>
          <w14:ligatures w14:val="none"/>
        </w:rPr>
        <w:t>Koordinasi dengan dosen: belum ada sesi bimbingan tercatat pekan ini; arahan Pekan 4 (Lantai 1 ke 2 gerbang) dijadwalkan ulang ke Pekan 6</w:t>
      </w:r>
    </w:p>
    <w:p w14:paraId="1D03A7A1" w14:textId="77777777" w:rsidR="00FB00E0" w:rsidRPr="00FB00E0" w:rsidRDefault="00FB00E0" w:rsidP="00FB00E0">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FB00E0">
        <w:rPr>
          <w:rFonts w:ascii="Segoe UI" w:eastAsia="Times New Roman" w:hAnsi="Segoe UI" w:cs="Segoe UI"/>
          <w:b/>
          <w:bCs/>
          <w:kern w:val="0"/>
          <w:sz w:val="27"/>
          <w:szCs w:val="27"/>
          <w:lang w:eastAsia="en-ID"/>
          <w14:ligatures w14:val="none"/>
        </w:rPr>
        <w:t>Kontribusi Pribadi</w:t>
      </w:r>
    </w:p>
    <w:p w14:paraId="304294FF" w14:textId="77777777" w:rsidR="00FB00E0" w:rsidRPr="00FB00E0" w:rsidRDefault="00FB00E0"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Kontribusi seluruh anggota Kelompok 21 pada Pekan 5 berdasarkan pembagian kerja yang disusun ketua kelompok:</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541"/>
        <w:gridCol w:w="1905"/>
        <w:gridCol w:w="1521"/>
        <w:gridCol w:w="5033"/>
      </w:tblGrid>
      <w:tr w:rsidR="00FB00E0" w:rsidRPr="00FB00E0" w14:paraId="087BBA2B" w14:textId="77777777" w:rsidTr="00FB00E0">
        <w:trPr>
          <w:cantSplit/>
          <w:trHeight w:val="313"/>
          <w:tblHeader/>
          <w:tblCellSpacing w:w="15" w:type="dxa"/>
        </w:trPr>
        <w:tc>
          <w:tcPr>
            <w:tcW w:w="5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5AB562"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rPr>
            </w:pPr>
            <w:r>
              <w:rPr>
                <w:rFonts w:ascii="Times New Roman" w:eastAsia="Times New Roman" w:hAnsi="Times New Roman" w:cs="Times New Roman"/>
                <w:b/>
                <w:bCs/>
                <w:sz w:val="24"/>
                <w:szCs w:val="24"/>
              </w:rPr>
              <w:t>No</w:t>
            </w:r>
          </w:p>
        </w:tc>
        <w:tc>
          <w:tcPr>
            <w:tcW w:w="19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ED33AB"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rPr>
            </w:pPr>
            <w:r>
              <w:rPr>
                <w:rFonts w:ascii="Times New Roman" w:eastAsia="Times New Roman" w:hAnsi="Times New Roman" w:cs="Times New Roman"/>
                <w:b/>
                <w:bCs/>
                <w:sz w:val="24"/>
                <w:szCs w:val="24"/>
              </w:rPr>
              <w:t>Nama</w:t>
            </w:r>
          </w:p>
        </w:tc>
        <w:tc>
          <w:tcPr>
            <w:tcW w:w="15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E3CA0A"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rPr>
            </w:pPr>
            <w:r>
              <w:rPr>
                <w:rFonts w:ascii="Times New Roman" w:eastAsia="Times New Roman" w:hAnsi="Times New Roman" w:cs="Times New Roman"/>
                <w:b/>
                <w:bCs/>
                <w:sz w:val="24"/>
                <w:szCs w:val="24"/>
              </w:rPr>
              <w:t>Pembagian Kerja</w:t>
            </w:r>
          </w:p>
        </w:tc>
        <w:tc>
          <w:tcPr>
            <w:tcW w:w="51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CAADD5"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rPr>
            </w:pPr>
            <w:r>
              <w:rPr>
                <w:rFonts w:ascii="Times New Roman" w:eastAsia="Times New Roman" w:hAnsi="Times New Roman" w:cs="Times New Roman"/>
                <w:b/>
                <w:bCs/>
                <w:sz w:val="24"/>
                <w:szCs w:val="24"/>
              </w:rPr>
              <w:t>Uraian Kontribusi</w:t>
            </w:r>
          </w:p>
        </w:tc>
      </w:tr>
      <w:tr w:rsidR="00FB00E0" w:rsidRPr="00FB00E0" w14:paraId="23BE6452" w14:textId="77777777" w:rsidTr="00FB00E0">
        <w:trPr>
          <w:cantSplit/>
          <w:trHeight w:val="360"/>
          <w:tblCellSpacing w:w="15" w:type="dxa"/>
        </w:trPr>
        <w:tc>
          <w:tcPr>
            <w:tcW w:w="500" w:type="dxa"/>
            <w:tcBorders>
              <w:top w:val="single" w:sz="6" w:space="0" w:color="E6E6E6"/>
              <w:left w:val="single" w:sz="6" w:space="0" w:color="E6E6E6"/>
              <w:bottom w:val="single" w:sz="6" w:space="0" w:color="E6E6E6"/>
              <w:right w:val="single" w:sz="6" w:space="0" w:color="E6E6E6"/>
            </w:tcBorders>
            <w:vAlign w:val="center"/>
            <w:hideMark/>
          </w:tcPr>
          <w:p w14:paraId="0DA1CBC8"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1</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13136810"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Muhammad Arya Wiandra Utomo</w:t>
            </w:r>
          </w:p>
        </w:tc>
        <w:tc>
          <w:tcPr>
            <w:tcW w:w="1500" w:type="dxa"/>
            <w:tcBorders>
              <w:top w:val="single" w:sz="6" w:space="0" w:color="E6E6E6"/>
              <w:left w:val="single" w:sz="6" w:space="0" w:color="E6E6E6"/>
              <w:bottom w:val="single" w:sz="6" w:space="0" w:color="E6E6E6"/>
              <w:right w:val="single" w:sz="6" w:space="0" w:color="E6E6E6"/>
            </w:tcBorders>
            <w:vAlign w:val="center"/>
            <w:hideMark/>
          </w:tcPr>
          <w:p w14:paraId="6A8BEE53"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Maket, Software</w:t>
            </w:r>
          </w:p>
        </w:tc>
        <w:tc>
          <w:tcPr>
            <w:tcW w:w="5100" w:type="dxa"/>
            <w:tcBorders>
              <w:top w:val="single" w:sz="6" w:space="0" w:color="E6E6E6"/>
              <w:left w:val="single" w:sz="6" w:space="0" w:color="E6E6E6"/>
              <w:bottom w:val="single" w:sz="6" w:space="0" w:color="E6E6E6"/>
              <w:right w:val="single" w:sz="6" w:space="0" w:color="E6E6E6"/>
            </w:tcBorders>
            <w:vAlign w:val="center"/>
            <w:hideMark/>
          </w:tcPr>
          <w:p w14:paraId="1542CF0E"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Maket: ikut membangun maket Gedung K (dinding ruang)</w:t>
            </w:r>
          </w:p>
          <w:p w14:paraId="3F0E0AF3"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Software: menyusun kodeIntegrasi.cpp (Dijkstra, 20 sensor via multiplexer, 20 LED) dari kodeUpdated.cpp; menyusun laporan pekanan</w:t>
            </w:r>
          </w:p>
        </w:tc>
      </w:tr>
      <w:tr w:rsidR="00FB00E0" w:rsidRPr="00FB00E0" w14:paraId="25B26F42" w14:textId="77777777" w:rsidTr="00FB00E0">
        <w:trPr>
          <w:cantSplit/>
          <w:trHeight w:val="360"/>
          <w:tblCellSpacing w:w="15" w:type="dxa"/>
        </w:trPr>
        <w:tc>
          <w:tcPr>
            <w:tcW w:w="500" w:type="dxa"/>
            <w:tcBorders>
              <w:top w:val="single" w:sz="6" w:space="0" w:color="E6E6E6"/>
              <w:left w:val="single" w:sz="6" w:space="0" w:color="E6E6E6"/>
              <w:bottom w:val="single" w:sz="6" w:space="0" w:color="E6E6E6"/>
              <w:right w:val="single" w:sz="6" w:space="0" w:color="E6E6E6"/>
            </w:tcBorders>
            <w:vAlign w:val="center"/>
            <w:hideMark/>
          </w:tcPr>
          <w:p w14:paraId="5A1B583B"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2</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6614C358"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Fido Wahyu Choirulinsan</w:t>
            </w:r>
          </w:p>
        </w:tc>
        <w:tc>
          <w:tcPr>
            <w:tcW w:w="1500" w:type="dxa"/>
            <w:tcBorders>
              <w:top w:val="single" w:sz="6" w:space="0" w:color="E6E6E6"/>
              <w:left w:val="single" w:sz="6" w:space="0" w:color="E6E6E6"/>
              <w:bottom w:val="single" w:sz="6" w:space="0" w:color="E6E6E6"/>
              <w:right w:val="single" w:sz="6" w:space="0" w:color="E6E6E6"/>
            </w:tcBorders>
            <w:vAlign w:val="center"/>
            <w:hideMark/>
          </w:tcPr>
          <w:p w14:paraId="45970719"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Maket, Software</w:t>
            </w:r>
          </w:p>
        </w:tc>
        <w:tc>
          <w:tcPr>
            <w:tcW w:w="5100" w:type="dxa"/>
            <w:tcBorders>
              <w:top w:val="single" w:sz="6" w:space="0" w:color="E6E6E6"/>
              <w:left w:val="single" w:sz="6" w:space="0" w:color="E6E6E6"/>
              <w:bottom w:val="single" w:sz="6" w:space="0" w:color="E6E6E6"/>
              <w:right w:val="single" w:sz="6" w:space="0" w:color="E6E6E6"/>
            </w:tcBorders>
            <w:vAlign w:val="center"/>
            <w:hideMark/>
          </w:tcPr>
          <w:p w14:paraId="4DF814C9"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Maket: ikut membangun maket (pemotongan papan foam dan penegakan dinding ruang)</w:t>
            </w:r>
          </w:p>
          <w:p w14:paraId="41424088"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Software: membantu menyiapkan kode integrasi ke maket penuh</w:t>
            </w:r>
          </w:p>
        </w:tc>
      </w:tr>
      <w:tr w:rsidR="00FB00E0" w:rsidRPr="00FB00E0" w14:paraId="0022EBD0" w14:textId="77777777" w:rsidTr="00FB00E0">
        <w:trPr>
          <w:cantSplit/>
          <w:trHeight w:val="360"/>
          <w:tblCellSpacing w:w="15" w:type="dxa"/>
        </w:trPr>
        <w:tc>
          <w:tcPr>
            <w:tcW w:w="500" w:type="dxa"/>
            <w:tcBorders>
              <w:top w:val="single" w:sz="6" w:space="0" w:color="E6E6E6"/>
              <w:left w:val="single" w:sz="6" w:space="0" w:color="E6E6E6"/>
              <w:bottom w:val="single" w:sz="6" w:space="0" w:color="E6E6E6"/>
              <w:right w:val="single" w:sz="6" w:space="0" w:color="E6E6E6"/>
            </w:tcBorders>
            <w:vAlign w:val="center"/>
            <w:hideMark/>
          </w:tcPr>
          <w:p w14:paraId="49630640"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3</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76F3A5D4"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Rasendriya Arsanta (ketua)</w:t>
            </w:r>
          </w:p>
        </w:tc>
        <w:tc>
          <w:tcPr>
            <w:tcW w:w="1500" w:type="dxa"/>
            <w:tcBorders>
              <w:top w:val="single" w:sz="6" w:space="0" w:color="E6E6E6"/>
              <w:left w:val="single" w:sz="6" w:space="0" w:color="E6E6E6"/>
              <w:bottom w:val="single" w:sz="6" w:space="0" w:color="E6E6E6"/>
              <w:right w:val="single" w:sz="6" w:space="0" w:color="E6E6E6"/>
            </w:tcBorders>
            <w:vAlign w:val="center"/>
            <w:hideMark/>
          </w:tcPr>
          <w:p w14:paraId="7C2DBB62"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Maket, Software</w:t>
            </w:r>
          </w:p>
        </w:tc>
        <w:tc>
          <w:tcPr>
            <w:tcW w:w="5100" w:type="dxa"/>
            <w:tcBorders>
              <w:top w:val="single" w:sz="6" w:space="0" w:color="E6E6E6"/>
              <w:left w:val="single" w:sz="6" w:space="0" w:color="E6E6E6"/>
              <w:bottom w:val="single" w:sz="6" w:space="0" w:color="E6E6E6"/>
              <w:right w:val="single" w:sz="6" w:space="0" w:color="E6E6E6"/>
            </w:tcBorders>
            <w:vAlign w:val="center"/>
            <w:hideMark/>
          </w:tcPr>
          <w:p w14:paraId="017AAB19"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Maket: ikut membangun maket Gedung K</w:t>
            </w:r>
          </w:p>
          <w:p w14:paraId="5A02815F"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Software: membantu menyiapkan kode integrasi</w:t>
            </w:r>
          </w:p>
          <w:p w14:paraId="2D2A088F"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Koordinasi: koordinasi tim dan penjadwalan ulang arahan dosen</w:t>
            </w:r>
          </w:p>
        </w:tc>
      </w:tr>
      <w:tr w:rsidR="00FB00E0" w:rsidRPr="00FB00E0" w14:paraId="7F5748F9" w14:textId="77777777" w:rsidTr="00FB00E0">
        <w:trPr>
          <w:cantSplit/>
          <w:trHeight w:val="360"/>
          <w:tblCellSpacing w:w="15" w:type="dxa"/>
        </w:trPr>
        <w:tc>
          <w:tcPr>
            <w:tcW w:w="500" w:type="dxa"/>
            <w:tcBorders>
              <w:top w:val="single" w:sz="6" w:space="0" w:color="E6E6E6"/>
              <w:left w:val="single" w:sz="6" w:space="0" w:color="E6E6E6"/>
              <w:bottom w:val="single" w:sz="6" w:space="0" w:color="E6E6E6"/>
              <w:right w:val="single" w:sz="6" w:space="0" w:color="E6E6E6"/>
            </w:tcBorders>
            <w:vAlign w:val="center"/>
            <w:hideMark/>
          </w:tcPr>
          <w:p w14:paraId="56BD3F03"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4</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352735A0"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Satria Pakarti Siswantra</w:t>
            </w:r>
          </w:p>
        </w:tc>
        <w:tc>
          <w:tcPr>
            <w:tcW w:w="1500" w:type="dxa"/>
            <w:tcBorders>
              <w:top w:val="single" w:sz="6" w:space="0" w:color="E6E6E6"/>
              <w:left w:val="single" w:sz="6" w:space="0" w:color="E6E6E6"/>
              <w:bottom w:val="single" w:sz="6" w:space="0" w:color="E6E6E6"/>
              <w:right w:val="single" w:sz="6" w:space="0" w:color="E6E6E6"/>
            </w:tcBorders>
            <w:vAlign w:val="center"/>
            <w:hideMark/>
          </w:tcPr>
          <w:p w14:paraId="3C4113B1"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Maket, Hardware</w:t>
            </w:r>
          </w:p>
        </w:tc>
        <w:tc>
          <w:tcPr>
            <w:tcW w:w="5100" w:type="dxa"/>
            <w:tcBorders>
              <w:top w:val="single" w:sz="6" w:space="0" w:color="E6E6E6"/>
              <w:left w:val="single" w:sz="6" w:space="0" w:color="E6E6E6"/>
              <w:bottom w:val="single" w:sz="6" w:space="0" w:color="E6E6E6"/>
              <w:right w:val="single" w:sz="6" w:space="0" w:color="E6E6E6"/>
            </w:tcBorders>
            <w:vAlign w:val="center"/>
            <w:hideMark/>
          </w:tcPr>
          <w:p w14:paraId="279D3B9A"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Maket: pemotongan papan foam dan penegakan dinding ruang</w:t>
            </w:r>
          </w:p>
          <w:p w14:paraId="560455AA"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Hardware: menyiapkan kebutuhan pemasangan LED strip dan sensor pada maket</w:t>
            </w:r>
          </w:p>
        </w:tc>
      </w:tr>
      <w:tr w:rsidR="00FB00E0" w:rsidRPr="00FB00E0" w14:paraId="7B9F8524" w14:textId="77777777" w:rsidTr="00FB00E0">
        <w:trPr>
          <w:cantSplit/>
          <w:trHeight w:val="360"/>
          <w:tblCellSpacing w:w="15" w:type="dxa"/>
        </w:trPr>
        <w:tc>
          <w:tcPr>
            <w:tcW w:w="500" w:type="dxa"/>
            <w:tcBorders>
              <w:top w:val="single" w:sz="6" w:space="0" w:color="E6E6E6"/>
              <w:left w:val="single" w:sz="6" w:space="0" w:color="E6E6E6"/>
              <w:bottom w:val="single" w:sz="6" w:space="0" w:color="E6E6E6"/>
              <w:right w:val="single" w:sz="6" w:space="0" w:color="E6E6E6"/>
            </w:tcBorders>
            <w:vAlign w:val="center"/>
            <w:hideMark/>
          </w:tcPr>
          <w:p w14:paraId="52978014"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5</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19195044"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Kemas Rasyad Subhan</w:t>
            </w:r>
          </w:p>
        </w:tc>
        <w:tc>
          <w:tcPr>
            <w:tcW w:w="1500" w:type="dxa"/>
            <w:tcBorders>
              <w:top w:val="single" w:sz="6" w:space="0" w:color="E6E6E6"/>
              <w:left w:val="single" w:sz="6" w:space="0" w:color="E6E6E6"/>
              <w:bottom w:val="single" w:sz="6" w:space="0" w:color="E6E6E6"/>
              <w:right w:val="single" w:sz="6" w:space="0" w:color="E6E6E6"/>
            </w:tcBorders>
            <w:vAlign w:val="center"/>
            <w:hideMark/>
          </w:tcPr>
          <w:p w14:paraId="7B2901BD"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Maket, Hardware</w:t>
            </w:r>
          </w:p>
        </w:tc>
        <w:tc>
          <w:tcPr>
            <w:tcW w:w="5100" w:type="dxa"/>
            <w:tcBorders>
              <w:top w:val="single" w:sz="6" w:space="0" w:color="E6E6E6"/>
              <w:left w:val="single" w:sz="6" w:space="0" w:color="E6E6E6"/>
              <w:bottom w:val="single" w:sz="6" w:space="0" w:color="E6E6E6"/>
              <w:right w:val="single" w:sz="6" w:space="0" w:color="E6E6E6"/>
            </w:tcBorders>
            <w:vAlign w:val="center"/>
            <w:hideMark/>
          </w:tcPr>
          <w:p w14:paraId="6F34A2F9"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Maket: pemotongan papan foam dan penegakan dinding ruang</w:t>
            </w:r>
          </w:p>
          <w:p w14:paraId="515D1946"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Hardware: menyiapkan kebutuhan konektor kabel LED untuk scaling dari rangkaian sample</w:t>
            </w:r>
          </w:p>
        </w:tc>
      </w:tr>
    </w:tbl>
    <w:p w14:paraId="31C3B9CE" w14:textId="77777777" w:rsidR="00FB00E0" w:rsidRPr="00FB00E0" w:rsidRDefault="000B230C" w:rsidP="00FB00E0">
      <w:pPr>
        <w:spacing w:after="0" w:line="300" w:lineRule="atLeast"/>
        <w:rPr>
          <w:rFonts w:ascii="Segoe UI" w:eastAsia="Times New Roman" w:hAnsi="Segoe UI" w:cs="Segoe UI"/>
          <w:kern w:val="0"/>
          <w:sz w:val="21"/>
          <w:szCs w:val="21"/>
          <w:lang w:eastAsia="en-ID"/>
          <w14:ligatures w14:val="none"/>
        </w:rPr>
      </w:pPr>
      <w:r>
        <w:rPr>
          <w:noProof/>
        </w:rPr>
      </w:r>
      <w:r>
        <w:pict w14:anchorId="48574864">
          <v:rect id="Horizontal Line 9"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CBBD3C0" w14:textId="77777777" w:rsidR="00FB00E0" w:rsidRPr="00FB00E0" w:rsidRDefault="00FB00E0" w:rsidP="00FB00E0">
      <w:pPr>
        <w:keepNext/>
        <w:spacing w:before="100" w:beforeAutospacing="1" w:after="100" w:afterAutospacing="1" w:line="300" w:lineRule="atLeast"/>
        <w:outlineLvl w:val="1"/>
        <w:rPr>
          <w:rFonts w:ascii="Segoe UI" w:eastAsia="Times New Roman" w:hAnsi="Segoe UI" w:cs="Segoe UI"/>
          <w:b/>
          <w:bCs/>
          <w:kern w:val="0"/>
          <w:sz w:val="36"/>
          <w:szCs w:val="36"/>
          <w:lang w:eastAsia="en-ID"/>
          <w14:ligatures w14:val="none"/>
        </w:rPr>
      </w:pPr>
      <w:r w:rsidRPr="00FB00E0">
        <w:rPr>
          <w:rFonts w:ascii="Segoe UI" w:eastAsia="Times New Roman" w:hAnsi="Segoe UI" w:cs="Segoe UI"/>
          <w:b/>
          <w:bCs/>
          <w:kern w:val="0"/>
          <w:sz w:val="36"/>
          <w:szCs w:val="36"/>
          <w:lang w:eastAsia="en-ID"/>
          <w14:ligatures w14:val="none"/>
        </w:rPr>
        <w:t>J. Evaluasi Diri</w:t>
      </w:r>
    </w:p>
    <w:p w14:paraId="0CB74445" w14:textId="77777777" w:rsidR="00FB00E0" w:rsidRPr="00FB00E0" w:rsidRDefault="00FB00E0" w:rsidP="00FB00E0">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FB00E0">
        <w:rPr>
          <w:rFonts w:ascii="Segoe UI" w:eastAsia="Times New Roman" w:hAnsi="Segoe UI" w:cs="Segoe UI"/>
          <w:b/>
          <w:bCs/>
          <w:kern w:val="0"/>
          <w:sz w:val="27"/>
          <w:szCs w:val="27"/>
          <w:lang w:eastAsia="en-ID"/>
          <w14:ligatures w14:val="none"/>
        </w:rPr>
        <w:t>Yang Berjalan Baik</w:t>
      </w:r>
    </w:p>
    <w:p w14:paraId="6DC2C489" w14:textId="77777777" w:rsidR="00FB00E0" w:rsidRPr="00FB00E0" w:rsidRDefault="00FB00E0" w:rsidP="00FB00E0">
      <w:pPr>
        <w:numPr>
          <w:ilvl w:val="0"/>
          <w:numId w:val="5"/>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Kode integrasi ke maket penuh tersusun lengkap (Dijkstra, 20 sensor via multiplexer, 20 LED)</w:t>
      </w:r>
    </w:p>
    <w:p w14:paraId="63FAA1D2" w14:textId="77777777" w:rsidR="00FB00E0" w:rsidRPr="00FB00E0" w:rsidRDefault="00FB00E0" w:rsidP="00FB00E0">
      <w:pPr>
        <w:numPr>
          <w:ilvl w:val="0"/>
          <w:numId w:val="5"/>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Pembangunan maket Gedung K maju bersama tim dan pembagian kerja tetap jelas</w:t>
      </w:r>
    </w:p>
    <w:p w14:paraId="211EDE44" w14:textId="77777777" w:rsidR="00FB00E0" w:rsidRPr="00FB00E0" w:rsidRDefault="00FB00E0" w:rsidP="00FB00E0">
      <w:pPr>
        <w:numPr>
          <w:ilvl w:val="0"/>
          <w:numId w:val="5"/>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Tinjauan kode menemukan masalah pull-up GPIO 34/35 sebelum wiring dilakukan</w:t>
      </w:r>
    </w:p>
    <w:p w14:paraId="38419C89" w14:textId="77777777" w:rsidR="00FB00E0" w:rsidRPr="00FB00E0" w:rsidRDefault="00FB00E0" w:rsidP="00FB00E0">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FB00E0">
        <w:rPr>
          <w:rFonts w:ascii="Segoe UI" w:eastAsia="Times New Roman" w:hAnsi="Segoe UI" w:cs="Segoe UI"/>
          <w:b/>
          <w:bCs/>
          <w:kern w:val="0"/>
          <w:sz w:val="27"/>
          <w:szCs w:val="27"/>
          <w:lang w:eastAsia="en-ID"/>
          <w14:ligatures w14:val="none"/>
        </w:rPr>
        <w:t>Yang Perlu Diperbaiki</w:t>
      </w:r>
    </w:p>
    <w:p w14:paraId="481F18B3" w14:textId="77777777" w:rsidR="00FB00E0" w:rsidRPr="00FB00E0" w:rsidRDefault="00FB00E0" w:rsidP="00FB00E0">
      <w:pPr>
        <w:numPr>
          <w:ilvl w:val="0"/>
          <w:numId w:val="6"/>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Hardware maket tertunda karena konektor kabel LED belum dibeli</w:t>
      </w:r>
    </w:p>
    <w:p w14:paraId="6C035833" w14:textId="77777777" w:rsidR="00FB00E0" w:rsidRPr="00FB00E0" w:rsidRDefault="00FB00E0" w:rsidP="00FB00E0">
      <w:pPr>
        <w:numPr>
          <w:ilvl w:val="0"/>
          <w:numId w:val="6"/>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kodeIntegrasi.cpp belum diuji pada hardware; konsumsi daya dan logika relay belum dikerjakan</w:t>
      </w:r>
    </w:p>
    <w:p w14:paraId="575BA02D" w14:textId="77777777" w:rsidR="00FB00E0" w:rsidRPr="00FB00E0" w:rsidRDefault="00FB00E0" w:rsidP="00FB00E0">
      <w:pPr>
        <w:numPr>
          <w:ilvl w:val="0"/>
          <w:numId w:val="6"/>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Kebutuhan komponen kecil seperti konektor perlu didata dan dibeli lebih awal</w:t>
      </w:r>
    </w:p>
    <w:p w14:paraId="711CBDBB" w14:textId="77777777" w:rsidR="00FB00E0" w:rsidRPr="00FB00E0" w:rsidRDefault="00FB00E0" w:rsidP="00FB00E0">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FB00E0">
        <w:rPr>
          <w:rFonts w:ascii="Segoe UI" w:eastAsia="Times New Roman" w:hAnsi="Segoe UI" w:cs="Segoe UI"/>
          <w:b/>
          <w:bCs/>
          <w:kern w:val="0"/>
          <w:sz w:val="27"/>
          <w:szCs w:val="27"/>
          <w:lang w:eastAsia="en-ID"/>
          <w14:ligatures w14:val="none"/>
        </w:rPr>
        <w:t>Pelajaran yang Didapat Minggu Ini</w:t>
      </w:r>
    </w:p>
    <w:p w14:paraId="76A79189" w14:textId="77777777" w:rsidR="00FB00E0" w:rsidRPr="00FB00E0" w:rsidRDefault="00FB00E0" w:rsidP="00FB00E0">
      <w:pPr>
        <w:numPr>
          <w:ilvl w:val="0"/>
          <w:numId w:val="7"/>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Komponen kecil (konektor) bisa menghambat seluruh jalur hardware sehingga perlu didata sejak awal</w:t>
      </w:r>
    </w:p>
    <w:p w14:paraId="15873679" w14:textId="77777777" w:rsidR="00FB00E0" w:rsidRPr="00FB00E0" w:rsidRDefault="00FB00E0" w:rsidP="00FB00E0">
      <w:pPr>
        <w:numPr>
          <w:ilvl w:val="0"/>
          <w:numId w:val="7"/>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Karakteristik pin ESP32 (mis. GPIO 34/35 tanpa pull-up) perlu dicek sebelum kode dan wiring difinalkan</w:t>
      </w:r>
    </w:p>
    <w:p w14:paraId="7F41839D" w14:textId="77777777" w:rsidR="00FB00E0" w:rsidRPr="00FB00E0" w:rsidRDefault="00FB00E0" w:rsidP="00FB00E0">
      <w:pPr>
        <w:numPr>
          <w:ilvl w:val="0"/>
          <w:numId w:val="7"/>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Kode yang belum diuji sebaiknya diuji bertahap per subsistem begitu hardware siap</w:t>
      </w:r>
    </w:p>
    <w:p w14:paraId="0F631F11" w14:textId="77777777" w:rsidR="00FB00E0" w:rsidRPr="00FB00E0" w:rsidRDefault="000B230C" w:rsidP="00FB00E0">
      <w:pPr>
        <w:spacing w:after="0" w:line="300" w:lineRule="atLeast"/>
        <w:rPr>
          <w:rFonts w:ascii="Segoe UI" w:eastAsia="Times New Roman" w:hAnsi="Segoe UI" w:cs="Segoe UI"/>
          <w:kern w:val="0"/>
          <w:sz w:val="21"/>
          <w:szCs w:val="21"/>
          <w:lang w:eastAsia="en-ID"/>
          <w14:ligatures w14:val="none"/>
        </w:rPr>
      </w:pPr>
      <w:r>
        <w:rPr>
          <w:noProof/>
        </w:rPr>
      </w:r>
      <w:r>
        <w:pict w14:anchorId="3458465E">
          <v:rect id="Horizontal Line 10"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8AB7A68" w14:textId="77777777" w:rsidR="00FB00E0" w:rsidRPr="00FB00E0" w:rsidRDefault="00FB00E0" w:rsidP="00FB00E0">
      <w:pPr>
        <w:keepNext/>
        <w:spacing w:before="100" w:beforeAutospacing="1" w:after="100" w:afterAutospacing="1" w:line="300" w:lineRule="atLeast"/>
        <w:outlineLvl w:val="1"/>
        <w:rPr>
          <w:rFonts w:ascii="Segoe UI" w:eastAsia="Times New Roman" w:hAnsi="Segoe UI" w:cs="Segoe UI"/>
          <w:b/>
          <w:bCs/>
          <w:kern w:val="0"/>
          <w:sz w:val="36"/>
          <w:szCs w:val="36"/>
          <w:lang w:eastAsia="en-ID"/>
          <w14:ligatures w14:val="none"/>
        </w:rPr>
      </w:pPr>
      <w:r w:rsidRPr="00FB00E0">
        <w:rPr>
          <w:rFonts w:ascii="Segoe UI" w:eastAsia="Times New Roman" w:hAnsi="Segoe UI" w:cs="Segoe UI"/>
          <w:b/>
          <w:bCs/>
          <w:kern w:val="0"/>
          <w:sz w:val="36"/>
          <w:szCs w:val="36"/>
          <w:lang w:eastAsia="en-ID"/>
          <w14:ligatures w14:val="none"/>
        </w:rPr>
        <w:t>K. Rencana Pekan Berikutnya</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639"/>
        <w:gridCol w:w="4150"/>
        <w:gridCol w:w="2973"/>
        <w:gridCol w:w="1238"/>
      </w:tblGrid>
      <w:tr w:rsidR="00FB00E0" w:rsidRPr="00FB00E0" w14:paraId="50A7CDFA" w14:textId="77777777" w:rsidTr="00FB00E0">
        <w:trPr>
          <w:cantSplit/>
          <w:trHeight w:val="275"/>
          <w:tblHeader/>
          <w:tblCellSpacing w:w="15" w:type="dxa"/>
        </w:trPr>
        <w:tc>
          <w:tcPr>
            <w:tcW w:w="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83E092"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No</w:t>
            </w:r>
          </w:p>
        </w:tc>
        <w:tc>
          <w:tcPr>
            <w:tcW w:w="4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4AED05"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Rencana Kegiatan</w:t>
            </w:r>
          </w:p>
        </w:tc>
        <w:tc>
          <w:tcPr>
            <w:tcW w:w="30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73CA8E"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Target Luaran</w:t>
            </w:r>
          </w:p>
        </w:tc>
        <w:tc>
          <w:tcPr>
            <w:tcW w:w="1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2E9F74" w14:textId="77777777" w:rsidR="00FB00E0" w:rsidRPr="00FB00E0" w:rsidRDefault="00FB00E0" w:rsidP="00FB00E0">
            <w:pPr>
              <w:spacing w:after="0" w:line="240" w:lineRule="auto"/>
              <w:jc w:val="center"/>
              <w:rPr>
                <w:rFonts w:ascii="Times New Roman" w:eastAsia="Times New Roman" w:hAnsi="Times New Roman" w:cs="Times New Roman"/>
                <w:b/>
                <w:bCs/>
                <w:kern w:val="0"/>
                <w:sz w:val="24"/>
                <w:szCs w:val="24"/>
                <w:lang w:eastAsia="en-ID"/>
                <w14:ligatures w14:val="none"/>
              </w:rPr>
            </w:pPr>
            <w:r w:rsidRPr="00FB00E0">
              <w:rPr>
                <w:rFonts w:ascii="Times New Roman" w:eastAsia="Times New Roman" w:hAnsi="Times New Roman" w:cs="Times New Roman"/>
                <w:b/>
                <w:bCs/>
                <w:kern w:val="0"/>
                <w:sz w:val="24"/>
                <w:szCs w:val="24"/>
                <w:lang w:eastAsia="en-ID"/>
                <w14:ligatures w14:val="none"/>
              </w:rPr>
              <w:t>Estimasi Jam</w:t>
            </w:r>
          </w:p>
        </w:tc>
      </w:tr>
      <w:tr w:rsidR="00FB00E0" w:rsidRPr="00FB00E0" w14:paraId="7C7E6A8F" w14:textId="77777777" w:rsidTr="00FB00E0">
        <w:trPr>
          <w:cantSplit/>
          <w:trHeight w:val="275"/>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5095C96F"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1</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1D5D8A75"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Beli konektor kabel LED dan lanjutkan scaling hardware dari sample ke maket (multiplexer, sensor, 20 LED)</w:t>
            </w:r>
          </w:p>
        </w:tc>
        <w:tc>
          <w:tcPr>
            <w:tcW w:w="3000" w:type="dxa"/>
            <w:tcBorders>
              <w:top w:val="single" w:sz="6" w:space="0" w:color="E6E6E6"/>
              <w:left w:val="single" w:sz="6" w:space="0" w:color="E6E6E6"/>
              <w:bottom w:val="single" w:sz="6" w:space="0" w:color="E6E6E6"/>
              <w:right w:val="single" w:sz="6" w:space="0" w:color="E6E6E6"/>
            </w:tcBorders>
            <w:vAlign w:val="center"/>
            <w:hideMark/>
          </w:tcPr>
          <w:p w14:paraId="289569E5"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Hardware maket terpasang dan terhubung ke ESP32</w:t>
            </w:r>
          </w:p>
        </w:tc>
        <w:tc>
          <w:tcPr>
            <w:tcW w:w="1200" w:type="dxa"/>
            <w:tcBorders>
              <w:top w:val="single" w:sz="6" w:space="0" w:color="E6E6E6"/>
              <w:left w:val="single" w:sz="6" w:space="0" w:color="E6E6E6"/>
              <w:bottom w:val="single" w:sz="6" w:space="0" w:color="E6E6E6"/>
              <w:right w:val="single" w:sz="6" w:space="0" w:color="E6E6E6"/>
            </w:tcBorders>
            <w:vAlign w:val="center"/>
            <w:hideMark/>
          </w:tcPr>
          <w:p w14:paraId="070C434C"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6 Jam</w:t>
            </w:r>
          </w:p>
        </w:tc>
      </w:tr>
      <w:tr w:rsidR="00FB00E0" w:rsidRPr="00FB00E0" w14:paraId="18BA0EF9" w14:textId="77777777" w:rsidTr="00FB00E0">
        <w:trPr>
          <w:cantSplit/>
          <w:trHeight w:val="265"/>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18CAF9BF"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2</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3DDBC95D"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Uji kodeIntegrasi.cpp pada hardware maket, pasang pull-up eksternal GPIO 34/35, sinkronkan peta pin</w:t>
            </w:r>
          </w:p>
        </w:tc>
        <w:tc>
          <w:tcPr>
            <w:tcW w:w="3000" w:type="dxa"/>
            <w:tcBorders>
              <w:top w:val="single" w:sz="6" w:space="0" w:color="E6E6E6"/>
              <w:left w:val="single" w:sz="6" w:space="0" w:color="E6E6E6"/>
              <w:bottom w:val="single" w:sz="6" w:space="0" w:color="E6E6E6"/>
              <w:right w:val="single" w:sz="6" w:space="0" w:color="E6E6E6"/>
            </w:tcBorders>
            <w:vAlign w:val="center"/>
            <w:hideMark/>
          </w:tcPr>
          <w:p w14:paraId="33C8B85F"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Rute Dijkstra tampil pada 20 LED dan jalur terblokir merah</w:t>
            </w:r>
          </w:p>
        </w:tc>
        <w:tc>
          <w:tcPr>
            <w:tcW w:w="1200" w:type="dxa"/>
            <w:tcBorders>
              <w:top w:val="single" w:sz="6" w:space="0" w:color="E6E6E6"/>
              <w:left w:val="single" w:sz="6" w:space="0" w:color="E6E6E6"/>
              <w:bottom w:val="single" w:sz="6" w:space="0" w:color="E6E6E6"/>
              <w:right w:val="single" w:sz="6" w:space="0" w:color="E6E6E6"/>
            </w:tcBorders>
            <w:vAlign w:val="center"/>
            <w:hideMark/>
          </w:tcPr>
          <w:p w14:paraId="3655E835"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5 Jam</w:t>
            </w:r>
          </w:p>
        </w:tc>
      </w:tr>
      <w:tr w:rsidR="00FB00E0" w:rsidRPr="00FB00E0" w14:paraId="6BFCE25E" w14:textId="77777777" w:rsidTr="00FB00E0">
        <w:trPr>
          <w:cantSplit/>
          <w:trHeight w:val="275"/>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34DD3881"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3</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25CD82BC"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Tambah dynamic penalty weighting dan implementasi relay (simulasi MCB trip)</w:t>
            </w:r>
          </w:p>
        </w:tc>
        <w:tc>
          <w:tcPr>
            <w:tcW w:w="3000" w:type="dxa"/>
            <w:tcBorders>
              <w:top w:val="single" w:sz="6" w:space="0" w:color="E6E6E6"/>
              <w:left w:val="single" w:sz="6" w:space="0" w:color="E6E6E6"/>
              <w:bottom w:val="single" w:sz="6" w:space="0" w:color="E6E6E6"/>
              <w:right w:val="single" w:sz="6" w:space="0" w:color="E6E6E6"/>
            </w:tcBorders>
            <w:vAlign w:val="center"/>
            <w:hideMark/>
          </w:tcPr>
          <w:p w14:paraId="581D1FEA"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Skenario darurat end-to-end berjalan</w:t>
            </w:r>
          </w:p>
        </w:tc>
        <w:tc>
          <w:tcPr>
            <w:tcW w:w="1200" w:type="dxa"/>
            <w:tcBorders>
              <w:top w:val="single" w:sz="6" w:space="0" w:color="E6E6E6"/>
              <w:left w:val="single" w:sz="6" w:space="0" w:color="E6E6E6"/>
              <w:bottom w:val="single" w:sz="6" w:space="0" w:color="E6E6E6"/>
              <w:right w:val="single" w:sz="6" w:space="0" w:color="E6E6E6"/>
            </w:tcBorders>
            <w:vAlign w:val="center"/>
            <w:hideMark/>
          </w:tcPr>
          <w:p w14:paraId="705E47FF"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4 Jam</w:t>
            </w:r>
          </w:p>
        </w:tc>
      </w:tr>
      <w:tr w:rsidR="00FB00E0" w:rsidRPr="00FB00E0" w14:paraId="3D39EFEA" w14:textId="77777777" w:rsidTr="00FB00E0">
        <w:trPr>
          <w:cantSplit/>
          <w:trHeight w:val="275"/>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5F851D2B"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4</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10BCDF8D"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Ukur konsumsi daya dan catat nilai sensor aktual</w:t>
            </w:r>
          </w:p>
        </w:tc>
        <w:tc>
          <w:tcPr>
            <w:tcW w:w="3000" w:type="dxa"/>
            <w:tcBorders>
              <w:top w:val="single" w:sz="6" w:space="0" w:color="E6E6E6"/>
              <w:left w:val="single" w:sz="6" w:space="0" w:color="E6E6E6"/>
              <w:bottom w:val="single" w:sz="6" w:space="0" w:color="E6E6E6"/>
              <w:right w:val="single" w:sz="6" w:space="0" w:color="E6E6E6"/>
            </w:tcBorders>
            <w:vAlign w:val="center"/>
            <w:hideMark/>
          </w:tcPr>
          <w:p w14:paraId="38D8F166"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Tabel data arus dan kondisi aman/bahaya sensor</w:t>
            </w:r>
          </w:p>
        </w:tc>
        <w:tc>
          <w:tcPr>
            <w:tcW w:w="1200" w:type="dxa"/>
            <w:tcBorders>
              <w:top w:val="single" w:sz="6" w:space="0" w:color="E6E6E6"/>
              <w:left w:val="single" w:sz="6" w:space="0" w:color="E6E6E6"/>
              <w:bottom w:val="single" w:sz="6" w:space="0" w:color="E6E6E6"/>
              <w:right w:val="single" w:sz="6" w:space="0" w:color="E6E6E6"/>
            </w:tcBorders>
            <w:vAlign w:val="center"/>
            <w:hideMark/>
          </w:tcPr>
          <w:p w14:paraId="75B1B356"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2 Jam</w:t>
            </w:r>
          </w:p>
        </w:tc>
      </w:tr>
      <w:tr w:rsidR="00FB00E0" w:rsidRPr="00FB00E0" w14:paraId="3D39EFEA" w14:textId="77777777" w:rsidTr="00FB00E0">
        <w:trPr>
          <w:cantSplit/>
          <w:trHeight w:val="275"/>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5F851D2B" w14:textId="77777777" w:rsidR="00FB00E0" w:rsidRPr="00FB00E0" w:rsidRDefault="00FB00E0" w:rsidP="00FB00E0">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5</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10BCDF8D" w14:textId="77777777" w:rsidR="00FB00E0" w:rsidRPr="00FB00E0" w:rsidRDefault="00FB00E0" w:rsidP="00FB00E0">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Lanjutkan pembuatan maket Gedung K bersama tim</w:t>
            </w:r>
          </w:p>
        </w:tc>
        <w:tc>
          <w:tcPr>
            <w:tcW w:w="3000" w:type="dxa"/>
            <w:tcBorders>
              <w:top w:val="single" w:sz="6" w:space="0" w:color="E6E6E6"/>
              <w:left w:val="single" w:sz="6" w:space="0" w:color="E6E6E6"/>
              <w:bottom w:val="single" w:sz="6" w:space="0" w:color="E6E6E6"/>
              <w:right w:val="single" w:sz="6" w:space="0" w:color="E6E6E6"/>
            </w:tcBorders>
            <w:vAlign w:val="center"/>
            <w:hideMark/>
          </w:tcPr>
          <w:p w14:paraId="38D8F166" w14:textId="77777777" w:rsidR="00FB00E0" w:rsidRPr="00FB00E0" w:rsidRDefault="00FB00E0" w:rsidP="00FB00E0">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Maket siap dipasangi sensor dan LED</w:t>
            </w:r>
          </w:p>
        </w:tc>
        <w:tc>
          <w:tcPr>
            <w:tcW w:w="1200" w:type="dxa"/>
            <w:tcBorders>
              <w:top w:val="single" w:sz="6" w:space="0" w:color="E6E6E6"/>
              <w:left w:val="single" w:sz="6" w:space="0" w:color="E6E6E6"/>
              <w:bottom w:val="single" w:sz="6" w:space="0" w:color="E6E6E6"/>
              <w:right w:val="single" w:sz="6" w:space="0" w:color="E6E6E6"/>
            </w:tcBorders>
            <w:vAlign w:val="center"/>
            <w:hideMark/>
          </w:tcPr>
          <w:p w14:paraId="75B1B356" w14:textId="77777777" w:rsidR="00FB00E0" w:rsidRPr="00FB00E0" w:rsidRDefault="00FB00E0" w:rsidP="00FB00E0">
            <w:pPr>
              <w:spacing w:after="0" w:line="240" w:lineRule="auto"/>
              <w:jc w:val="center"/>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4 Jam</w:t>
            </w:r>
          </w:p>
        </w:tc>
      </w:tr>
    </w:tbl>
    <w:p w14:paraId="72B5BFA4" w14:textId="77777777" w:rsidR="00FB00E0" w:rsidRPr="00FB00E0" w:rsidRDefault="000B230C" w:rsidP="00FB00E0">
      <w:pPr>
        <w:spacing w:after="0" w:line="300" w:lineRule="atLeast"/>
        <w:rPr>
          <w:rFonts w:ascii="Segoe UI" w:eastAsia="Times New Roman" w:hAnsi="Segoe UI" w:cs="Segoe UI"/>
          <w:kern w:val="0"/>
          <w:sz w:val="21"/>
          <w:szCs w:val="21"/>
          <w:lang w:eastAsia="en-ID"/>
          <w14:ligatures w14:val="none"/>
        </w:rPr>
      </w:pPr>
      <w:r>
        <w:rPr>
          <w:noProof/>
        </w:rPr>
      </w:r>
      <w:r>
        <w:pict w14:anchorId="3D7AD878">
          <v:rect id="Horizontal Line 11"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185FC66" w14:textId="77777777" w:rsidR="00FB00E0" w:rsidRPr="00FB00E0" w:rsidRDefault="00FB00E0" w:rsidP="00FB00E0">
      <w:pPr>
        <w:keepNext/>
        <w:spacing w:before="100" w:beforeAutospacing="1" w:after="100" w:afterAutospacing="1" w:line="300" w:lineRule="atLeast"/>
        <w:outlineLvl w:val="1"/>
        <w:rPr>
          <w:rFonts w:ascii="Segoe UI" w:eastAsia="Times New Roman" w:hAnsi="Segoe UI" w:cs="Segoe UI"/>
          <w:b/>
          <w:bCs/>
          <w:kern w:val="0"/>
          <w:sz w:val="36"/>
          <w:szCs w:val="36"/>
          <w:lang w:eastAsia="en-ID"/>
          <w14:ligatures w14:val="none"/>
        </w:rPr>
      </w:pPr>
      <w:r w:rsidRPr="00FB00E0">
        <w:rPr>
          <w:rFonts w:ascii="Segoe UI" w:eastAsia="Times New Roman" w:hAnsi="Segoe UI" w:cs="Segoe UI"/>
          <w:b/>
          <w:bCs/>
          <w:kern w:val="0"/>
          <w:sz w:val="36"/>
          <w:szCs w:val="36"/>
          <w:lang w:eastAsia="en-ID"/>
          <w14:ligatures w14:val="none"/>
        </w:rPr>
        <w:t>L. Persetujuan</w:t>
      </w:r>
    </w:p>
    <w:p w14:paraId="4C30BEA1" w14:textId="77777777" w:rsidR="00FB00E0" w:rsidRPr="00FB00E0" w:rsidRDefault="00FB00E0"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FB00E0">
        <w:rPr>
          <w:rFonts w:ascii="Segoe UI" w:eastAsia="Times New Roman" w:hAnsi="Segoe UI" w:cs="Segoe UI"/>
          <w:b/>
          <w:bCs/>
          <w:kern w:val="0"/>
          <w:sz w:val="21"/>
          <w:szCs w:val="21"/>
          <w:lang w:eastAsia="en-ID"/>
          <w14:ligatures w14:val="none"/>
        </w:rPr>
        <w:t>Mahasiswa</w:t>
      </w:r>
    </w:p>
    <w:p w14:paraId="050DFDB5" w14:textId="70AE9661" w:rsidR="00FB00E0" w:rsidRPr="00FB00E0" w:rsidRDefault="00C85D8F"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C85D8F">
        <w:rPr>
          <w:rFonts w:ascii="Segoe UI" w:eastAsia="Times New Roman" w:hAnsi="Segoe UI" w:cs="Segoe UI"/>
          <w:kern w:val="0"/>
          <w:sz w:val="21"/>
          <w:szCs w:val="21"/>
          <w:lang w:eastAsia="en-ID"/>
          <w14:ligatures w14:val="none"/>
        </w:rPr>
        <w:drawing>
          <wp:anchor distT="0" distB="0" distL="114300" distR="114300" simplePos="0" relativeHeight="251659264" behindDoc="0" locked="0" layoutInCell="1" allowOverlap="1" wp14:anchorId="0F5DC58D" wp14:editId="2473E772">
            <wp:simplePos x="0" y="0"/>
            <wp:positionH relativeFrom="column">
              <wp:posOffset>876925</wp:posOffset>
            </wp:positionH>
            <wp:positionV relativeFrom="paragraph">
              <wp:posOffset>371537</wp:posOffset>
            </wp:positionV>
            <wp:extent cx="719455" cy="486935"/>
            <wp:effectExtent l="0" t="0" r="4445" b="0"/>
            <wp:wrapNone/>
            <wp:docPr id="9803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416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806" cy="495294"/>
                    </a:xfrm>
                    <a:prstGeom prst="rect">
                      <a:avLst/>
                    </a:prstGeom>
                  </pic:spPr>
                </pic:pic>
              </a:graphicData>
            </a:graphic>
            <wp14:sizeRelH relativeFrom="page">
              <wp14:pctWidth>0</wp14:pctWidth>
            </wp14:sizeRelH>
            <wp14:sizeRelV relativeFrom="page">
              <wp14:pctHeight>0</wp14:pctHeight>
            </wp14:sizeRelV>
          </wp:anchor>
        </w:drawing>
      </w:r>
      <w:r w:rsidR="00FB00E0">
        <w:rPr>
          <w:rFonts w:ascii="Segoe UI" w:eastAsia="Times New Roman" w:hAnsi="Segoe UI" w:cs="Segoe UI"/>
          <w:kern w:val="0"/>
          <w:sz w:val="21"/>
          <w:szCs w:val="21"/>
          <w:lang w:eastAsia="en-ID"/>
          <w14:ligatures w14:val="none"/>
        </w:rPr>
        <w:t>Nama: Muhammad Arya Wiandra Utomo</w:t>
      </w:r>
    </w:p>
    <w:p w14:paraId="04CACCB8" w14:textId="18BB9E24" w:rsidR="00FB00E0" w:rsidRDefault="00FB00E0"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FB00E0">
        <w:rPr>
          <w:rFonts w:ascii="Segoe UI" w:eastAsia="Times New Roman" w:hAnsi="Segoe UI" w:cs="Segoe UI"/>
          <w:kern w:val="0"/>
          <w:sz w:val="21"/>
          <w:szCs w:val="21"/>
          <w:lang w:eastAsia="en-ID"/>
          <w14:ligatures w14:val="none"/>
        </w:rPr>
        <w:t xml:space="preserve">Tanda tangan: </w:t>
      </w:r>
    </w:p>
    <w:p w14:paraId="4FAE4999" w14:textId="77777777" w:rsidR="00C85D8F" w:rsidRPr="00FB00E0" w:rsidRDefault="00C85D8F"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p>
    <w:p w14:paraId="731C58A7" w14:textId="77777777" w:rsidR="00FB00E0" w:rsidRPr="00FB00E0" w:rsidRDefault="00FB00E0"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Tanggal: 26 September 2026</w:t>
      </w:r>
    </w:p>
    <w:p w14:paraId="2181E625" w14:textId="77777777" w:rsidR="00FB00E0" w:rsidRPr="00FB00E0" w:rsidRDefault="000B230C" w:rsidP="00FB00E0">
      <w:pPr>
        <w:spacing w:after="0" w:line="300" w:lineRule="atLeast"/>
        <w:rPr>
          <w:rFonts w:ascii="Segoe UI" w:eastAsia="Times New Roman" w:hAnsi="Segoe UI" w:cs="Segoe UI"/>
          <w:kern w:val="0"/>
          <w:sz w:val="21"/>
          <w:szCs w:val="21"/>
          <w:lang w:eastAsia="en-ID"/>
          <w14:ligatures w14:val="none"/>
        </w:rPr>
      </w:pPr>
      <w:r>
        <w:rPr>
          <w:noProof/>
        </w:rPr>
      </w:r>
      <w:r>
        <w:pict w14:anchorId="1A4E0CCA">
          <v:rect id="Horizontal Line 12"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F66ED70" w14:textId="77777777" w:rsidR="00FB00E0" w:rsidRPr="00FB00E0" w:rsidRDefault="00FB00E0"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FB00E0">
        <w:rPr>
          <w:rFonts w:ascii="Segoe UI" w:eastAsia="Times New Roman" w:hAnsi="Segoe UI" w:cs="Segoe UI"/>
          <w:b/>
          <w:bCs/>
          <w:kern w:val="0"/>
          <w:sz w:val="21"/>
          <w:szCs w:val="21"/>
          <w:lang w:eastAsia="en-ID"/>
          <w14:ligatures w14:val="none"/>
        </w:rPr>
        <w:t>Ketua Kelompok</w:t>
      </w:r>
    </w:p>
    <w:p w14:paraId="7AAFACEA" w14:textId="31D413CB" w:rsidR="00FB00E0" w:rsidRPr="00FB00E0" w:rsidRDefault="00C85D8F"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C85D8F">
        <w:rPr>
          <w:rFonts w:ascii="Segoe UI" w:eastAsia="Times New Roman" w:hAnsi="Segoe UI" w:cs="Segoe UI"/>
          <w:kern w:val="0"/>
          <w:sz w:val="21"/>
          <w:szCs w:val="21"/>
          <w:lang w:eastAsia="en-ID"/>
          <w14:ligatures w14:val="none"/>
        </w:rPr>
        <w:drawing>
          <wp:anchor distT="0" distB="0" distL="114300" distR="114300" simplePos="0" relativeHeight="251658240" behindDoc="0" locked="0" layoutInCell="1" allowOverlap="1" wp14:anchorId="415D8F10" wp14:editId="52EE8BBE">
            <wp:simplePos x="0" y="0"/>
            <wp:positionH relativeFrom="column">
              <wp:posOffset>875489</wp:posOffset>
            </wp:positionH>
            <wp:positionV relativeFrom="paragraph">
              <wp:posOffset>367449</wp:posOffset>
            </wp:positionV>
            <wp:extent cx="719847" cy="444095"/>
            <wp:effectExtent l="0" t="0" r="4445" b="635"/>
            <wp:wrapNone/>
            <wp:docPr id="2510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523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4921" cy="447225"/>
                    </a:xfrm>
                    <a:prstGeom prst="rect">
                      <a:avLst/>
                    </a:prstGeom>
                  </pic:spPr>
                </pic:pic>
              </a:graphicData>
            </a:graphic>
            <wp14:sizeRelH relativeFrom="page">
              <wp14:pctWidth>0</wp14:pctWidth>
            </wp14:sizeRelH>
            <wp14:sizeRelV relativeFrom="page">
              <wp14:pctHeight>0</wp14:pctHeight>
            </wp14:sizeRelV>
          </wp:anchor>
        </w:drawing>
      </w:r>
      <w:r w:rsidR="00FB00E0">
        <w:rPr>
          <w:rFonts w:ascii="Segoe UI" w:eastAsia="Times New Roman" w:hAnsi="Segoe UI" w:cs="Segoe UI"/>
          <w:kern w:val="0"/>
          <w:sz w:val="21"/>
          <w:szCs w:val="21"/>
          <w:lang w:eastAsia="en-ID"/>
          <w14:ligatures w14:val="none"/>
        </w:rPr>
        <w:t>Nama: Rasendriya Arsanta</w:t>
      </w:r>
    </w:p>
    <w:p w14:paraId="408974EF" w14:textId="6328DDDB" w:rsidR="00FB00E0" w:rsidRPr="00FB00E0" w:rsidRDefault="00FB00E0"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FB00E0">
        <w:rPr>
          <w:rFonts w:ascii="Segoe UI" w:eastAsia="Times New Roman" w:hAnsi="Segoe UI" w:cs="Segoe UI"/>
          <w:kern w:val="0"/>
          <w:sz w:val="21"/>
          <w:szCs w:val="21"/>
          <w:lang w:eastAsia="en-ID"/>
          <w14:ligatures w14:val="none"/>
        </w:rPr>
        <w:t xml:space="preserve">Tanda tangan: </w:t>
      </w:r>
    </w:p>
    <w:p w14:paraId="7457CC43" w14:textId="77777777" w:rsidR="00FB00E0" w:rsidRPr="00FB00E0" w:rsidRDefault="00FB00E0"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Tanggal: 26 September 2026</w:t>
      </w:r>
    </w:p>
    <w:p w14:paraId="67442591" w14:textId="77777777" w:rsidR="00FB00E0" w:rsidRPr="00FB00E0" w:rsidRDefault="000B230C" w:rsidP="00FB00E0">
      <w:pPr>
        <w:spacing w:after="0" w:line="300" w:lineRule="atLeast"/>
        <w:rPr>
          <w:rFonts w:ascii="Segoe UI" w:eastAsia="Times New Roman" w:hAnsi="Segoe UI" w:cs="Segoe UI"/>
          <w:kern w:val="0"/>
          <w:sz w:val="21"/>
          <w:szCs w:val="21"/>
          <w:lang w:eastAsia="en-ID"/>
          <w14:ligatures w14:val="none"/>
        </w:rPr>
      </w:pPr>
      <w:r>
        <w:rPr>
          <w:noProof/>
        </w:rPr>
      </w:r>
      <w:r>
        <w:pict w14:anchorId="24F1677F">
          <v:rect id="Horizontal Line 13"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C6215DA" w14:textId="77777777" w:rsidR="00FB00E0" w:rsidRPr="00FB00E0" w:rsidRDefault="00FB00E0"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FB00E0">
        <w:rPr>
          <w:rFonts w:ascii="Segoe UI" w:eastAsia="Times New Roman" w:hAnsi="Segoe UI" w:cs="Segoe UI"/>
          <w:b/>
          <w:bCs/>
          <w:kern w:val="0"/>
          <w:sz w:val="21"/>
          <w:szCs w:val="21"/>
          <w:lang w:eastAsia="en-ID"/>
          <w14:ligatures w14:val="none"/>
        </w:rPr>
        <w:t>Catatan Pembimbing</w:t>
      </w:r>
    </w:p>
    <w:p w14:paraId="19ED0E6F" w14:textId="77777777" w:rsidR="00FB00E0" w:rsidRPr="00FB00E0" w:rsidRDefault="00FB00E0"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FB00E0">
        <w:rPr>
          <w:rFonts w:ascii="Segoe UI" w:eastAsia="Times New Roman" w:hAnsi="Segoe UI" w:cs="Segoe UI"/>
          <w:kern w:val="0"/>
          <w:sz w:val="21"/>
          <w:szCs w:val="21"/>
          <w:lang w:eastAsia="en-ID"/>
          <w14:ligatures w14:val="none"/>
        </w:rPr>
        <w:t>....................................................................................</w:t>
      </w:r>
    </w:p>
    <w:p w14:paraId="364F81AE" w14:textId="77777777" w:rsidR="00FB00E0" w:rsidRPr="00FB00E0" w:rsidRDefault="00FB00E0"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FB00E0">
        <w:rPr>
          <w:rFonts w:ascii="Segoe UI" w:eastAsia="Times New Roman" w:hAnsi="Segoe UI" w:cs="Segoe UI"/>
          <w:kern w:val="0"/>
          <w:sz w:val="21"/>
          <w:szCs w:val="21"/>
          <w:lang w:eastAsia="en-ID"/>
          <w14:ligatures w14:val="none"/>
        </w:rPr>
        <w:t>....................................................................................</w:t>
      </w:r>
    </w:p>
    <w:p w14:paraId="232EC362" w14:textId="77777777" w:rsidR="00FB00E0" w:rsidRPr="00FB00E0" w:rsidRDefault="00FB00E0" w:rsidP="00FB00E0">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FB00E0">
        <w:rPr>
          <w:rFonts w:ascii="Segoe UI" w:eastAsia="Times New Roman" w:hAnsi="Segoe UI" w:cs="Segoe UI"/>
          <w:kern w:val="0"/>
          <w:sz w:val="21"/>
          <w:szCs w:val="21"/>
          <w:lang w:eastAsia="en-ID"/>
          <w14:ligatures w14:val="none"/>
        </w:rPr>
        <w:t>....................................................................................</w:t>
      </w:r>
    </w:p>
    <w:p w14:paraId="540A51E7" w14:textId="77777777" w:rsidR="00FB00E0" w:rsidRPr="00FB00E0" w:rsidRDefault="000B230C" w:rsidP="00FB00E0">
      <w:pPr>
        <w:spacing w:after="0" w:line="300" w:lineRule="atLeast"/>
        <w:rPr>
          <w:rFonts w:ascii="Segoe UI" w:eastAsia="Times New Roman" w:hAnsi="Segoe UI" w:cs="Segoe UI"/>
          <w:kern w:val="0"/>
          <w:sz w:val="21"/>
          <w:szCs w:val="21"/>
          <w:lang w:eastAsia="en-ID"/>
          <w14:ligatures w14:val="none"/>
        </w:rPr>
      </w:pPr>
      <w:r>
        <w:rPr>
          <w:noProof/>
        </w:rPr>
      </w:r>
      <w:r>
        <w:pict w14:anchorId="1ED0898E">
          <v:rect id="Horizontal Line 14"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AF4F9D0" w14:textId="77777777" w:rsidR="001A064A" w:rsidRDefault="001A064A"/>
    <w:sectPr w:rsidR="001A0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D747B9"/>
    <w:multiLevelType w:val="multilevel"/>
    <w:tmpl w:val="776C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3060A"/>
    <w:multiLevelType w:val="multilevel"/>
    <w:tmpl w:val="C41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F78D9"/>
    <w:multiLevelType w:val="multilevel"/>
    <w:tmpl w:val="BD9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483151"/>
    <w:multiLevelType w:val="multilevel"/>
    <w:tmpl w:val="6784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53CDA"/>
    <w:multiLevelType w:val="multilevel"/>
    <w:tmpl w:val="6364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347A10"/>
    <w:multiLevelType w:val="multilevel"/>
    <w:tmpl w:val="F196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515234"/>
    <w:multiLevelType w:val="multilevel"/>
    <w:tmpl w:val="B80A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718977">
    <w:abstractNumId w:val="1"/>
  </w:num>
  <w:num w:numId="2" w16cid:durableId="42599502">
    <w:abstractNumId w:val="4"/>
  </w:num>
  <w:num w:numId="3" w16cid:durableId="1772554749">
    <w:abstractNumId w:val="5"/>
  </w:num>
  <w:num w:numId="4" w16cid:durableId="817961064">
    <w:abstractNumId w:val="3"/>
  </w:num>
  <w:num w:numId="5" w16cid:durableId="1361541970">
    <w:abstractNumId w:val="0"/>
  </w:num>
  <w:num w:numId="6" w16cid:durableId="196819460">
    <w:abstractNumId w:val="2"/>
  </w:num>
  <w:num w:numId="7" w16cid:durableId="45914788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0E0"/>
    <w:rsid w:val="00047AAE"/>
    <w:rsid w:val="000B230C"/>
    <w:rsid w:val="001A064A"/>
    <w:rsid w:val="008A11E6"/>
    <w:rsid w:val="00A865E9"/>
    <w:rsid w:val="00AF3917"/>
    <w:rsid w:val="00C31DA2"/>
    <w:rsid w:val="00C85D8F"/>
    <w:rsid w:val="00CF3541"/>
    <w:rsid w:val="00E53559"/>
    <w:rsid w:val="00FB00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18681391"/>
  <w15:chartTrackingRefBased/>
  <w15:docId w15:val="{66F90147-20D4-4A30-B6F5-083D4B2C9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0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0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0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0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0E0"/>
    <w:rPr>
      <w:rFonts w:eastAsiaTheme="majorEastAsia" w:cstheme="majorBidi"/>
      <w:color w:val="272727" w:themeColor="text1" w:themeTint="D8"/>
    </w:rPr>
  </w:style>
  <w:style w:type="paragraph" w:styleId="Title">
    <w:name w:val="Title"/>
    <w:basedOn w:val="Normal"/>
    <w:next w:val="Normal"/>
    <w:link w:val="TitleChar"/>
    <w:uiPriority w:val="10"/>
    <w:qFormat/>
    <w:rsid w:val="00FB0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0E0"/>
    <w:pPr>
      <w:spacing w:before="160"/>
      <w:jc w:val="center"/>
    </w:pPr>
    <w:rPr>
      <w:i/>
      <w:iCs/>
      <w:color w:val="404040" w:themeColor="text1" w:themeTint="BF"/>
    </w:rPr>
  </w:style>
  <w:style w:type="character" w:customStyle="1" w:styleId="QuoteChar">
    <w:name w:val="Quote Char"/>
    <w:basedOn w:val="DefaultParagraphFont"/>
    <w:link w:val="Quote"/>
    <w:uiPriority w:val="29"/>
    <w:rsid w:val="00FB00E0"/>
    <w:rPr>
      <w:i/>
      <w:iCs/>
      <w:color w:val="404040" w:themeColor="text1" w:themeTint="BF"/>
    </w:rPr>
  </w:style>
  <w:style w:type="paragraph" w:styleId="ListParagraph">
    <w:name w:val="List Paragraph"/>
    <w:basedOn w:val="Normal"/>
    <w:uiPriority w:val="34"/>
    <w:qFormat/>
    <w:rsid w:val="00FB00E0"/>
    <w:pPr>
      <w:ind w:left="720"/>
      <w:contextualSpacing/>
    </w:pPr>
  </w:style>
  <w:style w:type="character" w:styleId="IntenseEmphasis">
    <w:name w:val="Intense Emphasis"/>
    <w:basedOn w:val="DefaultParagraphFont"/>
    <w:uiPriority w:val="21"/>
    <w:qFormat/>
    <w:rsid w:val="00FB00E0"/>
    <w:rPr>
      <w:i/>
      <w:iCs/>
      <w:color w:val="0F4761" w:themeColor="accent1" w:themeShade="BF"/>
    </w:rPr>
  </w:style>
  <w:style w:type="paragraph" w:styleId="IntenseQuote">
    <w:name w:val="Intense Quote"/>
    <w:basedOn w:val="Normal"/>
    <w:next w:val="Normal"/>
    <w:link w:val="IntenseQuoteChar"/>
    <w:uiPriority w:val="30"/>
    <w:qFormat/>
    <w:rsid w:val="00FB0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0E0"/>
    <w:rPr>
      <w:i/>
      <w:iCs/>
      <w:color w:val="0F4761" w:themeColor="accent1" w:themeShade="BF"/>
    </w:rPr>
  </w:style>
  <w:style w:type="character" w:styleId="IntenseReference">
    <w:name w:val="Intense Reference"/>
    <w:basedOn w:val="DefaultParagraphFont"/>
    <w:uiPriority w:val="32"/>
    <w:qFormat/>
    <w:rsid w:val="00FB00E0"/>
    <w:rPr>
      <w:b/>
      <w:bCs/>
      <w:smallCaps/>
      <w:color w:val="0F4761" w:themeColor="accent1" w:themeShade="BF"/>
      <w:spacing w:val="5"/>
    </w:rPr>
  </w:style>
  <w:style w:type="character" w:styleId="Hyperlink">
    <w:name w:val="Hyperlink"/>
    <w:basedOn w:val="DefaultParagraphFont"/>
    <w:uiPriority w:val="99"/>
    <w:semiHidden/>
    <w:unhideWhenUsed/>
    <w:rsid w:val="00FB00E0"/>
    <w:rPr>
      <w:strike w:val="0"/>
      <w:dstrike w:val="0"/>
      <w:color w:val="464FEB"/>
      <w:u w:val="none"/>
      <w:effect w:val="none"/>
    </w:rPr>
  </w:style>
  <w:style w:type="paragraph" w:styleId="NormalWeb">
    <w:name w:val="Normal (Web)"/>
    <w:basedOn w:val="Normal"/>
    <w:uiPriority w:val="99"/>
    <w:semiHidden/>
    <w:unhideWhenUsed/>
    <w:rsid w:val="00FB00E0"/>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FB00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image" Target="media/image6.jpg"/><Relationship Id="rId13"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Arief Udhiarto</dc:creator>
  <cp:keywords/>
  <dc:description/>
  <cp:lastModifiedBy>Nabila Najlaa Cattleya</cp:lastModifiedBy>
  <cp:revision>2</cp:revision>
  <dcterms:created xsi:type="dcterms:W3CDTF">2026-09-01T09:29:00Z</dcterms:created>
  <dcterms:modified xsi:type="dcterms:W3CDTF">2026-09-19T12:23:00Z</dcterms:modified>
</cp:coreProperties>
</file>