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6EBE" w14:textId="3AF0ABC6" w:rsidR="00A95FE8" w:rsidRDefault="00BF6172" w:rsidP="00BF6172">
      <w:pPr>
        <w:jc w:val="center"/>
        <w:rPr>
          <w:sz w:val="32"/>
          <w:szCs w:val="32"/>
          <w:lang w:val="en-US"/>
        </w:rPr>
      </w:pPr>
      <w:r w:rsidRPr="00BF6172">
        <w:rPr>
          <w:sz w:val="32"/>
          <w:szCs w:val="32"/>
          <w:lang w:val="en-US"/>
        </w:rPr>
        <w:t>Simple Classifier / Logistic Regression</w:t>
      </w:r>
    </w:p>
    <w:p w14:paraId="3DFAAC90" w14:textId="36BC0EEE" w:rsidR="00BF6172" w:rsidRDefault="00BF6172" w:rsidP="00BF617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B083040029 </w:t>
      </w:r>
      <w:r>
        <w:rPr>
          <w:rFonts w:hint="eastAsia"/>
          <w:sz w:val="32"/>
          <w:szCs w:val="32"/>
          <w:lang w:val="en-US"/>
        </w:rPr>
        <w:t>邱品諺</w:t>
      </w:r>
    </w:p>
    <w:p w14:paraId="43BA8FD8" w14:textId="0A418327" w:rsidR="00BF6172" w:rsidRDefault="00BF6172" w:rsidP="00BF6172">
      <w:pPr>
        <w:rPr>
          <w:sz w:val="32"/>
          <w:szCs w:val="32"/>
          <w:lang w:val="en-US"/>
        </w:rPr>
      </w:pPr>
    </w:p>
    <w:p w14:paraId="0E513441" w14:textId="4F381323" w:rsidR="00BF6172" w:rsidRDefault="005C0C8F" w:rsidP="00BF6172">
      <w:pPr>
        <w:rPr>
          <w:rFonts w:hint="eastAsia"/>
          <w:lang w:val="en-US"/>
        </w:rPr>
      </w:pPr>
      <w:r>
        <w:rPr>
          <w:rFonts w:hint="eastAsia"/>
          <w:lang w:val="en-US"/>
        </w:rPr>
        <w:t>本次作業利用</w:t>
      </w:r>
      <w:r>
        <w:rPr>
          <w:lang w:val="en-US"/>
        </w:rPr>
        <w:t>Logistic Regression</w:t>
      </w:r>
      <w:r>
        <w:rPr>
          <w:rFonts w:hint="eastAsia"/>
          <w:lang w:val="en-US"/>
        </w:rPr>
        <w:t>預測房價高低，資料集來自於</w:t>
      </w:r>
      <w:r>
        <w:rPr>
          <w:lang w:val="en-US"/>
        </w:rPr>
        <w:t>HousingPrice dataset</w:t>
      </w:r>
      <w:r>
        <w:rPr>
          <w:rFonts w:hint="eastAsia"/>
          <w:lang w:val="en-US"/>
        </w:rPr>
        <w:t>，此資料集</w:t>
      </w:r>
      <w:r>
        <w:rPr>
          <w:rFonts w:hint="eastAsia"/>
          <w:lang w:val="en-US"/>
        </w:rPr>
        <w:t>1</w:t>
      </w:r>
      <w:r>
        <w:rPr>
          <w:lang w:val="en-US"/>
        </w:rPr>
        <w:t>460</w:t>
      </w:r>
      <w:r>
        <w:rPr>
          <w:rFonts w:hint="eastAsia"/>
          <w:lang w:val="en-US"/>
        </w:rPr>
        <w:t>筆資料，每筆資料有</w:t>
      </w:r>
      <w:r>
        <w:rPr>
          <w:lang w:val="en-US"/>
        </w:rPr>
        <w:t>81</w:t>
      </w:r>
      <w:r>
        <w:rPr>
          <w:rFonts w:hint="eastAsia"/>
          <w:lang w:val="en-US"/>
        </w:rPr>
        <w:t>個特徵。</w:t>
      </w:r>
    </w:p>
    <w:p w14:paraId="10DF6772" w14:textId="65902CFF" w:rsidR="005C0C8F" w:rsidRDefault="005C0C8F" w:rsidP="00BF6172">
      <w:pPr>
        <w:rPr>
          <w:lang w:val="en-US"/>
        </w:rPr>
      </w:pPr>
    </w:p>
    <w:p w14:paraId="671B0F65" w14:textId="31EE3225" w:rsidR="005C0C8F" w:rsidRDefault="005C0C8F" w:rsidP="005C0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Dataloading and Data Preprocessing</w:t>
      </w:r>
    </w:p>
    <w:p w14:paraId="56B42D42" w14:textId="30CF28D9" w:rsidR="005C0C8F" w:rsidRDefault="005C0C8F" w:rsidP="005C0C8F">
      <w:pPr>
        <w:pStyle w:val="ListParagraph"/>
        <w:rPr>
          <w:lang w:val="en-US"/>
        </w:rPr>
      </w:pPr>
      <w:r>
        <w:rPr>
          <w:rFonts w:hint="eastAsia"/>
          <w:lang w:val="en-US"/>
        </w:rPr>
        <w:t>載入資料的部分，</w:t>
      </w:r>
      <w:r>
        <w:rPr>
          <w:lang w:val="en-US"/>
        </w:rPr>
        <w:t>training, validation, testing</w:t>
      </w:r>
      <w:r>
        <w:rPr>
          <w:rFonts w:hint="eastAsia"/>
          <w:lang w:val="en-US"/>
        </w:rPr>
        <w:t>資料的比例分別為</w:t>
      </w:r>
      <w:r>
        <w:rPr>
          <w:lang w:val="en-US"/>
        </w:rPr>
        <w:t>60%, 20%, 20%</w:t>
      </w:r>
      <w:r>
        <w:rPr>
          <w:rFonts w:hint="eastAsia"/>
          <w:lang w:val="en-US"/>
        </w:rPr>
        <w:t>。以資料集的</w:t>
      </w:r>
      <w:r>
        <w:rPr>
          <w:lang w:val="en-US"/>
        </w:rPr>
        <w:t>GrLivArea</w:t>
      </w:r>
      <w:r>
        <w:rPr>
          <w:rFonts w:hint="eastAsia"/>
          <w:lang w:val="en-US"/>
        </w:rPr>
        <w:t>欄位為每一筆資料的訓練特徵，以資料集的</w:t>
      </w:r>
      <w:r>
        <w:rPr>
          <w:lang w:val="en-US"/>
        </w:rPr>
        <w:t>SalePrice</w:t>
      </w:r>
      <w:r>
        <w:rPr>
          <w:rFonts w:hint="eastAsia"/>
          <w:lang w:val="en-US"/>
        </w:rPr>
        <w:t>欄位作為每一筆資料的目標預測欄位，並將每筆數值資料進行正規化（</w:t>
      </w:r>
      <w:r>
        <w:rPr>
          <w:rFonts w:hint="eastAsia"/>
          <w:lang w:val="en-US"/>
        </w:rPr>
        <w:t>N</w:t>
      </w:r>
      <w:r>
        <w:rPr>
          <w:lang w:val="en-US"/>
        </w:rPr>
        <w:t>ormalization</w:t>
      </w:r>
      <w:r>
        <w:rPr>
          <w:rFonts w:hint="eastAsia"/>
          <w:lang w:val="en-US"/>
        </w:rPr>
        <w:t>），再以</w:t>
      </w:r>
      <w:r>
        <w:rPr>
          <w:lang w:val="en-US"/>
        </w:rPr>
        <w:t>np.stack</w:t>
      </w:r>
      <w:r>
        <w:rPr>
          <w:rFonts w:hint="eastAsia"/>
          <w:lang w:val="en-US"/>
        </w:rPr>
        <w:t>函式將資料轉換成符合矩陣運算的</w:t>
      </w:r>
      <w:r>
        <w:rPr>
          <w:lang w:val="en-US"/>
        </w:rPr>
        <w:t>shape</w:t>
      </w:r>
      <w:r>
        <w:rPr>
          <w:rFonts w:hint="eastAsia"/>
          <w:lang w:val="en-US"/>
        </w:rPr>
        <w:t>。最後，此部分最後處理完的資料集僅保留了部分資料，因其以</w:t>
      </w:r>
      <w:r>
        <w:rPr>
          <w:lang w:val="en-US"/>
        </w:rPr>
        <w:t>ground truth</w:t>
      </w:r>
      <w:r>
        <w:rPr>
          <w:rFonts w:hint="eastAsia"/>
          <w:lang w:val="en-US"/>
        </w:rPr>
        <w:t>的第</w:t>
      </w:r>
      <w:r>
        <w:rPr>
          <w:lang w:val="en-US"/>
        </w:rPr>
        <w:t>30</w:t>
      </w:r>
      <w:r>
        <w:rPr>
          <w:rFonts w:hint="eastAsia"/>
          <w:lang w:val="en-US"/>
        </w:rPr>
        <w:t>百分位數及第</w:t>
      </w:r>
      <w:r>
        <w:rPr>
          <w:lang w:val="en-US"/>
        </w:rPr>
        <w:t>70</w:t>
      </w:r>
      <w:r>
        <w:rPr>
          <w:rFonts w:hint="eastAsia"/>
          <w:lang w:val="en-US"/>
        </w:rPr>
        <w:t>百分位數為基準，將大於第</w:t>
      </w:r>
      <w:r>
        <w:rPr>
          <w:lang w:val="en-US"/>
        </w:rPr>
        <w:t>70</w:t>
      </w:r>
      <w:r>
        <w:rPr>
          <w:rFonts w:hint="eastAsia"/>
          <w:lang w:val="en-US"/>
        </w:rPr>
        <w:t>百分位數的</w:t>
      </w:r>
      <w:r>
        <w:rPr>
          <w:lang w:val="en-US"/>
        </w:rPr>
        <w:t>ground truth</w:t>
      </w:r>
      <w:r>
        <w:rPr>
          <w:rFonts w:hint="eastAsia"/>
          <w:lang w:val="en-US"/>
        </w:rPr>
        <w:t>設為</w:t>
      </w:r>
      <w:r>
        <w:rPr>
          <w:lang w:val="en-US"/>
        </w:rPr>
        <w:t>1</w:t>
      </w:r>
      <w:r>
        <w:rPr>
          <w:rFonts w:hint="eastAsia"/>
          <w:lang w:val="en-US"/>
        </w:rPr>
        <w:t>、將小於第</w:t>
      </w:r>
      <w:r>
        <w:rPr>
          <w:lang w:val="en-US"/>
        </w:rPr>
        <w:t>30</w:t>
      </w:r>
      <w:r>
        <w:rPr>
          <w:rFonts w:hint="eastAsia"/>
          <w:lang w:val="en-US"/>
        </w:rPr>
        <w:t>百分位數的</w:t>
      </w:r>
      <w:r>
        <w:rPr>
          <w:lang w:val="en-US"/>
        </w:rPr>
        <w:t>ground truth</w:t>
      </w:r>
      <w:r>
        <w:rPr>
          <w:rFonts w:hint="eastAsia"/>
          <w:lang w:val="en-US"/>
        </w:rPr>
        <w:t>設為</w:t>
      </w:r>
      <w:r>
        <w:rPr>
          <w:lang w:val="en-US"/>
        </w:rPr>
        <w:t>0</w:t>
      </w:r>
      <w:r>
        <w:rPr>
          <w:rFonts w:hint="eastAsia"/>
          <w:lang w:val="en-US"/>
        </w:rPr>
        <w:t>，並刪去其他的資料，另外，此問題也變為一個</w:t>
      </w:r>
      <w:r>
        <w:rPr>
          <w:lang w:val="en-US"/>
        </w:rPr>
        <w:t>Binary Classification</w:t>
      </w:r>
      <w:r>
        <w:rPr>
          <w:rFonts w:hint="eastAsia"/>
          <w:lang w:val="en-US"/>
        </w:rPr>
        <w:t>的問題。</w:t>
      </w:r>
    </w:p>
    <w:p w14:paraId="165EC7BB" w14:textId="77777777" w:rsidR="005C0C8F" w:rsidRDefault="005C0C8F" w:rsidP="005C0C8F">
      <w:pPr>
        <w:pStyle w:val="ListParagraph"/>
        <w:rPr>
          <w:rFonts w:hint="eastAsia"/>
          <w:lang w:val="en-US"/>
        </w:rPr>
      </w:pPr>
    </w:p>
    <w:p w14:paraId="28F70F1D" w14:textId="4BB6DF4B" w:rsidR="005C0C8F" w:rsidRDefault="005C0C8F" w:rsidP="005C0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 Classifier Model</w:t>
      </w:r>
    </w:p>
    <w:p w14:paraId="41A11896" w14:textId="43D8DBA8" w:rsidR="005C0C8F" w:rsidRPr="005C0C8F" w:rsidRDefault="005C0C8F" w:rsidP="005C0C8F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此為</w:t>
      </w:r>
      <w:r>
        <w:rPr>
          <w:lang w:val="en-US"/>
        </w:rPr>
        <w:t>Logistic Regression</w:t>
      </w:r>
      <w:r>
        <w:rPr>
          <w:rFonts w:hint="eastAsia"/>
          <w:lang w:val="en-US"/>
        </w:rPr>
        <w:t>的</w:t>
      </w:r>
      <w:r>
        <w:rPr>
          <w:lang w:val="en-US"/>
        </w:rPr>
        <w:t>Model</w:t>
      </w:r>
      <w:r>
        <w:rPr>
          <w:rFonts w:hint="eastAsia"/>
          <w:lang w:val="en-US"/>
        </w:rPr>
        <w:t>，可以看作</w:t>
      </w:r>
      <w:r>
        <w:rPr>
          <w:lang w:val="en-US"/>
        </w:rPr>
        <w:t>Linear Regression</w:t>
      </w:r>
      <w:r>
        <w:rPr>
          <w:rFonts w:hint="eastAsia"/>
          <w:lang w:val="en-US"/>
        </w:rPr>
        <w:t>再加上一個非線性的</w:t>
      </w:r>
      <w:r>
        <w:rPr>
          <w:lang w:val="en-US"/>
        </w:rPr>
        <w:t>Sigmoid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Function</w:t>
      </w:r>
      <w:r>
        <w:rPr>
          <w:rFonts w:hint="eastAsia"/>
          <w:lang w:val="en-US"/>
        </w:rPr>
        <w:t>。</w:t>
      </w:r>
    </w:p>
    <w:p w14:paraId="7ABC5629" w14:textId="671626A8" w:rsidR="005C0C8F" w:rsidRPr="005C0C8F" w:rsidRDefault="005C0C8F" w:rsidP="005C0C8F">
      <w:pPr>
        <w:pStyle w:val="ListParagraph"/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=σ(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Χ</m:t>
          </m:r>
          <m:r>
            <w:rPr>
              <w:rFonts w:ascii="Cambria Math" w:hAnsi="Cambria Math"/>
              <w:lang w:val="en-US"/>
            </w:rPr>
            <m:t>∙w)</m:t>
          </m:r>
        </m:oMath>
      </m:oMathPara>
    </w:p>
    <w:p w14:paraId="57D5E6C7" w14:textId="77777777" w:rsidR="005C0C8F" w:rsidRPr="005C0C8F" w:rsidRDefault="005C0C8F" w:rsidP="005C0C8F">
      <w:pPr>
        <w:pStyle w:val="ListParagraph"/>
        <w:rPr>
          <w:lang w:val="en-US"/>
        </w:rPr>
      </w:pPr>
    </w:p>
    <w:p w14:paraId="7459812E" w14:textId="478FF32A" w:rsidR="005C0C8F" w:rsidRDefault="005C0C8F" w:rsidP="005C0C8F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此為</w:t>
      </w:r>
      <w:r>
        <w:rPr>
          <w:lang w:val="en-US"/>
        </w:rPr>
        <w:t>Sigmoid Function</w:t>
      </w:r>
      <w:r>
        <w:rPr>
          <w:rFonts w:hint="eastAsia"/>
          <w:lang w:val="en-US"/>
        </w:rPr>
        <w:t>，輸出的範圍為</w:t>
      </w:r>
      <w:r>
        <w:rPr>
          <w:lang w:val="en-US"/>
        </w:rPr>
        <w:t>[0, 1]</w:t>
      </w:r>
      <w:r>
        <w:rPr>
          <w:rFonts w:hint="eastAsia"/>
          <w:lang w:val="en-US"/>
        </w:rPr>
        <w:t>。以本問題而言，</w:t>
      </w:r>
      <w:r>
        <w:rPr>
          <w:lang w:val="en-US"/>
        </w:rPr>
        <w:t>0</w:t>
      </w:r>
      <w:r>
        <w:rPr>
          <w:rFonts w:hint="eastAsia"/>
          <w:lang w:val="en-US"/>
        </w:rPr>
        <w:t>為低價、</w:t>
      </w:r>
      <w:r>
        <w:rPr>
          <w:lang w:val="en-US"/>
        </w:rPr>
        <w:t>1</w:t>
      </w:r>
      <w:r>
        <w:rPr>
          <w:rFonts w:hint="eastAsia"/>
          <w:lang w:val="en-US"/>
        </w:rPr>
        <w:t>為高價。</w:t>
      </w:r>
    </w:p>
    <w:p w14:paraId="20D035CB" w14:textId="29EAA014" w:rsidR="005C0C8F" w:rsidRDefault="005C0C8F" w:rsidP="005C0C8F">
      <w:pPr>
        <w:pStyle w:val="ListParagraph"/>
        <w:rPr>
          <w:rFonts w:ascii="Cambria Math" w:hAnsi="Cambria Math"/>
          <w:i/>
          <w:lang w:val="en-US"/>
        </w:rPr>
      </w:pPr>
      <w:r w:rsidRPr="005C0C8F">
        <w:rPr>
          <w:rFonts w:ascii="Times New Roman" w:eastAsia="Times New Roman" w:hAnsi="Times New Roman" w:cs="Times New Roman"/>
        </w:rPr>
        <w:fldChar w:fldCharType="begin"/>
      </w:r>
      <w:r w:rsidRPr="005C0C8F">
        <w:rPr>
          <w:rFonts w:ascii="Times New Roman" w:eastAsia="Times New Roman" w:hAnsi="Times New Roman" w:cs="Times New Roman"/>
        </w:rPr>
        <w:instrText xml:space="preserve"> INCLUDEPICTURE "https://upload.wikimedia.org/wikipedia/commons/thumb/5/53/Sigmoid-function-2.svg/2560px-Sigmoid-function-2.svg.png" \* MERGEFORMATINET </w:instrText>
      </w:r>
      <w:r w:rsidRPr="005C0C8F">
        <w:rPr>
          <w:rFonts w:ascii="Times New Roman" w:eastAsia="Times New Roman" w:hAnsi="Times New Roman" w:cs="Times New Roman"/>
        </w:rPr>
        <w:fldChar w:fldCharType="separate"/>
      </w:r>
      <w:r w:rsidRPr="005C0C8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9EFEA4" wp14:editId="5719E0BF">
            <wp:extent cx="3312795" cy="1524381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52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8F">
        <w:rPr>
          <w:rFonts w:ascii="Times New Roman" w:eastAsia="Times New Roman" w:hAnsi="Times New Roman" w:cs="Times New Roman"/>
        </w:rPr>
        <w:fldChar w:fldCharType="end"/>
      </w:r>
      <w:r>
        <w:rPr>
          <w:rFonts w:ascii="Cambria Math" w:hAnsi="Cambria Math"/>
          <w:i/>
          <w:iCs/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-t</m:t>
                </m:r>
              </m:sup>
            </m:sSup>
          </m:den>
        </m:f>
        <m:r>
          <w:rPr>
            <w:rFonts w:ascii="Cambria Math" w:hAnsi="Cambria Math" w:hint="eastAsia"/>
            <w:lang w:val="en-US"/>
          </w:rPr>
          <w:tab/>
        </m:r>
      </m:oMath>
    </w:p>
    <w:p w14:paraId="76037057" w14:textId="38DE4CD8" w:rsidR="005C0C8F" w:rsidRDefault="005C0C8F" w:rsidP="005C0C8F">
      <w:pPr>
        <w:rPr>
          <w:lang w:val="en-US"/>
        </w:rPr>
      </w:pPr>
      <w:r>
        <w:rPr>
          <w:lang w:val="en-US"/>
        </w:rPr>
        <w:tab/>
      </w:r>
    </w:p>
    <w:p w14:paraId="4336D9B4" w14:textId="41FA6D15" w:rsidR="005C0C8F" w:rsidRDefault="005C0C8F" w:rsidP="005C0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Loss: Binary Cross Entropy</w:t>
      </w:r>
    </w:p>
    <w:p w14:paraId="3F378EE1" w14:textId="77777777" w:rsidR="005C0C8F" w:rsidRDefault="005C0C8F" w:rsidP="005C0C8F">
      <w:pPr>
        <w:pStyle w:val="ListParagraph"/>
        <w:rPr>
          <w:lang w:val="en-US"/>
        </w:rPr>
      </w:pPr>
    </w:p>
    <w:p w14:paraId="0567D0C8" w14:textId="6ABF9F34" w:rsidR="005C0C8F" w:rsidRPr="005C0C8F" w:rsidRDefault="005C0C8F" w:rsidP="005C0C8F">
      <w:pPr>
        <w:ind w:firstLine="720"/>
        <w:rPr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BCE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 w:cs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 w:cs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̂ )=-</m:t>
          </m:r>
          <m:r>
            <w:rPr>
              <w:rFonts w:ascii="Cambria Math" w:hAnsi="Cambria Math" w:cs="Cambria Math"/>
              <w:lang w:val="en-US"/>
            </w:rPr>
            <m:t>y⋅log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 w:cs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̂ )-(1-</m:t>
          </m:r>
          <m:r>
            <w:rPr>
              <w:rFonts w:ascii="Cambria Math" w:hAnsi="Cambria Math" w:cs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 w:cs="Cambria Math"/>
              <w:lang w:val="en-US"/>
            </w:rPr>
            <m:t>⋅log</m:t>
          </m:r>
          <m:r>
            <w:rPr>
              <w:rFonts w:ascii="Cambria Math" w:hAnsi="Cambria Math"/>
              <w:lang w:val="en-US"/>
            </w:rPr>
            <m:t>(1-</m:t>
          </m:r>
          <m:r>
            <w:rPr>
              <w:rFonts w:ascii="Cambria Math" w:hAnsi="Cambria Math" w:cs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̂ )</m:t>
          </m:r>
        </m:oMath>
      </m:oMathPara>
    </w:p>
    <w:p w14:paraId="7A883CA8" w14:textId="14084D9B" w:rsidR="005C0C8F" w:rsidRDefault="005C0C8F" w:rsidP="005C0C8F">
      <w:pPr>
        <w:ind w:left="720"/>
        <w:rPr>
          <w:lang w:val="en-US"/>
        </w:rPr>
      </w:pPr>
    </w:p>
    <w:p w14:paraId="1D95F878" w14:textId="452571E9" w:rsidR="005C0C8F" w:rsidRDefault="005C0C8F" w:rsidP="005C0C8F">
      <w:pPr>
        <w:ind w:left="720"/>
        <w:rPr>
          <w:lang w:val="en-US"/>
        </w:rPr>
      </w:pPr>
      <w:r>
        <w:rPr>
          <w:rFonts w:hint="eastAsia"/>
          <w:lang w:val="en-US"/>
        </w:rPr>
        <w:t>由於此問題為</w:t>
      </w:r>
      <w:r>
        <w:rPr>
          <w:lang w:val="en-US"/>
        </w:rPr>
        <w:t>Binary Classification</w:t>
      </w:r>
      <w:r>
        <w:rPr>
          <w:rFonts w:hint="eastAsia"/>
          <w:lang w:val="en-US"/>
        </w:rPr>
        <w:t>，因此挑選</w:t>
      </w:r>
      <w:r>
        <w:rPr>
          <w:lang w:val="en-US"/>
        </w:rPr>
        <w:t>BCE</w:t>
      </w:r>
      <w:r>
        <w:rPr>
          <w:rFonts w:hint="eastAsia"/>
          <w:lang w:val="en-US"/>
        </w:rPr>
        <w:t>為</w:t>
      </w:r>
      <w:r>
        <w:rPr>
          <w:lang w:val="en-US"/>
        </w:rPr>
        <w:t>Loss Function</w:t>
      </w:r>
      <w:r>
        <w:rPr>
          <w:rFonts w:hint="eastAsia"/>
          <w:lang w:val="en-US"/>
        </w:rPr>
        <w:t>。</w:t>
      </w:r>
      <w:r>
        <w:rPr>
          <w:lang w:val="en-US"/>
        </w:rPr>
        <w:t>Loss Functi</w:t>
      </w:r>
      <w:r>
        <w:rPr>
          <w:rFonts w:hint="eastAsia"/>
          <w:lang w:val="en-US"/>
        </w:rPr>
        <w:t>o</w:t>
      </w:r>
      <w:r>
        <w:rPr>
          <w:lang w:val="en-US"/>
        </w:rPr>
        <w:t>n</w:t>
      </w:r>
      <w:r>
        <w:rPr>
          <w:rFonts w:hint="eastAsia"/>
          <w:lang w:val="en-US"/>
        </w:rPr>
        <w:t>計算出的數值越低，表示預測值與</w:t>
      </w:r>
      <w:r>
        <w:rPr>
          <w:lang w:val="en-US"/>
        </w:rPr>
        <w:t>ground truth</w:t>
      </w:r>
      <w:r>
        <w:rPr>
          <w:rFonts w:hint="eastAsia"/>
          <w:lang w:val="en-US"/>
        </w:rPr>
        <w:t>愈接近，誤差值越小，準確率越高，反之亦然。另外，由於</w:t>
      </w:r>
      <w:r>
        <w:rPr>
          <w:lang w:val="en-US"/>
        </w:rPr>
        <w:t>BCE</w:t>
      </w:r>
      <w:r>
        <w:rPr>
          <w:rFonts w:hint="eastAsia"/>
          <w:lang w:val="en-US"/>
        </w:rPr>
        <w:t>是一個</w:t>
      </w:r>
      <w:r>
        <w:rPr>
          <w:lang w:val="en-US"/>
        </w:rPr>
        <w:t>non-convex function</w:t>
      </w:r>
      <w:r>
        <w:rPr>
          <w:rFonts w:hint="eastAsia"/>
          <w:lang w:val="en-US"/>
        </w:rPr>
        <w:t>，所以它沒有</w:t>
      </w:r>
      <w:r>
        <w:rPr>
          <w:lang w:val="en-US"/>
        </w:rPr>
        <w:t>closed-form</w:t>
      </w:r>
      <w:r>
        <w:rPr>
          <w:rFonts w:hint="eastAsia"/>
          <w:lang w:val="en-US"/>
        </w:rPr>
        <w:t>解可以直接將解算出來，需要利用</w:t>
      </w:r>
      <w:r>
        <w:rPr>
          <w:lang w:val="en-US"/>
        </w:rPr>
        <w:t>numeric methods</w:t>
      </w:r>
      <w:r>
        <w:rPr>
          <w:rFonts w:hint="eastAsia"/>
          <w:lang w:val="en-US"/>
        </w:rPr>
        <w:t>算出，像是接下來將使用的</w:t>
      </w:r>
      <w:r>
        <w:rPr>
          <w:lang w:val="en-US"/>
        </w:rPr>
        <w:t>Gradient Descent</w:t>
      </w:r>
      <w:r>
        <w:rPr>
          <w:rFonts w:hint="eastAsia"/>
          <w:lang w:val="en-US"/>
        </w:rPr>
        <w:t>。</w:t>
      </w:r>
    </w:p>
    <w:p w14:paraId="55A4616F" w14:textId="1E3AC814" w:rsidR="005C0C8F" w:rsidRDefault="005C0C8F" w:rsidP="005C0C8F">
      <w:pPr>
        <w:ind w:left="720"/>
        <w:rPr>
          <w:lang w:val="en-US"/>
        </w:rPr>
      </w:pPr>
    </w:p>
    <w:p w14:paraId="78A19354" w14:textId="111BF60A" w:rsidR="005C0C8F" w:rsidRDefault="005C0C8F" w:rsidP="005C0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Backpropagation</w:t>
      </w:r>
    </w:p>
    <w:p w14:paraId="67C79133" w14:textId="7D764E7B" w:rsidR="005C0C8F" w:rsidRPr="005C0C8F" w:rsidRDefault="005C0C8F" w:rsidP="005C0C8F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̂</m:t>
              </m:r>
            </m:den>
          </m:f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 </m:t>
          </m:r>
        </m:oMath>
      </m:oMathPara>
    </w:p>
    <w:p w14:paraId="3EADC1F7" w14:textId="77777777" w:rsidR="005C0C8F" w:rsidRPr="005C0C8F" w:rsidRDefault="005C0C8F" w:rsidP="005C0C8F">
      <w:pPr>
        <w:pStyle w:val="ListParagraph"/>
        <w:rPr>
          <w:lang w:val="en-US"/>
        </w:rPr>
      </w:pPr>
    </w:p>
    <w:p w14:paraId="457B5992" w14:textId="6F9A6ED5" w:rsidR="005C0C8F" w:rsidRPr="005C0C8F" w:rsidRDefault="005C0C8F" w:rsidP="005C0C8F">
      <w:pPr>
        <w:pStyle w:val="ListParagraph"/>
      </w:pPr>
      <m:oMathPara>
        <m:oMath>
          <m:r>
            <w:rPr>
              <w:rFonts w:ascii="Cambria Math" w:hAnsi="Cambria Math"/>
              <w:lang w:val="en-US"/>
            </w:rPr>
            <m:t> 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s</m:t>
              </m:r>
            </m:den>
          </m:f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</m:den>
          </m:f>
        </m:oMath>
      </m:oMathPara>
    </w:p>
    <w:p w14:paraId="29980177" w14:textId="77777777" w:rsidR="005C0C8F" w:rsidRPr="005C0C8F" w:rsidRDefault="005C0C8F" w:rsidP="005C0C8F">
      <w:pPr>
        <w:pStyle w:val="ListParagraph"/>
        <w:rPr>
          <w:lang w:val="en-US"/>
        </w:rPr>
      </w:pPr>
    </w:p>
    <w:p w14:paraId="7079FBDC" w14:textId="77777777" w:rsidR="005C0C8F" w:rsidRDefault="005C0C8F" w:rsidP="005C0C8F">
      <w:pPr>
        <w:pStyle w:val="ListParagraph"/>
        <w:rPr>
          <w:lang w:val="en-US"/>
        </w:rPr>
      </w:pPr>
      <w:r>
        <w:rPr>
          <w:lang w:val="en-US"/>
        </w:rPr>
        <w:t>Backpropagation</w:t>
      </w:r>
      <w:r>
        <w:rPr>
          <w:rFonts w:hint="eastAsia"/>
          <w:lang w:val="en-US"/>
        </w:rPr>
        <w:t>的主要目的為</w:t>
      </w:r>
      <w:r>
        <w:rPr>
          <w:rFonts w:hint="eastAsia"/>
          <w:lang w:val="en-US"/>
        </w:rPr>
        <w:t>透過計算</w:t>
      </w:r>
      <w:r>
        <w:rPr>
          <w:lang w:val="en-US"/>
        </w:rPr>
        <w:t>Loss Function</w:t>
      </w:r>
      <w:r>
        <w:rPr>
          <w:rFonts w:hint="eastAsia"/>
          <w:lang w:val="en-US"/>
        </w:rPr>
        <w:t>對</w:t>
      </w:r>
      <w:r>
        <w:rPr>
          <w:lang w:val="en-US"/>
        </w:rPr>
        <w:t>Network</w:t>
      </w:r>
      <w:r>
        <w:rPr>
          <w:rFonts w:hint="eastAsia"/>
          <w:lang w:val="en-US"/>
        </w:rPr>
        <w:t>中各個</w:t>
      </w:r>
      <w:r>
        <w:rPr>
          <w:rFonts w:hint="eastAsia"/>
          <w:lang w:val="en-US"/>
        </w:rPr>
        <w:t>w</w:t>
      </w:r>
      <w:r>
        <w:rPr>
          <w:lang w:val="en-US"/>
        </w:rPr>
        <w:t>ei</w:t>
      </w:r>
      <w:r>
        <w:rPr>
          <w:rFonts w:hint="eastAsia"/>
          <w:lang w:val="en-US"/>
        </w:rPr>
        <w:t>g</w:t>
      </w:r>
      <w:r>
        <w:rPr>
          <w:lang w:val="en-US"/>
        </w:rPr>
        <w:t>ht</w:t>
      </w:r>
      <w:r>
        <w:rPr>
          <w:rFonts w:hint="eastAsia"/>
          <w:lang w:val="en-US"/>
        </w:rPr>
        <w:t>的</w:t>
      </w:r>
      <w:r>
        <w:rPr>
          <w:lang w:val="en-US"/>
        </w:rPr>
        <w:t>Gradient</w:t>
      </w:r>
      <w:r>
        <w:rPr>
          <w:rFonts w:hint="eastAsia"/>
          <w:lang w:val="en-US"/>
        </w:rPr>
        <w:t>，以</w:t>
      </w:r>
      <w:r w:rsidRPr="005C0C8F">
        <w:rPr>
          <w:rFonts w:hint="eastAsia"/>
          <w:lang w:val="en-US"/>
        </w:rPr>
        <w:t>得知每個參數需要調整的方向</w:t>
      </w:r>
      <w:r>
        <w:rPr>
          <w:rFonts w:hint="eastAsia"/>
          <w:lang w:val="en-US"/>
        </w:rPr>
        <w:t>。因為如果想要得到某個</w:t>
      </w:r>
      <w:r>
        <w:rPr>
          <w:lang w:val="en-US"/>
        </w:rPr>
        <w:t>Function</w:t>
      </w:r>
      <w:r>
        <w:rPr>
          <w:rFonts w:hint="eastAsia"/>
          <w:lang w:val="en-US"/>
        </w:rPr>
        <w:t>的極值，在微積分中我們可以利用微分</w:t>
      </w:r>
      <w:r>
        <w:rPr>
          <w:lang w:val="en-US"/>
        </w:rPr>
        <w:t>=0</w:t>
      </w:r>
      <w:r>
        <w:rPr>
          <w:rFonts w:hint="eastAsia"/>
          <w:lang w:val="en-US"/>
        </w:rPr>
        <w:t>求得，此處即使用此概念。</w:t>
      </w:r>
    </w:p>
    <w:p w14:paraId="6DB00AB7" w14:textId="77777777" w:rsidR="005C0C8F" w:rsidRDefault="005C0C8F" w:rsidP="005C0C8F">
      <w:pPr>
        <w:pStyle w:val="ListParagraph"/>
        <w:rPr>
          <w:lang w:val="en-US"/>
        </w:rPr>
      </w:pPr>
    </w:p>
    <w:p w14:paraId="4A95D204" w14:textId="4456A0D8" w:rsidR="005C0C8F" w:rsidRDefault="005C0C8F" w:rsidP="005C0C8F">
      <w:pPr>
        <w:pStyle w:val="ListParagraph"/>
        <w:rPr>
          <w:lang w:val="en-US"/>
        </w:rPr>
      </w:pPr>
      <w:r>
        <w:rPr>
          <w:rFonts w:hint="eastAsia"/>
          <w:lang w:val="en-US"/>
        </w:rPr>
        <w:t>而</w:t>
      </w:r>
      <w:r>
        <w:rPr>
          <w:lang w:val="en-US"/>
        </w:rPr>
        <w:t>Loss Function</w:t>
      </w:r>
      <w:r>
        <w:rPr>
          <w:rFonts w:hint="eastAsia"/>
          <w:lang w:val="en-US"/>
        </w:rPr>
        <w:t>對</w:t>
      </w:r>
      <w:r>
        <w:rPr>
          <w:lang w:val="en-US"/>
        </w:rPr>
        <w:t>weight</w:t>
      </w:r>
      <w:r>
        <w:rPr>
          <w:rFonts w:hint="eastAsia"/>
          <w:lang w:val="en-US"/>
        </w:rPr>
        <w:t>的微分藉由</w:t>
      </w:r>
      <w:r>
        <w:rPr>
          <w:lang w:val="en-US"/>
        </w:rPr>
        <w:t>Chain Rule</w:t>
      </w:r>
      <w:r>
        <w:rPr>
          <w:rFonts w:hint="eastAsia"/>
          <w:lang w:val="en-US"/>
        </w:rPr>
        <w:t>其實可表示為</w:t>
      </w:r>
      <w:r>
        <w:rPr>
          <w:lang w:val="en-US"/>
        </w:rPr>
        <w:t>Loss Function</w:t>
      </w:r>
      <w:r>
        <w:rPr>
          <w:rFonts w:hint="eastAsia"/>
          <w:lang w:val="en-US"/>
        </w:rPr>
        <w:t>對</w:t>
      </w:r>
      <w:r>
        <w:rPr>
          <w:lang w:val="en-US"/>
        </w:rPr>
        <w:t>Prediction Value</w:t>
      </w:r>
      <w:r>
        <w:rPr>
          <w:rFonts w:hint="eastAsia"/>
          <w:lang w:val="en-US"/>
        </w:rPr>
        <w:t>的</w:t>
      </w:r>
      <w:r>
        <w:rPr>
          <w:lang w:val="en-US"/>
        </w:rPr>
        <w:t>Gradient</w:t>
      </w:r>
      <w:r>
        <w:rPr>
          <w:rFonts w:hint="eastAsia"/>
          <w:lang w:val="en-US"/>
        </w:rPr>
        <w:t>乘上</w:t>
      </w:r>
      <w:r>
        <w:rPr>
          <w:lang w:val="en-US"/>
        </w:rPr>
        <w:t>Prediction Value</w:t>
      </w:r>
      <w:r>
        <w:rPr>
          <w:rFonts w:hint="eastAsia"/>
          <w:lang w:val="en-US"/>
        </w:rPr>
        <w:t>對</w:t>
      </w:r>
      <w:r>
        <w:rPr>
          <w:lang w:val="en-US"/>
        </w:rPr>
        <w:t>weight</w:t>
      </w:r>
      <w:r>
        <w:rPr>
          <w:rFonts w:hint="eastAsia"/>
          <w:lang w:val="en-US"/>
        </w:rPr>
        <w:t>的</w:t>
      </w:r>
      <w:r>
        <w:rPr>
          <w:lang w:val="en-US"/>
        </w:rPr>
        <w:t>Gradient</w:t>
      </w:r>
      <w:r>
        <w:rPr>
          <w:rFonts w:hint="eastAsia"/>
          <w:lang w:val="en-US"/>
        </w:rPr>
        <w:t>，其中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Prediction Value</w:t>
      </w:r>
      <w:r>
        <w:rPr>
          <w:rFonts w:hint="eastAsia"/>
          <w:lang w:val="en-US"/>
        </w:rPr>
        <w:t>對</w:t>
      </w:r>
      <w:r>
        <w:rPr>
          <w:lang w:val="en-US"/>
        </w:rPr>
        <w:t>weight</w:t>
      </w:r>
      <w:r>
        <w:rPr>
          <w:rFonts w:hint="eastAsia"/>
          <w:lang w:val="en-US"/>
        </w:rPr>
        <w:t>的</w:t>
      </w:r>
      <w:r>
        <w:rPr>
          <w:lang w:val="en-US"/>
        </w:rPr>
        <w:t>Gradient</w:t>
      </w:r>
      <w:r>
        <w:rPr>
          <w:rFonts w:hint="eastAsia"/>
          <w:lang w:val="en-US"/>
        </w:rPr>
        <w:t>又可利用</w:t>
      </w:r>
      <w:r>
        <w:rPr>
          <w:lang w:val="en-US"/>
        </w:rPr>
        <w:t>Chain Rule</w:t>
      </w:r>
      <w:r>
        <w:rPr>
          <w:rFonts w:hint="eastAsia"/>
          <w:lang w:val="en-US"/>
        </w:rPr>
        <w:t>推為</w:t>
      </w:r>
      <w:r>
        <w:rPr>
          <w:lang w:val="en-US"/>
        </w:rPr>
        <w:t>Sigmoid Function</w:t>
      </w:r>
      <w:r>
        <w:rPr>
          <w:rFonts w:hint="eastAsia"/>
          <w:lang w:val="en-US"/>
        </w:rPr>
        <w:t>對</w:t>
      </w:r>
      <m:oMath>
        <m:r>
          <w:rPr>
            <w:rFonts w:ascii="Cambria Math" w:hAnsi="Cambria Math" w:cs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 w:cs="Cambria Math"/>
            <w:lang w:val="en-US"/>
          </w:rPr>
          <m:t>X⋅w</m:t>
        </m:r>
      </m:oMath>
      <w:r>
        <w:rPr>
          <w:rFonts w:hint="eastAsia"/>
          <w:lang w:val="en-US"/>
        </w:rPr>
        <w:t>的</w:t>
      </w:r>
      <w:r>
        <w:rPr>
          <w:lang w:val="en-US"/>
        </w:rPr>
        <w:t>Gradient</w:t>
      </w:r>
      <w:r>
        <w:rPr>
          <w:rFonts w:hint="eastAsia"/>
          <w:lang w:val="en-US"/>
        </w:rPr>
        <w:t>乘上</w:t>
      </w:r>
      <m:oMath>
        <m:r>
          <w:rPr>
            <w:rFonts w:ascii="Cambria Math" w:hAnsi="Cambria Math" w:cs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 w:cs="Cambria Math"/>
            <w:lang w:val="en-US"/>
          </w:rPr>
          <m:t>X⋅w</m:t>
        </m:r>
      </m:oMath>
      <w:r>
        <w:rPr>
          <w:rFonts w:hint="eastAsia"/>
          <w:lang w:val="en-US"/>
        </w:rPr>
        <w:t>對</w:t>
      </w:r>
      <w:r>
        <w:rPr>
          <w:lang w:val="en-US"/>
        </w:rPr>
        <w:t>weight</w:t>
      </w:r>
      <w:r>
        <w:rPr>
          <w:rFonts w:hint="eastAsia"/>
          <w:lang w:val="en-US"/>
        </w:rPr>
        <w:t>的</w:t>
      </w:r>
      <w:r>
        <w:rPr>
          <w:lang w:val="en-US"/>
        </w:rPr>
        <w:t>Gradient</w:t>
      </w:r>
      <w:r>
        <w:rPr>
          <w:rFonts w:hint="eastAsia"/>
          <w:lang w:val="en-US"/>
        </w:rPr>
        <w:t>。</w:t>
      </w:r>
    </w:p>
    <w:p w14:paraId="4A655B88" w14:textId="77777777" w:rsidR="005C0C8F" w:rsidRDefault="005C0C8F" w:rsidP="005C0C8F">
      <w:pPr>
        <w:pStyle w:val="ListParagraph"/>
        <w:rPr>
          <w:rFonts w:hint="eastAsia"/>
          <w:lang w:val="en-US"/>
        </w:rPr>
      </w:pPr>
    </w:p>
    <w:p w14:paraId="09268C5C" w14:textId="502F5EDA" w:rsidR="005C0C8F" w:rsidRDefault="005C0C8F" w:rsidP="005C0C8F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以下為</w:t>
      </w:r>
      <w:r>
        <w:rPr>
          <w:lang w:val="en-US"/>
        </w:rPr>
        <w:t>Loss</w:t>
      </w:r>
      <w:r>
        <w:rPr>
          <w:rFonts w:hint="eastAsia"/>
          <w:lang w:val="en-US"/>
        </w:rPr>
        <w:t>對</w:t>
      </w:r>
      <w:r>
        <w:rPr>
          <w:lang w:val="en-US"/>
        </w:rPr>
        <w:t>weight</w:t>
      </w:r>
      <w:r>
        <w:rPr>
          <w:rFonts w:hint="eastAsia"/>
          <w:lang w:val="en-US"/>
        </w:rPr>
        <w:t>微分經過</w:t>
      </w:r>
      <w:r>
        <w:rPr>
          <w:lang w:val="en-US"/>
        </w:rPr>
        <w:t>Chain Rule</w:t>
      </w:r>
      <w:r>
        <w:rPr>
          <w:rFonts w:hint="eastAsia"/>
          <w:lang w:val="en-US"/>
        </w:rPr>
        <w:t>拆解的結果：</w:t>
      </w:r>
    </w:p>
    <w:p w14:paraId="6B44CF32" w14:textId="77777777" w:rsidR="005C0C8F" w:rsidRPr="005C0C8F" w:rsidRDefault="005C0C8F" w:rsidP="005C0C8F">
      <w:pPr>
        <w:pStyle w:val="ListParagraph"/>
        <w:rPr>
          <w:rFonts w:hint="eastAsia"/>
          <w:lang w:val="en-US"/>
        </w:rPr>
      </w:pPr>
    </w:p>
    <w:p w14:paraId="4A5F1329" w14:textId="5A263B66" w:rsidR="005C0C8F" w:rsidRPr="005C0C8F" w:rsidRDefault="005C0C8F" w:rsidP="005C0C8F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̂</m:t>
              </m:r>
            </m:den>
          </m:f>
          <m:r>
            <w:rPr>
              <w:rFonts w:ascii="Cambria Math" w:hAnsi="Cambria Math"/>
            </w:rPr>
            <m:t>=(-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1-y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7C18C81" w14:textId="3482AA36" w:rsidR="005C0C8F" w:rsidRPr="005C0C8F" w:rsidRDefault="005C0C8F" w:rsidP="005C0C8F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ambria Math"/>
              <w:lang w:val="en-US"/>
            </w:rPr>
            <m:t xml:space="preserve"> </m:t>
          </m:r>
          <m:r>
            <w:rPr>
              <w:rFonts w:ascii="Cambria Math" w:hAnsi="Cambria Math" w:cs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 w:cs="Cambria Math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 w:cs="Cambria Math"/>
              <w:lang w:val="en-US"/>
            </w:rPr>
            <m:t>X</m:t>
          </m:r>
        </m:oMath>
      </m:oMathPara>
    </w:p>
    <w:p w14:paraId="13C89BA2" w14:textId="49CDAEF8" w:rsidR="005C0C8F" w:rsidRPr="005C0C8F" w:rsidRDefault="005C0C8F" w:rsidP="005C0C8F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1-y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 w:cs="Cambria Math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 w:cs="Cambria Math"/>
              <w:lang w:val="en-US"/>
            </w:rPr>
            <m:t>X</m:t>
          </m:r>
        </m:oMath>
      </m:oMathPara>
    </w:p>
    <w:p w14:paraId="72BE3908" w14:textId="069ED90D" w:rsidR="005C0C8F" w:rsidRDefault="005C0C8F" w:rsidP="005C0C8F">
      <w:pPr>
        <w:pStyle w:val="ListParagraph"/>
      </w:pPr>
    </w:p>
    <w:p w14:paraId="13B9D50D" w14:textId="6E2B3C1C" w:rsidR="005C0C8F" w:rsidRPr="005C0C8F" w:rsidRDefault="005C0C8F" w:rsidP="005C0C8F">
      <w:pPr>
        <w:pStyle w:val="ListParagraph"/>
        <w:numPr>
          <w:ilvl w:val="0"/>
          <w:numId w:val="1"/>
        </w:numPr>
        <w:rPr>
          <w:lang w:val="en-US"/>
        </w:rPr>
      </w:pPr>
      <w:r w:rsidRPr="005C0C8F">
        <w:rPr>
          <w:rFonts w:hint="eastAsia"/>
          <w:lang w:val="en-US"/>
        </w:rPr>
        <w:t>O</w:t>
      </w:r>
      <w:r w:rsidRPr="005C0C8F">
        <w:rPr>
          <w:lang w:val="en-US"/>
        </w:rPr>
        <w:t>ptimizer and Gradient Descent</w:t>
      </w:r>
    </w:p>
    <w:p w14:paraId="65EFB878" w14:textId="6A3DE689" w:rsidR="005C0C8F" w:rsidRDefault="005C0C8F" w:rsidP="005C0C8F">
      <w:pPr>
        <w:pStyle w:val="ListParagraph"/>
        <w:rPr>
          <w:lang w:val="en-US"/>
        </w:rPr>
      </w:pPr>
      <w:r>
        <w:rPr>
          <w:rFonts w:hint="eastAsia"/>
        </w:rPr>
        <w:t>定義好</w:t>
      </w:r>
      <w:r>
        <w:rPr>
          <w:lang w:val="en-US"/>
        </w:rPr>
        <w:t>Loss Function</w:t>
      </w:r>
      <w:r>
        <w:rPr>
          <w:rFonts w:hint="eastAsia"/>
          <w:lang w:val="en-US"/>
        </w:rPr>
        <w:t>後，接著需要</w:t>
      </w:r>
      <w:r>
        <w:rPr>
          <w:lang w:val="en-US"/>
        </w:rPr>
        <w:t>Optimizer</w:t>
      </w:r>
      <w:r>
        <w:rPr>
          <w:rFonts w:hint="eastAsia"/>
          <w:lang w:val="en-US"/>
        </w:rPr>
        <w:t>一步一步的更新</w:t>
      </w:r>
      <w:r>
        <w:rPr>
          <w:lang w:val="en-US"/>
        </w:rPr>
        <w:t>Model</w:t>
      </w:r>
      <w:r>
        <w:rPr>
          <w:rFonts w:hint="eastAsia"/>
          <w:lang w:val="en-US"/>
        </w:rPr>
        <w:t>中的參數，而更新的方法為</w:t>
      </w:r>
      <w:r>
        <w:rPr>
          <w:lang w:val="en-US"/>
        </w:rPr>
        <w:t>Gradient Descent</w:t>
      </w:r>
      <w:r>
        <w:rPr>
          <w:rFonts w:hint="eastAsia"/>
          <w:lang w:val="en-US"/>
        </w:rPr>
        <w:t>，其透過向</w:t>
      </w:r>
      <w:r>
        <w:rPr>
          <w:lang w:val="en-US"/>
        </w:rPr>
        <w:t>Gradient</w:t>
      </w:r>
      <w:r>
        <w:rPr>
          <w:rFonts w:hint="eastAsia"/>
          <w:lang w:val="en-US"/>
        </w:rPr>
        <w:t>的反方向持續向低谷（最小值）前進，直到</w:t>
      </w:r>
      <w:r>
        <w:rPr>
          <w:lang w:val="en-US"/>
        </w:rPr>
        <w:t>Converge</w:t>
      </w:r>
      <w:r>
        <w:rPr>
          <w:rFonts w:hint="eastAsia"/>
          <w:lang w:val="en-US"/>
        </w:rPr>
        <w:t>亦或是達到規定的訓練次數。</w:t>
      </w:r>
    </w:p>
    <w:p w14:paraId="367C9738" w14:textId="77777777" w:rsidR="005C0C8F" w:rsidRPr="005C0C8F" w:rsidRDefault="005C0C8F" w:rsidP="005C0C8F">
      <w:pPr>
        <w:pStyle w:val="ListParagrap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 w:cs="Cambria Math"/>
              <w:lang w:val="en-US"/>
            </w:rPr>
            <m:t>α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dw</m:t>
              </m:r>
            </m:den>
          </m:f>
        </m:oMath>
      </m:oMathPara>
    </w:p>
    <w:p w14:paraId="63C20E1A" w14:textId="77777777" w:rsidR="005C0C8F" w:rsidRDefault="005C0C8F" w:rsidP="005C0C8F">
      <w:pPr>
        <w:pStyle w:val="ListParagraph"/>
        <w:rPr>
          <w:rFonts w:hint="eastAsia"/>
          <w:lang w:val="en-US"/>
        </w:rPr>
      </w:pPr>
    </w:p>
    <w:p w14:paraId="4492F136" w14:textId="721BD016" w:rsidR="005C0C8F" w:rsidRDefault="005C0C8F" w:rsidP="005C0C8F">
      <w:pPr>
        <w:pStyle w:val="ListParagraph"/>
        <w:rPr>
          <w:rFonts w:hint="eastAsia"/>
          <w:lang w:val="en-US"/>
        </w:rPr>
      </w:pPr>
      <w:r>
        <w:rPr>
          <w:lang w:val="en-US"/>
        </w:rPr>
        <w:t>Gradient Descent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步驟：</w:t>
      </w:r>
    </w:p>
    <w:p w14:paraId="4B75C884" w14:textId="4929BA72" w:rsidR="005C0C8F" w:rsidRDefault="005C0C8F" w:rsidP="005C0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隨機初始化</w:t>
      </w:r>
      <w:r>
        <w:rPr>
          <w:lang w:val="en-US"/>
        </w:rPr>
        <w:t>Network</w:t>
      </w:r>
      <w:r>
        <w:rPr>
          <w:rFonts w:hint="eastAsia"/>
          <w:lang w:val="en-US"/>
        </w:rPr>
        <w:t>中的</w:t>
      </w:r>
      <w:r>
        <w:rPr>
          <w:lang w:val="en-US"/>
        </w:rPr>
        <w:t>weight</w:t>
      </w:r>
    </w:p>
    <w:p w14:paraId="60E2720A" w14:textId="5714E6C3" w:rsidR="005C0C8F" w:rsidRDefault="005C0C8F" w:rsidP="005C0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計算</w:t>
      </w:r>
      <w:r>
        <w:rPr>
          <w:lang w:val="en-US"/>
        </w:rPr>
        <w:t>Loss Function</w:t>
      </w:r>
    </w:p>
    <w:p w14:paraId="57E59F8E" w14:textId="273BA66A" w:rsidR="005C0C8F" w:rsidRDefault="005C0C8F" w:rsidP="005C0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計算</w:t>
      </w:r>
      <w:r>
        <w:rPr>
          <w:lang w:val="en-US"/>
        </w:rPr>
        <w:t>Loss Function</w:t>
      </w:r>
      <w:r>
        <w:rPr>
          <w:rFonts w:hint="eastAsia"/>
          <w:lang w:val="en-US"/>
        </w:rPr>
        <w:t>對各</w:t>
      </w:r>
      <w:r>
        <w:rPr>
          <w:lang w:val="en-US"/>
        </w:rPr>
        <w:t>weight</w:t>
      </w:r>
      <w:r>
        <w:rPr>
          <w:rFonts w:hint="eastAsia"/>
          <w:lang w:val="en-US"/>
        </w:rPr>
        <w:t>的</w:t>
      </w:r>
      <w:r>
        <w:rPr>
          <w:lang w:val="en-US"/>
        </w:rPr>
        <w:t>Gradient</w:t>
      </w:r>
    </w:p>
    <w:p w14:paraId="366BEB07" w14:textId="79C0D24F" w:rsidR="005C0C8F" w:rsidRDefault="005C0C8F" w:rsidP="005C0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依據</w:t>
      </w:r>
      <w:r>
        <w:rPr>
          <w:lang w:val="en-US"/>
        </w:rPr>
        <w:t>Gradient</w:t>
      </w:r>
      <w:r>
        <w:rPr>
          <w:rFonts w:hint="eastAsia"/>
          <w:lang w:val="en-US"/>
        </w:rPr>
        <w:t>更新</w:t>
      </w:r>
      <w:r>
        <w:rPr>
          <w:lang w:val="en-US"/>
        </w:rPr>
        <w:t>weight</w:t>
      </w:r>
    </w:p>
    <w:p w14:paraId="755115BC" w14:textId="104098AB" w:rsidR="005C0C8F" w:rsidRPr="005C0C8F" w:rsidRDefault="005C0C8F" w:rsidP="005C0C8F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/>
        </w:rPr>
        <w:t>持續執行</w:t>
      </w:r>
      <w:r>
        <w:rPr>
          <w:lang w:val="en-US"/>
        </w:rPr>
        <w:t>2~4</w:t>
      </w:r>
      <w:r>
        <w:rPr>
          <w:rFonts w:hint="eastAsia"/>
          <w:lang w:val="en-US"/>
        </w:rPr>
        <w:t>直到訓練完畢</w:t>
      </w:r>
    </w:p>
    <w:p w14:paraId="15B58DF1" w14:textId="47A0E7DE" w:rsidR="005C0C8F" w:rsidRDefault="005C0C8F" w:rsidP="005C0C8F">
      <w:pPr>
        <w:pStyle w:val="ListParagraph"/>
        <w:rPr>
          <w:lang w:val="en-US"/>
        </w:rPr>
      </w:pPr>
    </w:p>
    <w:p w14:paraId="5CBF235C" w14:textId="6016B412" w:rsidR="005C0C8F" w:rsidRDefault="005C0C8F" w:rsidP="005C0C8F">
      <w:pPr>
        <w:pStyle w:val="ListParagraph"/>
        <w:numPr>
          <w:ilvl w:val="0"/>
          <w:numId w:val="1"/>
        </w:numPr>
        <w:rPr>
          <w:lang w:val="en-US"/>
        </w:rPr>
      </w:pPr>
      <w:r w:rsidRPr="005C0C8F">
        <w:rPr>
          <w:lang w:val="en-US"/>
        </w:rPr>
        <w:t>Training</w:t>
      </w:r>
      <w:r>
        <w:rPr>
          <w:lang w:val="en-US"/>
        </w:rPr>
        <w:t xml:space="preserve"> &amp; Solver</w:t>
      </w:r>
    </w:p>
    <w:p w14:paraId="6206EEA7" w14:textId="4E32214E" w:rsidR="005C0C8F" w:rsidRDefault="005C0C8F" w:rsidP="005C0C8F">
      <w:pPr>
        <w:ind w:left="720"/>
        <w:rPr>
          <w:lang w:val="en-US"/>
        </w:rPr>
      </w:pPr>
      <w:r>
        <w:rPr>
          <w:rFonts w:hint="eastAsia"/>
          <w:lang w:val="en-US"/>
        </w:rPr>
        <w:t>訓練中除了要執行上述</w:t>
      </w:r>
      <w:r>
        <w:rPr>
          <w:lang w:val="en-US"/>
        </w:rPr>
        <w:t>Gradient Descent</w:t>
      </w:r>
      <w:r>
        <w:rPr>
          <w:rFonts w:hint="eastAsia"/>
          <w:lang w:val="en-US"/>
        </w:rPr>
        <w:t>每個</w:t>
      </w:r>
      <w:r>
        <w:rPr>
          <w:lang w:val="en-US"/>
        </w:rPr>
        <w:t>epoch</w:t>
      </w:r>
      <w:r>
        <w:rPr>
          <w:rFonts w:hint="eastAsia"/>
          <w:lang w:val="en-US"/>
        </w:rPr>
        <w:t>更新</w:t>
      </w:r>
      <w:r>
        <w:rPr>
          <w:lang w:val="en-US"/>
        </w:rPr>
        <w:t>weights</w:t>
      </w:r>
      <w:r>
        <w:rPr>
          <w:rFonts w:hint="eastAsia"/>
          <w:lang w:val="en-US"/>
        </w:rPr>
        <w:t>的步驟外，訓練之前需要先決定幾個超參數（</w:t>
      </w:r>
      <w:r>
        <w:rPr>
          <w:lang w:val="en-US"/>
        </w:rPr>
        <w:t>Hyperparameter</w:t>
      </w:r>
      <w:r>
        <w:rPr>
          <w:rFonts w:hint="eastAsia"/>
          <w:lang w:val="en-US"/>
        </w:rPr>
        <w:t>），像是</w:t>
      </w:r>
      <w:r>
        <w:rPr>
          <w:lang w:val="en-US"/>
        </w:rPr>
        <w:t>Learning rate</w:t>
      </w:r>
      <w:r>
        <w:rPr>
          <w:rFonts w:hint="eastAsia"/>
          <w:lang w:val="en-US"/>
        </w:rPr>
        <w:t>、</w:t>
      </w:r>
      <w:r>
        <w:rPr>
          <w:lang w:val="en-US"/>
        </w:rPr>
        <w:t>epochs (steps)</w:t>
      </w:r>
      <w:r>
        <w:rPr>
          <w:rFonts w:hint="eastAsia"/>
          <w:lang w:val="en-US"/>
        </w:rPr>
        <w:t>、</w:t>
      </w:r>
      <w:r>
        <w:rPr>
          <w:lang w:val="en-US"/>
        </w:rPr>
        <w:t>Batch size</w:t>
      </w:r>
      <w:r>
        <w:rPr>
          <w:rFonts w:hint="eastAsia"/>
          <w:lang w:val="en-US"/>
        </w:rPr>
        <w:t>等等，而現今多數的訓練方式都一個一個</w:t>
      </w:r>
      <w:r>
        <w:rPr>
          <w:lang w:val="en-US"/>
        </w:rPr>
        <w:t>batch</w:t>
      </w:r>
      <w:r>
        <w:rPr>
          <w:rFonts w:hint="eastAsia"/>
          <w:lang w:val="en-US"/>
        </w:rPr>
        <w:t>下去訓練並計算</w:t>
      </w:r>
      <w:r>
        <w:rPr>
          <w:rFonts w:hint="eastAsia"/>
          <w:lang w:val="en-US"/>
        </w:rPr>
        <w:lastRenderedPageBreak/>
        <w:t>平均的</w:t>
      </w:r>
      <w:r>
        <w:rPr>
          <w:lang w:val="en-US"/>
        </w:rPr>
        <w:t>Gradient</w:t>
      </w:r>
      <w:r>
        <w:rPr>
          <w:rFonts w:hint="eastAsia"/>
          <w:lang w:val="en-US"/>
        </w:rPr>
        <w:t>以更新</w:t>
      </w:r>
      <w:r>
        <w:rPr>
          <w:lang w:val="en-US"/>
        </w:rPr>
        <w:t>Weights</w:t>
      </w:r>
      <w:r>
        <w:rPr>
          <w:rFonts w:hint="eastAsia"/>
          <w:lang w:val="en-US"/>
        </w:rPr>
        <w:t>，直到訓練至設定的</w:t>
      </w:r>
      <w:r>
        <w:rPr>
          <w:lang w:val="en-US"/>
        </w:rPr>
        <w:t>epochs</w:t>
      </w:r>
      <w:r>
        <w:rPr>
          <w:rFonts w:hint="eastAsia"/>
          <w:lang w:val="en-US"/>
        </w:rPr>
        <w:t>數模型才訓練完畢。以下為本問題不同的訓練次數所訓練出</w:t>
      </w:r>
      <w:r>
        <w:rPr>
          <w:lang w:val="en-US"/>
        </w:rPr>
        <w:t>Model</w:t>
      </w:r>
      <w:r>
        <w:rPr>
          <w:rFonts w:hint="eastAsia"/>
          <w:lang w:val="en-US"/>
        </w:rPr>
        <w:t>結果（藍點為資料點、紅線為預測回歸線）：</w:t>
      </w:r>
    </w:p>
    <w:p w14:paraId="196B183B" w14:textId="77777777" w:rsidR="005C0C8F" w:rsidRDefault="005C0C8F" w:rsidP="005C0C8F">
      <w:pPr>
        <w:ind w:left="720"/>
        <w:rPr>
          <w:rFonts w:hint="eastAsia"/>
          <w:lang w:val="en-US"/>
        </w:rPr>
      </w:pPr>
    </w:p>
    <w:p w14:paraId="4F355858" w14:textId="66E81BD1" w:rsidR="005C0C8F" w:rsidRPr="005C0C8F" w:rsidRDefault="005C0C8F" w:rsidP="005C0C8F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無訓練</w:t>
      </w:r>
    </w:p>
    <w:p w14:paraId="58B2411F" w14:textId="49791A4D" w:rsidR="005C0C8F" w:rsidRDefault="005C0C8F" w:rsidP="005C0C8F">
      <w:pPr>
        <w:ind w:left="72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EA065D4" wp14:editId="5C1AA663">
            <wp:extent cx="2276337" cy="1497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91" cy="15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E639" w14:textId="0A718871" w:rsidR="005C0C8F" w:rsidRPr="005C0C8F" w:rsidRDefault="005C0C8F" w:rsidP="005C0C8F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400 training steps</w:t>
      </w:r>
    </w:p>
    <w:p w14:paraId="07C110D9" w14:textId="77777777" w:rsidR="005C0C8F" w:rsidRDefault="005C0C8F" w:rsidP="005C0C8F">
      <w:pPr>
        <w:ind w:left="72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019359B" wp14:editId="6C04C309">
            <wp:extent cx="2202855" cy="1559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6" cy="1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AE7D" w14:textId="35EC79E2" w:rsidR="005C0C8F" w:rsidRPr="005C0C8F" w:rsidRDefault="005C0C8F" w:rsidP="005C0C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25000 training steps</w:t>
      </w:r>
    </w:p>
    <w:p w14:paraId="02EBFAF5" w14:textId="65E0F56B" w:rsidR="005C0C8F" w:rsidRDefault="005C0C8F" w:rsidP="005C0C8F">
      <w:pPr>
        <w:ind w:left="72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679FDD7" wp14:editId="4A34FBF3">
            <wp:extent cx="2277035" cy="1620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55" cy="16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E669" w14:textId="77777777" w:rsidR="005C0C8F" w:rsidRDefault="005C0C8F" w:rsidP="005C0C8F">
      <w:pPr>
        <w:ind w:left="720"/>
        <w:rPr>
          <w:lang w:val="en-US"/>
        </w:rPr>
      </w:pPr>
    </w:p>
    <w:p w14:paraId="57B5A79F" w14:textId="59DEA3E6" w:rsidR="005C0C8F" w:rsidRPr="005C0C8F" w:rsidRDefault="005C0C8F" w:rsidP="005C0C8F">
      <w:pPr>
        <w:ind w:left="720"/>
        <w:rPr>
          <w:lang w:val="en-US"/>
        </w:rPr>
      </w:pPr>
      <w:r>
        <w:rPr>
          <w:rFonts w:hint="eastAsia"/>
          <w:lang w:val="en-US"/>
        </w:rPr>
        <w:t>我們可以看到訓練到一定的次數，</w:t>
      </w:r>
      <w:r>
        <w:rPr>
          <w:lang w:val="en-US"/>
        </w:rPr>
        <w:t>Model</w:t>
      </w:r>
      <w:r>
        <w:rPr>
          <w:rFonts w:hint="eastAsia"/>
          <w:lang w:val="en-US"/>
        </w:rPr>
        <w:t>會學得較好、較貼近資料的曲線，</w:t>
      </w:r>
      <w:r>
        <w:rPr>
          <w:rFonts w:hint="eastAsia"/>
          <w:lang w:val="en-US"/>
        </w:rPr>
        <w:t>L</w:t>
      </w:r>
      <w:r>
        <w:rPr>
          <w:lang w:val="en-US"/>
        </w:rPr>
        <w:t>oss</w:t>
      </w:r>
      <w:r>
        <w:rPr>
          <w:rFonts w:hint="eastAsia"/>
          <w:lang w:val="en-US"/>
        </w:rPr>
        <w:t>也會比較低，也表示準確率會比較高。</w:t>
      </w:r>
    </w:p>
    <w:sectPr w:rsidR="005C0C8F" w:rsidRPr="005C0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1EE"/>
    <w:multiLevelType w:val="hybridMultilevel"/>
    <w:tmpl w:val="62CE0132"/>
    <w:lvl w:ilvl="0" w:tplc="43EE62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CE4840"/>
    <w:multiLevelType w:val="hybridMultilevel"/>
    <w:tmpl w:val="57724910"/>
    <w:lvl w:ilvl="0" w:tplc="DBB2BA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4E4C"/>
    <w:multiLevelType w:val="hybridMultilevel"/>
    <w:tmpl w:val="4A642FD0"/>
    <w:lvl w:ilvl="0" w:tplc="DCEE2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298637">
    <w:abstractNumId w:val="1"/>
  </w:num>
  <w:num w:numId="2" w16cid:durableId="1252853296">
    <w:abstractNumId w:val="0"/>
  </w:num>
  <w:num w:numId="3" w16cid:durableId="588275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72"/>
    <w:rsid w:val="000672E7"/>
    <w:rsid w:val="000A7906"/>
    <w:rsid w:val="00132693"/>
    <w:rsid w:val="001A56FA"/>
    <w:rsid w:val="001C02D7"/>
    <w:rsid w:val="00204A5F"/>
    <w:rsid w:val="00266230"/>
    <w:rsid w:val="002B1728"/>
    <w:rsid w:val="002C2A7B"/>
    <w:rsid w:val="002C3594"/>
    <w:rsid w:val="00344BFF"/>
    <w:rsid w:val="004C3241"/>
    <w:rsid w:val="004D3185"/>
    <w:rsid w:val="004E24EF"/>
    <w:rsid w:val="005C0C8F"/>
    <w:rsid w:val="00660DCF"/>
    <w:rsid w:val="00662257"/>
    <w:rsid w:val="0066657D"/>
    <w:rsid w:val="00707874"/>
    <w:rsid w:val="007F0DF1"/>
    <w:rsid w:val="008837A6"/>
    <w:rsid w:val="00924268"/>
    <w:rsid w:val="009463B7"/>
    <w:rsid w:val="009A2E4D"/>
    <w:rsid w:val="009C1791"/>
    <w:rsid w:val="009C3083"/>
    <w:rsid w:val="009E2A5F"/>
    <w:rsid w:val="009E45A1"/>
    <w:rsid w:val="00A25850"/>
    <w:rsid w:val="00A82710"/>
    <w:rsid w:val="00A95FE8"/>
    <w:rsid w:val="00AD6746"/>
    <w:rsid w:val="00B50775"/>
    <w:rsid w:val="00BF6172"/>
    <w:rsid w:val="00C10E64"/>
    <w:rsid w:val="00DC7EC1"/>
    <w:rsid w:val="00DD27F1"/>
    <w:rsid w:val="00DD41E6"/>
    <w:rsid w:val="00E7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225C"/>
  <w15:docId w15:val="{447C7285-9E3F-B542-BB88-8AAB5738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0C8F"/>
    <w:rPr>
      <w:color w:val="808080"/>
    </w:rPr>
  </w:style>
  <w:style w:type="character" w:customStyle="1" w:styleId="mi">
    <w:name w:val="mi"/>
    <w:basedOn w:val="DefaultParagraphFont"/>
    <w:rsid w:val="005C0C8F"/>
  </w:style>
  <w:style w:type="character" w:customStyle="1" w:styleId="mo">
    <w:name w:val="mo"/>
    <w:basedOn w:val="DefaultParagraphFont"/>
    <w:rsid w:val="005C0C8F"/>
  </w:style>
  <w:style w:type="character" w:customStyle="1" w:styleId="mn">
    <w:name w:val="mn"/>
    <w:basedOn w:val="DefaultParagraphFont"/>
    <w:rsid w:val="005C0C8F"/>
  </w:style>
  <w:style w:type="character" w:customStyle="1" w:styleId="Heading2Char">
    <w:name w:val="Heading 2 Char"/>
    <w:basedOn w:val="DefaultParagraphFont"/>
    <w:link w:val="Heading2"/>
    <w:uiPriority w:val="9"/>
    <w:rsid w:val="005C0C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2022-03-20T06:01:00Z</dcterms:created>
  <dcterms:modified xsi:type="dcterms:W3CDTF">2022-03-20T17:11:00Z</dcterms:modified>
</cp:coreProperties>
</file>