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9452" w14:textId="2C4DA117" w:rsidR="00A95FE8" w:rsidRPr="0072049C" w:rsidRDefault="0072049C" w:rsidP="0072049C">
      <w:pPr>
        <w:jc w:val="center"/>
        <w:rPr>
          <w:sz w:val="32"/>
          <w:szCs w:val="32"/>
          <w:lang w:val="en-US"/>
        </w:rPr>
      </w:pPr>
      <w:r w:rsidRPr="0072049C">
        <w:rPr>
          <w:sz w:val="32"/>
          <w:szCs w:val="32"/>
          <w:lang w:val="en-US"/>
        </w:rPr>
        <w:t xml:space="preserve">HW9 Facial </w:t>
      </w:r>
      <w:proofErr w:type="spellStart"/>
      <w:r w:rsidRPr="0072049C">
        <w:rPr>
          <w:sz w:val="32"/>
          <w:szCs w:val="32"/>
          <w:lang w:val="en-US"/>
        </w:rPr>
        <w:t>Keypoint</w:t>
      </w:r>
      <w:proofErr w:type="spellEnd"/>
      <w:r w:rsidRPr="0072049C">
        <w:rPr>
          <w:sz w:val="32"/>
          <w:szCs w:val="32"/>
          <w:lang w:val="en-US"/>
        </w:rPr>
        <w:t xml:space="preserve"> Detection</w:t>
      </w:r>
    </w:p>
    <w:p w14:paraId="3672E7EF" w14:textId="676CC4A3" w:rsidR="0072049C" w:rsidRDefault="0072049C" w:rsidP="0072049C">
      <w:pPr>
        <w:jc w:val="center"/>
        <w:rPr>
          <w:sz w:val="32"/>
          <w:szCs w:val="32"/>
          <w:lang w:val="en-US"/>
        </w:rPr>
      </w:pPr>
      <w:r w:rsidRPr="0072049C">
        <w:rPr>
          <w:sz w:val="32"/>
          <w:szCs w:val="32"/>
          <w:lang w:val="en-US"/>
        </w:rPr>
        <w:t xml:space="preserve">B083040029 </w:t>
      </w:r>
      <w:r w:rsidRPr="0072049C">
        <w:rPr>
          <w:rFonts w:hint="eastAsia"/>
          <w:sz w:val="32"/>
          <w:szCs w:val="32"/>
          <w:lang w:val="en-US"/>
        </w:rPr>
        <w:t>邱品諺</w:t>
      </w:r>
    </w:p>
    <w:p w14:paraId="3FB77E79" w14:textId="7D7BAB3D" w:rsidR="0072049C" w:rsidRDefault="0072049C" w:rsidP="0072049C">
      <w:pPr>
        <w:rPr>
          <w:sz w:val="32"/>
          <w:szCs w:val="32"/>
          <w:lang w:val="en-US"/>
        </w:rPr>
      </w:pPr>
    </w:p>
    <w:p w14:paraId="5DA36971" w14:textId="77777777" w:rsidR="003C2271" w:rsidRDefault="00956EDC" w:rsidP="0072049C">
      <w:pPr>
        <w:rPr>
          <w:lang w:val="en-US"/>
        </w:rPr>
      </w:pPr>
      <w:r>
        <w:rPr>
          <w:rFonts w:hint="eastAsia"/>
          <w:lang w:val="en-US"/>
        </w:rPr>
        <w:t>本次作業的目的為標示出臉部特徵的位置，將利用</w:t>
      </w:r>
      <w:proofErr w:type="spellStart"/>
      <w:r>
        <w:rPr>
          <w:lang w:val="en-US"/>
        </w:rPr>
        <w:t>FacialKeypointDataset</w:t>
      </w:r>
      <w:proofErr w:type="spellEnd"/>
      <w:r>
        <w:rPr>
          <w:rFonts w:hint="eastAsia"/>
          <w:lang w:val="en-US"/>
        </w:rPr>
        <w:t>作為訓練、驗證、測試之資料集，此資料集的資料型態為</w:t>
      </w:r>
      <w:r w:rsidR="00755312">
        <w:rPr>
          <w:rFonts w:hint="eastAsia"/>
          <w:lang w:val="en-US"/>
        </w:rPr>
        <w:t xml:space="preserve"> </w:t>
      </w:r>
      <w:r>
        <w:rPr>
          <w:lang w:val="en-US"/>
        </w:rPr>
        <w:t>{</w:t>
      </w:r>
      <w:r w:rsidR="00755312">
        <w:rPr>
          <w:lang w:val="en-US"/>
        </w:rPr>
        <w:t>“image”: image, “</w:t>
      </w:r>
      <w:proofErr w:type="spellStart"/>
      <w:r w:rsidR="00755312">
        <w:rPr>
          <w:lang w:val="en-US"/>
        </w:rPr>
        <w:t>keypoints</w:t>
      </w:r>
      <w:proofErr w:type="spellEnd"/>
      <w:r w:rsidR="00755312">
        <w:rPr>
          <w:lang w:val="en-US"/>
        </w:rPr>
        <w:t xml:space="preserve">”: </w:t>
      </w:r>
      <w:proofErr w:type="spellStart"/>
      <w:r w:rsidR="00755312">
        <w:rPr>
          <w:lang w:val="en-US"/>
        </w:rPr>
        <w:t>keypoints</w:t>
      </w:r>
      <w:proofErr w:type="spellEnd"/>
      <w:r w:rsidR="00755312">
        <w:rPr>
          <w:lang w:val="en-US"/>
        </w:rPr>
        <w:t>}</w:t>
      </w:r>
      <w:r w:rsidR="002617C9">
        <w:rPr>
          <w:rFonts w:hint="eastAsia"/>
          <w:lang w:val="en-US"/>
        </w:rPr>
        <w:t>，每張圖片有</w:t>
      </w:r>
      <w:r w:rsidR="002617C9">
        <w:rPr>
          <w:lang w:val="en-US"/>
        </w:rPr>
        <w:t>15</w:t>
      </w:r>
      <w:r w:rsidR="002617C9">
        <w:rPr>
          <w:rFonts w:hint="eastAsia"/>
          <w:lang w:val="en-US"/>
        </w:rPr>
        <w:t>個</w:t>
      </w:r>
      <w:proofErr w:type="spellStart"/>
      <w:r w:rsidR="002617C9">
        <w:rPr>
          <w:lang w:val="en-US"/>
        </w:rPr>
        <w:t>keypoints</w:t>
      </w:r>
      <w:proofErr w:type="spellEnd"/>
      <w:r w:rsidR="002617C9">
        <w:rPr>
          <w:rFonts w:hint="eastAsia"/>
          <w:lang w:val="en-US"/>
        </w:rPr>
        <w:t>標示圖片中臉部器官的特徵，每個</w:t>
      </w:r>
      <w:proofErr w:type="spellStart"/>
      <w:r w:rsidR="002617C9">
        <w:rPr>
          <w:lang w:val="en-US"/>
        </w:rPr>
        <w:t>keypoint</w:t>
      </w:r>
      <w:proofErr w:type="spellEnd"/>
      <w:r w:rsidR="002617C9">
        <w:rPr>
          <w:rFonts w:hint="eastAsia"/>
          <w:lang w:val="en-US"/>
        </w:rPr>
        <w:t>由</w:t>
      </w:r>
      <w:r w:rsidR="002617C9">
        <w:rPr>
          <w:lang w:val="en-US"/>
        </w:rPr>
        <w:t>x, y</w:t>
      </w:r>
      <w:r w:rsidR="002617C9">
        <w:rPr>
          <w:rFonts w:hint="eastAsia"/>
          <w:lang w:val="en-US"/>
        </w:rPr>
        <w:t>座標表示，且每張圖片為</w:t>
      </w:r>
      <w:r w:rsidR="002617C9">
        <w:rPr>
          <w:lang w:val="en-US"/>
        </w:rPr>
        <w:t>96x96</w:t>
      </w:r>
      <w:r w:rsidR="002617C9">
        <w:rPr>
          <w:rFonts w:hint="eastAsia"/>
          <w:lang w:val="en-US"/>
        </w:rPr>
        <w:t>的</w:t>
      </w:r>
      <w:r w:rsidR="002617C9">
        <w:rPr>
          <w:lang w:val="en-US"/>
        </w:rPr>
        <w:t>gray scale</w:t>
      </w:r>
      <w:r w:rsidR="002617C9">
        <w:rPr>
          <w:rFonts w:hint="eastAsia"/>
          <w:lang w:val="en-US"/>
        </w:rPr>
        <w:t>圖片。</w:t>
      </w:r>
    </w:p>
    <w:p w14:paraId="62D0867F" w14:textId="77777777" w:rsidR="003C2271" w:rsidRDefault="003C2271" w:rsidP="0072049C">
      <w:pPr>
        <w:rPr>
          <w:lang w:val="en-US"/>
        </w:rPr>
      </w:pPr>
    </w:p>
    <w:p w14:paraId="7C961E23" w14:textId="6110F694" w:rsidR="00ED1252" w:rsidRDefault="002617C9" w:rsidP="0072049C">
      <w:pPr>
        <w:rPr>
          <w:lang w:val="en-US"/>
        </w:rPr>
      </w:pPr>
      <w:r>
        <w:rPr>
          <w:lang w:val="en-US"/>
        </w:rPr>
        <w:t xml:space="preserve">Facial </w:t>
      </w:r>
      <w:proofErr w:type="spellStart"/>
      <w:r>
        <w:rPr>
          <w:lang w:val="en-US"/>
        </w:rPr>
        <w:t>Keypoint</w:t>
      </w:r>
      <w:proofErr w:type="spellEnd"/>
      <w:r>
        <w:rPr>
          <w:lang w:val="en-US"/>
        </w:rPr>
        <w:t xml:space="preserve"> Detection</w:t>
      </w:r>
      <w:r>
        <w:rPr>
          <w:rFonts w:hint="eastAsia"/>
          <w:lang w:val="en-US"/>
        </w:rPr>
        <w:t>可視為</w:t>
      </w:r>
      <w:r>
        <w:rPr>
          <w:lang w:val="en-US"/>
        </w:rPr>
        <w:t>Regression</w:t>
      </w:r>
      <w:r>
        <w:rPr>
          <w:rFonts w:hint="eastAsia"/>
          <w:lang w:val="en-US"/>
        </w:rPr>
        <w:t>的問題，目標為預測</w:t>
      </w:r>
      <w:r>
        <w:rPr>
          <w:lang w:val="en-US"/>
        </w:rPr>
        <w:t>30</w:t>
      </w:r>
      <w:r>
        <w:rPr>
          <w:rFonts w:hint="eastAsia"/>
          <w:lang w:val="en-US"/>
        </w:rPr>
        <w:t>個</w:t>
      </w:r>
      <w:r>
        <w:rPr>
          <w:lang w:val="en-US"/>
        </w:rPr>
        <w:t>[-1, 1]</w:t>
      </w:r>
      <w:r>
        <w:rPr>
          <w:rFonts w:hint="eastAsia"/>
          <w:lang w:val="en-US"/>
        </w:rPr>
        <w:t>的點並將預測值和</w:t>
      </w:r>
      <w:r>
        <w:rPr>
          <w:lang w:val="en-US"/>
        </w:rPr>
        <w:t>ground</w:t>
      </w:r>
      <w:r>
        <w:rPr>
          <w:rFonts w:hint="eastAsia"/>
          <w:lang w:val="en-US"/>
        </w:rPr>
        <w:t xml:space="preserve"> t</w:t>
      </w:r>
      <w:r>
        <w:rPr>
          <w:lang w:val="en-US"/>
        </w:rPr>
        <w:t>ruth</w:t>
      </w:r>
      <w:r>
        <w:rPr>
          <w:rFonts w:hint="eastAsia"/>
          <w:lang w:val="en-US"/>
        </w:rPr>
        <w:t>利用</w:t>
      </w:r>
      <w:r w:rsidR="00F425FD">
        <w:rPr>
          <w:lang w:val="en-US"/>
        </w:rPr>
        <w:t>Mean Square Error</w:t>
      </w:r>
      <w:r w:rsidR="00F425FD">
        <w:rPr>
          <w:rFonts w:hint="eastAsia"/>
          <w:lang w:val="en-US"/>
        </w:rPr>
        <w:t>計算</w:t>
      </w:r>
      <w:r w:rsidR="00F425FD">
        <w:rPr>
          <w:lang w:val="en-US"/>
        </w:rPr>
        <w:t>Loss</w:t>
      </w:r>
      <w:r w:rsidR="00ED1252">
        <w:rPr>
          <w:rFonts w:hint="eastAsia"/>
          <w:lang w:val="en-US"/>
        </w:rPr>
        <w:t>。</w:t>
      </w:r>
    </w:p>
    <w:p w14:paraId="5B64985A" w14:textId="5EDB171B" w:rsidR="00ED1252" w:rsidRDefault="00ED1252" w:rsidP="0072049C">
      <w:pPr>
        <w:rPr>
          <w:lang w:val="en-US"/>
        </w:rPr>
      </w:pPr>
    </w:p>
    <w:p w14:paraId="47A43B9B" w14:textId="0F63C078" w:rsidR="00FD6630" w:rsidRPr="00FD6630" w:rsidRDefault="00FF5393" w:rsidP="0072049C">
      <w:pPr>
        <w:rPr>
          <w:rFonts w:hint="eastAsia"/>
          <w:lang w:val="en-US"/>
        </w:rPr>
      </w:pPr>
      <w:r>
        <w:rPr>
          <w:rFonts w:hint="eastAsia"/>
          <w:lang w:val="en-US"/>
        </w:rPr>
        <w:t>模型的架構主要先透過多層的</w:t>
      </w:r>
      <w:r>
        <w:rPr>
          <w:lang w:val="en-US"/>
        </w:rPr>
        <w:t>Convolution layer</w:t>
      </w:r>
      <w:r>
        <w:rPr>
          <w:rFonts w:hint="eastAsia"/>
          <w:lang w:val="en-US"/>
        </w:rPr>
        <w:t>擷取</w:t>
      </w:r>
      <w:r w:rsidR="00BB255C">
        <w:rPr>
          <w:rFonts w:hint="eastAsia"/>
          <w:lang w:val="en-US"/>
        </w:rPr>
        <w:t>低階特徵、將低階特徵組合為高階特徵，再將組合後的高階特徵</w:t>
      </w:r>
      <w:r w:rsidR="00FD6630">
        <w:rPr>
          <w:rFonts w:hint="eastAsia"/>
          <w:lang w:val="en-US"/>
        </w:rPr>
        <w:t>打平</w:t>
      </w:r>
      <w:r w:rsidR="00BB255C">
        <w:rPr>
          <w:rFonts w:hint="eastAsia"/>
          <w:lang w:val="en-US"/>
        </w:rPr>
        <w:t>送入</w:t>
      </w:r>
      <w:r w:rsidR="00BB255C">
        <w:rPr>
          <w:lang w:val="en-US"/>
        </w:rPr>
        <w:t>Fully-connected layer</w:t>
      </w:r>
      <w:r w:rsidR="00BB255C">
        <w:rPr>
          <w:rFonts w:hint="eastAsia"/>
          <w:lang w:val="en-US"/>
        </w:rPr>
        <w:t>。另外，在</w:t>
      </w:r>
      <w:r w:rsidR="00BB255C">
        <w:rPr>
          <w:lang w:val="en-US"/>
        </w:rPr>
        <w:t>Convolution layer</w:t>
      </w:r>
      <w:r w:rsidR="00BB255C">
        <w:rPr>
          <w:rFonts w:hint="eastAsia"/>
          <w:lang w:val="en-US"/>
        </w:rPr>
        <w:t>及</w:t>
      </w:r>
      <w:r w:rsidR="00BB255C">
        <w:rPr>
          <w:lang w:val="en-US"/>
        </w:rPr>
        <w:t>Fully-connected layer</w:t>
      </w:r>
      <w:r w:rsidR="00BB255C">
        <w:rPr>
          <w:rFonts w:hint="eastAsia"/>
          <w:lang w:val="en-US"/>
        </w:rPr>
        <w:t>後會通過</w:t>
      </w:r>
      <w:r w:rsidR="00BB255C">
        <w:rPr>
          <w:lang w:val="en-US"/>
        </w:rPr>
        <w:t>Non-linearity</w:t>
      </w:r>
      <w:r w:rsidR="00FD6630">
        <w:rPr>
          <w:rFonts w:hint="eastAsia"/>
          <w:lang w:val="en-US"/>
        </w:rPr>
        <w:t>，且在</w:t>
      </w:r>
      <w:r w:rsidR="00FD6630">
        <w:rPr>
          <w:lang w:val="en-US"/>
        </w:rPr>
        <w:t>Convolution layer</w:t>
      </w:r>
      <w:r w:rsidR="00FD6630">
        <w:rPr>
          <w:rFonts w:hint="eastAsia"/>
          <w:lang w:val="en-US"/>
        </w:rPr>
        <w:t>、</w:t>
      </w:r>
      <w:proofErr w:type="spellStart"/>
      <w:r w:rsidR="00FD6630">
        <w:rPr>
          <w:lang w:val="en-US"/>
        </w:rPr>
        <w:t>ReLU</w:t>
      </w:r>
      <w:proofErr w:type="spellEnd"/>
      <w:r w:rsidR="00FD6630">
        <w:rPr>
          <w:rFonts w:hint="eastAsia"/>
          <w:lang w:val="en-US"/>
        </w:rPr>
        <w:t>後會加上</w:t>
      </w:r>
      <w:r w:rsidR="00FD6630">
        <w:rPr>
          <w:lang w:val="en-US"/>
        </w:rPr>
        <w:t>Max pooling</w:t>
      </w:r>
      <w:r w:rsidR="00FD6630">
        <w:rPr>
          <w:rFonts w:hint="eastAsia"/>
          <w:lang w:val="en-US"/>
        </w:rPr>
        <w:t>以降低維度，最後在</w:t>
      </w:r>
      <w:r w:rsidR="00FD6630">
        <w:rPr>
          <w:lang w:val="en-US"/>
        </w:rPr>
        <w:t>CNN</w:t>
      </w:r>
      <w:r w:rsidR="00FD6630">
        <w:rPr>
          <w:rFonts w:hint="eastAsia"/>
          <w:lang w:val="en-US"/>
        </w:rPr>
        <w:t>後面加上</w:t>
      </w:r>
      <w:r w:rsidR="00FD6630">
        <w:rPr>
          <w:lang w:val="en-US"/>
        </w:rPr>
        <w:t>Dropout layer</w:t>
      </w:r>
      <w:r w:rsidR="00FD6630">
        <w:rPr>
          <w:rFonts w:hint="eastAsia"/>
          <w:lang w:val="en-US"/>
        </w:rPr>
        <w:t>並將機率設定為</w:t>
      </w:r>
      <w:r w:rsidR="00FD6630">
        <w:rPr>
          <w:lang w:val="en-US"/>
        </w:rPr>
        <w:t>0.5</w:t>
      </w:r>
      <w:r w:rsidR="00FD6630">
        <w:rPr>
          <w:rFonts w:hint="eastAsia"/>
          <w:lang w:val="en-US"/>
        </w:rPr>
        <w:t>，以防止模型</w:t>
      </w:r>
      <w:r w:rsidR="00FD6630">
        <w:rPr>
          <w:lang w:val="en-US"/>
        </w:rPr>
        <w:t>overfitting</w:t>
      </w:r>
      <w:r w:rsidR="00FD6630">
        <w:rPr>
          <w:rFonts w:hint="eastAsia"/>
          <w:lang w:val="en-US"/>
        </w:rPr>
        <w:t>。</w:t>
      </w:r>
      <w:r w:rsidR="00841E4E">
        <w:rPr>
          <w:rFonts w:hint="eastAsia"/>
          <w:lang w:val="en-US"/>
        </w:rPr>
        <w:t>另外，由於通過的</w:t>
      </w:r>
      <w:r w:rsidR="00841E4E">
        <w:rPr>
          <w:lang w:val="en-US"/>
        </w:rPr>
        <w:t>Non-linearity</w:t>
      </w:r>
      <w:r w:rsidR="00841E4E">
        <w:rPr>
          <w:rFonts w:hint="eastAsia"/>
          <w:lang w:val="en-US"/>
        </w:rPr>
        <w:t>為</w:t>
      </w:r>
      <w:proofErr w:type="spellStart"/>
      <w:r w:rsidR="00841E4E">
        <w:rPr>
          <w:lang w:val="en-US"/>
        </w:rPr>
        <w:t>ReLU</w:t>
      </w:r>
      <w:proofErr w:type="spellEnd"/>
      <w:r w:rsidR="00841E4E">
        <w:rPr>
          <w:rFonts w:hint="eastAsia"/>
          <w:lang w:val="en-US"/>
        </w:rPr>
        <w:t>，因此在權重初始化的部分本程式使用</w:t>
      </w:r>
      <w:proofErr w:type="spellStart"/>
      <w:r w:rsidR="00841E4E">
        <w:rPr>
          <w:lang w:val="en-US"/>
        </w:rPr>
        <w:t>Kaiming</w:t>
      </w:r>
      <w:proofErr w:type="spellEnd"/>
      <w:r w:rsidR="00841E4E">
        <w:rPr>
          <w:rFonts w:hint="eastAsia"/>
          <w:lang w:val="en-US"/>
        </w:rPr>
        <w:t xml:space="preserve"> </w:t>
      </w:r>
      <w:r w:rsidR="00841E4E">
        <w:rPr>
          <w:lang w:val="en-US"/>
        </w:rPr>
        <w:t>initialization</w:t>
      </w:r>
      <w:r w:rsidR="00841E4E">
        <w:rPr>
          <w:rFonts w:hint="eastAsia"/>
          <w:lang w:val="en-US"/>
        </w:rPr>
        <w:t>。</w:t>
      </w:r>
      <w:r w:rsidR="00FD6630">
        <w:rPr>
          <w:rFonts w:hint="eastAsia"/>
          <w:lang w:val="en-US"/>
        </w:rPr>
        <w:t>下列為模型架構的程式：</w:t>
      </w:r>
    </w:p>
    <w:p w14:paraId="03437786" w14:textId="14FB8CB4" w:rsidR="00FD6630" w:rsidRDefault="00FD6630" w:rsidP="0072049C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132D444F" wp14:editId="1FF45020">
            <wp:extent cx="3271024" cy="3641185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875" cy="36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E4E">
        <w:rPr>
          <w:rFonts w:hint="eastAsia"/>
          <w:noProof/>
          <w:lang w:val="en-US"/>
        </w:rPr>
        <w:drawing>
          <wp:inline distT="0" distB="0" distL="0" distR="0" wp14:anchorId="11518B91" wp14:editId="10CA6DB5">
            <wp:extent cx="4012832" cy="107051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532" cy="11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F976" w14:textId="56975791" w:rsidR="00FF5393" w:rsidRDefault="00FF5393" w:rsidP="0072049C">
      <w:pPr>
        <w:rPr>
          <w:lang w:val="en-US"/>
        </w:rPr>
      </w:pPr>
    </w:p>
    <w:p w14:paraId="403C5EEE" w14:textId="4FC73F4D" w:rsidR="00FF5393" w:rsidRDefault="00ED1252" w:rsidP="0072049C">
      <w:pPr>
        <w:rPr>
          <w:lang w:val="en-US"/>
        </w:rPr>
      </w:pPr>
      <w:r>
        <w:rPr>
          <w:rFonts w:hint="eastAsia"/>
          <w:lang w:val="en-US"/>
        </w:rPr>
        <w:t>模型的</w:t>
      </w:r>
      <w:r>
        <w:rPr>
          <w:lang w:val="en-US"/>
        </w:rPr>
        <w:t>hyperparameters</w:t>
      </w:r>
      <w:r>
        <w:rPr>
          <w:rFonts w:hint="eastAsia"/>
          <w:lang w:val="en-US"/>
        </w:rPr>
        <w:t>：</w:t>
      </w:r>
    </w:p>
    <w:p w14:paraId="5D00CA4F" w14:textId="2D34C47E" w:rsidR="00841E4E" w:rsidRDefault="00FF5393" w:rsidP="007204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0B47FA" wp14:editId="603E965C">
            <wp:extent cx="4329404" cy="9713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462" cy="9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DC94" w14:textId="57B50C8E" w:rsidR="00841E4E" w:rsidRDefault="00841E4E" w:rsidP="0072049C">
      <w:pPr>
        <w:rPr>
          <w:lang w:val="en-US"/>
        </w:rPr>
      </w:pPr>
    </w:p>
    <w:p w14:paraId="57AF87EA" w14:textId="6C6F1E4B" w:rsidR="00841E4E" w:rsidRPr="00EB5794" w:rsidRDefault="00841E4E" w:rsidP="0072049C">
      <w:pPr>
        <w:rPr>
          <w:rFonts w:hint="eastAsia"/>
          <w:lang w:val="en-US"/>
        </w:rPr>
      </w:pPr>
      <w:r>
        <w:rPr>
          <w:rFonts w:hint="eastAsia"/>
          <w:lang w:val="en-US"/>
        </w:rPr>
        <w:t>在模型訓練的部分，</w:t>
      </w:r>
      <w:r>
        <w:rPr>
          <w:lang w:val="en-US"/>
        </w:rPr>
        <w:t>Loss function</w:t>
      </w:r>
      <w:r>
        <w:rPr>
          <w:rFonts w:hint="eastAsia"/>
          <w:lang w:val="en-US"/>
        </w:rPr>
        <w:t>使用</w:t>
      </w:r>
      <w:r>
        <w:rPr>
          <w:lang w:val="en-US"/>
        </w:rPr>
        <w:t>Mean Square Error</w:t>
      </w:r>
      <w:r>
        <w:rPr>
          <w:rFonts w:hint="eastAsia"/>
          <w:lang w:val="en-US"/>
        </w:rPr>
        <w:t>，</w:t>
      </w:r>
      <w:r>
        <w:rPr>
          <w:lang w:val="en-US"/>
        </w:rPr>
        <w:t>optimizer</w:t>
      </w:r>
      <w:r>
        <w:rPr>
          <w:rFonts w:hint="eastAsia"/>
          <w:lang w:val="en-US"/>
        </w:rPr>
        <w:t>使用</w:t>
      </w:r>
      <w:r>
        <w:rPr>
          <w:lang w:val="en-US"/>
        </w:rPr>
        <w:t>Adam</w:t>
      </w:r>
      <w:r>
        <w:rPr>
          <w:rFonts w:hint="eastAsia"/>
          <w:lang w:val="en-US"/>
        </w:rPr>
        <w:t>，</w:t>
      </w:r>
      <w:r w:rsidR="00EB5794">
        <w:rPr>
          <w:rFonts w:hint="eastAsia"/>
          <w:lang w:val="en-US"/>
        </w:rPr>
        <w:t>並設定</w:t>
      </w:r>
      <w:r w:rsidR="00EB5794">
        <w:rPr>
          <w:lang w:val="en-US"/>
        </w:rPr>
        <w:t>learning rate decay</w:t>
      </w:r>
      <w:r w:rsidR="00EB5794">
        <w:rPr>
          <w:rFonts w:hint="eastAsia"/>
          <w:lang w:val="en-US"/>
        </w:rPr>
        <w:t>使</w:t>
      </w:r>
      <w:r w:rsidR="00EB5794">
        <w:rPr>
          <w:lang w:val="en-US"/>
        </w:rPr>
        <w:t>learning rate</w:t>
      </w:r>
      <w:r w:rsidR="00EB5794">
        <w:rPr>
          <w:rFonts w:hint="eastAsia"/>
          <w:lang w:val="en-US"/>
        </w:rPr>
        <w:t>隨著</w:t>
      </w:r>
      <w:r w:rsidR="00EB5794">
        <w:rPr>
          <w:lang w:val="en-US"/>
        </w:rPr>
        <w:t>epoch</w:t>
      </w:r>
      <w:r w:rsidR="00EB5794">
        <w:rPr>
          <w:rFonts w:hint="eastAsia"/>
          <w:lang w:val="en-US"/>
        </w:rPr>
        <w:t>增加逐漸減小，下圖為模型訓練的程式：</w:t>
      </w:r>
    </w:p>
    <w:p w14:paraId="184DB3B6" w14:textId="7DEA204C" w:rsidR="00EB5794" w:rsidRDefault="00FF5393" w:rsidP="0072049C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07879226" wp14:editId="3B7E3C7B">
            <wp:extent cx="5038203" cy="5523722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777" cy="552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09F5" w14:textId="2918C9B5" w:rsidR="00EB5794" w:rsidRDefault="00EB5794" w:rsidP="0072049C">
      <w:pPr>
        <w:rPr>
          <w:lang w:val="en-US"/>
        </w:rPr>
      </w:pPr>
    </w:p>
    <w:p w14:paraId="36FEE618" w14:textId="7CE442D5" w:rsidR="00EB5794" w:rsidRDefault="00EB5794" w:rsidP="0072049C">
      <w:pPr>
        <w:rPr>
          <w:rFonts w:hint="eastAsia"/>
          <w:lang w:val="en-US"/>
        </w:rPr>
      </w:pPr>
      <w:r>
        <w:rPr>
          <w:rFonts w:hint="eastAsia"/>
          <w:lang w:val="en-US"/>
        </w:rPr>
        <w:t>由於使用</w:t>
      </w:r>
      <w:r>
        <w:rPr>
          <w:lang w:val="en-US"/>
        </w:rPr>
        <w:t>Adam</w:t>
      </w:r>
      <w:r>
        <w:rPr>
          <w:rFonts w:hint="eastAsia"/>
          <w:lang w:val="en-US"/>
        </w:rPr>
        <w:t>作為</w:t>
      </w:r>
      <w:r>
        <w:rPr>
          <w:lang w:val="en-US"/>
        </w:rPr>
        <w:t>Optimizer</w:t>
      </w:r>
      <w:r>
        <w:rPr>
          <w:rFonts w:hint="eastAsia"/>
          <w:lang w:val="en-US"/>
        </w:rPr>
        <w:t>，由下圖可見初始</w:t>
      </w:r>
      <w:r>
        <w:rPr>
          <w:lang w:val="en-US"/>
        </w:rPr>
        <w:t>Loss</w:t>
      </w:r>
      <w:r>
        <w:rPr>
          <w:rFonts w:hint="eastAsia"/>
          <w:lang w:val="en-US"/>
        </w:rPr>
        <w:t>下降十分快速，但是訓練的後期有些許的</w:t>
      </w:r>
      <w:r w:rsidR="00682B64">
        <w:rPr>
          <w:rFonts w:hint="eastAsia"/>
          <w:lang w:val="en-US"/>
        </w:rPr>
        <w:t>上下</w:t>
      </w:r>
      <w:r>
        <w:rPr>
          <w:rFonts w:hint="eastAsia"/>
          <w:lang w:val="en-US"/>
        </w:rPr>
        <w:t>波動，而非平緩的下降</w:t>
      </w:r>
      <w:r w:rsidR="00682B64">
        <w:rPr>
          <w:rFonts w:hint="eastAsia"/>
          <w:lang w:val="en-US"/>
        </w:rPr>
        <w:t>。</w:t>
      </w:r>
    </w:p>
    <w:p w14:paraId="6A231238" w14:textId="5AF24A5D" w:rsidR="00EB5794" w:rsidRDefault="00EB5794" w:rsidP="007204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6C89B9" wp14:editId="370513DB">
            <wp:extent cx="5943600" cy="4659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B42B" w14:textId="20B7E04C" w:rsidR="00682B64" w:rsidRDefault="00682B64" w:rsidP="0072049C">
      <w:pPr>
        <w:rPr>
          <w:lang w:val="en-US"/>
        </w:rPr>
      </w:pPr>
      <w:r>
        <w:rPr>
          <w:rFonts w:hint="eastAsia"/>
          <w:lang w:val="en-US"/>
        </w:rPr>
        <w:t>最後，</w:t>
      </w:r>
      <w:r w:rsidR="00676F7A">
        <w:rPr>
          <w:rFonts w:hint="eastAsia"/>
          <w:lang w:val="en-US"/>
        </w:rPr>
        <w:t>由下圖結果數據可知</w:t>
      </w:r>
      <w:r>
        <w:rPr>
          <w:rFonts w:hint="eastAsia"/>
          <w:lang w:val="en-US"/>
        </w:rPr>
        <w:t>L</w:t>
      </w:r>
      <w:r>
        <w:rPr>
          <w:lang w:val="en-US"/>
        </w:rPr>
        <w:t>oss</w:t>
      </w:r>
      <w:r>
        <w:rPr>
          <w:rFonts w:hint="eastAsia"/>
          <w:lang w:val="en-US"/>
        </w:rPr>
        <w:t>小於</w:t>
      </w:r>
      <w:r>
        <w:rPr>
          <w:lang w:val="en-US"/>
        </w:rPr>
        <w:t>0.005</w:t>
      </w:r>
      <w:r>
        <w:rPr>
          <w:rFonts w:hint="eastAsia"/>
          <w:lang w:val="en-US"/>
        </w:rPr>
        <w:t>且</w:t>
      </w:r>
      <w:r>
        <w:rPr>
          <w:lang w:val="en-US"/>
        </w:rPr>
        <w:t>Score</w:t>
      </w:r>
      <w:r>
        <w:rPr>
          <w:rFonts w:hint="eastAsia"/>
          <w:lang w:val="en-US"/>
        </w:rPr>
        <w:t>大於</w:t>
      </w:r>
      <w:r>
        <w:rPr>
          <w:lang w:val="en-US"/>
        </w:rPr>
        <w:t>100</w:t>
      </w:r>
      <w:r>
        <w:rPr>
          <w:rFonts w:hint="eastAsia"/>
          <w:lang w:val="en-US"/>
        </w:rPr>
        <w:t>。另外，本程式有</w:t>
      </w:r>
      <w:r w:rsidR="00676F7A">
        <w:rPr>
          <w:rFonts w:hint="eastAsia"/>
          <w:lang w:val="en-US"/>
        </w:rPr>
        <w:t>試過</w:t>
      </w:r>
      <w:r>
        <w:rPr>
          <w:rFonts w:hint="eastAsia"/>
          <w:lang w:val="en-US"/>
        </w:rPr>
        <w:t>利用</w:t>
      </w:r>
      <w:r>
        <w:rPr>
          <w:lang w:val="en-US"/>
        </w:rPr>
        <w:t>Batch Normalization</w:t>
      </w:r>
      <w:r w:rsidR="00676F7A">
        <w:rPr>
          <w:rFonts w:hint="eastAsia"/>
          <w:lang w:val="en-US"/>
        </w:rPr>
        <w:t>加在每一層</w:t>
      </w:r>
      <w:r w:rsidR="00676F7A">
        <w:rPr>
          <w:lang w:val="en-US"/>
        </w:rPr>
        <w:t>Convolution layer</w:t>
      </w:r>
      <w:r w:rsidR="00676F7A">
        <w:rPr>
          <w:rFonts w:hint="eastAsia"/>
          <w:lang w:val="en-US"/>
        </w:rPr>
        <w:t>及</w:t>
      </w:r>
      <w:r w:rsidR="00676F7A">
        <w:rPr>
          <w:lang w:val="en-US"/>
        </w:rPr>
        <w:t>Fully-connected layer</w:t>
      </w:r>
      <w:r w:rsidR="00676F7A">
        <w:rPr>
          <w:rFonts w:hint="eastAsia"/>
          <w:lang w:val="en-US"/>
        </w:rPr>
        <w:t>後以取代</w:t>
      </w:r>
      <w:r w:rsidR="00676F7A">
        <w:rPr>
          <w:lang w:val="en-US"/>
        </w:rPr>
        <w:t>Dropout</w:t>
      </w:r>
      <w:r w:rsidR="00676F7A">
        <w:rPr>
          <w:rFonts w:hint="eastAsia"/>
          <w:lang w:val="en-US"/>
        </w:rPr>
        <w:t>防止</w:t>
      </w:r>
      <w:r w:rsidR="00676F7A">
        <w:rPr>
          <w:lang w:val="en-US"/>
        </w:rPr>
        <w:t>overfitting</w:t>
      </w:r>
      <w:r w:rsidR="00676F7A">
        <w:rPr>
          <w:rFonts w:hint="eastAsia"/>
          <w:lang w:val="en-US"/>
        </w:rPr>
        <w:t>，但是訓練出的數據較使用</w:t>
      </w:r>
      <w:r w:rsidR="00676F7A">
        <w:rPr>
          <w:lang w:val="en-US"/>
        </w:rPr>
        <w:t>Dropout</w:t>
      </w:r>
      <w:r w:rsidR="00676F7A">
        <w:rPr>
          <w:rFonts w:hint="eastAsia"/>
          <w:lang w:val="en-US"/>
        </w:rPr>
        <w:t>還差。</w:t>
      </w:r>
    </w:p>
    <w:p w14:paraId="45D48B11" w14:textId="77777777" w:rsidR="00EB5794" w:rsidRDefault="00EB5794" w:rsidP="0072049C">
      <w:pPr>
        <w:rPr>
          <w:lang w:val="en-US"/>
        </w:rPr>
      </w:pPr>
    </w:p>
    <w:p w14:paraId="350BF6CF" w14:textId="5C1B2455" w:rsidR="00FF5393" w:rsidRPr="0072049C" w:rsidRDefault="00841E4E" w:rsidP="0072049C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4AD24BC" wp14:editId="616721A1">
            <wp:extent cx="1978090" cy="35323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44" cy="3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393" w:rsidRPr="007204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9C"/>
    <w:rsid w:val="000672E7"/>
    <w:rsid w:val="000A7906"/>
    <w:rsid w:val="00132693"/>
    <w:rsid w:val="001C02D7"/>
    <w:rsid w:val="00204A5F"/>
    <w:rsid w:val="00206DBD"/>
    <w:rsid w:val="002617C9"/>
    <w:rsid w:val="00266230"/>
    <w:rsid w:val="002B1728"/>
    <w:rsid w:val="002C2A7B"/>
    <w:rsid w:val="002C3594"/>
    <w:rsid w:val="002C60D0"/>
    <w:rsid w:val="00344BFF"/>
    <w:rsid w:val="003B27EF"/>
    <w:rsid w:val="003C2271"/>
    <w:rsid w:val="003E0C09"/>
    <w:rsid w:val="00444B83"/>
    <w:rsid w:val="00470E8B"/>
    <w:rsid w:val="004C3241"/>
    <w:rsid w:val="004D3185"/>
    <w:rsid w:val="004E24EF"/>
    <w:rsid w:val="005C1EBF"/>
    <w:rsid w:val="00660DCF"/>
    <w:rsid w:val="00662257"/>
    <w:rsid w:val="0066657D"/>
    <w:rsid w:val="00676F7A"/>
    <w:rsid w:val="00682B64"/>
    <w:rsid w:val="006B602D"/>
    <w:rsid w:val="006D1F01"/>
    <w:rsid w:val="00707874"/>
    <w:rsid w:val="0072049C"/>
    <w:rsid w:val="00755312"/>
    <w:rsid w:val="007F0DF1"/>
    <w:rsid w:val="00841E4E"/>
    <w:rsid w:val="008837A6"/>
    <w:rsid w:val="00924268"/>
    <w:rsid w:val="009463B7"/>
    <w:rsid w:val="0095256B"/>
    <w:rsid w:val="00956EDC"/>
    <w:rsid w:val="009A2E4D"/>
    <w:rsid w:val="009C1791"/>
    <w:rsid w:val="009C3083"/>
    <w:rsid w:val="009E2A5F"/>
    <w:rsid w:val="009E45A1"/>
    <w:rsid w:val="00A25850"/>
    <w:rsid w:val="00A82710"/>
    <w:rsid w:val="00A95FE8"/>
    <w:rsid w:val="00AD1967"/>
    <w:rsid w:val="00AD6746"/>
    <w:rsid w:val="00B50775"/>
    <w:rsid w:val="00BA3D45"/>
    <w:rsid w:val="00BB255C"/>
    <w:rsid w:val="00C10E64"/>
    <w:rsid w:val="00DC7EC1"/>
    <w:rsid w:val="00DD27F1"/>
    <w:rsid w:val="00DD41E6"/>
    <w:rsid w:val="00E328E0"/>
    <w:rsid w:val="00E75F5D"/>
    <w:rsid w:val="00EA66C9"/>
    <w:rsid w:val="00EB5794"/>
    <w:rsid w:val="00ED1252"/>
    <w:rsid w:val="00F425FD"/>
    <w:rsid w:val="00FD6630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4F672"/>
  <w15:chartTrackingRefBased/>
  <w15:docId w15:val="{A006147E-5B35-1646-ABC1-95032FD3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2022-04-21T16:49:00Z</dcterms:created>
  <dcterms:modified xsi:type="dcterms:W3CDTF">2022-04-22T15:02:00Z</dcterms:modified>
</cp:coreProperties>
</file>