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B6A4" w14:textId="2235565A" w:rsidR="00B174E9" w:rsidRPr="002409FB" w:rsidRDefault="00B174E9" w:rsidP="00AE0A22">
      <w:pPr>
        <w:ind w:left="720" w:hanging="360"/>
        <w:jc w:val="center"/>
        <w:rPr>
          <w:sz w:val="40"/>
          <w:szCs w:val="40"/>
          <w:lang w:val="en-US"/>
        </w:rPr>
      </w:pPr>
      <w:r w:rsidRPr="002409FB">
        <w:rPr>
          <w:sz w:val="40"/>
          <w:szCs w:val="40"/>
          <w:lang w:val="en-US"/>
        </w:rPr>
        <w:t>Programming Assignment 2: Pascal Parser</w:t>
      </w:r>
    </w:p>
    <w:p w14:paraId="7F957F85" w14:textId="72367501" w:rsidR="00AE0A22" w:rsidRPr="002409FB" w:rsidRDefault="00AE0A22" w:rsidP="00AE0A22">
      <w:pPr>
        <w:ind w:left="720" w:hanging="360"/>
        <w:jc w:val="center"/>
        <w:rPr>
          <w:rFonts w:hint="eastAsia"/>
          <w:sz w:val="40"/>
          <w:szCs w:val="40"/>
          <w:lang w:val="en-US"/>
        </w:rPr>
      </w:pPr>
      <w:r w:rsidRPr="002409FB">
        <w:rPr>
          <w:sz w:val="40"/>
          <w:szCs w:val="40"/>
          <w:lang w:val="en-US"/>
        </w:rPr>
        <w:t>B08304002</w:t>
      </w:r>
      <w:r w:rsidRPr="002409FB">
        <w:rPr>
          <w:rFonts w:hint="eastAsia"/>
          <w:sz w:val="40"/>
          <w:szCs w:val="40"/>
          <w:lang w:val="en-US"/>
        </w:rPr>
        <w:t>9</w:t>
      </w:r>
      <w:r w:rsidRPr="002409FB">
        <w:rPr>
          <w:rFonts w:hint="eastAsia"/>
          <w:sz w:val="40"/>
          <w:szCs w:val="40"/>
          <w:lang w:val="en-US"/>
        </w:rPr>
        <w:t>邱品諺</w:t>
      </w:r>
    </w:p>
    <w:p w14:paraId="529E02CD" w14:textId="65E23353" w:rsidR="00B174E9" w:rsidRPr="002409FB" w:rsidRDefault="00AE0A22" w:rsidP="00526FC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409FB">
        <w:rPr>
          <w:sz w:val="32"/>
          <w:szCs w:val="32"/>
          <w:lang w:val="en-US"/>
        </w:rPr>
        <w:t>Environment</w:t>
      </w:r>
    </w:p>
    <w:p w14:paraId="40A77E05" w14:textId="749A63C6" w:rsidR="00AE0A22" w:rsidRPr="002409FB" w:rsidRDefault="00AE0A22" w:rsidP="00AE0A2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409FB">
        <w:rPr>
          <w:sz w:val="28"/>
          <w:szCs w:val="28"/>
          <w:lang w:val="en-US"/>
        </w:rPr>
        <w:t>Operating System</w:t>
      </w:r>
    </w:p>
    <w:p w14:paraId="61F29A97" w14:textId="50454DAA" w:rsidR="00AE0A22" w:rsidRDefault="00AE0A22" w:rsidP="00AE0A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macOS 11.4</w:t>
      </w:r>
    </w:p>
    <w:p w14:paraId="31D7EBAB" w14:textId="3A072F1F" w:rsidR="00AE0A22" w:rsidRPr="00AE0A22" w:rsidRDefault="00AE0A22" w:rsidP="00AE0A22">
      <w:pPr>
        <w:pStyle w:val="ListParagraph"/>
        <w:numPr>
          <w:ilvl w:val="2"/>
          <w:numId w:val="1"/>
        </w:numPr>
        <w:rPr>
          <w:lang w:val="en-US"/>
        </w:rPr>
      </w:pPr>
      <w:r w:rsidRPr="00BA7283">
        <w:rPr>
          <w:lang w:val="en-US"/>
        </w:rPr>
        <w:t>Ubuntu Linux 18.04.6</w:t>
      </w:r>
    </w:p>
    <w:p w14:paraId="12D05B2E" w14:textId="77777777" w:rsidR="00AE0A22" w:rsidRPr="002409FB" w:rsidRDefault="00BA7283" w:rsidP="00AE0A2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409FB">
        <w:rPr>
          <w:sz w:val="28"/>
          <w:szCs w:val="28"/>
          <w:lang w:val="en-US"/>
        </w:rPr>
        <w:t>Lex</w:t>
      </w:r>
    </w:p>
    <w:p w14:paraId="5F6A8A7E" w14:textId="3DA58AF3" w:rsidR="00BA7283" w:rsidRPr="00BA7283" w:rsidRDefault="00BA7283" w:rsidP="00AE0A22">
      <w:pPr>
        <w:pStyle w:val="ListParagraph"/>
        <w:numPr>
          <w:ilvl w:val="2"/>
          <w:numId w:val="1"/>
        </w:numPr>
        <w:rPr>
          <w:lang w:val="en-US"/>
        </w:rPr>
      </w:pPr>
      <w:r w:rsidRPr="00BA7283">
        <w:rPr>
          <w:lang w:val="en-US"/>
        </w:rPr>
        <w:t>flex 2.6.4</w:t>
      </w:r>
    </w:p>
    <w:p w14:paraId="3092EB51" w14:textId="77777777" w:rsidR="00AE0A22" w:rsidRPr="002409FB" w:rsidRDefault="00BA7283" w:rsidP="00AE0A2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409FB">
        <w:rPr>
          <w:sz w:val="28"/>
          <w:szCs w:val="28"/>
          <w:lang w:val="en-US"/>
        </w:rPr>
        <w:t>Yacc</w:t>
      </w:r>
    </w:p>
    <w:p w14:paraId="4D2E2989" w14:textId="0DACF984" w:rsidR="00AE0A22" w:rsidRDefault="00BA7283" w:rsidP="00AE0A22">
      <w:pPr>
        <w:pStyle w:val="ListParagraph"/>
        <w:numPr>
          <w:ilvl w:val="2"/>
          <w:numId w:val="1"/>
        </w:numPr>
        <w:rPr>
          <w:lang w:val="en-US"/>
        </w:rPr>
      </w:pPr>
      <w:r w:rsidRPr="00BA7283">
        <w:rPr>
          <w:rFonts w:hint="eastAsia"/>
          <w:lang w:val="en-US"/>
        </w:rPr>
        <w:t>b</w:t>
      </w:r>
      <w:r w:rsidRPr="00BA7283">
        <w:rPr>
          <w:lang w:val="en-US"/>
        </w:rPr>
        <w:t>ison (GNU Bison) 3.0.4</w:t>
      </w:r>
    </w:p>
    <w:p w14:paraId="3FED04BC" w14:textId="07DE6049" w:rsidR="00AE0A22" w:rsidRDefault="00AE0A22" w:rsidP="00AE0A22">
      <w:pPr>
        <w:rPr>
          <w:lang w:val="en-US"/>
        </w:rPr>
      </w:pPr>
    </w:p>
    <w:p w14:paraId="4B2F683E" w14:textId="1038B10F" w:rsidR="002270BC" w:rsidRPr="002409FB" w:rsidRDefault="00F612B7" w:rsidP="00526FC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409FB">
        <w:rPr>
          <w:rFonts w:hint="eastAsia"/>
          <w:sz w:val="32"/>
          <w:szCs w:val="32"/>
          <w:lang w:val="en-US"/>
        </w:rPr>
        <w:t>執行方式</w:t>
      </w:r>
    </w:p>
    <w:p w14:paraId="0477E35C" w14:textId="61BCEF5D" w:rsidR="002270BC" w:rsidRDefault="003453AD" w:rsidP="002270BC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 w:rsidRPr="002270BC">
        <w:rPr>
          <w:rFonts w:hint="eastAsia"/>
          <w:lang w:val="en-US"/>
        </w:rPr>
        <w:t>本次作業的目的為撰寫一個</w:t>
      </w:r>
      <w:r w:rsidR="00B22055" w:rsidRPr="002270BC">
        <w:rPr>
          <w:lang w:val="en-US"/>
        </w:rPr>
        <w:t>P</w:t>
      </w:r>
      <w:r w:rsidRPr="002270BC">
        <w:rPr>
          <w:lang w:val="en-US"/>
        </w:rPr>
        <w:t>ascal</w:t>
      </w:r>
      <w:r w:rsidRPr="002270BC">
        <w:rPr>
          <w:rFonts w:hint="eastAsia"/>
          <w:lang w:val="en-US"/>
        </w:rPr>
        <w:t>的</w:t>
      </w:r>
      <w:r w:rsidR="00B22055" w:rsidRPr="002270BC">
        <w:rPr>
          <w:lang w:val="en-US"/>
        </w:rPr>
        <w:t>P</w:t>
      </w:r>
      <w:r w:rsidRPr="002270BC">
        <w:rPr>
          <w:lang w:val="en-US"/>
        </w:rPr>
        <w:t>arser</w:t>
      </w:r>
      <w:r w:rsidR="00B22055" w:rsidRPr="002270BC">
        <w:rPr>
          <w:lang w:val="en-US"/>
        </w:rPr>
        <w:t>，</w:t>
      </w:r>
      <w:r w:rsidR="00B22055" w:rsidRPr="002270BC">
        <w:rPr>
          <w:rFonts w:hint="eastAsia"/>
          <w:lang w:val="en-US"/>
        </w:rPr>
        <w:t>簡單來說就是撰寫一個可以判斷</w:t>
      </w:r>
      <w:r w:rsidR="00B22055" w:rsidRPr="002270BC">
        <w:rPr>
          <w:lang w:val="en-US"/>
        </w:rPr>
        <w:t>Pascal</w:t>
      </w:r>
      <w:r w:rsidR="00B22055" w:rsidRPr="002270BC">
        <w:rPr>
          <w:rFonts w:hint="eastAsia"/>
          <w:lang w:val="en-US"/>
        </w:rPr>
        <w:t>語法是否正確的程式，但在判斷語法正確與否之前，需要有其他工具可以幫忙把程式中的每個</w:t>
      </w:r>
      <w:r w:rsidR="00B22055" w:rsidRPr="002270BC">
        <w:rPr>
          <w:lang w:val="en-US"/>
        </w:rPr>
        <w:t>token</w:t>
      </w:r>
      <w:r w:rsidR="00B22055" w:rsidRPr="002270BC">
        <w:rPr>
          <w:rFonts w:hint="eastAsia"/>
          <w:lang w:val="en-US"/>
        </w:rPr>
        <w:t>切出來，而這就是</w:t>
      </w:r>
      <w:r w:rsidR="00B22055" w:rsidRPr="002270BC">
        <w:rPr>
          <w:lang w:val="en-US"/>
        </w:rPr>
        <w:t>Scanner</w:t>
      </w:r>
      <w:r w:rsidR="00B22055" w:rsidRPr="002270BC">
        <w:rPr>
          <w:rFonts w:hint="eastAsia"/>
          <w:lang w:val="en-US"/>
        </w:rPr>
        <w:t>的工作，</w:t>
      </w:r>
      <w:r w:rsidR="005C41A9" w:rsidRPr="002270BC">
        <w:rPr>
          <w:rFonts w:hint="eastAsia"/>
          <w:lang w:val="en-US"/>
        </w:rPr>
        <w:t>其負責每個</w:t>
      </w:r>
      <w:r w:rsidR="005C41A9" w:rsidRPr="002270BC">
        <w:rPr>
          <w:lang w:val="en-US"/>
        </w:rPr>
        <w:t>token</w:t>
      </w:r>
      <w:r w:rsidR="005C41A9" w:rsidRPr="002270BC">
        <w:rPr>
          <w:rFonts w:hint="eastAsia"/>
          <w:lang w:val="en-US"/>
        </w:rPr>
        <w:t>的定義方式及名稱，使得</w:t>
      </w:r>
      <w:r w:rsidR="005C41A9" w:rsidRPr="002270BC">
        <w:rPr>
          <w:lang w:val="en-US"/>
        </w:rPr>
        <w:t>Parser</w:t>
      </w:r>
      <w:r w:rsidR="005C41A9" w:rsidRPr="002270BC">
        <w:rPr>
          <w:rFonts w:hint="eastAsia"/>
          <w:lang w:val="en-US"/>
        </w:rPr>
        <w:t>能透過每個</w:t>
      </w:r>
      <w:r w:rsidR="005C41A9" w:rsidRPr="002270BC">
        <w:rPr>
          <w:lang w:val="en-US"/>
        </w:rPr>
        <w:t>token</w:t>
      </w:r>
      <w:r w:rsidR="005C41A9" w:rsidRPr="002270BC">
        <w:rPr>
          <w:rFonts w:hint="eastAsia"/>
          <w:lang w:val="en-US"/>
        </w:rPr>
        <w:t>去定義符合該程式語言的語法，最後</w:t>
      </w:r>
      <w:r w:rsidR="00147445" w:rsidRPr="002270BC">
        <w:rPr>
          <w:rFonts w:hint="eastAsia"/>
          <w:lang w:val="en-US"/>
        </w:rPr>
        <w:t>得以判斷指定程式的語法是否正確。</w:t>
      </w:r>
      <w:r w:rsidR="00094041">
        <w:rPr>
          <w:rFonts w:hint="eastAsia"/>
          <w:lang w:val="en-US"/>
        </w:rPr>
        <w:t>而本次作業執行了</w:t>
      </w:r>
      <w:r w:rsidR="00094041">
        <w:rPr>
          <w:lang w:val="en-US"/>
        </w:rPr>
        <w:t>Compiler</w:t>
      </w:r>
      <w:r w:rsidR="00094041">
        <w:rPr>
          <w:rFonts w:hint="eastAsia"/>
          <w:lang w:val="en-US"/>
        </w:rPr>
        <w:t>的</w:t>
      </w:r>
      <w:r w:rsidR="00094041">
        <w:rPr>
          <w:lang w:val="en-US"/>
        </w:rPr>
        <w:t>Lexical Analysis</w:t>
      </w:r>
      <w:r w:rsidR="00094041">
        <w:rPr>
          <w:rFonts w:hint="eastAsia"/>
          <w:lang w:val="en-US"/>
        </w:rPr>
        <w:t>以及</w:t>
      </w:r>
      <w:r w:rsidR="00094041">
        <w:rPr>
          <w:lang w:val="en-US"/>
        </w:rPr>
        <w:t>Syntax Analysis</w:t>
      </w:r>
      <w:r w:rsidR="00094041">
        <w:rPr>
          <w:rFonts w:hint="eastAsia"/>
          <w:lang w:val="en-US"/>
        </w:rPr>
        <w:t>的部分。</w:t>
      </w:r>
    </w:p>
    <w:p w14:paraId="421CE52D" w14:textId="77777777" w:rsidR="002270BC" w:rsidRDefault="002270BC" w:rsidP="002270BC">
      <w:pPr>
        <w:pStyle w:val="ListParagraph"/>
        <w:ind w:left="1440"/>
        <w:rPr>
          <w:lang w:val="en-US"/>
        </w:rPr>
      </w:pPr>
    </w:p>
    <w:p w14:paraId="67B4A025" w14:textId="2BFC2DDB" w:rsidR="00147445" w:rsidRPr="002270BC" w:rsidRDefault="00923959" w:rsidP="002270BC">
      <w:pPr>
        <w:pStyle w:val="ListParagraph"/>
        <w:numPr>
          <w:ilvl w:val="1"/>
          <w:numId w:val="1"/>
        </w:numPr>
        <w:rPr>
          <w:lang w:val="en-US"/>
        </w:rPr>
      </w:pPr>
      <w:r w:rsidRPr="002270BC">
        <w:rPr>
          <w:rFonts w:hint="eastAsia"/>
          <w:lang w:val="en-US"/>
        </w:rPr>
        <w:t>我</w:t>
      </w:r>
      <w:r w:rsidR="00147445" w:rsidRPr="002270BC">
        <w:rPr>
          <w:rFonts w:hint="eastAsia"/>
          <w:lang w:val="en-US"/>
        </w:rPr>
        <w:t>對於本作業的撰寫方式主要為</w:t>
      </w:r>
      <w:r w:rsidR="007A4B09" w:rsidRPr="002270BC">
        <w:rPr>
          <w:rFonts w:hint="eastAsia"/>
          <w:lang w:val="en-US"/>
        </w:rPr>
        <w:t>：當</w:t>
      </w:r>
      <w:r w:rsidR="000C25E3" w:rsidRPr="002270BC">
        <w:rPr>
          <w:lang w:val="en-US"/>
        </w:rPr>
        <w:t>Parser</w:t>
      </w:r>
      <w:r w:rsidR="000C25E3" w:rsidRPr="002270BC">
        <w:rPr>
          <w:rFonts w:hint="eastAsia"/>
          <w:lang w:val="en-US"/>
        </w:rPr>
        <w:t>開始依據撰寫的文法</w:t>
      </w:r>
      <w:r w:rsidR="000C25E3" w:rsidRPr="002270BC">
        <w:rPr>
          <w:lang w:val="en-US"/>
        </w:rPr>
        <w:t>parsing</w:t>
      </w:r>
      <w:r w:rsidR="000C25E3" w:rsidRPr="002270BC">
        <w:rPr>
          <w:rFonts w:hint="eastAsia"/>
          <w:lang w:val="en-US"/>
        </w:rPr>
        <w:t>，</w:t>
      </w:r>
      <w:r w:rsidRPr="002270BC">
        <w:rPr>
          <w:rFonts w:hint="eastAsia"/>
          <w:lang w:val="en-US"/>
        </w:rPr>
        <w:t>透過</w:t>
      </w:r>
      <w:r w:rsidR="007A4B09" w:rsidRPr="002270BC">
        <w:rPr>
          <w:rFonts w:hint="eastAsia"/>
          <w:lang w:val="en-US"/>
        </w:rPr>
        <w:t>S</w:t>
      </w:r>
      <w:r w:rsidR="007A4B09" w:rsidRPr="002270BC">
        <w:rPr>
          <w:lang w:val="en-US"/>
        </w:rPr>
        <w:t>canner</w:t>
      </w:r>
      <w:r w:rsidR="007A4B09" w:rsidRPr="002270BC">
        <w:rPr>
          <w:rFonts w:hint="eastAsia"/>
          <w:lang w:val="en-US"/>
        </w:rPr>
        <w:t>讀取</w:t>
      </w:r>
      <w:r w:rsidR="007A4B09" w:rsidRPr="002270BC">
        <w:rPr>
          <w:lang w:val="en-US"/>
        </w:rPr>
        <w:t>token</w:t>
      </w:r>
      <w:r w:rsidRPr="002270BC">
        <w:rPr>
          <w:rFonts w:hint="eastAsia"/>
          <w:lang w:val="en-US"/>
        </w:rPr>
        <w:t>時</w:t>
      </w:r>
      <w:r w:rsidR="007A4B09" w:rsidRPr="002270BC">
        <w:rPr>
          <w:rFonts w:hint="eastAsia"/>
          <w:lang w:val="en-US"/>
        </w:rPr>
        <w:t>，便利用</w:t>
      </w:r>
      <w:proofErr w:type="spellStart"/>
      <w:r w:rsidR="007A4B09" w:rsidRPr="002270BC">
        <w:rPr>
          <w:lang w:val="en-US"/>
        </w:rPr>
        <w:t>strcat</w:t>
      </w:r>
      <w:proofErr w:type="spellEnd"/>
      <w:r w:rsidR="007A4B09" w:rsidRPr="002270BC">
        <w:rPr>
          <w:rFonts w:hint="eastAsia"/>
          <w:lang w:val="en-US"/>
        </w:rPr>
        <w:t>函式將</w:t>
      </w:r>
      <w:proofErr w:type="spellStart"/>
      <w:r w:rsidR="007A4B09" w:rsidRPr="002270BC">
        <w:rPr>
          <w:lang w:val="en-US"/>
        </w:rPr>
        <w:t>yytext</w:t>
      </w:r>
      <w:proofErr w:type="spellEnd"/>
      <w:r w:rsidR="007A4B09" w:rsidRPr="002270BC">
        <w:rPr>
          <w:rFonts w:hint="eastAsia"/>
          <w:lang w:val="en-US"/>
        </w:rPr>
        <w:t>串接至自行定義的字串中，</w:t>
      </w:r>
      <w:r w:rsidRPr="002270BC">
        <w:rPr>
          <w:rFonts w:hint="eastAsia"/>
          <w:lang w:val="en-US"/>
        </w:rPr>
        <w:t>每當遇到換行符號便印出該行，如果有文法錯誤時，</w:t>
      </w:r>
      <w:r w:rsidRPr="002270BC">
        <w:rPr>
          <w:lang w:val="en-US"/>
        </w:rPr>
        <w:t>Parser</w:t>
      </w:r>
      <w:r w:rsidRPr="002270BC">
        <w:rPr>
          <w:rFonts w:hint="eastAsia"/>
          <w:lang w:val="en-US"/>
        </w:rPr>
        <w:t>便會停止向下處理，因此需定義</w:t>
      </w:r>
      <w:r w:rsidRPr="002270BC">
        <w:rPr>
          <w:lang w:val="en-US"/>
        </w:rPr>
        <w:t>error</w:t>
      </w:r>
      <w:r w:rsidRPr="002270BC">
        <w:rPr>
          <w:rFonts w:hint="eastAsia"/>
          <w:lang w:val="en-US"/>
        </w:rPr>
        <w:t xml:space="preserve"> </w:t>
      </w:r>
      <w:r w:rsidRPr="002270BC">
        <w:rPr>
          <w:lang w:val="en-US"/>
        </w:rPr>
        <w:t>recovery</w:t>
      </w:r>
      <w:r w:rsidRPr="002270BC">
        <w:rPr>
          <w:rFonts w:hint="eastAsia"/>
          <w:lang w:val="en-US"/>
        </w:rPr>
        <w:t>的方式使得</w:t>
      </w:r>
      <w:r w:rsidRPr="002270BC">
        <w:rPr>
          <w:lang w:val="en-US"/>
        </w:rPr>
        <w:t>parser</w:t>
      </w:r>
      <w:r w:rsidRPr="002270BC">
        <w:rPr>
          <w:rFonts w:hint="eastAsia"/>
          <w:lang w:val="en-US"/>
        </w:rPr>
        <w:t>繼續執行</w:t>
      </w:r>
      <w:r w:rsidR="00F30114" w:rsidRPr="002270BC">
        <w:rPr>
          <w:rFonts w:hint="eastAsia"/>
          <w:lang w:val="en-US"/>
        </w:rPr>
        <w:t>。此外，除了文法錯誤外，還需要在</w:t>
      </w:r>
      <w:r w:rsidR="00F30114" w:rsidRPr="002270BC">
        <w:rPr>
          <w:lang w:val="en-US"/>
        </w:rPr>
        <w:t>Parser</w:t>
      </w:r>
      <w:r w:rsidR="00F30114" w:rsidRPr="002270BC">
        <w:rPr>
          <w:rFonts w:hint="eastAsia"/>
          <w:lang w:val="en-US"/>
        </w:rPr>
        <w:t>中可能會出現錯誤訊息的文法中自行定義、撰寫判斷錯誤的方式</w:t>
      </w:r>
      <w:r w:rsidRPr="002270BC">
        <w:rPr>
          <w:rFonts w:hint="eastAsia"/>
          <w:lang w:val="en-US"/>
        </w:rPr>
        <w:t>。</w:t>
      </w:r>
    </w:p>
    <w:p w14:paraId="1EE2483A" w14:textId="44E297BD" w:rsidR="00F30114" w:rsidRDefault="00F30114" w:rsidP="00F30114">
      <w:pPr>
        <w:rPr>
          <w:lang w:val="en-US"/>
        </w:rPr>
      </w:pPr>
    </w:p>
    <w:p w14:paraId="43E41762" w14:textId="64631A6D" w:rsidR="00F30114" w:rsidRPr="002409FB" w:rsidRDefault="00F30114" w:rsidP="00526FCC">
      <w:pPr>
        <w:pStyle w:val="ListParagraph"/>
        <w:numPr>
          <w:ilvl w:val="0"/>
          <w:numId w:val="4"/>
        </w:numPr>
        <w:spacing w:line="276" w:lineRule="auto"/>
        <w:rPr>
          <w:rFonts w:hint="eastAsia"/>
          <w:sz w:val="32"/>
          <w:szCs w:val="32"/>
          <w:lang w:val="en-US"/>
        </w:rPr>
      </w:pPr>
      <w:r w:rsidRPr="002409FB">
        <w:rPr>
          <w:sz w:val="32"/>
          <w:szCs w:val="32"/>
          <w:lang w:val="en-US"/>
        </w:rPr>
        <w:t>Error Handling</w:t>
      </w:r>
    </w:p>
    <w:p w14:paraId="462C6F27" w14:textId="504B14B6" w:rsidR="00BA7283" w:rsidRDefault="002270BC" w:rsidP="002270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文法錯誤，如：缺少括弧、定義變數型態時利用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’=’ </w:t>
      </w:r>
      <w:r>
        <w:rPr>
          <w:rFonts w:hint="eastAsia"/>
          <w:lang w:val="en-US"/>
        </w:rPr>
        <w:t>而非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‘:’</w:t>
      </w:r>
      <w:r>
        <w:rPr>
          <w:rFonts w:hint="eastAsia"/>
          <w:lang w:val="en-US"/>
        </w:rPr>
        <w:t>、</w:t>
      </w:r>
      <w:r w:rsidR="00F858D0">
        <w:rPr>
          <w:rFonts w:hint="eastAsia"/>
          <w:lang w:val="en-US"/>
        </w:rPr>
        <w:t>缺少必要的符號，像是</w:t>
      </w:r>
      <w:r>
        <w:rPr>
          <w:rFonts w:hint="eastAsia"/>
          <w:lang w:val="en-US"/>
        </w:rPr>
        <w:t>最後</w:t>
      </w:r>
      <w:r>
        <w:rPr>
          <w:lang w:val="en-US"/>
        </w:rPr>
        <w:t>end</w:t>
      </w:r>
      <w:r>
        <w:rPr>
          <w:rFonts w:hint="eastAsia"/>
          <w:lang w:val="en-US"/>
        </w:rPr>
        <w:t>沒加</w:t>
      </w:r>
      <w:r>
        <w:rPr>
          <w:lang w:val="en-US"/>
        </w:rPr>
        <w:t>Period</w:t>
      </w:r>
      <w:r>
        <w:rPr>
          <w:rFonts w:hint="eastAsia"/>
          <w:lang w:val="en-US"/>
        </w:rPr>
        <w:t>等等。</w:t>
      </w:r>
    </w:p>
    <w:p w14:paraId="72144783" w14:textId="6351EC5A" w:rsidR="00F858D0" w:rsidRDefault="002270BC" w:rsidP="00F858D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rFonts w:hint="eastAsia"/>
          <w:lang w:val="en-US"/>
        </w:rPr>
        <w:t>這些錯誤</w:t>
      </w:r>
      <w:r w:rsidR="00F858D0">
        <w:rPr>
          <w:rFonts w:hint="eastAsia"/>
          <w:lang w:val="en-US"/>
        </w:rPr>
        <w:t>其實只要在</w:t>
      </w:r>
      <w:r w:rsidR="00F858D0">
        <w:rPr>
          <w:lang w:val="en-US"/>
        </w:rPr>
        <w:t>Parser</w:t>
      </w:r>
      <w:r w:rsidR="00F858D0">
        <w:rPr>
          <w:rFonts w:hint="eastAsia"/>
          <w:lang w:val="en-US"/>
        </w:rPr>
        <w:t>的程式最上面</w:t>
      </w:r>
      <w:r w:rsidR="00F858D0">
        <w:rPr>
          <w:lang w:val="en-US"/>
        </w:rPr>
        <w:t>define</w:t>
      </w:r>
      <w:r w:rsidR="00F858D0">
        <w:rPr>
          <w:rFonts w:hint="eastAsia"/>
          <w:lang w:val="en-US"/>
        </w:rPr>
        <w:t>以下圖片中的程式碼，</w:t>
      </w:r>
      <w:r w:rsidR="00F858D0">
        <w:rPr>
          <w:lang w:val="en-US"/>
        </w:rPr>
        <w:t>P</w:t>
      </w:r>
      <w:r w:rsidR="00F858D0">
        <w:rPr>
          <w:rFonts w:hint="eastAsia"/>
          <w:lang w:val="en-US"/>
        </w:rPr>
        <w:t>a</w:t>
      </w:r>
      <w:r w:rsidR="00F858D0">
        <w:rPr>
          <w:lang w:val="en-US"/>
        </w:rPr>
        <w:t>rser</w:t>
      </w:r>
      <w:r w:rsidR="00F858D0">
        <w:rPr>
          <w:rFonts w:hint="eastAsia"/>
          <w:lang w:val="en-US"/>
        </w:rPr>
        <w:t>在</w:t>
      </w:r>
      <w:r w:rsidR="00F858D0">
        <w:rPr>
          <w:lang w:val="en-US"/>
        </w:rPr>
        <w:t>parsing</w:t>
      </w:r>
      <w:r w:rsidR="00F858D0">
        <w:rPr>
          <w:rFonts w:hint="eastAsia"/>
          <w:lang w:val="en-US"/>
        </w:rPr>
        <w:t>時就會回傳詳細的錯誤訊息，再自行加上行號及</w:t>
      </w:r>
      <w:r w:rsidR="00F858D0">
        <w:rPr>
          <w:lang w:val="en-US"/>
        </w:rPr>
        <w:t>par</w:t>
      </w:r>
      <w:r w:rsidR="00F858D0">
        <w:rPr>
          <w:rFonts w:hint="eastAsia"/>
          <w:lang w:val="en-US"/>
        </w:rPr>
        <w:t>s</w:t>
      </w:r>
      <w:r w:rsidR="00F858D0">
        <w:rPr>
          <w:lang w:val="en-US"/>
        </w:rPr>
        <w:t>ing</w:t>
      </w:r>
      <w:r w:rsidR="00F858D0">
        <w:rPr>
          <w:rFonts w:hint="eastAsia"/>
          <w:lang w:val="en-US"/>
        </w:rPr>
        <w:t>至的字元數即為一則完整的錯誤訊息。</w:t>
      </w:r>
    </w:p>
    <w:p w14:paraId="2C76A17F" w14:textId="77777777" w:rsidR="00F858D0" w:rsidRPr="00F858D0" w:rsidRDefault="00F858D0" w:rsidP="00F858D0">
      <w:pPr>
        <w:pStyle w:val="ListParagraph"/>
        <w:ind w:left="2160"/>
        <w:rPr>
          <w:rFonts w:hint="eastAsia"/>
          <w:lang w:val="en-US"/>
        </w:rPr>
      </w:pPr>
    </w:p>
    <w:p w14:paraId="2EA1559B" w14:textId="5E1E602C" w:rsidR="00F30114" w:rsidRDefault="00F858D0" w:rsidP="00F858D0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951A2" wp14:editId="63F33BE4">
            <wp:extent cx="2358192" cy="336884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89" cy="3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6C6C" w14:textId="1BCB69BB" w:rsidR="00F858D0" w:rsidRDefault="00F858D0" w:rsidP="00F858D0">
      <w:pPr>
        <w:ind w:left="720"/>
        <w:jc w:val="center"/>
        <w:rPr>
          <w:rFonts w:hint="eastAsia"/>
          <w:lang w:val="en-US"/>
        </w:rPr>
      </w:pPr>
    </w:p>
    <w:p w14:paraId="790834C3" w14:textId="01176278" w:rsidR="00F858D0" w:rsidRDefault="00F858D0" w:rsidP="00F858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使用未定義的變數</w:t>
      </w:r>
      <w:r w:rsidR="00A4501A">
        <w:rPr>
          <w:rFonts w:hint="eastAsia"/>
          <w:lang w:val="en-US"/>
        </w:rPr>
        <w:t>、賦值型態</w:t>
      </w:r>
      <w:r w:rsidR="00526FCC">
        <w:rPr>
          <w:rFonts w:hint="eastAsia"/>
          <w:lang w:val="en-US"/>
        </w:rPr>
        <w:t>與宣告型態不同</w:t>
      </w:r>
      <w:r w:rsidR="004D0540">
        <w:rPr>
          <w:rFonts w:hint="eastAsia"/>
          <w:lang w:val="en-US"/>
        </w:rPr>
        <w:t>、不同型態的變數相加</w:t>
      </w:r>
    </w:p>
    <w:p w14:paraId="378DB0C3" w14:textId="50D93F12" w:rsidR="00F858D0" w:rsidRDefault="00CE4328" w:rsidP="00F858D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rFonts w:hint="eastAsia"/>
          <w:lang w:val="en-US"/>
        </w:rPr>
        <w:lastRenderedPageBreak/>
        <w:t>需使用</w:t>
      </w:r>
      <w:r>
        <w:rPr>
          <w:lang w:val="en-US"/>
        </w:rPr>
        <w:t>Symbol Table</w:t>
      </w:r>
      <w:r w:rsidR="00493473">
        <w:rPr>
          <w:rFonts w:hint="eastAsia"/>
          <w:lang w:val="en-US"/>
        </w:rPr>
        <w:t>紀錄每個</w:t>
      </w:r>
      <w:r w:rsidR="00493473">
        <w:rPr>
          <w:lang w:val="en-US"/>
        </w:rPr>
        <w:t>identifier</w:t>
      </w:r>
      <w:r w:rsidR="00493473">
        <w:rPr>
          <w:rFonts w:hint="eastAsia"/>
          <w:lang w:val="en-US"/>
        </w:rPr>
        <w:t>的變數名稱以及宣告型態，並自行定義函式提供查找功能以判斷當前遇到的變數是否有</w:t>
      </w:r>
      <w:r w:rsidR="00C043F5">
        <w:rPr>
          <w:rFonts w:hint="eastAsia"/>
          <w:lang w:val="en-US"/>
        </w:rPr>
        <w:t>事先宣告過，並自行定義錯誤訊息。</w:t>
      </w:r>
    </w:p>
    <w:p w14:paraId="3955693C" w14:textId="73473C3E" w:rsidR="00526FCC" w:rsidRDefault="00526FCC" w:rsidP="00F858D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rFonts w:hint="eastAsia"/>
          <w:lang w:val="en-US"/>
        </w:rPr>
        <w:t>本程式中有</w:t>
      </w:r>
      <w:r>
        <w:rPr>
          <w:lang w:val="en-US"/>
        </w:rPr>
        <w:t>5</w:t>
      </w:r>
      <w:r>
        <w:rPr>
          <w:rFonts w:hint="eastAsia"/>
          <w:lang w:val="en-US"/>
        </w:rPr>
        <w:t>個</w:t>
      </w:r>
      <w:r>
        <w:rPr>
          <w:lang w:val="en-US"/>
        </w:rPr>
        <w:t>function</w:t>
      </w:r>
      <w:r>
        <w:rPr>
          <w:rFonts w:hint="eastAsia"/>
          <w:lang w:val="en-US"/>
        </w:rPr>
        <w:t>來執行</w:t>
      </w:r>
      <w:r>
        <w:rPr>
          <w:lang w:val="en-US"/>
        </w:rPr>
        <w:t>Symbol Table</w:t>
      </w:r>
      <w:r>
        <w:rPr>
          <w:rFonts w:hint="eastAsia"/>
          <w:lang w:val="en-US"/>
        </w:rPr>
        <w:t>：</w:t>
      </w:r>
    </w:p>
    <w:p w14:paraId="0EDF148E" w14:textId="1CB15E24" w:rsidR="00526FCC" w:rsidRDefault="00526FCC" w:rsidP="00526FC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v</w:t>
      </w:r>
      <w:r>
        <w:rPr>
          <w:rFonts w:hint="eastAsia"/>
          <w:lang w:val="en-US"/>
        </w:rPr>
        <w:t>o</w:t>
      </w:r>
      <w:r>
        <w:rPr>
          <w:lang w:val="en-US"/>
        </w:rPr>
        <w:t xml:space="preserve">id </w:t>
      </w:r>
      <w:proofErr w:type="spellStart"/>
      <w:r>
        <w:rPr>
          <w:lang w:val="en-US"/>
        </w:rPr>
        <w:t>insert_name</w:t>
      </w:r>
      <w:proofErr w:type="spellEnd"/>
      <w:r w:rsidR="00431C39">
        <w:rPr>
          <w:lang w:val="en-US"/>
        </w:rPr>
        <w:t xml:space="preserve"> </w:t>
      </w:r>
      <w:r>
        <w:rPr>
          <w:lang w:val="en-US"/>
        </w:rPr>
        <w:t>(char *x);</w:t>
      </w:r>
    </w:p>
    <w:p w14:paraId="25C91CCD" w14:textId="13E37D07" w:rsidR="00431C39" w:rsidRPr="00431C39" w:rsidRDefault="00431C39" w:rsidP="00431C39">
      <w:pPr>
        <w:pStyle w:val="ListParagraph"/>
        <w:numPr>
          <w:ilvl w:val="4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將變數名稱，亦為在宣告變數時冒號左邊的</w:t>
      </w:r>
      <w:r>
        <w:rPr>
          <w:lang w:val="en-US"/>
        </w:rPr>
        <w:t>identifier</w:t>
      </w:r>
      <w:r>
        <w:rPr>
          <w:rFonts w:hint="eastAsia"/>
          <w:lang w:val="en-US"/>
        </w:rPr>
        <w:t>加入</w:t>
      </w:r>
      <w:r>
        <w:rPr>
          <w:lang w:val="en-US"/>
        </w:rPr>
        <w:t>Symbol Table</w:t>
      </w:r>
      <w:r>
        <w:rPr>
          <w:rFonts w:hint="eastAsia"/>
          <w:lang w:val="en-US"/>
        </w:rPr>
        <w:t>。</w:t>
      </w:r>
    </w:p>
    <w:p w14:paraId="01FE15BD" w14:textId="39544E64" w:rsidR="00431C39" w:rsidRDefault="00431C39" w:rsidP="00431C3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v</w:t>
      </w:r>
      <w:r>
        <w:rPr>
          <w:rFonts w:hint="eastAsia"/>
          <w:lang w:val="en-US"/>
        </w:rPr>
        <w:t>o</w:t>
      </w:r>
      <w:r>
        <w:rPr>
          <w:lang w:val="en-US"/>
        </w:rPr>
        <w:t xml:space="preserve">id </w:t>
      </w:r>
      <w:proofErr w:type="spellStart"/>
      <w:r>
        <w:rPr>
          <w:lang w:val="en-US"/>
        </w:rPr>
        <w:t>insert_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int </w:t>
      </w:r>
      <w:r>
        <w:rPr>
          <w:lang w:val="en-US"/>
        </w:rPr>
        <w:t>x);</w:t>
      </w:r>
    </w:p>
    <w:p w14:paraId="0A3F4DD6" w14:textId="77777777" w:rsidR="00431C39" w:rsidRDefault="00431C39" w:rsidP="00431C39">
      <w:pPr>
        <w:pStyle w:val="ListParagraph"/>
        <w:numPr>
          <w:ilvl w:val="4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記錄變數的宣告型態。</w:t>
      </w:r>
    </w:p>
    <w:p w14:paraId="72503648" w14:textId="6DFB4D3D" w:rsidR="00431C39" w:rsidRDefault="00431C39" w:rsidP="00431C3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</w:t>
      </w:r>
      <w:r>
        <w:rPr>
          <w:lang w:val="en-US"/>
        </w:rPr>
        <w:t>t lookup (char *x);</w:t>
      </w:r>
    </w:p>
    <w:p w14:paraId="02243190" w14:textId="43598D22" w:rsidR="00431C39" w:rsidRDefault="00431C39" w:rsidP="00431C39">
      <w:pPr>
        <w:pStyle w:val="ListParagraph"/>
        <w:numPr>
          <w:ilvl w:val="4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用以查看使用的變數是否有先宣告過，如果沒有便產生錯誤訊息。</w:t>
      </w:r>
    </w:p>
    <w:p w14:paraId="54E6E7B8" w14:textId="4114C125" w:rsidR="00431C39" w:rsidRDefault="00431C39" w:rsidP="00431C3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chktype</w:t>
      </w:r>
      <w:proofErr w:type="spellEnd"/>
      <w:r>
        <w:rPr>
          <w:lang w:val="en-US"/>
        </w:rPr>
        <w:t xml:space="preserve"> (int type);</w:t>
      </w:r>
    </w:p>
    <w:p w14:paraId="54428CD8" w14:textId="3C487A9E" w:rsidR="00431C39" w:rsidRDefault="00431C39" w:rsidP="00431C39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Fonts w:hint="eastAsia"/>
          <w:lang w:val="en-US"/>
        </w:rPr>
        <w:t>用以檢查</w:t>
      </w:r>
      <w:r w:rsidR="000C78F6">
        <w:rPr>
          <w:rFonts w:hint="eastAsia"/>
          <w:lang w:val="en-US"/>
        </w:rPr>
        <w:t>變數型態和賦值型態是否相同，如果不同便產生錯誤訊息。</w:t>
      </w:r>
    </w:p>
    <w:p w14:paraId="24C1FD07" w14:textId="085DE6AB" w:rsidR="00431C39" w:rsidRDefault="000C78F6" w:rsidP="00431C3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idctype</w:t>
      </w:r>
      <w:proofErr w:type="spellEnd"/>
      <w:r>
        <w:rPr>
          <w:lang w:val="en-US"/>
        </w:rPr>
        <w:t xml:space="preserve"> (int x);</w:t>
      </w:r>
    </w:p>
    <w:p w14:paraId="1566DD67" w14:textId="69F467FC" w:rsidR="000C78F6" w:rsidRDefault="000C78F6" w:rsidP="000C78F6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Fonts w:hint="eastAsia"/>
          <w:lang w:val="en-US"/>
        </w:rPr>
        <w:t>用以標示該行當前變數的型態。利用</w:t>
      </w:r>
      <w:proofErr w:type="spellStart"/>
      <w:r>
        <w:rPr>
          <w:lang w:val="en-US"/>
        </w:rPr>
        <w:t>chktype</w:t>
      </w:r>
      <w:proofErr w:type="spellEnd"/>
      <w:r>
        <w:rPr>
          <w:lang w:val="en-US"/>
        </w:rPr>
        <w:t xml:space="preserve"> function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assign (:=) </w:t>
      </w:r>
      <w:r>
        <w:rPr>
          <w:rFonts w:hint="eastAsia"/>
          <w:lang w:val="en-US"/>
        </w:rPr>
        <w:t>右邊的變數進行比較，檢查是否有型態不同的</w:t>
      </w:r>
      <w:r>
        <w:rPr>
          <w:lang w:val="en-US"/>
        </w:rPr>
        <w:t>expression</w:t>
      </w:r>
      <w:r>
        <w:rPr>
          <w:rFonts w:hint="eastAsia"/>
          <w:lang w:val="en-US"/>
        </w:rPr>
        <w:t>。</w:t>
      </w:r>
    </w:p>
    <w:p w14:paraId="5CD8BA7F" w14:textId="77777777" w:rsidR="00431C39" w:rsidRPr="004D0540" w:rsidRDefault="00431C39" w:rsidP="004D0540">
      <w:pPr>
        <w:rPr>
          <w:lang w:val="en-US"/>
        </w:rPr>
      </w:pPr>
    </w:p>
    <w:p w14:paraId="38B58B01" w14:textId="00421C16" w:rsidR="00BA7283" w:rsidRPr="002409FB" w:rsidRDefault="004D0540" w:rsidP="004D0540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lang w:val="en-US"/>
        </w:rPr>
      </w:pPr>
      <w:r w:rsidRPr="002409FB">
        <w:rPr>
          <w:rFonts w:hint="eastAsia"/>
          <w:sz w:val="32"/>
          <w:szCs w:val="32"/>
          <w:lang w:val="en-US"/>
        </w:rPr>
        <w:t>撰寫時遇到的問題</w:t>
      </w:r>
    </w:p>
    <w:p w14:paraId="033C3297" w14:textId="7B45C64E" w:rsidR="004D0540" w:rsidRPr="002409FB" w:rsidRDefault="004D0540" w:rsidP="004D054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2409FB">
        <w:rPr>
          <w:sz w:val="28"/>
          <w:szCs w:val="28"/>
          <w:lang w:val="en-US"/>
        </w:rPr>
        <w:t xml:space="preserve">Lex </w:t>
      </w:r>
      <w:r w:rsidRPr="002409FB">
        <w:rPr>
          <w:rFonts w:hint="eastAsia"/>
          <w:sz w:val="28"/>
          <w:szCs w:val="28"/>
          <w:lang w:val="en-US"/>
        </w:rPr>
        <w:t>和</w:t>
      </w:r>
      <w:r w:rsidRPr="002409FB">
        <w:rPr>
          <w:sz w:val="28"/>
          <w:szCs w:val="28"/>
          <w:lang w:val="en-US"/>
        </w:rPr>
        <w:t>Yacc</w:t>
      </w:r>
      <w:r w:rsidRPr="002409FB">
        <w:rPr>
          <w:rFonts w:hint="eastAsia"/>
          <w:sz w:val="28"/>
          <w:szCs w:val="28"/>
          <w:lang w:val="en-US"/>
        </w:rPr>
        <w:t>的執行方式</w:t>
      </w:r>
    </w:p>
    <w:p w14:paraId="3ED58AD5" w14:textId="7EE5AE2A" w:rsidR="00522378" w:rsidRPr="003145BD" w:rsidRDefault="00522378" w:rsidP="00522378">
      <w:pPr>
        <w:pStyle w:val="ListParagraph"/>
        <w:numPr>
          <w:ilvl w:val="2"/>
          <w:numId w:val="2"/>
        </w:numPr>
        <w:rPr>
          <w:rFonts w:hint="eastAsia"/>
          <w:lang w:val="en-US"/>
        </w:rPr>
      </w:pPr>
      <w:r w:rsidRPr="003145BD">
        <w:rPr>
          <w:rFonts w:hint="eastAsia"/>
          <w:lang w:val="en-US"/>
        </w:rPr>
        <w:t>由於</w:t>
      </w:r>
      <w:r w:rsidRPr="003145BD">
        <w:rPr>
          <w:rFonts w:hint="eastAsia"/>
          <w:lang w:val="en-US"/>
        </w:rPr>
        <w:t>本程式是設計在</w:t>
      </w:r>
      <w:r w:rsidRPr="003145BD">
        <w:rPr>
          <w:lang w:val="en-US"/>
        </w:rPr>
        <w:t>lex</w:t>
      </w:r>
      <w:r w:rsidRPr="003145BD">
        <w:rPr>
          <w:rFonts w:hint="eastAsia"/>
          <w:lang w:val="en-US"/>
        </w:rPr>
        <w:t>印出每一行的輸出，且利用換行符號作為印出的標示，因此最後一行需要在</w:t>
      </w:r>
      <w:r w:rsidRPr="003145BD">
        <w:rPr>
          <w:lang w:val="en-US"/>
        </w:rPr>
        <w:t>Yacc</w:t>
      </w:r>
      <w:r w:rsidRPr="003145BD">
        <w:rPr>
          <w:rFonts w:hint="eastAsia"/>
          <w:lang w:val="en-US"/>
        </w:rPr>
        <w:t>印出，也表示</w:t>
      </w:r>
      <w:r w:rsidR="003145BD">
        <w:rPr>
          <w:lang w:val="en-US"/>
        </w:rPr>
        <w:t>Lex</w:t>
      </w:r>
      <w:r w:rsidR="003145BD">
        <w:rPr>
          <w:rFonts w:hint="eastAsia"/>
          <w:lang w:val="en-US"/>
        </w:rPr>
        <w:t>和</w:t>
      </w:r>
      <w:r w:rsidR="003145BD">
        <w:rPr>
          <w:lang w:val="en-US"/>
        </w:rPr>
        <w:t>Yacc</w:t>
      </w:r>
      <w:r w:rsidR="003145BD">
        <w:rPr>
          <w:rFonts w:hint="eastAsia"/>
          <w:lang w:val="en-US"/>
        </w:rPr>
        <w:t>需要共用一個用以記錄輸出訊息的變數，而在</w:t>
      </w:r>
      <w:r w:rsidR="003145BD">
        <w:rPr>
          <w:lang w:val="en-US"/>
        </w:rPr>
        <w:t>Yacc</w:t>
      </w:r>
      <w:r w:rsidR="003145BD">
        <w:rPr>
          <w:rFonts w:hint="eastAsia"/>
          <w:lang w:val="en-US"/>
        </w:rPr>
        <w:t>宣告變數為</w:t>
      </w:r>
      <w:r w:rsidR="003145BD">
        <w:rPr>
          <w:rFonts w:hint="eastAsia"/>
          <w:lang w:val="en-US"/>
        </w:rPr>
        <w:t>e</w:t>
      </w:r>
      <w:r w:rsidR="003145BD">
        <w:rPr>
          <w:lang w:val="en-US"/>
        </w:rPr>
        <w:t>xtern</w:t>
      </w:r>
      <w:r w:rsidR="003145BD">
        <w:rPr>
          <w:rFonts w:hint="eastAsia"/>
          <w:lang w:val="en-US"/>
        </w:rPr>
        <w:t>即可，由於透過</w:t>
      </w:r>
      <w:r w:rsidR="003145BD">
        <w:rPr>
          <w:rFonts w:hint="eastAsia"/>
          <w:lang w:val="en-US"/>
        </w:rPr>
        <w:t>Y</w:t>
      </w:r>
      <w:r w:rsidR="003145BD">
        <w:rPr>
          <w:lang w:val="en-US"/>
        </w:rPr>
        <w:t>acc</w:t>
      </w:r>
      <w:r w:rsidR="003145BD">
        <w:rPr>
          <w:rFonts w:hint="eastAsia"/>
          <w:lang w:val="en-US"/>
        </w:rPr>
        <w:t>會先編譯出</w:t>
      </w:r>
      <w:proofErr w:type="spellStart"/>
      <w:r w:rsidR="003145BD">
        <w:rPr>
          <w:lang w:val="en-US"/>
        </w:rPr>
        <w:t>y.tab.h</w:t>
      </w:r>
      <w:proofErr w:type="spellEnd"/>
      <w:r w:rsidR="003145BD">
        <w:rPr>
          <w:rFonts w:hint="eastAsia"/>
          <w:lang w:val="en-US"/>
        </w:rPr>
        <w:t>，而</w:t>
      </w:r>
      <w:r w:rsidR="003145BD">
        <w:rPr>
          <w:lang w:val="en-US"/>
        </w:rPr>
        <w:t>Lex</w:t>
      </w:r>
      <w:r w:rsidR="003145BD">
        <w:rPr>
          <w:rFonts w:hint="eastAsia"/>
          <w:lang w:val="en-US"/>
        </w:rPr>
        <w:t>只需</w:t>
      </w:r>
      <w:r w:rsidR="003145BD">
        <w:rPr>
          <w:lang w:val="en-US"/>
        </w:rPr>
        <w:t>include</w:t>
      </w:r>
      <w:r w:rsidR="003145BD">
        <w:rPr>
          <w:rFonts w:hint="eastAsia"/>
          <w:lang w:val="en-US"/>
        </w:rPr>
        <w:t>這個</w:t>
      </w:r>
      <w:r w:rsidR="003145BD">
        <w:rPr>
          <w:lang w:val="en-US"/>
        </w:rPr>
        <w:t>header</w:t>
      </w:r>
      <w:r w:rsidR="003145BD">
        <w:rPr>
          <w:rFonts w:hint="eastAsia"/>
          <w:lang w:val="en-US"/>
        </w:rPr>
        <w:t>，即可共同使用一個變數。</w:t>
      </w:r>
      <w:r w:rsidR="002409FB">
        <w:rPr>
          <w:rFonts w:hint="eastAsia"/>
          <w:noProof/>
          <w:lang w:val="en-US"/>
        </w:rPr>
        <w:drawing>
          <wp:inline distT="0" distB="0" distL="0" distR="0" wp14:anchorId="4C578069" wp14:editId="53E61F6C">
            <wp:extent cx="3875314" cy="1541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29" cy="15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B3AD" w14:textId="3921F225" w:rsidR="004D0540" w:rsidRPr="002409FB" w:rsidRDefault="004D0540" w:rsidP="004D054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2409FB">
        <w:rPr>
          <w:sz w:val="28"/>
          <w:szCs w:val="28"/>
          <w:lang w:val="en-US"/>
        </w:rPr>
        <w:t>reduce-reduce conflict</w:t>
      </w:r>
    </w:p>
    <w:p w14:paraId="32A99A09" w14:textId="77777777" w:rsidR="002409FB" w:rsidRDefault="003145BD" w:rsidP="000940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由於</w:t>
      </w:r>
      <w:r>
        <w:rPr>
          <w:lang w:val="en-US"/>
        </w:rPr>
        <w:t>PDF</w:t>
      </w:r>
      <w:r>
        <w:rPr>
          <w:rFonts w:hint="eastAsia"/>
          <w:lang w:val="en-US"/>
        </w:rPr>
        <w:t>提供的文法為簡易版的</w:t>
      </w:r>
      <w:r>
        <w:rPr>
          <w:lang w:val="en-US"/>
        </w:rPr>
        <w:t>Pascal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BNF Syntax</w:t>
      </w:r>
      <w:r>
        <w:rPr>
          <w:rFonts w:hint="eastAsia"/>
          <w:lang w:val="en-US"/>
        </w:rPr>
        <w:t>，所以需要再基於該文件自行增加一些文法，而</w:t>
      </w:r>
      <w:r w:rsidR="00094041">
        <w:rPr>
          <w:rFonts w:hint="eastAsia"/>
          <w:lang w:val="en-US"/>
        </w:rPr>
        <w:t>增加的過程中容易遇到</w:t>
      </w:r>
      <w:r w:rsidR="00094041">
        <w:rPr>
          <w:lang w:val="en-US"/>
        </w:rPr>
        <w:t>conflict</w:t>
      </w:r>
      <w:r w:rsidR="00094041">
        <w:rPr>
          <w:rFonts w:hint="eastAsia"/>
          <w:lang w:val="en-US"/>
        </w:rPr>
        <w:t>，因此需要想清楚在</w:t>
      </w:r>
      <w:r w:rsidR="00094041">
        <w:rPr>
          <w:lang w:val="en-US"/>
        </w:rPr>
        <w:t>Parser</w:t>
      </w:r>
      <w:r w:rsidR="00094041">
        <w:rPr>
          <w:rFonts w:hint="eastAsia"/>
          <w:lang w:val="en-US"/>
        </w:rPr>
        <w:t>時是如何執行的。</w:t>
      </w:r>
    </w:p>
    <w:p w14:paraId="0226C0F3" w14:textId="2946D996" w:rsidR="004D0540" w:rsidRPr="002409FB" w:rsidRDefault="004D0540" w:rsidP="002409FB">
      <w:pPr>
        <w:jc w:val="center"/>
        <w:rPr>
          <w:rFonts w:hint="eastAsia"/>
          <w:lang w:val="en-US"/>
        </w:rPr>
      </w:pPr>
    </w:p>
    <w:p w14:paraId="4BA2AA5C" w14:textId="33CB7C01" w:rsidR="004D0540" w:rsidRPr="00522378" w:rsidRDefault="004D0540" w:rsidP="00522378">
      <w:pPr>
        <w:rPr>
          <w:rFonts w:hint="eastAsia"/>
          <w:sz w:val="28"/>
          <w:szCs w:val="28"/>
          <w:lang w:val="en-US"/>
        </w:rPr>
      </w:pPr>
    </w:p>
    <w:p w14:paraId="3F2F281F" w14:textId="178A1897" w:rsidR="004D0540" w:rsidRDefault="004D0540" w:rsidP="004D05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409FB">
        <w:rPr>
          <w:sz w:val="32"/>
          <w:szCs w:val="32"/>
          <w:lang w:val="en-US"/>
        </w:rPr>
        <w:lastRenderedPageBreak/>
        <w:t>Output</w:t>
      </w:r>
    </w:p>
    <w:p w14:paraId="27DE26A2" w14:textId="77777777" w:rsidR="00841600" w:rsidRPr="002409FB" w:rsidRDefault="00841600" w:rsidP="00841600">
      <w:pPr>
        <w:pStyle w:val="ListParagraph"/>
        <w:rPr>
          <w:rFonts w:hint="eastAsia"/>
          <w:sz w:val="32"/>
          <w:szCs w:val="32"/>
          <w:lang w:val="en-US"/>
        </w:rPr>
      </w:pPr>
    </w:p>
    <w:p w14:paraId="52AEA5ED" w14:textId="5BA12D0C" w:rsidR="002409FB" w:rsidRDefault="00AE7F25">
      <w:r>
        <w:rPr>
          <w:noProof/>
        </w:rPr>
        <w:drawing>
          <wp:inline distT="0" distB="0" distL="0" distR="0" wp14:anchorId="76FEF850" wp14:editId="40308713">
            <wp:extent cx="5943600" cy="2906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1DB" w14:textId="77777777" w:rsidR="00841600" w:rsidRDefault="00841600"/>
    <w:p w14:paraId="29C651F9" w14:textId="107CDD29" w:rsidR="002409FB" w:rsidRDefault="00AE7F25">
      <w:r>
        <w:rPr>
          <w:noProof/>
        </w:rPr>
        <w:drawing>
          <wp:inline distT="0" distB="0" distL="0" distR="0" wp14:anchorId="493AB0FC" wp14:editId="3D07FE92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2C3D" w14:textId="77777777" w:rsidR="00841600" w:rsidRDefault="00841600"/>
    <w:p w14:paraId="620F85B9" w14:textId="351A94BF" w:rsidR="007F6A94" w:rsidRDefault="002409FB">
      <w:pPr>
        <w:rPr>
          <w:lang w:val="en-US"/>
        </w:rPr>
      </w:pPr>
      <w:r>
        <w:rPr>
          <w:lang w:val="en-US"/>
        </w:rPr>
        <w:t>RP</w:t>
      </w:r>
      <w:r>
        <w:rPr>
          <w:rFonts w:hint="eastAsia"/>
          <w:lang w:val="en-US"/>
        </w:rPr>
        <w:t>為</w:t>
      </w:r>
      <w:r>
        <w:rPr>
          <w:lang w:val="en-US"/>
        </w:rPr>
        <w:t>Right Par</w:t>
      </w:r>
      <w:r w:rsidR="007F6A94">
        <w:rPr>
          <w:lang w:val="en-US"/>
        </w:rPr>
        <w:t>enthesis</w:t>
      </w:r>
      <w:r w:rsidR="007F6A94">
        <w:rPr>
          <w:rFonts w:hint="eastAsia"/>
          <w:lang w:val="en-US"/>
        </w:rPr>
        <w:t>、右括弧、</w:t>
      </w:r>
      <w:r w:rsidR="007F6A94">
        <w:rPr>
          <w:lang w:val="en-US"/>
        </w:rPr>
        <w:t>’ ) ’</w:t>
      </w:r>
      <w:r w:rsidR="00AE7F25">
        <w:rPr>
          <w:rFonts w:hint="eastAsia"/>
          <w:noProof/>
        </w:rPr>
        <w:drawing>
          <wp:inline distT="0" distB="0" distL="0" distR="0" wp14:anchorId="73DA7DC8" wp14:editId="69BDF4C1">
            <wp:extent cx="5943600" cy="184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EE0" w14:textId="42D6D86E" w:rsidR="007F6A94" w:rsidRDefault="007F6A94">
      <w:pPr>
        <w:rPr>
          <w:lang w:val="en-US"/>
        </w:rPr>
      </w:pPr>
      <w:r>
        <w:rPr>
          <w:lang w:val="en-US"/>
        </w:rPr>
        <w:lastRenderedPageBreak/>
        <w:t>R_BEGIN</w:t>
      </w:r>
      <w:r>
        <w:rPr>
          <w:rFonts w:hint="eastAsia"/>
          <w:lang w:val="en-US"/>
        </w:rPr>
        <w:t>為保留字</w:t>
      </w:r>
      <w:r>
        <w:rPr>
          <w:lang w:val="en-US"/>
        </w:rPr>
        <w:t>begin</w:t>
      </w:r>
      <w:r>
        <w:rPr>
          <w:rFonts w:hint="eastAsia"/>
          <w:lang w:val="en-US"/>
        </w:rPr>
        <w:t>，</w:t>
      </w:r>
      <w:r>
        <w:rPr>
          <w:lang w:val="en-US"/>
        </w:rPr>
        <w:t>SEMICOLON</w:t>
      </w:r>
      <w:r>
        <w:rPr>
          <w:rFonts w:hint="eastAsia"/>
          <w:lang w:val="en-US"/>
        </w:rPr>
        <w:t>為分號、</w:t>
      </w:r>
      <w:r>
        <w:rPr>
          <w:lang w:val="en-US"/>
        </w:rPr>
        <w:t>’ ; ’</w:t>
      </w:r>
      <w:r w:rsidR="00AE7F25">
        <w:rPr>
          <w:rFonts w:hint="eastAsia"/>
          <w:noProof/>
        </w:rPr>
        <w:drawing>
          <wp:inline distT="0" distB="0" distL="0" distR="0" wp14:anchorId="59A20424" wp14:editId="725A2F1E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DD9C" w14:textId="77777777" w:rsidR="00841600" w:rsidRDefault="00841600">
      <w:pPr>
        <w:rPr>
          <w:lang w:val="en-US"/>
        </w:rPr>
      </w:pPr>
    </w:p>
    <w:p w14:paraId="65744759" w14:textId="7BEF5DAB" w:rsidR="007F6A94" w:rsidRDefault="007F6A94">
      <w:pPr>
        <w:rPr>
          <w:lang w:val="en-US"/>
        </w:rPr>
      </w:pPr>
      <w:r>
        <w:rPr>
          <w:lang w:val="en-US"/>
        </w:rPr>
        <w:t>PLUS</w:t>
      </w:r>
      <w:r>
        <w:rPr>
          <w:rFonts w:hint="eastAsia"/>
          <w:lang w:val="en-US"/>
        </w:rPr>
        <w:t>為加號、</w:t>
      </w:r>
      <w:r>
        <w:rPr>
          <w:lang w:val="en-US"/>
        </w:rPr>
        <w:t>’ + ’</w:t>
      </w:r>
      <w:r>
        <w:rPr>
          <w:rFonts w:hint="eastAsia"/>
          <w:lang w:val="en-US"/>
        </w:rPr>
        <w:t>，</w:t>
      </w:r>
      <w:r>
        <w:rPr>
          <w:lang w:val="en-US"/>
        </w:rPr>
        <w:t>ASSIGN</w:t>
      </w:r>
      <w:r>
        <w:rPr>
          <w:rFonts w:hint="eastAsia"/>
          <w:lang w:val="en-US"/>
        </w:rPr>
        <w:t>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’ := ’</w:t>
      </w:r>
    </w:p>
    <w:p w14:paraId="6023C2C2" w14:textId="77777777" w:rsidR="00841600" w:rsidRDefault="00AE7F25">
      <w:r>
        <w:rPr>
          <w:noProof/>
        </w:rPr>
        <w:drawing>
          <wp:inline distT="0" distB="0" distL="0" distR="0" wp14:anchorId="71688C8C" wp14:editId="58CBDC02">
            <wp:extent cx="5943600" cy="181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50EB" w14:textId="77777777" w:rsidR="00841600" w:rsidRDefault="00841600"/>
    <w:p w14:paraId="3C2D0377" w14:textId="56F38363" w:rsidR="007F6A94" w:rsidRDefault="00AE7F25">
      <w:r>
        <w:rPr>
          <w:noProof/>
        </w:rPr>
        <w:drawing>
          <wp:inline distT="0" distB="0" distL="0" distR="0" wp14:anchorId="2824927D" wp14:editId="79B62B42">
            <wp:extent cx="5943600" cy="368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DD36" w14:textId="77777777" w:rsidR="00841600" w:rsidRDefault="00841600"/>
    <w:p w14:paraId="222419A9" w14:textId="219BD900" w:rsidR="007F6A94" w:rsidRDefault="007F6A94">
      <w:pPr>
        <w:rPr>
          <w:lang w:val="en-US"/>
        </w:rPr>
      </w:pPr>
      <w:r>
        <w:rPr>
          <w:lang w:val="en-US"/>
        </w:rPr>
        <w:lastRenderedPageBreak/>
        <w:t>RELOP</w:t>
      </w:r>
      <w:r>
        <w:rPr>
          <w:rFonts w:hint="eastAsia"/>
          <w:lang w:val="en-US"/>
        </w:rPr>
        <w:t>為</w:t>
      </w:r>
      <w:r>
        <w:rPr>
          <w:lang w:val="en-US"/>
        </w:rPr>
        <w:t>Relation Operator</w:t>
      </w:r>
      <w:r>
        <w:rPr>
          <w:rFonts w:hint="eastAsia"/>
          <w:lang w:val="en-US"/>
        </w:rPr>
        <w:t>，本</w:t>
      </w:r>
      <w:r>
        <w:rPr>
          <w:lang w:val="en-US"/>
        </w:rPr>
        <w:t>pascal</w:t>
      </w:r>
      <w:r>
        <w:rPr>
          <w:rFonts w:hint="eastAsia"/>
          <w:lang w:val="en-US"/>
        </w:rPr>
        <w:t>檔為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’ = ’</w:t>
      </w:r>
      <w:r>
        <w:rPr>
          <w:rFonts w:hint="eastAsia"/>
          <w:lang w:val="en-US"/>
        </w:rPr>
        <w:t>，</w:t>
      </w:r>
      <w:r>
        <w:rPr>
          <w:lang w:val="en-US"/>
        </w:rPr>
        <w:t>ASSIGN</w:t>
      </w:r>
      <w:r>
        <w:rPr>
          <w:rFonts w:hint="eastAsia"/>
          <w:lang w:val="en-US"/>
        </w:rPr>
        <w:t>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’ := ’</w:t>
      </w:r>
      <w:r w:rsidR="00AE7F25">
        <w:rPr>
          <w:rFonts w:hint="eastAsia"/>
          <w:noProof/>
        </w:rPr>
        <w:drawing>
          <wp:inline distT="0" distB="0" distL="0" distR="0" wp14:anchorId="6D645925" wp14:editId="428AB443">
            <wp:extent cx="5943600" cy="189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1B0" w14:textId="77777777" w:rsidR="00841600" w:rsidRDefault="00841600"/>
    <w:p w14:paraId="145F5AEF" w14:textId="77777777" w:rsidR="007F6A94" w:rsidRDefault="00AE7F25">
      <w:r>
        <w:rPr>
          <w:noProof/>
        </w:rPr>
        <w:drawing>
          <wp:inline distT="0" distB="0" distL="0" distR="0" wp14:anchorId="6350E266" wp14:editId="7B5E072F">
            <wp:extent cx="5943600" cy="1713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9C9A" w14:textId="77777777" w:rsidR="007F6A94" w:rsidRDefault="007F6A94"/>
    <w:p w14:paraId="40E9227A" w14:textId="77777777" w:rsidR="00841600" w:rsidRDefault="00841600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OLON</w:t>
      </w:r>
      <w:r>
        <w:rPr>
          <w:rFonts w:hint="eastAsia"/>
          <w:lang w:val="en-US"/>
        </w:rPr>
        <w:t>為冒號、</w:t>
      </w:r>
      <w:r>
        <w:rPr>
          <w:lang w:val="en-US"/>
        </w:rPr>
        <w:t>’ : ’</w:t>
      </w:r>
      <w:r>
        <w:rPr>
          <w:rFonts w:hint="eastAsia"/>
          <w:lang w:val="en-US"/>
        </w:rPr>
        <w:t>，</w:t>
      </w:r>
      <w:r>
        <w:rPr>
          <w:lang w:val="en-US"/>
        </w:rPr>
        <w:t>COMMA</w:t>
      </w:r>
      <w:r>
        <w:rPr>
          <w:rFonts w:hint="eastAsia"/>
          <w:lang w:val="en-US"/>
        </w:rPr>
        <w:t>為逗號、</w:t>
      </w:r>
      <w:r>
        <w:rPr>
          <w:lang w:val="en-US"/>
        </w:rPr>
        <w:t>’ , ‘</w:t>
      </w:r>
      <w:r>
        <w:rPr>
          <w:rFonts w:hint="eastAsia"/>
          <w:lang w:val="en-US"/>
        </w:rPr>
        <w:t>，</w:t>
      </w:r>
      <w:r>
        <w:rPr>
          <w:lang w:val="en-US"/>
        </w:rPr>
        <w:t>PERIOD</w:t>
      </w:r>
      <w:r>
        <w:rPr>
          <w:rFonts w:hint="eastAsia"/>
          <w:lang w:val="en-US"/>
        </w:rPr>
        <w:t>為句點、</w:t>
      </w:r>
      <w:r>
        <w:rPr>
          <w:lang w:val="en-US"/>
        </w:rPr>
        <w:t>’ . ‘</w:t>
      </w:r>
    </w:p>
    <w:p w14:paraId="7245669C" w14:textId="43E4F072" w:rsidR="007F6A94" w:rsidRDefault="00AE7F25">
      <w:r>
        <w:rPr>
          <w:rFonts w:hint="eastAsia"/>
          <w:noProof/>
        </w:rPr>
        <w:drawing>
          <wp:inline distT="0" distB="0" distL="0" distR="0" wp14:anchorId="5634C7AC" wp14:editId="3EEC0F0F">
            <wp:extent cx="5943600" cy="1101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D9B" w14:textId="77777777" w:rsidR="007F6A94" w:rsidRDefault="007F6A94"/>
    <w:p w14:paraId="5D8999CB" w14:textId="77777777" w:rsidR="007F6A94" w:rsidRDefault="007F6A94">
      <w:pPr>
        <w:rPr>
          <w:lang w:val="en-US"/>
        </w:rPr>
      </w:pPr>
      <w:r>
        <w:rPr>
          <w:lang w:val="en-US"/>
        </w:rPr>
        <w:t>RELOP</w:t>
      </w:r>
      <w:r>
        <w:rPr>
          <w:rFonts w:hint="eastAsia"/>
          <w:lang w:val="en-US"/>
        </w:rPr>
        <w:t>為</w:t>
      </w:r>
      <w:r>
        <w:rPr>
          <w:lang w:val="en-US"/>
        </w:rPr>
        <w:t>Relation Operator</w:t>
      </w:r>
      <w:r>
        <w:rPr>
          <w:rFonts w:hint="eastAsia"/>
          <w:lang w:val="en-US"/>
        </w:rPr>
        <w:t>，本</w:t>
      </w:r>
      <w:r>
        <w:rPr>
          <w:lang w:val="en-US"/>
        </w:rPr>
        <w:t>pascal</w:t>
      </w:r>
      <w:r>
        <w:rPr>
          <w:rFonts w:hint="eastAsia"/>
          <w:lang w:val="en-US"/>
        </w:rPr>
        <w:t>檔為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’ = ’</w:t>
      </w:r>
      <w:r>
        <w:rPr>
          <w:rFonts w:hint="eastAsia"/>
          <w:lang w:val="en-US"/>
        </w:rPr>
        <w:t>，</w:t>
      </w:r>
      <w:r>
        <w:rPr>
          <w:lang w:val="en-US"/>
        </w:rPr>
        <w:t>ASSIGN</w:t>
      </w:r>
      <w:r>
        <w:rPr>
          <w:rFonts w:hint="eastAsia"/>
          <w:lang w:val="en-US"/>
        </w:rPr>
        <w:t>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’ := ’</w:t>
      </w:r>
    </w:p>
    <w:p w14:paraId="4231C337" w14:textId="0C81759C" w:rsidR="00A95FE8" w:rsidRDefault="00AE7F25">
      <w:r>
        <w:rPr>
          <w:noProof/>
        </w:rPr>
        <w:drawing>
          <wp:inline distT="0" distB="0" distL="0" distR="0" wp14:anchorId="743198E7" wp14:editId="7CA45351">
            <wp:extent cx="5943600" cy="1798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562F"/>
    <w:multiLevelType w:val="hybridMultilevel"/>
    <w:tmpl w:val="1EB2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97920"/>
    <w:multiLevelType w:val="hybridMultilevel"/>
    <w:tmpl w:val="9396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52883"/>
    <w:multiLevelType w:val="hybridMultilevel"/>
    <w:tmpl w:val="A4362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072010"/>
    <w:multiLevelType w:val="hybridMultilevel"/>
    <w:tmpl w:val="A53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3879"/>
    <w:multiLevelType w:val="hybridMultilevel"/>
    <w:tmpl w:val="8F5AD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0176127">
    <w:abstractNumId w:val="1"/>
  </w:num>
  <w:num w:numId="2" w16cid:durableId="2034914217">
    <w:abstractNumId w:val="0"/>
  </w:num>
  <w:num w:numId="3" w16cid:durableId="155271768">
    <w:abstractNumId w:val="4"/>
  </w:num>
  <w:num w:numId="4" w16cid:durableId="854928322">
    <w:abstractNumId w:val="3"/>
  </w:num>
  <w:num w:numId="5" w16cid:durableId="1920748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25"/>
    <w:rsid w:val="000672E7"/>
    <w:rsid w:val="00094041"/>
    <w:rsid w:val="000A7906"/>
    <w:rsid w:val="000C25E3"/>
    <w:rsid w:val="000C78F6"/>
    <w:rsid w:val="00132693"/>
    <w:rsid w:val="00147445"/>
    <w:rsid w:val="00157CCE"/>
    <w:rsid w:val="001C02D7"/>
    <w:rsid w:val="00204A5F"/>
    <w:rsid w:val="00206DBD"/>
    <w:rsid w:val="002270BC"/>
    <w:rsid w:val="002409FB"/>
    <w:rsid w:val="00266230"/>
    <w:rsid w:val="002B1728"/>
    <w:rsid w:val="002C2A7B"/>
    <w:rsid w:val="002C3594"/>
    <w:rsid w:val="002C60D0"/>
    <w:rsid w:val="003145BD"/>
    <w:rsid w:val="00344BFF"/>
    <w:rsid w:val="003453AD"/>
    <w:rsid w:val="00382DB2"/>
    <w:rsid w:val="00395291"/>
    <w:rsid w:val="003B27EF"/>
    <w:rsid w:val="00431C39"/>
    <w:rsid w:val="00444B83"/>
    <w:rsid w:val="00470E8B"/>
    <w:rsid w:val="00493473"/>
    <w:rsid w:val="004C3241"/>
    <w:rsid w:val="004C54AA"/>
    <w:rsid w:val="004D0540"/>
    <w:rsid w:val="004D3185"/>
    <w:rsid w:val="004E24EF"/>
    <w:rsid w:val="00522378"/>
    <w:rsid w:val="00526FCC"/>
    <w:rsid w:val="005C1EBF"/>
    <w:rsid w:val="005C41A9"/>
    <w:rsid w:val="00660DCF"/>
    <w:rsid w:val="00662257"/>
    <w:rsid w:val="0066657D"/>
    <w:rsid w:val="006B3898"/>
    <w:rsid w:val="006B602D"/>
    <w:rsid w:val="00707874"/>
    <w:rsid w:val="007A4B09"/>
    <w:rsid w:val="007C3803"/>
    <w:rsid w:val="007F0DF1"/>
    <w:rsid w:val="007F6A94"/>
    <w:rsid w:val="00841600"/>
    <w:rsid w:val="008837A6"/>
    <w:rsid w:val="00923959"/>
    <w:rsid w:val="00924268"/>
    <w:rsid w:val="009463B7"/>
    <w:rsid w:val="0095256B"/>
    <w:rsid w:val="00974EA8"/>
    <w:rsid w:val="009A2E4D"/>
    <w:rsid w:val="009C1791"/>
    <w:rsid w:val="009C3083"/>
    <w:rsid w:val="009E2A5F"/>
    <w:rsid w:val="009E45A1"/>
    <w:rsid w:val="00A25850"/>
    <w:rsid w:val="00A4501A"/>
    <w:rsid w:val="00A82710"/>
    <w:rsid w:val="00A95FE8"/>
    <w:rsid w:val="00AD1967"/>
    <w:rsid w:val="00AD6746"/>
    <w:rsid w:val="00AE0A22"/>
    <w:rsid w:val="00AE7F25"/>
    <w:rsid w:val="00B174E9"/>
    <w:rsid w:val="00B22055"/>
    <w:rsid w:val="00B50775"/>
    <w:rsid w:val="00BA3D45"/>
    <w:rsid w:val="00BA7283"/>
    <w:rsid w:val="00C043F5"/>
    <w:rsid w:val="00C10E64"/>
    <w:rsid w:val="00CA051A"/>
    <w:rsid w:val="00CE4328"/>
    <w:rsid w:val="00DC7EC1"/>
    <w:rsid w:val="00DD27F1"/>
    <w:rsid w:val="00DD41E6"/>
    <w:rsid w:val="00E328E0"/>
    <w:rsid w:val="00E75F5D"/>
    <w:rsid w:val="00E80F67"/>
    <w:rsid w:val="00EA66C9"/>
    <w:rsid w:val="00EF4DCA"/>
    <w:rsid w:val="00F30114"/>
    <w:rsid w:val="00F612B7"/>
    <w:rsid w:val="00F8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464CD"/>
  <w15:chartTrackingRefBased/>
  <w15:docId w15:val="{1040F5CA-45D1-AD4F-AC13-8549B1A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2022-05-20T10:47:00Z</dcterms:created>
  <dcterms:modified xsi:type="dcterms:W3CDTF">2022-05-20T17:26:00Z</dcterms:modified>
</cp:coreProperties>
</file>