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>Nesta atividade serão apresentados três cenários, você deverá implementar estes cenários no ambiente de simulação do Packet Tracer,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figura. Repare que os labels fa 0/1 (por exemplo) representam a porta em que o PC está ligado no dispositivo. Não deixe de acrescentar esses labels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7B94C64F" w14:textId="30735715" w:rsidR="00D20948" w:rsidRDefault="00D20948" w:rsidP="00D2094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E09F43" wp14:editId="54450800">
            <wp:extent cx="5400040" cy="2262505"/>
            <wp:effectExtent l="0" t="0" r="0" b="4445"/>
            <wp:docPr id="73820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>Lembre-se que no modo simulação outros pacotes podem aparecer por consequência de configurações padrão. Assim, preste atenção nos pacotes ping (ICMP). Quando fazemos um ping, são trocados 4 pacotes (4 replies como visto no ping no modo real-time). Ao terminar uma simulação, clique em reset simulation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>Play Controls/Play</w:t>
      </w:r>
      <w:r>
        <w:t xml:space="preserve"> e verifique</w:t>
      </w:r>
      <w:r w:rsidR="003F483D">
        <w:t xml:space="preserve"> o que acontece.</w:t>
      </w:r>
    </w:p>
    <w:p w14:paraId="72203024" w14:textId="77777777" w:rsidR="00D20948" w:rsidRDefault="00D20948" w:rsidP="00D20948">
      <w:pPr>
        <w:spacing w:before="120" w:after="120"/>
      </w:pPr>
    </w:p>
    <w:p w14:paraId="731D2E51" w14:textId="77777777" w:rsidR="00D20948" w:rsidRDefault="00D20948" w:rsidP="00D20948">
      <w:pPr>
        <w:spacing w:before="120" w:after="120"/>
      </w:pP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lastRenderedPageBreak/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6CF04BE3" w14:textId="6F088085" w:rsidR="00D20948" w:rsidRDefault="00D20948" w:rsidP="00D20948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</w:t>
      </w:r>
      <w:r w:rsidR="00B93482"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abo </w:t>
      </w:r>
      <w:r w:rsidR="00B93482">
        <w:rPr>
          <w:color w:val="5B9BD5" w:themeColor="accent1"/>
        </w:rPr>
        <w:t>C</w:t>
      </w:r>
      <w:r w:rsidRPr="00D20948">
        <w:rPr>
          <w:color w:val="5B9BD5" w:themeColor="accent1"/>
        </w:rPr>
        <w:t xml:space="preserve">ooper </w:t>
      </w:r>
      <w:r w:rsidR="00B93482">
        <w:rPr>
          <w:color w:val="5B9BD5" w:themeColor="accent1"/>
        </w:rPr>
        <w:t>S</w:t>
      </w:r>
      <w:r w:rsidRPr="00D20948">
        <w:rPr>
          <w:color w:val="5B9BD5" w:themeColor="accent1"/>
        </w:rPr>
        <w:t>traight</w:t>
      </w:r>
      <w:r w:rsidR="00B93482">
        <w:rPr>
          <w:color w:val="5B9BD5" w:themeColor="accent1"/>
        </w:rPr>
        <w:t xml:space="preserve"> T</w:t>
      </w:r>
      <w:r w:rsidRPr="00D20948">
        <w:rPr>
          <w:color w:val="5B9BD5" w:themeColor="accent1"/>
        </w:rPr>
        <w:t>hrough, pois os dispositivos são diferentes e as pontas do cabo são iguais</w:t>
      </w:r>
    </w:p>
    <w:p w14:paraId="184565BF" w14:textId="77777777" w:rsidR="00D20948" w:rsidRPr="00D20948" w:rsidRDefault="00D20948" w:rsidP="00D20948">
      <w:pPr>
        <w:pStyle w:val="PargrafodaLista"/>
        <w:spacing w:before="120" w:after="120"/>
        <w:rPr>
          <w:color w:val="5B9BD5" w:themeColor="accent1"/>
        </w:rPr>
      </w:pP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14D57CDF" w14:textId="6D912915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Pacote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7946E172" w14:textId="74E2067C" w:rsidR="00D20948" w:rsidRPr="00D20948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Pacote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3D39E84D" w14:textId="797CA92F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Todos os co</w:t>
      </w:r>
      <w:r w:rsidR="002A6466">
        <w:rPr>
          <w:color w:val="5B9BD5" w:themeColor="accent1"/>
        </w:rPr>
        <w:t>m</w:t>
      </w:r>
      <w:r w:rsidRPr="00D20948">
        <w:rPr>
          <w:color w:val="5B9BD5" w:themeColor="accent1"/>
        </w:rPr>
        <w:t>putadores conectados no Hub-PT receberam o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 pacote</w:t>
      </w:r>
      <w:r>
        <w:rPr>
          <w:color w:val="5B9BD5" w:themeColor="accent1"/>
        </w:rPr>
        <w:t>s de D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59391964" w14:textId="45F5E30A" w:rsidR="00D20948" w:rsidRPr="002A6466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Todos os computadores conectados no Hub-PT receberam os pacotes</w:t>
      </w: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34ACDD6" w14:textId="0506A839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0040.0BCD.BE74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1EB69F6B" w14:textId="097B07C4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000C.CF03.C53E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38155FEB" w14:textId="2176ADDF" w:rsidR="002A6466" w:rsidRPr="00A63334" w:rsidRDefault="002A6466" w:rsidP="002A6466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0F8F5D6" wp14:editId="1BA342A6">
            <wp:extent cx="5400040" cy="2793365"/>
            <wp:effectExtent l="0" t="0" r="0" b="6985"/>
            <wp:docPr id="75722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2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05842151" w14:textId="6BE841E8" w:rsidR="00892096" w:rsidRDefault="00892096" w:rsidP="00892096">
      <w:pPr>
        <w:pStyle w:val="PargrafodaLista"/>
        <w:spacing w:before="120" w:after="120"/>
        <w:ind w:left="714"/>
        <w:contextualSpacing w:val="0"/>
      </w:pPr>
      <w:r>
        <w:rPr>
          <w:noProof/>
        </w:rPr>
        <w:drawing>
          <wp:inline distT="0" distB="0" distL="0" distR="0" wp14:anchorId="483562E8" wp14:editId="1A1EE0BB">
            <wp:extent cx="5400040" cy="2086610"/>
            <wp:effectExtent l="0" t="0" r="0" b="8890"/>
            <wp:docPr id="82307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7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>Play Controls/Play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7F8FBDB" w14:textId="4D351713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 cabo</w:t>
      </w:r>
      <w:r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ooper 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traight </w:t>
      </w:r>
      <w:r>
        <w:rPr>
          <w:color w:val="5B9BD5" w:themeColor="accent1"/>
        </w:rPr>
        <w:t>T</w:t>
      </w:r>
      <w:r w:rsidRPr="00D20948">
        <w:rPr>
          <w:color w:val="5B9BD5" w:themeColor="accent1"/>
        </w:rPr>
        <w:t xml:space="preserve">hrough, </w:t>
      </w:r>
      <w:r>
        <w:rPr>
          <w:color w:val="5B9BD5" w:themeColor="accent1"/>
        </w:rPr>
        <w:t xml:space="preserve">entre os computadores e o Switch </w:t>
      </w:r>
      <w:r w:rsidR="00B93482">
        <w:rPr>
          <w:color w:val="5B9BD5" w:themeColor="accent1"/>
        </w:rPr>
        <w:t>e</w:t>
      </w:r>
      <w:r>
        <w:rPr>
          <w:color w:val="5B9BD5" w:themeColor="accent1"/>
        </w:rPr>
        <w:t xml:space="preserve"> Hub, pois esse cabo tem as duas pontas iguais e conecta dispositivos diferentes. Além dele, foi utilizado cabo Cooper Cross-Over para conectar o Switch e o Hub entre si, pois tem as duas pontas diferentes que servem para conectar dispositivos de uma mesma classe.</w:t>
      </w:r>
    </w:p>
    <w:p w14:paraId="7A6BD2AA" w14:textId="77777777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13EAB0AB" w14:textId="77777777" w:rsidR="00892096" w:rsidRP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456554CA" w14:textId="5482AE0B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FF96648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B3DCD06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285ADEB" w14:textId="0E4BD5D4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O computador A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B3A34C3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DDF806" w14:textId="300EC150" w:rsidR="001C228C" w:rsidRDefault="00892096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Computador F re</w:t>
      </w:r>
      <w:r w:rsidR="001C228C" w:rsidRPr="001C228C">
        <w:rPr>
          <w:rFonts w:asciiTheme="majorHAnsi" w:eastAsiaTheme="majorEastAsia" w:hAnsiTheme="majorHAnsi" w:cstheme="majorHAnsi"/>
          <w:color w:val="0070C0"/>
        </w:rPr>
        <w:t>cebeu os pacotes enviados.</w:t>
      </w:r>
    </w:p>
    <w:p w14:paraId="3F1D7858" w14:textId="77777777" w:rsidR="001C228C" w:rsidRPr="001C228C" w:rsidRDefault="001C228C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D2F9E3E" w14:textId="77777777" w:rsid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enviados.</w:t>
      </w:r>
    </w:p>
    <w:p w14:paraId="28D7B231" w14:textId="77777777" w:rsidR="001C228C" w:rsidRP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</w:p>
    <w:p w14:paraId="379891A1" w14:textId="082C99F6" w:rsid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C2D2F48" w14:textId="4F762511" w:rsidR="001C228C" w:rsidRPr="0080631E" w:rsidRDefault="001C228C" w:rsidP="001C228C">
      <w:pPr>
        <w:pStyle w:val="PargrafodaLista"/>
        <w:spacing w:before="120" w:after="120"/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0278D8E4" wp14:editId="2A219855">
            <wp:extent cx="5400040" cy="2618105"/>
            <wp:effectExtent l="0" t="0" r="0" b="0"/>
            <wp:docPr id="67289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>show mac-address-table</w:t>
      </w:r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mac-address-table</w:t>
      </w:r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>Agora no computador B faça o mesmo ping do item 2.</w:t>
      </w:r>
    </w:p>
    <w:p w14:paraId="11A1F354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517C629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A2893A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54311535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A90FD78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02195EF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60CEBFB6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151FF26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AB2CBCC" w14:textId="28CB12EE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Responda: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15A5E3" w14:textId="56472031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1AAD28B" wp14:editId="2F1D6B17">
            <wp:extent cx="2589581" cy="1250421"/>
            <wp:effectExtent l="0" t="0" r="1270" b="6985"/>
            <wp:docPr id="1474702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417" cy="1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15D" w14:textId="77777777" w:rsidR="00A43BE2" w:rsidRDefault="00A43BE2" w:rsidP="00A43BE2">
      <w:pPr>
        <w:pStyle w:val="PargrafodaLista"/>
        <w:spacing w:before="120" w:after="120"/>
      </w:pPr>
    </w:p>
    <w:p w14:paraId="066D43B4" w14:textId="77777777" w:rsidR="00A43BE2" w:rsidRDefault="00A43BE2" w:rsidP="00A43BE2">
      <w:pPr>
        <w:pStyle w:val="PargrafodaLista"/>
        <w:spacing w:before="120" w:after="120"/>
      </w:pP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66371CA8" w14:textId="79703BFC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1BA19DF" wp14:editId="56E7F1BB">
            <wp:extent cx="2567635" cy="1231169"/>
            <wp:effectExtent l="0" t="0" r="4445" b="7620"/>
            <wp:docPr id="2063142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2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736" cy="1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7B1" w14:textId="77777777" w:rsidR="00A43BE2" w:rsidRDefault="00A43BE2" w:rsidP="00A43BE2">
      <w:pPr>
        <w:pStyle w:val="PargrafodaLista"/>
        <w:spacing w:before="120" w:after="120"/>
      </w:pP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0F5419BA" w14:textId="77777777" w:rsidR="00A43BE2" w:rsidRDefault="00A43BE2" w:rsidP="00A43BE2">
      <w:pPr>
        <w:pStyle w:val="PargrafodaLista"/>
        <w:spacing w:before="120" w:after="120"/>
      </w:pP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>: ipconfig /all.</w:t>
      </w:r>
    </w:p>
    <w:p w14:paraId="6B1F037A" w14:textId="7667D201" w:rsidR="00E83E0C" w:rsidRDefault="00E83E0C" w:rsidP="00E83E0C">
      <w:pPr>
        <w:spacing w:before="120" w:after="120"/>
      </w:pP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8667" w14:textId="77777777" w:rsidR="003B1533" w:rsidRDefault="003B1533" w:rsidP="00874CA3">
      <w:pPr>
        <w:spacing w:after="0" w:line="240" w:lineRule="auto"/>
      </w:pPr>
      <w:r>
        <w:separator/>
      </w:r>
    </w:p>
  </w:endnote>
  <w:endnote w:type="continuationSeparator" w:id="0">
    <w:p w14:paraId="7E191C8F" w14:textId="77777777" w:rsidR="003B1533" w:rsidRDefault="003B153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11C5" w14:textId="77777777" w:rsidR="003B1533" w:rsidRDefault="003B1533" w:rsidP="00874CA3">
      <w:pPr>
        <w:spacing w:after="0" w:line="240" w:lineRule="auto"/>
      </w:pPr>
      <w:r>
        <w:separator/>
      </w:r>
    </w:p>
  </w:footnote>
  <w:footnote w:type="continuationSeparator" w:id="0">
    <w:p w14:paraId="26CEAD49" w14:textId="77777777" w:rsidR="003B1533" w:rsidRDefault="003B153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C228C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A6466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B1533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0A5E"/>
    <w:rsid w:val="00795CF5"/>
    <w:rsid w:val="007A6457"/>
    <w:rsid w:val="007E1879"/>
    <w:rsid w:val="007F675F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9209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3BE2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93482"/>
    <w:rsid w:val="00BA4F58"/>
    <w:rsid w:val="00BC61C0"/>
    <w:rsid w:val="00BD5693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0948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4</cp:revision>
  <cp:lastPrinted>2021-03-21T17:31:00Z</cp:lastPrinted>
  <dcterms:created xsi:type="dcterms:W3CDTF">2023-08-10T15:33:00Z</dcterms:created>
  <dcterms:modified xsi:type="dcterms:W3CDTF">2023-08-16T13:27:00Z</dcterms:modified>
</cp:coreProperties>
</file>