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5F04B" w14:textId="77777777" w:rsidR="00C262B2" w:rsidRDefault="000C1615" w:rsidP="00307EE2">
      <w:pPr>
        <w:pStyle w:val="Body"/>
        <w:jc w:val="both"/>
        <w:rPr>
          <w:b/>
          <w:bCs/>
        </w:rPr>
      </w:pPr>
      <w:r>
        <w:rPr>
          <w:b/>
          <w:bCs/>
        </w:rPr>
        <w:t>NUS-ISS Masters of Technology - Knowledge Engineering</w:t>
      </w:r>
    </w:p>
    <w:p w14:paraId="60047BB8" w14:textId="77777777" w:rsidR="00224171" w:rsidRDefault="00224171" w:rsidP="00307EE2">
      <w:pPr>
        <w:pStyle w:val="Title2"/>
        <w:jc w:val="both"/>
        <w:rPr>
          <w:sz w:val="56"/>
          <w:szCs w:val="56"/>
        </w:rPr>
      </w:pPr>
    </w:p>
    <w:p w14:paraId="270B298C" w14:textId="77777777" w:rsidR="00224171" w:rsidRDefault="00224171" w:rsidP="00307EE2">
      <w:pPr>
        <w:pStyle w:val="Title2"/>
        <w:jc w:val="both"/>
        <w:rPr>
          <w:sz w:val="56"/>
          <w:szCs w:val="56"/>
        </w:rPr>
      </w:pPr>
    </w:p>
    <w:p w14:paraId="7245A251" w14:textId="77777777" w:rsidR="00224171" w:rsidRDefault="00224171" w:rsidP="00307EE2">
      <w:pPr>
        <w:pStyle w:val="Title2"/>
        <w:jc w:val="both"/>
        <w:rPr>
          <w:sz w:val="56"/>
          <w:szCs w:val="56"/>
        </w:rPr>
      </w:pPr>
    </w:p>
    <w:p w14:paraId="7471020C" w14:textId="77777777" w:rsidR="00224171" w:rsidRDefault="00224171" w:rsidP="00307EE2">
      <w:pPr>
        <w:pStyle w:val="Title2"/>
        <w:jc w:val="both"/>
        <w:rPr>
          <w:sz w:val="56"/>
          <w:szCs w:val="56"/>
        </w:rPr>
      </w:pPr>
    </w:p>
    <w:p w14:paraId="42815DFD" w14:textId="77777777" w:rsidR="00C262B2" w:rsidRDefault="000C1615" w:rsidP="00307EE2">
      <w:pPr>
        <w:pStyle w:val="Title2"/>
        <w:jc w:val="both"/>
        <w:rPr>
          <w:sz w:val="56"/>
          <w:szCs w:val="56"/>
        </w:rPr>
      </w:pPr>
      <w:r>
        <w:rPr>
          <w:sz w:val="56"/>
          <w:szCs w:val="56"/>
        </w:rPr>
        <w:t xml:space="preserve">Text Mining Report : </w:t>
      </w:r>
      <w:r>
        <w:rPr>
          <w:sz w:val="56"/>
          <w:szCs w:val="56"/>
        </w:rPr>
        <w:br/>
        <w:t>Analysis of Workplace Accidents</w:t>
      </w:r>
    </w:p>
    <w:p w14:paraId="77FF8FD1" w14:textId="77777777" w:rsidR="00C262B2" w:rsidRDefault="000C1615" w:rsidP="00307EE2">
      <w:pPr>
        <w:pStyle w:val="Body"/>
        <w:jc w:val="both"/>
        <w:rPr>
          <w:b/>
          <w:bCs/>
        </w:rPr>
      </w:pPr>
      <w:r>
        <w:rPr>
          <w:b/>
          <w:bCs/>
        </w:rPr>
        <w:fldChar w:fldCharType="begin" w:fldLock="1"/>
      </w:r>
      <w:r>
        <w:rPr>
          <w:b/>
          <w:bCs/>
        </w:rPr>
        <w:instrText xml:space="preserve"> DATE \@ "d MMMM y" </w:instrText>
      </w:r>
      <w:r>
        <w:rPr>
          <w:b/>
          <w:bCs/>
        </w:rPr>
        <w:fldChar w:fldCharType="separate"/>
      </w:r>
      <w:r>
        <w:rPr>
          <w:b/>
          <w:bCs/>
        </w:rPr>
        <w:t>30 October 2017</w:t>
      </w:r>
      <w:r>
        <w:rPr>
          <w:b/>
          <w:bCs/>
        </w:rPr>
        <w:fldChar w:fldCharType="end"/>
      </w:r>
    </w:p>
    <w:p w14:paraId="2EC3DF20" w14:textId="77777777" w:rsidR="00224171" w:rsidRDefault="00224171"/>
    <w:p w14:paraId="06D3F041" w14:textId="77777777" w:rsidR="00224171" w:rsidRDefault="00224171"/>
    <w:p w14:paraId="0BB4AD02" w14:textId="77777777" w:rsidR="00224171" w:rsidRDefault="00224171"/>
    <w:p w14:paraId="2D5DCC77" w14:textId="77777777" w:rsidR="00224171" w:rsidRDefault="00224171"/>
    <w:p w14:paraId="0279C78D" w14:textId="77777777" w:rsidR="00224171" w:rsidRDefault="00224171"/>
    <w:p w14:paraId="0AA69B96" w14:textId="77777777" w:rsidR="00224171" w:rsidRDefault="00224171" w:rsidP="00224171">
      <w:pPr>
        <w:pStyle w:val="Body"/>
        <w:jc w:val="both"/>
        <w:rPr>
          <w:b/>
          <w:bCs/>
          <w:lang w:val="nl-NL"/>
        </w:rPr>
      </w:pPr>
    </w:p>
    <w:p w14:paraId="34AB812A" w14:textId="77777777" w:rsidR="00224171" w:rsidRDefault="00224171" w:rsidP="00224171">
      <w:pPr>
        <w:pStyle w:val="Body"/>
        <w:jc w:val="both"/>
        <w:rPr>
          <w:b/>
          <w:bCs/>
          <w:lang w:val="nl-NL"/>
        </w:rPr>
      </w:pPr>
    </w:p>
    <w:p w14:paraId="32870086" w14:textId="77777777" w:rsidR="00224171" w:rsidRDefault="00224171" w:rsidP="00224171">
      <w:pPr>
        <w:pStyle w:val="Body"/>
        <w:jc w:val="both"/>
        <w:rPr>
          <w:b/>
          <w:bCs/>
          <w:lang w:val="nl-NL"/>
        </w:rPr>
      </w:pPr>
    </w:p>
    <w:p w14:paraId="4ED377BF" w14:textId="77777777" w:rsidR="00224171" w:rsidRDefault="00224171" w:rsidP="00224171">
      <w:pPr>
        <w:pStyle w:val="Body"/>
        <w:jc w:val="both"/>
        <w:rPr>
          <w:b/>
          <w:bCs/>
          <w:lang w:val="nl-NL"/>
        </w:rPr>
      </w:pPr>
    </w:p>
    <w:p w14:paraId="21A5AC6F" w14:textId="77777777" w:rsidR="00224171" w:rsidRDefault="00224171" w:rsidP="00224171">
      <w:pPr>
        <w:pStyle w:val="Body"/>
        <w:jc w:val="both"/>
        <w:rPr>
          <w:b/>
          <w:bCs/>
          <w:lang w:val="nl-NL"/>
        </w:rPr>
      </w:pPr>
    </w:p>
    <w:p w14:paraId="6BD4F431" w14:textId="77777777" w:rsidR="00224171" w:rsidRDefault="00224171" w:rsidP="00224171">
      <w:pPr>
        <w:pStyle w:val="Body"/>
        <w:jc w:val="both"/>
        <w:rPr>
          <w:b/>
          <w:bCs/>
          <w:lang w:val="nl-NL"/>
        </w:rPr>
      </w:pPr>
    </w:p>
    <w:p w14:paraId="63A8DBC8" w14:textId="77777777" w:rsidR="00224171" w:rsidRDefault="00224171" w:rsidP="00224171">
      <w:pPr>
        <w:pStyle w:val="Body"/>
        <w:jc w:val="both"/>
        <w:rPr>
          <w:b/>
          <w:bCs/>
          <w:lang w:val="nl-NL"/>
        </w:rPr>
      </w:pPr>
    </w:p>
    <w:p w14:paraId="2607A06D" w14:textId="77777777" w:rsidR="00224171" w:rsidRDefault="00224171" w:rsidP="00224171">
      <w:pPr>
        <w:pStyle w:val="Body"/>
        <w:jc w:val="both"/>
        <w:rPr>
          <w:b/>
          <w:bCs/>
        </w:rPr>
      </w:pPr>
      <w:proofErr w:type="spellStart"/>
      <w:r>
        <w:rPr>
          <w:b/>
          <w:bCs/>
          <w:lang w:val="nl-NL"/>
        </w:rPr>
        <w:t>Choong</w:t>
      </w:r>
      <w:proofErr w:type="spellEnd"/>
      <w:r>
        <w:rPr>
          <w:b/>
          <w:bCs/>
          <w:lang w:val="nl-NL"/>
        </w:rPr>
        <w:t xml:space="preserve"> </w:t>
      </w:r>
      <w:proofErr w:type="spellStart"/>
      <w:r>
        <w:rPr>
          <w:b/>
          <w:bCs/>
          <w:lang w:val="nl-NL"/>
        </w:rPr>
        <w:t>Yue</w:t>
      </w:r>
      <w:proofErr w:type="spellEnd"/>
      <w:r>
        <w:rPr>
          <w:b/>
          <w:bCs/>
          <w:lang w:val="nl-NL"/>
        </w:rPr>
        <w:t xml:space="preserve"> </w:t>
      </w:r>
      <w:proofErr w:type="spellStart"/>
      <w:r>
        <w:rPr>
          <w:b/>
          <w:bCs/>
          <w:lang w:val="nl-NL"/>
        </w:rPr>
        <w:t>Lin</w:t>
      </w:r>
      <w:proofErr w:type="spellEnd"/>
      <w:r>
        <w:rPr>
          <w:b/>
          <w:bCs/>
        </w:rPr>
        <w:t xml:space="preserve"> (A0150392L)</w:t>
      </w:r>
    </w:p>
    <w:p w14:paraId="12C563FF" w14:textId="77777777" w:rsidR="00224171" w:rsidRDefault="00224171" w:rsidP="00224171">
      <w:pPr>
        <w:pStyle w:val="Body"/>
        <w:jc w:val="both"/>
        <w:rPr>
          <w:b/>
          <w:bCs/>
        </w:rPr>
      </w:pPr>
      <w:r>
        <w:rPr>
          <w:b/>
          <w:bCs/>
          <w:lang w:val="nl-NL"/>
        </w:rPr>
        <w:t>Ho Kok Loon</w:t>
      </w:r>
      <w:r>
        <w:rPr>
          <w:b/>
          <w:bCs/>
        </w:rPr>
        <w:t xml:space="preserve"> (A0150144W)</w:t>
      </w:r>
    </w:p>
    <w:p w14:paraId="41F7118A" w14:textId="77777777" w:rsidR="00224171" w:rsidRDefault="00224171" w:rsidP="00224171">
      <w:pPr>
        <w:pStyle w:val="Body"/>
        <w:jc w:val="both"/>
        <w:rPr>
          <w:b/>
          <w:bCs/>
        </w:rPr>
      </w:pPr>
      <w:r>
        <w:rPr>
          <w:b/>
          <w:bCs/>
          <w:lang w:val="nl-NL"/>
        </w:rPr>
        <w:t xml:space="preserve">Lee Tin </w:t>
      </w:r>
      <w:proofErr w:type="spellStart"/>
      <w:r>
        <w:rPr>
          <w:b/>
          <w:bCs/>
          <w:lang w:val="nl-NL"/>
        </w:rPr>
        <w:t>Onn</w:t>
      </w:r>
      <w:proofErr w:type="spellEnd"/>
      <w:r>
        <w:rPr>
          <w:b/>
          <w:bCs/>
        </w:rPr>
        <w:t xml:space="preserve"> (A0150375J)</w:t>
      </w:r>
    </w:p>
    <w:p w14:paraId="68476800" w14:textId="77777777" w:rsidR="00224171" w:rsidRDefault="00224171" w:rsidP="00224171">
      <w:pPr>
        <w:pStyle w:val="Body"/>
        <w:jc w:val="both"/>
        <w:rPr>
          <w:b/>
          <w:bCs/>
        </w:rPr>
      </w:pPr>
      <w:r>
        <w:rPr>
          <w:b/>
          <w:bCs/>
          <w:lang w:val="pt-PT"/>
        </w:rPr>
        <w:t xml:space="preserve">Lei </w:t>
      </w:r>
      <w:proofErr w:type="spellStart"/>
      <w:r>
        <w:rPr>
          <w:b/>
          <w:bCs/>
          <w:lang w:val="pt-PT"/>
        </w:rPr>
        <w:t>Jun</w:t>
      </w:r>
      <w:proofErr w:type="spellEnd"/>
      <w:r>
        <w:rPr>
          <w:b/>
          <w:bCs/>
        </w:rPr>
        <w:t xml:space="preserve"> (A0150141B)</w:t>
      </w:r>
    </w:p>
    <w:p w14:paraId="223D4E1F" w14:textId="767A6747" w:rsidR="00556520" w:rsidRPr="0020769F" w:rsidRDefault="00224171" w:rsidP="0020769F">
      <w:pPr>
        <w:pStyle w:val="Body"/>
        <w:jc w:val="both"/>
        <w:rPr>
          <w:b/>
          <w:bCs/>
        </w:rPr>
      </w:pPr>
      <w:r>
        <w:rPr>
          <w:b/>
          <w:bCs/>
          <w:lang w:val="fr-FR"/>
        </w:rPr>
        <w:t>Vincent Leung</w:t>
      </w:r>
      <w:r>
        <w:rPr>
          <w:b/>
          <w:bCs/>
        </w:rPr>
        <w:t xml:space="preserve"> (A0150347L)</w:t>
      </w:r>
      <w:r w:rsidR="00556520">
        <w:rPr>
          <w:rFonts w:hint="eastAsia"/>
        </w:rPr>
        <w:br w:type="page"/>
      </w:r>
    </w:p>
    <w:p w14:paraId="24EAC538" w14:textId="77777777" w:rsidR="00C262B2" w:rsidRPr="006B0DB2" w:rsidRDefault="006B0DB2" w:rsidP="00307EE2">
      <w:pPr>
        <w:pStyle w:val="Body"/>
        <w:jc w:val="both"/>
        <w:rPr>
          <w:sz w:val="36"/>
          <w:szCs w:val="36"/>
        </w:rPr>
      </w:pPr>
      <w:r w:rsidRPr="006B0DB2">
        <w:rPr>
          <w:sz w:val="36"/>
          <w:szCs w:val="36"/>
        </w:rPr>
        <w:lastRenderedPageBreak/>
        <w:t xml:space="preserve">Table </w:t>
      </w:r>
      <w:r>
        <w:rPr>
          <w:sz w:val="36"/>
          <w:szCs w:val="36"/>
        </w:rPr>
        <w:t>of</w:t>
      </w:r>
      <w:r w:rsidRPr="006B0DB2">
        <w:rPr>
          <w:sz w:val="36"/>
          <w:szCs w:val="36"/>
        </w:rPr>
        <w:t xml:space="preserve"> Contents</w:t>
      </w:r>
      <w:r w:rsidR="000C1615" w:rsidRPr="006B0DB2">
        <w:rPr>
          <w:sz w:val="36"/>
          <w:szCs w:val="36"/>
        </w:rPr>
        <w:fldChar w:fldCharType="begin"/>
      </w:r>
      <w:r w:rsidR="000C1615" w:rsidRPr="006B0DB2">
        <w:rPr>
          <w:sz w:val="36"/>
          <w:szCs w:val="36"/>
        </w:rPr>
        <w:instrText xml:space="preserve"> TOC \t "Heading, 1,Title, 2"</w:instrText>
      </w:r>
      <w:r w:rsidR="000C1615" w:rsidRPr="006B0DB2">
        <w:rPr>
          <w:sz w:val="36"/>
          <w:szCs w:val="36"/>
        </w:rPr>
        <w:fldChar w:fldCharType="separate"/>
      </w:r>
    </w:p>
    <w:p w14:paraId="5D9CB388" w14:textId="77777777" w:rsidR="00C262B2" w:rsidRPr="006B0DB2" w:rsidRDefault="000C1615" w:rsidP="00307EE2">
      <w:pPr>
        <w:pStyle w:val="TOC2"/>
        <w:jc w:val="both"/>
        <w:rPr>
          <w:sz w:val="24"/>
          <w:szCs w:val="24"/>
        </w:rPr>
      </w:pPr>
      <w:r w:rsidRPr="006B0DB2">
        <w:rPr>
          <w:rFonts w:eastAsia="Arial Unicode MS" w:cs="Arial Unicode MS"/>
          <w:sz w:val="24"/>
          <w:szCs w:val="24"/>
        </w:rPr>
        <w:t>Analysis of Construction Fatality and Catastrophe Accidents</w:t>
      </w:r>
      <w:r w:rsidRPr="006B0DB2">
        <w:rPr>
          <w:rFonts w:eastAsia="Arial Unicode MS" w:cs="Arial Unicode MS"/>
          <w:sz w:val="24"/>
          <w:szCs w:val="24"/>
        </w:rPr>
        <w:tab/>
      </w:r>
      <w:r w:rsidRPr="006B0DB2">
        <w:rPr>
          <w:sz w:val="24"/>
          <w:szCs w:val="24"/>
        </w:rPr>
        <w:fldChar w:fldCharType="begin"/>
      </w:r>
      <w:r w:rsidRPr="006B0DB2">
        <w:rPr>
          <w:sz w:val="24"/>
          <w:szCs w:val="24"/>
        </w:rPr>
        <w:instrText xml:space="preserve"> PAGEREF _Toc \h </w:instrText>
      </w:r>
      <w:r w:rsidRPr="006B0DB2">
        <w:rPr>
          <w:sz w:val="24"/>
          <w:szCs w:val="24"/>
        </w:rPr>
      </w:r>
      <w:r w:rsidRPr="006B0DB2">
        <w:rPr>
          <w:sz w:val="24"/>
          <w:szCs w:val="24"/>
        </w:rPr>
        <w:fldChar w:fldCharType="separate"/>
      </w:r>
      <w:r w:rsidRPr="006B0DB2">
        <w:rPr>
          <w:rFonts w:eastAsia="Arial Unicode MS" w:cs="Arial Unicode MS"/>
          <w:sz w:val="24"/>
          <w:szCs w:val="24"/>
        </w:rPr>
        <w:t>2</w:t>
      </w:r>
      <w:r w:rsidRPr="006B0DB2">
        <w:rPr>
          <w:sz w:val="24"/>
          <w:szCs w:val="24"/>
        </w:rPr>
        <w:fldChar w:fldCharType="end"/>
      </w:r>
    </w:p>
    <w:p w14:paraId="5FA05F77" w14:textId="77777777" w:rsidR="00C262B2" w:rsidRPr="006B0DB2" w:rsidRDefault="000C1615" w:rsidP="00307EE2">
      <w:pPr>
        <w:pStyle w:val="TOC1"/>
        <w:jc w:val="both"/>
        <w:rPr>
          <w:sz w:val="24"/>
          <w:szCs w:val="24"/>
        </w:rPr>
      </w:pPr>
      <w:r w:rsidRPr="006B0DB2">
        <w:rPr>
          <w:rFonts w:eastAsia="Arial Unicode MS" w:cs="Arial Unicode MS"/>
          <w:sz w:val="24"/>
          <w:szCs w:val="24"/>
          <w:lang w:val="nl-NL"/>
        </w:rPr>
        <w:t>Data</w:t>
      </w:r>
      <w:r w:rsidRPr="006B0DB2">
        <w:rPr>
          <w:rFonts w:eastAsia="Arial Unicode MS" w:cs="Arial Unicode MS"/>
          <w:sz w:val="24"/>
          <w:szCs w:val="24"/>
          <w:lang w:val="nl-NL"/>
        </w:rPr>
        <w:tab/>
      </w:r>
      <w:r w:rsidRPr="006B0DB2">
        <w:rPr>
          <w:sz w:val="24"/>
          <w:szCs w:val="24"/>
        </w:rPr>
        <w:fldChar w:fldCharType="begin"/>
      </w:r>
      <w:r w:rsidRPr="006B0DB2">
        <w:rPr>
          <w:sz w:val="24"/>
          <w:szCs w:val="24"/>
        </w:rPr>
        <w:instrText xml:space="preserve"> PAGEREF _Toc1 \h </w:instrText>
      </w:r>
      <w:r w:rsidRPr="006B0DB2">
        <w:rPr>
          <w:sz w:val="24"/>
          <w:szCs w:val="24"/>
        </w:rPr>
      </w:r>
      <w:r w:rsidRPr="006B0DB2">
        <w:rPr>
          <w:sz w:val="24"/>
          <w:szCs w:val="24"/>
        </w:rPr>
        <w:fldChar w:fldCharType="separate"/>
      </w:r>
      <w:r w:rsidRPr="006B0DB2">
        <w:rPr>
          <w:rFonts w:eastAsia="Arial Unicode MS" w:cs="Arial Unicode MS"/>
          <w:sz w:val="24"/>
          <w:szCs w:val="24"/>
        </w:rPr>
        <w:t>2</w:t>
      </w:r>
      <w:r w:rsidRPr="006B0DB2">
        <w:rPr>
          <w:sz w:val="24"/>
          <w:szCs w:val="24"/>
        </w:rPr>
        <w:fldChar w:fldCharType="end"/>
      </w:r>
    </w:p>
    <w:p w14:paraId="267B4A20" w14:textId="77777777" w:rsidR="00C262B2" w:rsidRPr="006B0DB2" w:rsidRDefault="000C1615" w:rsidP="00307EE2">
      <w:pPr>
        <w:pStyle w:val="TOC1"/>
        <w:jc w:val="both"/>
        <w:rPr>
          <w:sz w:val="24"/>
          <w:szCs w:val="24"/>
        </w:rPr>
      </w:pPr>
      <w:r w:rsidRPr="006B0DB2">
        <w:rPr>
          <w:rFonts w:eastAsia="Arial Unicode MS" w:cs="Arial Unicode MS"/>
          <w:sz w:val="24"/>
          <w:szCs w:val="24"/>
        </w:rPr>
        <w:t xml:space="preserve">Accident types </w:t>
      </w:r>
      <w:r w:rsidRPr="006B0DB2">
        <w:rPr>
          <w:rFonts w:eastAsia="Arial Unicode MS" w:cs="Arial Unicode MS"/>
          <w:sz w:val="24"/>
          <w:szCs w:val="24"/>
        </w:rPr>
        <w:tab/>
      </w:r>
      <w:r w:rsidRPr="006B0DB2">
        <w:rPr>
          <w:sz w:val="24"/>
          <w:szCs w:val="24"/>
        </w:rPr>
        <w:fldChar w:fldCharType="begin"/>
      </w:r>
      <w:r w:rsidRPr="006B0DB2">
        <w:rPr>
          <w:sz w:val="24"/>
          <w:szCs w:val="24"/>
        </w:rPr>
        <w:instrText xml:space="preserve"> PAGEREF _Toc2 \h </w:instrText>
      </w:r>
      <w:r w:rsidRPr="006B0DB2">
        <w:rPr>
          <w:sz w:val="24"/>
          <w:szCs w:val="24"/>
        </w:rPr>
      </w:r>
      <w:r w:rsidRPr="006B0DB2">
        <w:rPr>
          <w:sz w:val="24"/>
          <w:szCs w:val="24"/>
        </w:rPr>
        <w:fldChar w:fldCharType="separate"/>
      </w:r>
      <w:r w:rsidRPr="006B0DB2">
        <w:rPr>
          <w:rFonts w:eastAsia="Arial Unicode MS" w:cs="Arial Unicode MS"/>
          <w:sz w:val="24"/>
          <w:szCs w:val="24"/>
        </w:rPr>
        <w:t>2</w:t>
      </w:r>
      <w:r w:rsidRPr="006B0DB2">
        <w:rPr>
          <w:sz w:val="24"/>
          <w:szCs w:val="24"/>
        </w:rPr>
        <w:fldChar w:fldCharType="end"/>
      </w:r>
    </w:p>
    <w:p w14:paraId="62D764B2" w14:textId="77777777" w:rsidR="00C262B2" w:rsidRPr="006B0DB2" w:rsidRDefault="000C1615" w:rsidP="00307EE2">
      <w:pPr>
        <w:pStyle w:val="TOC1"/>
        <w:jc w:val="both"/>
        <w:rPr>
          <w:sz w:val="24"/>
          <w:szCs w:val="24"/>
        </w:rPr>
      </w:pPr>
      <w:r w:rsidRPr="006B0DB2">
        <w:rPr>
          <w:rFonts w:eastAsia="Arial Unicode MS" w:cs="Arial Unicode MS"/>
          <w:sz w:val="24"/>
          <w:szCs w:val="24"/>
          <w:lang w:val="fr-FR"/>
        </w:rPr>
        <w:t>Occupation</w:t>
      </w:r>
      <w:r w:rsidRPr="006B0DB2">
        <w:rPr>
          <w:rFonts w:eastAsia="Arial Unicode MS" w:cs="Arial Unicode MS"/>
          <w:sz w:val="24"/>
          <w:szCs w:val="24"/>
          <w:lang w:val="fr-FR"/>
        </w:rPr>
        <w:tab/>
      </w:r>
      <w:r w:rsidRPr="006B0DB2">
        <w:rPr>
          <w:sz w:val="24"/>
          <w:szCs w:val="24"/>
        </w:rPr>
        <w:fldChar w:fldCharType="begin"/>
      </w:r>
      <w:r w:rsidRPr="006B0DB2">
        <w:rPr>
          <w:sz w:val="24"/>
          <w:szCs w:val="24"/>
        </w:rPr>
        <w:instrText xml:space="preserve"> PAGEREF _Toc3 \h </w:instrText>
      </w:r>
      <w:r w:rsidRPr="006B0DB2">
        <w:rPr>
          <w:sz w:val="24"/>
          <w:szCs w:val="24"/>
        </w:rPr>
      </w:r>
      <w:r w:rsidRPr="006B0DB2">
        <w:rPr>
          <w:sz w:val="24"/>
          <w:szCs w:val="24"/>
        </w:rPr>
        <w:fldChar w:fldCharType="separate"/>
      </w:r>
      <w:r w:rsidRPr="006B0DB2">
        <w:rPr>
          <w:rFonts w:eastAsia="Arial Unicode MS" w:cs="Arial Unicode MS"/>
          <w:sz w:val="24"/>
          <w:szCs w:val="24"/>
        </w:rPr>
        <w:t>4</w:t>
      </w:r>
      <w:r w:rsidRPr="006B0DB2">
        <w:rPr>
          <w:sz w:val="24"/>
          <w:szCs w:val="24"/>
        </w:rPr>
        <w:fldChar w:fldCharType="end"/>
      </w:r>
    </w:p>
    <w:p w14:paraId="7C3EEDE8" w14:textId="77777777" w:rsidR="00C262B2" w:rsidRPr="006B0DB2" w:rsidRDefault="000C1615" w:rsidP="00307EE2">
      <w:pPr>
        <w:pStyle w:val="TOC1"/>
        <w:jc w:val="both"/>
        <w:rPr>
          <w:sz w:val="24"/>
          <w:szCs w:val="24"/>
        </w:rPr>
      </w:pPr>
      <w:r w:rsidRPr="006B0DB2">
        <w:rPr>
          <w:rFonts w:eastAsia="Arial Unicode MS" w:cs="Arial Unicode MS"/>
          <w:sz w:val="24"/>
          <w:szCs w:val="24"/>
        </w:rPr>
        <w:t>Body part injured</w:t>
      </w:r>
      <w:r w:rsidRPr="006B0DB2">
        <w:rPr>
          <w:rFonts w:eastAsia="Arial Unicode MS" w:cs="Arial Unicode MS"/>
          <w:sz w:val="24"/>
          <w:szCs w:val="24"/>
        </w:rPr>
        <w:tab/>
      </w:r>
      <w:r w:rsidRPr="006B0DB2">
        <w:rPr>
          <w:sz w:val="24"/>
          <w:szCs w:val="24"/>
        </w:rPr>
        <w:fldChar w:fldCharType="begin"/>
      </w:r>
      <w:r w:rsidRPr="006B0DB2">
        <w:rPr>
          <w:sz w:val="24"/>
          <w:szCs w:val="24"/>
        </w:rPr>
        <w:instrText xml:space="preserve"> PAGEREF _Toc4 \h </w:instrText>
      </w:r>
      <w:r w:rsidRPr="006B0DB2">
        <w:rPr>
          <w:sz w:val="24"/>
          <w:szCs w:val="24"/>
        </w:rPr>
      </w:r>
      <w:r w:rsidRPr="006B0DB2">
        <w:rPr>
          <w:sz w:val="24"/>
          <w:szCs w:val="24"/>
        </w:rPr>
        <w:fldChar w:fldCharType="separate"/>
      </w:r>
      <w:r w:rsidRPr="006B0DB2">
        <w:rPr>
          <w:rFonts w:eastAsia="Arial Unicode MS" w:cs="Arial Unicode MS"/>
          <w:sz w:val="24"/>
          <w:szCs w:val="24"/>
        </w:rPr>
        <w:t>5</w:t>
      </w:r>
      <w:r w:rsidRPr="006B0DB2">
        <w:rPr>
          <w:sz w:val="24"/>
          <w:szCs w:val="24"/>
        </w:rPr>
        <w:fldChar w:fldCharType="end"/>
      </w:r>
    </w:p>
    <w:p w14:paraId="1539D70B" w14:textId="77777777" w:rsidR="00C262B2" w:rsidRPr="006B0DB2" w:rsidRDefault="000C1615" w:rsidP="00307EE2">
      <w:pPr>
        <w:pStyle w:val="TOC1"/>
        <w:jc w:val="both"/>
        <w:rPr>
          <w:sz w:val="24"/>
          <w:szCs w:val="24"/>
        </w:rPr>
      </w:pPr>
      <w:r w:rsidRPr="006B0DB2">
        <w:rPr>
          <w:rFonts w:eastAsia="Arial Unicode MS" w:cs="Arial Unicode MS"/>
          <w:sz w:val="24"/>
          <w:szCs w:val="24"/>
        </w:rPr>
        <w:t>Activity prior to accident</w:t>
      </w:r>
      <w:r w:rsidRPr="006B0DB2">
        <w:rPr>
          <w:rFonts w:eastAsia="Arial Unicode MS" w:cs="Arial Unicode MS"/>
          <w:sz w:val="24"/>
          <w:szCs w:val="24"/>
        </w:rPr>
        <w:tab/>
      </w:r>
      <w:r w:rsidRPr="006B0DB2">
        <w:rPr>
          <w:sz w:val="24"/>
          <w:szCs w:val="24"/>
        </w:rPr>
        <w:fldChar w:fldCharType="begin"/>
      </w:r>
      <w:r w:rsidRPr="006B0DB2">
        <w:rPr>
          <w:sz w:val="24"/>
          <w:szCs w:val="24"/>
        </w:rPr>
        <w:instrText xml:space="preserve"> PAGEREF _Toc5 \h </w:instrText>
      </w:r>
      <w:r w:rsidRPr="006B0DB2">
        <w:rPr>
          <w:sz w:val="24"/>
          <w:szCs w:val="24"/>
        </w:rPr>
      </w:r>
      <w:r w:rsidRPr="006B0DB2">
        <w:rPr>
          <w:sz w:val="24"/>
          <w:szCs w:val="24"/>
        </w:rPr>
        <w:fldChar w:fldCharType="separate"/>
      </w:r>
      <w:r w:rsidRPr="006B0DB2">
        <w:rPr>
          <w:rFonts w:eastAsia="Arial Unicode MS" w:cs="Arial Unicode MS"/>
          <w:sz w:val="24"/>
          <w:szCs w:val="24"/>
        </w:rPr>
        <w:t>5</w:t>
      </w:r>
      <w:r w:rsidRPr="006B0DB2">
        <w:rPr>
          <w:sz w:val="24"/>
          <w:szCs w:val="24"/>
        </w:rPr>
        <w:fldChar w:fldCharType="end"/>
      </w:r>
    </w:p>
    <w:p w14:paraId="66FB7AEA" w14:textId="77777777" w:rsidR="00C262B2" w:rsidRPr="006B0DB2" w:rsidRDefault="000C1615" w:rsidP="00307EE2">
      <w:pPr>
        <w:pStyle w:val="TOC1"/>
        <w:jc w:val="both"/>
        <w:rPr>
          <w:sz w:val="24"/>
          <w:szCs w:val="24"/>
        </w:rPr>
      </w:pPr>
      <w:r w:rsidRPr="006B0DB2">
        <w:rPr>
          <w:rFonts w:eastAsia="Arial Unicode MS" w:cs="Arial Unicode MS"/>
          <w:sz w:val="24"/>
          <w:szCs w:val="24"/>
          <w:lang w:val="it-IT"/>
        </w:rPr>
        <w:t>Conclusion</w:t>
      </w:r>
      <w:r w:rsidRPr="006B0DB2">
        <w:rPr>
          <w:rFonts w:eastAsia="Arial Unicode MS" w:cs="Arial Unicode MS"/>
          <w:sz w:val="24"/>
          <w:szCs w:val="24"/>
          <w:lang w:val="it-IT"/>
        </w:rPr>
        <w:tab/>
      </w:r>
      <w:r w:rsidRPr="006B0DB2">
        <w:rPr>
          <w:sz w:val="24"/>
          <w:szCs w:val="24"/>
        </w:rPr>
        <w:fldChar w:fldCharType="begin"/>
      </w:r>
      <w:r w:rsidRPr="006B0DB2">
        <w:rPr>
          <w:sz w:val="24"/>
          <w:szCs w:val="24"/>
        </w:rPr>
        <w:instrText xml:space="preserve"> PAGEREF _Toc6 \h </w:instrText>
      </w:r>
      <w:r w:rsidRPr="006B0DB2">
        <w:rPr>
          <w:sz w:val="24"/>
          <w:szCs w:val="24"/>
        </w:rPr>
      </w:r>
      <w:r w:rsidRPr="006B0DB2">
        <w:rPr>
          <w:sz w:val="24"/>
          <w:szCs w:val="24"/>
        </w:rPr>
        <w:fldChar w:fldCharType="separate"/>
      </w:r>
      <w:r w:rsidRPr="006B0DB2">
        <w:rPr>
          <w:rFonts w:eastAsia="Arial Unicode MS" w:cs="Arial Unicode MS"/>
          <w:sz w:val="24"/>
          <w:szCs w:val="24"/>
        </w:rPr>
        <w:t>6</w:t>
      </w:r>
      <w:r w:rsidRPr="006B0DB2">
        <w:rPr>
          <w:sz w:val="24"/>
          <w:szCs w:val="24"/>
        </w:rPr>
        <w:fldChar w:fldCharType="end"/>
      </w:r>
    </w:p>
    <w:p w14:paraId="58A74C81" w14:textId="77777777" w:rsidR="00C262B2" w:rsidRPr="006B0DB2" w:rsidRDefault="000C1615" w:rsidP="00307EE2">
      <w:pPr>
        <w:pStyle w:val="TOC1"/>
        <w:jc w:val="both"/>
        <w:rPr>
          <w:sz w:val="24"/>
          <w:szCs w:val="24"/>
        </w:rPr>
      </w:pPr>
      <w:r w:rsidRPr="006B0DB2">
        <w:rPr>
          <w:rFonts w:eastAsia="Arial Unicode MS" w:cs="Arial Unicode MS"/>
          <w:sz w:val="24"/>
          <w:szCs w:val="24"/>
          <w:lang w:val="fr-FR"/>
        </w:rPr>
        <w:t>References</w:t>
      </w:r>
      <w:r w:rsidRPr="006B0DB2">
        <w:rPr>
          <w:rFonts w:eastAsia="Arial Unicode MS" w:cs="Arial Unicode MS"/>
          <w:sz w:val="24"/>
          <w:szCs w:val="24"/>
          <w:lang w:val="fr-FR"/>
        </w:rPr>
        <w:tab/>
      </w:r>
      <w:r w:rsidRPr="006B0DB2">
        <w:rPr>
          <w:sz w:val="24"/>
          <w:szCs w:val="24"/>
        </w:rPr>
        <w:fldChar w:fldCharType="begin"/>
      </w:r>
      <w:r w:rsidRPr="006B0DB2">
        <w:rPr>
          <w:sz w:val="24"/>
          <w:szCs w:val="24"/>
        </w:rPr>
        <w:instrText xml:space="preserve"> PAGEREF _Toc7 \h </w:instrText>
      </w:r>
      <w:r w:rsidRPr="006B0DB2">
        <w:rPr>
          <w:sz w:val="24"/>
          <w:szCs w:val="24"/>
        </w:rPr>
      </w:r>
      <w:r w:rsidRPr="006B0DB2">
        <w:rPr>
          <w:sz w:val="24"/>
          <w:szCs w:val="24"/>
        </w:rPr>
        <w:fldChar w:fldCharType="separate"/>
      </w:r>
      <w:r w:rsidRPr="006B0DB2">
        <w:rPr>
          <w:rFonts w:eastAsia="Arial Unicode MS" w:cs="Arial Unicode MS"/>
          <w:sz w:val="24"/>
          <w:szCs w:val="24"/>
        </w:rPr>
        <w:t>6</w:t>
      </w:r>
      <w:r w:rsidRPr="006B0DB2">
        <w:rPr>
          <w:sz w:val="24"/>
          <w:szCs w:val="24"/>
        </w:rPr>
        <w:fldChar w:fldCharType="end"/>
      </w:r>
    </w:p>
    <w:p w14:paraId="252EE77A" w14:textId="77777777" w:rsidR="00C262B2" w:rsidRDefault="000C1615" w:rsidP="00307EE2">
      <w:pPr>
        <w:pStyle w:val="Body"/>
        <w:jc w:val="both"/>
      </w:pPr>
      <w:r w:rsidRPr="006B0DB2">
        <w:rPr>
          <w:sz w:val="36"/>
          <w:szCs w:val="36"/>
        </w:rPr>
        <w:fldChar w:fldCharType="end"/>
      </w:r>
      <w:r>
        <w:rPr>
          <w:rFonts w:ascii="Arial Unicode MS" w:hAnsi="Arial Unicode MS"/>
        </w:rPr>
        <w:br w:type="page"/>
      </w:r>
    </w:p>
    <w:p w14:paraId="1372FB68" w14:textId="77777777" w:rsidR="00C262B2" w:rsidRDefault="00C262B2" w:rsidP="00307EE2">
      <w:pPr>
        <w:pStyle w:val="Body"/>
        <w:jc w:val="both"/>
      </w:pPr>
    </w:p>
    <w:p w14:paraId="3D236E38" w14:textId="77777777" w:rsidR="00C262B2" w:rsidRPr="00556520" w:rsidRDefault="000C1615" w:rsidP="00307EE2">
      <w:pPr>
        <w:pStyle w:val="Title"/>
        <w:jc w:val="both"/>
        <w:rPr>
          <w:b/>
          <w:bCs/>
          <w:sz w:val="36"/>
          <w:szCs w:val="36"/>
        </w:rPr>
      </w:pPr>
      <w:bookmarkStart w:id="0" w:name="_Toc"/>
      <w:r w:rsidRPr="00556520">
        <w:rPr>
          <w:b/>
          <w:bCs/>
          <w:sz w:val="36"/>
          <w:szCs w:val="36"/>
        </w:rPr>
        <w:t>Analysis of Construction Fatality and Catastrophe Accidents</w:t>
      </w:r>
      <w:bookmarkEnd w:id="0"/>
    </w:p>
    <w:p w14:paraId="13481EFB" w14:textId="77777777" w:rsidR="00C262B2" w:rsidRDefault="000C1615" w:rsidP="00307EE2">
      <w:pPr>
        <w:pStyle w:val="Body2"/>
        <w:jc w:val="both"/>
      </w:pPr>
      <w:r>
        <w:rPr>
          <w:rFonts w:eastAsia="Arial Unicode MS" w:cs="Arial Unicode MS"/>
        </w:rPr>
        <w:t xml:space="preserve">The objective of this project is to investigate the nature of construction accidents, such that to provide insights to forecast safety performance as well as improve safety risk controls for companies in the construction industry. </w:t>
      </w:r>
    </w:p>
    <w:p w14:paraId="50D94558" w14:textId="77777777" w:rsidR="00C262B2" w:rsidRDefault="000C1615" w:rsidP="00307EE2">
      <w:pPr>
        <w:pStyle w:val="Heading"/>
        <w:jc w:val="both"/>
      </w:pPr>
      <w:bookmarkStart w:id="1" w:name="_Toc1"/>
      <w:r>
        <w:rPr>
          <w:rFonts w:eastAsia="Arial Unicode MS" w:cs="Arial Unicode MS"/>
        </w:rPr>
        <w:t>Data</w:t>
      </w:r>
      <w:bookmarkEnd w:id="1"/>
    </w:p>
    <w:p w14:paraId="3A4629B8" w14:textId="77777777" w:rsidR="00C262B2" w:rsidRDefault="000C1615" w:rsidP="00307EE2">
      <w:pPr>
        <w:pStyle w:val="Body2"/>
        <w:jc w:val="both"/>
      </w:pPr>
      <w:r>
        <w:rPr>
          <w:rFonts w:eastAsia="Arial Unicode MS" w:cs="Arial Unicode MS"/>
        </w:rPr>
        <w:t>We look at two datasets of construction accidents cases.</w:t>
      </w:r>
    </w:p>
    <w:p w14:paraId="30BB4F23" w14:textId="77777777" w:rsidR="00C262B2" w:rsidRDefault="000C1615" w:rsidP="00307EE2">
      <w:pPr>
        <w:pStyle w:val="Body2"/>
        <w:jc w:val="both"/>
      </w:pPr>
      <w:r>
        <w:rPr>
          <w:rFonts w:eastAsia="Arial Unicode MS" w:cs="Arial Unicode MS"/>
        </w:rPr>
        <w:t>In addition to the case summaries, the Malaysia Accident dataset also contains the labelled 11 causes of accidents. Comparably, the OSHA (Occupational Safety and Health Administration) dataset is labelled with the main injury sustained.</w:t>
      </w:r>
    </w:p>
    <w:p w14:paraId="1CD7BCA5" w14:textId="77777777" w:rsidR="00C262B2" w:rsidRDefault="000C1615" w:rsidP="00307EE2">
      <w:pPr>
        <w:pStyle w:val="Body2"/>
        <w:jc w:val="both"/>
      </w:pPr>
      <w:r>
        <w:rPr>
          <w:rFonts w:eastAsia="Arial Unicode MS" w:cs="Arial Unicode MS"/>
        </w:rPr>
        <w:t xml:space="preserve">The Malaysia dataset is smaller, consisting of 235 case summaries, while the OSHA dataset consists of 16323 cases. The Malaysia dataset are all case summaries of fatalities, while the OSHA dataset is a combination of fatal and catastrophe incidents, which include severe injuries such as amputation and in-patient </w:t>
      </w:r>
      <w:proofErr w:type="spellStart"/>
      <w:r>
        <w:rPr>
          <w:rFonts w:eastAsia="Arial Unicode MS" w:cs="Arial Unicode MS"/>
        </w:rPr>
        <w:t>hospitalisation</w:t>
      </w:r>
      <w:proofErr w:type="spellEnd"/>
      <w:r>
        <w:rPr>
          <w:rFonts w:eastAsia="Arial Unicode MS" w:cs="Arial Unicode MS"/>
        </w:rPr>
        <w:t xml:space="preserve"> [1].</w:t>
      </w:r>
    </w:p>
    <w:p w14:paraId="1B6CD1FF" w14:textId="77777777" w:rsidR="00C262B2" w:rsidRDefault="000C1615" w:rsidP="00307EE2">
      <w:pPr>
        <w:pStyle w:val="Body2"/>
        <w:jc w:val="both"/>
      </w:pPr>
      <w:r>
        <w:rPr>
          <w:rFonts w:eastAsia="Arial Unicode MS" w:cs="Arial Unicode MS"/>
        </w:rPr>
        <w:t>To build a model to classify the cause of accident, the Malaysia dataset was split into 77:23, with 182 cases for training and 53 cases for testing. One mislabeled classification was replaced with the superset group’s label by changing ‘Others’ to ‘Other’. Three misclassified summary case was identified and re</w:t>
      </w:r>
      <w:r w:rsidR="00307EE2">
        <w:rPr>
          <w:rFonts w:eastAsia="Arial Unicode MS" w:cs="Arial Unicode MS"/>
        </w:rPr>
        <w:t>-</w:t>
      </w:r>
      <w:r>
        <w:rPr>
          <w:rFonts w:eastAsia="Arial Unicode MS" w:cs="Arial Unicode MS"/>
        </w:rPr>
        <w:t>labelled with the correct classification.</w:t>
      </w:r>
    </w:p>
    <w:p w14:paraId="38C0E520" w14:textId="77777777" w:rsidR="00556520" w:rsidRDefault="00556520">
      <w:pPr>
        <w:rPr>
          <w:rFonts w:ascii="Helvetica Neue" w:hAnsi="Helvetica Neue" w:cs="Arial Unicode MS"/>
          <w:b/>
          <w:bCs/>
          <w:color w:val="000000"/>
          <w:sz w:val="36"/>
          <w:szCs w:val="36"/>
        </w:rPr>
      </w:pPr>
      <w:bookmarkStart w:id="2" w:name="_Toc2"/>
      <w:r>
        <w:rPr>
          <w:rFonts w:cs="Arial Unicode MS" w:hint="eastAsia"/>
        </w:rPr>
        <w:br w:type="page"/>
      </w:r>
    </w:p>
    <w:p w14:paraId="5B22CD06" w14:textId="77777777" w:rsidR="00C262B2" w:rsidRDefault="000C1615" w:rsidP="00307EE2">
      <w:pPr>
        <w:pStyle w:val="Heading"/>
        <w:jc w:val="both"/>
      </w:pPr>
      <w:r>
        <w:rPr>
          <w:rFonts w:eastAsia="Arial Unicode MS" w:cs="Arial Unicode MS"/>
        </w:rPr>
        <w:lastRenderedPageBreak/>
        <w:t xml:space="preserve">Accident types </w:t>
      </w:r>
      <w:bookmarkEnd w:id="2"/>
    </w:p>
    <w:p w14:paraId="61203532" w14:textId="77777777" w:rsidR="00C262B2" w:rsidRDefault="000C1615" w:rsidP="00307EE2">
      <w:pPr>
        <w:pStyle w:val="Body2"/>
        <w:jc w:val="both"/>
      </w:pPr>
      <w:r>
        <w:rPr>
          <w:rFonts w:eastAsia="Arial Unicode MS" w:cs="Arial Unicode MS"/>
        </w:rPr>
        <w:t xml:space="preserve">We look into the main types of accidents that result in fatality, using the Malaysia dataset for classification training, different models are trained with </w:t>
      </w:r>
      <w:proofErr w:type="spellStart"/>
      <w:r>
        <w:rPr>
          <w:rFonts w:eastAsia="Arial Unicode MS" w:cs="Arial Unicode MS"/>
        </w:rPr>
        <w:t>tf-idf</w:t>
      </w:r>
      <w:proofErr w:type="spellEnd"/>
      <w:r>
        <w:rPr>
          <w:rFonts w:eastAsia="Arial Unicode MS" w:cs="Arial Unicode MS"/>
        </w:rPr>
        <w:t xml:space="preserve"> (term frequency-inverse document frequency), and the best performing model, with 73.58% prediction rate, SVM based on case title, is then used to classify the OSHA  dataset.</w:t>
      </w:r>
    </w:p>
    <w:tbl>
      <w:tblPr>
        <w:tblW w:w="940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74"/>
        <w:gridCol w:w="3073"/>
        <w:gridCol w:w="3259"/>
      </w:tblGrid>
      <w:tr w:rsidR="00C262B2" w14:paraId="2BA8F6F6" w14:textId="77777777">
        <w:trPr>
          <w:trHeight w:val="280"/>
          <w:tblHeader/>
          <w:jc w:val="center"/>
        </w:trPr>
        <w:tc>
          <w:tcPr>
            <w:tcW w:w="307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A5AD16" w14:textId="77777777" w:rsidR="00C262B2" w:rsidRDefault="00C262B2" w:rsidP="00307EE2">
            <w:pPr>
              <w:jc w:val="both"/>
            </w:pPr>
          </w:p>
        </w:tc>
        <w:tc>
          <w:tcPr>
            <w:tcW w:w="307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EDEA61" w14:textId="77777777" w:rsidR="00C262B2" w:rsidRDefault="000C1615" w:rsidP="00307EE2">
            <w:pPr>
              <w:pStyle w:val="TableStyle1"/>
              <w:jc w:val="both"/>
            </w:pPr>
            <w:r>
              <w:t>Accuracy on Title text</w:t>
            </w:r>
          </w:p>
        </w:tc>
        <w:tc>
          <w:tcPr>
            <w:tcW w:w="32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45465A" w14:textId="77777777" w:rsidR="00C262B2" w:rsidRDefault="000C1615" w:rsidP="00307EE2">
            <w:pPr>
              <w:pStyle w:val="TableStyle1"/>
              <w:jc w:val="both"/>
            </w:pPr>
            <w:r>
              <w:t>Accuracy on Summary text</w:t>
            </w:r>
          </w:p>
        </w:tc>
      </w:tr>
      <w:tr w:rsidR="00C262B2" w14:paraId="46A610F4" w14:textId="77777777">
        <w:tblPrEx>
          <w:shd w:val="clear" w:color="auto" w:fill="auto"/>
        </w:tblPrEx>
        <w:trPr>
          <w:trHeight w:val="280"/>
          <w:jc w:val="center"/>
        </w:trPr>
        <w:tc>
          <w:tcPr>
            <w:tcW w:w="307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171669" w14:textId="77777777" w:rsidR="00C262B2" w:rsidRDefault="000C1615" w:rsidP="00307EE2">
            <w:pPr>
              <w:pStyle w:val="TableStyle1"/>
              <w:jc w:val="both"/>
            </w:pPr>
            <w:r>
              <w:t>Naive Bayes</w:t>
            </w:r>
          </w:p>
        </w:tc>
        <w:tc>
          <w:tcPr>
            <w:tcW w:w="30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CC361DB" w14:textId="77777777" w:rsidR="00C262B2" w:rsidRDefault="000C1615" w:rsidP="00307EE2">
            <w:pPr>
              <w:pStyle w:val="TableStyle2"/>
              <w:jc w:val="both"/>
            </w:pPr>
            <w:r>
              <w:t>69.81%</w:t>
            </w:r>
          </w:p>
        </w:tc>
        <w:tc>
          <w:tcPr>
            <w:tcW w:w="32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8DF2BD" w14:textId="77777777" w:rsidR="00C262B2" w:rsidRDefault="000C1615" w:rsidP="00307EE2">
            <w:pPr>
              <w:pStyle w:val="TableStyle2"/>
              <w:jc w:val="both"/>
            </w:pPr>
            <w:r>
              <w:t>37.73%</w:t>
            </w:r>
          </w:p>
        </w:tc>
      </w:tr>
      <w:tr w:rsidR="00C262B2" w14:paraId="467ECBC3" w14:textId="77777777">
        <w:tblPrEx>
          <w:shd w:val="clear" w:color="auto" w:fill="auto"/>
        </w:tblPrEx>
        <w:trPr>
          <w:trHeight w:val="280"/>
          <w:jc w:val="center"/>
        </w:trPr>
        <w:tc>
          <w:tcPr>
            <w:tcW w:w="30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BE547BD" w14:textId="77777777" w:rsidR="00C262B2" w:rsidRDefault="000C1615" w:rsidP="00307EE2">
            <w:pPr>
              <w:pStyle w:val="TableStyle1"/>
              <w:jc w:val="both"/>
            </w:pPr>
            <w:r>
              <w:t>Decision Tree</w:t>
            </w:r>
          </w:p>
        </w:tc>
        <w:tc>
          <w:tcPr>
            <w:tcW w:w="30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E1B77" w14:textId="77777777" w:rsidR="00C262B2" w:rsidRDefault="000C1615" w:rsidP="00307EE2">
            <w:pPr>
              <w:pStyle w:val="TableStyle2"/>
              <w:jc w:val="both"/>
            </w:pPr>
            <w:r>
              <w:t>64.15%</w:t>
            </w:r>
          </w:p>
        </w:tc>
        <w:tc>
          <w:tcPr>
            <w:tcW w:w="32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707D2C" w14:textId="77777777" w:rsidR="00C262B2" w:rsidRDefault="000C1615" w:rsidP="00307EE2">
            <w:pPr>
              <w:pStyle w:val="TableStyle2"/>
              <w:jc w:val="both"/>
            </w:pPr>
            <w:r>
              <w:t>52.83%</w:t>
            </w:r>
          </w:p>
        </w:tc>
      </w:tr>
      <w:tr w:rsidR="00C262B2" w14:paraId="0F86C0CB" w14:textId="77777777">
        <w:tblPrEx>
          <w:shd w:val="clear" w:color="auto" w:fill="auto"/>
        </w:tblPrEx>
        <w:trPr>
          <w:trHeight w:val="280"/>
          <w:jc w:val="center"/>
        </w:trPr>
        <w:tc>
          <w:tcPr>
            <w:tcW w:w="30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5BDC53" w14:textId="77777777" w:rsidR="00C262B2" w:rsidRDefault="000C1615" w:rsidP="00307EE2">
            <w:pPr>
              <w:pStyle w:val="TableStyle1"/>
              <w:jc w:val="both"/>
            </w:pPr>
            <w:r>
              <w:t>SVM</w:t>
            </w:r>
          </w:p>
        </w:tc>
        <w:tc>
          <w:tcPr>
            <w:tcW w:w="307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41FFF85" w14:textId="77777777" w:rsidR="00C262B2" w:rsidRDefault="000C1615" w:rsidP="00307EE2">
            <w:pPr>
              <w:pStyle w:val="TableStyle2"/>
              <w:jc w:val="both"/>
            </w:pPr>
            <w:r>
              <w:t>71.70%</w:t>
            </w:r>
          </w:p>
        </w:tc>
        <w:tc>
          <w:tcPr>
            <w:tcW w:w="32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9A60F6" w14:textId="77777777" w:rsidR="00C262B2" w:rsidRDefault="000C1615" w:rsidP="00307EE2">
            <w:pPr>
              <w:pStyle w:val="TableStyle2"/>
              <w:jc w:val="both"/>
            </w:pPr>
            <w:r>
              <w:t>56.60%</w:t>
            </w:r>
          </w:p>
        </w:tc>
      </w:tr>
    </w:tbl>
    <w:p w14:paraId="3F9EF64D" w14:textId="77777777" w:rsidR="00C262B2" w:rsidRDefault="00C262B2" w:rsidP="00307EE2">
      <w:pPr>
        <w:pStyle w:val="Heading"/>
        <w:jc w:val="both"/>
      </w:pPr>
    </w:p>
    <w:p w14:paraId="699D4BF3" w14:textId="77777777" w:rsidR="00C262B2" w:rsidRDefault="000C1615" w:rsidP="00744722">
      <w:pPr>
        <w:pStyle w:val="Body2"/>
        <w:jc w:val="both"/>
      </w:pPr>
      <w:r>
        <w:rPr>
          <w:rFonts w:eastAsia="Arial Unicode MS" w:cs="Arial Unicode MS"/>
        </w:rPr>
        <w:t>After performing classification on OSHA data using the trained SVM model, the cause was determined. The fatal accidents in the OSHA dataset was filtered by matching words that indicates a fatality, and we obtained a subset of 6816 cases.</w:t>
      </w:r>
    </w:p>
    <w:p w14:paraId="52779E2A" w14:textId="77777777" w:rsidR="00C262B2" w:rsidRDefault="000C1615" w:rsidP="00307EE2">
      <w:pPr>
        <w:pStyle w:val="Body2"/>
        <w:jc w:val="both"/>
      </w:pPr>
      <w:r>
        <w:rPr>
          <w:rFonts w:eastAsia="Arial Unicode MS" w:cs="Arial Unicode MS"/>
        </w:rPr>
        <w:t xml:space="preserve">From the subset of cases, we are able to determine the most common accident type that result in fatality or catastrophe is ‘struck by moving objects’ accidents, accounting for 37.73% of the cases, followed by ‘falls’, which accounts for 3326 of the 16323 cases, consisting of 20.38% of the cases. </w:t>
      </w:r>
    </w:p>
    <w:p w14:paraId="51FB98E2" w14:textId="77777777" w:rsidR="00C262B2" w:rsidRDefault="000C1615" w:rsidP="00307EE2">
      <w:pPr>
        <w:pStyle w:val="Body2"/>
        <w:jc w:val="both"/>
      </w:pPr>
      <w:r>
        <w:rPr>
          <w:rFonts w:eastAsia="Arial Unicode MS" w:cs="Arial Unicode MS"/>
        </w:rPr>
        <w:t>Similarly, the most common cause of fatalities is ‘struck by moving objects’, though with greater proportion, accounts for 2774 cases, 40.70% of the fatal accidents. The second most common accident type that result in fatality is ‘falls’, consisting 1430 cases, 21% of the fatal accidents.</w:t>
      </w:r>
    </w:p>
    <w:p w14:paraId="3C24F7F5" w14:textId="77777777" w:rsidR="00C262B2" w:rsidRDefault="000C1615" w:rsidP="00307EE2">
      <w:pPr>
        <w:pStyle w:val="Body2"/>
        <w:jc w:val="both"/>
        <w:rPr>
          <w:rFonts w:eastAsia="Arial Unicode MS" w:cs="Arial Unicode MS"/>
        </w:rPr>
      </w:pPr>
      <w:r>
        <w:rPr>
          <w:rFonts w:eastAsia="Arial Unicode MS" w:cs="Arial Unicode MS"/>
        </w:rPr>
        <w:t>The results closely match those found from the Malaysia Accident cases, which two most common accident types are also ‘falls’ and ‘struck by moving objects’.</w:t>
      </w:r>
    </w:p>
    <w:p w14:paraId="71495462" w14:textId="77777777" w:rsidR="00556520" w:rsidRDefault="00556520">
      <w:pPr>
        <w:rPr>
          <w:rFonts w:ascii="Helvetica Neue" w:hAnsi="Helvetica Neue" w:cs="Arial Unicode MS"/>
          <w:color w:val="000000"/>
        </w:rPr>
      </w:pPr>
      <w:r>
        <w:rPr>
          <w:rFonts w:cs="Arial Unicode MS" w:hint="eastAsia"/>
        </w:rPr>
        <w:br w:type="page"/>
      </w:r>
    </w:p>
    <w:p w14:paraId="25372066" w14:textId="77777777" w:rsidR="00556520" w:rsidRDefault="00556520" w:rsidP="00307EE2">
      <w:pPr>
        <w:pStyle w:val="Body2"/>
        <w:jc w:val="both"/>
      </w:pPr>
    </w:p>
    <w:p w14:paraId="4EE2B901" w14:textId="77777777" w:rsidR="00C262B2" w:rsidRDefault="00C262B2" w:rsidP="00307EE2">
      <w:pPr>
        <w:pStyle w:val="Default"/>
        <w:spacing w:line="280" w:lineRule="atLeast"/>
        <w:jc w:val="both"/>
        <w:rPr>
          <w:rFonts w:ascii="Times" w:eastAsia="Times" w:hAnsi="Times" w:cs="Times"/>
          <w:sz w:val="24"/>
          <w:szCs w:val="24"/>
        </w:rPr>
      </w:pPr>
    </w:p>
    <w:tbl>
      <w:tblPr>
        <w:tblW w:w="940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8"/>
        <w:gridCol w:w="827"/>
        <w:gridCol w:w="1285"/>
        <w:gridCol w:w="819"/>
        <w:gridCol w:w="1306"/>
        <w:gridCol w:w="773"/>
        <w:gridCol w:w="1278"/>
      </w:tblGrid>
      <w:tr w:rsidR="00C262B2" w14:paraId="229C7940" w14:textId="77777777">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6AE02DEF" w14:textId="77777777" w:rsidR="00C262B2" w:rsidRDefault="00C262B2" w:rsidP="00307EE2">
            <w:pPr>
              <w:jc w:val="both"/>
            </w:pPr>
          </w:p>
        </w:tc>
        <w:tc>
          <w:tcPr>
            <w:tcW w:w="2112"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54F0A1C" w14:textId="77777777" w:rsidR="00C262B2" w:rsidRDefault="000C1615" w:rsidP="00307EE2">
            <w:pPr>
              <w:pStyle w:val="TableStyle1"/>
              <w:spacing w:line="280" w:lineRule="atLeast"/>
              <w:jc w:val="both"/>
            </w:pPr>
            <w:r>
              <w:rPr>
                <w:rFonts w:ascii="Times" w:hAnsi="Times"/>
                <w:sz w:val="24"/>
                <w:szCs w:val="24"/>
              </w:rPr>
              <w:t>OSHA</w:t>
            </w:r>
          </w:p>
        </w:tc>
        <w:tc>
          <w:tcPr>
            <w:tcW w:w="2125"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4439762" w14:textId="77777777" w:rsidR="00C262B2" w:rsidRDefault="000C1615" w:rsidP="00307EE2">
            <w:pPr>
              <w:pStyle w:val="TableStyle1"/>
              <w:spacing w:line="280" w:lineRule="atLeast"/>
              <w:jc w:val="both"/>
            </w:pPr>
            <w:r>
              <w:rPr>
                <w:rFonts w:ascii="Times" w:hAnsi="Times"/>
                <w:sz w:val="24"/>
                <w:szCs w:val="24"/>
              </w:rPr>
              <w:t>OSHA Fatal</w:t>
            </w:r>
          </w:p>
        </w:tc>
        <w:tc>
          <w:tcPr>
            <w:tcW w:w="2051"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201361D2" w14:textId="77777777" w:rsidR="00C262B2" w:rsidRDefault="000C1615" w:rsidP="00307EE2">
            <w:pPr>
              <w:pStyle w:val="TableStyle1"/>
              <w:spacing w:line="280" w:lineRule="atLeast"/>
              <w:jc w:val="both"/>
            </w:pPr>
            <w:proofErr w:type="spellStart"/>
            <w:r>
              <w:rPr>
                <w:rFonts w:ascii="Times" w:hAnsi="Times"/>
                <w:sz w:val="24"/>
                <w:szCs w:val="24"/>
              </w:rPr>
              <w:t>Msia</w:t>
            </w:r>
            <w:proofErr w:type="spellEnd"/>
            <w:r>
              <w:rPr>
                <w:rFonts w:ascii="Times" w:hAnsi="Times"/>
                <w:sz w:val="24"/>
                <w:szCs w:val="24"/>
              </w:rPr>
              <w:t xml:space="preserve"> Accidents</w:t>
            </w:r>
          </w:p>
        </w:tc>
      </w:tr>
      <w:tr w:rsidR="00C262B2" w14:paraId="42CA6315" w14:textId="77777777">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67E45C6C" w14:textId="77777777" w:rsidR="00C262B2" w:rsidRDefault="000C1615" w:rsidP="00307EE2">
            <w:pPr>
              <w:pStyle w:val="TableStyle1"/>
              <w:spacing w:line="280" w:lineRule="atLeast"/>
              <w:jc w:val="both"/>
            </w:pPr>
            <w:r>
              <w:rPr>
                <w:rFonts w:ascii="Times" w:hAnsi="Times"/>
                <w:sz w:val="24"/>
                <w:szCs w:val="24"/>
              </w:rPr>
              <w:t>Cause</w:t>
            </w:r>
          </w:p>
        </w:tc>
        <w:tc>
          <w:tcPr>
            <w:tcW w:w="827"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EBA82B6" w14:textId="77777777" w:rsidR="00C262B2" w:rsidRDefault="000C1615" w:rsidP="00307EE2">
            <w:pPr>
              <w:pStyle w:val="TableStyle1"/>
              <w:spacing w:line="280" w:lineRule="atLeast"/>
              <w:jc w:val="both"/>
            </w:pPr>
            <w:r>
              <w:rPr>
                <w:rFonts w:ascii="Times" w:hAnsi="Times"/>
                <w:sz w:val="24"/>
                <w:szCs w:val="24"/>
              </w:rPr>
              <w:t>Count</w:t>
            </w:r>
          </w:p>
        </w:tc>
        <w:tc>
          <w:tcPr>
            <w:tcW w:w="1284"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1435540A" w14:textId="77777777" w:rsidR="00C262B2" w:rsidRDefault="000C1615" w:rsidP="00307EE2">
            <w:pPr>
              <w:pStyle w:val="TableStyle1"/>
              <w:spacing w:line="280" w:lineRule="atLeast"/>
              <w:jc w:val="both"/>
            </w:pPr>
            <w:r>
              <w:rPr>
                <w:rFonts w:ascii="Times" w:hAnsi="Times"/>
                <w:sz w:val="24"/>
                <w:szCs w:val="24"/>
              </w:rPr>
              <w:t>Percentage</w:t>
            </w:r>
          </w:p>
        </w:tc>
        <w:tc>
          <w:tcPr>
            <w:tcW w:w="819"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5CE5C7E4" w14:textId="77777777" w:rsidR="00C262B2" w:rsidRDefault="000C1615" w:rsidP="00307EE2">
            <w:pPr>
              <w:pStyle w:val="TableStyle1"/>
              <w:spacing w:line="280" w:lineRule="atLeast"/>
              <w:jc w:val="both"/>
            </w:pPr>
            <w:r>
              <w:rPr>
                <w:rFonts w:ascii="Times" w:hAnsi="Times"/>
                <w:sz w:val="24"/>
                <w:szCs w:val="24"/>
              </w:rPr>
              <w:t>Count</w:t>
            </w:r>
          </w:p>
        </w:tc>
        <w:tc>
          <w:tcPr>
            <w:tcW w:w="130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763261DF" w14:textId="77777777" w:rsidR="00C262B2" w:rsidRDefault="000C1615" w:rsidP="00307EE2">
            <w:pPr>
              <w:pStyle w:val="TableStyle1"/>
              <w:spacing w:line="280" w:lineRule="atLeast"/>
              <w:jc w:val="both"/>
            </w:pPr>
            <w:r>
              <w:rPr>
                <w:rFonts w:ascii="Times" w:hAnsi="Times"/>
                <w:sz w:val="24"/>
                <w:szCs w:val="24"/>
              </w:rPr>
              <w:t>Percentage</w:t>
            </w:r>
          </w:p>
        </w:tc>
        <w:tc>
          <w:tcPr>
            <w:tcW w:w="773"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05E1A55F" w14:textId="77777777" w:rsidR="00C262B2" w:rsidRDefault="000C1615" w:rsidP="00307EE2">
            <w:pPr>
              <w:pStyle w:val="TableStyle1"/>
              <w:spacing w:line="280" w:lineRule="atLeast"/>
              <w:jc w:val="both"/>
            </w:pPr>
            <w:r>
              <w:rPr>
                <w:rFonts w:ascii="Times" w:hAnsi="Times"/>
                <w:sz w:val="24"/>
                <w:szCs w:val="24"/>
              </w:rPr>
              <w:t>Count</w:t>
            </w:r>
          </w:p>
        </w:tc>
        <w:tc>
          <w:tcPr>
            <w:tcW w:w="1277"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C91DCA4" w14:textId="77777777" w:rsidR="00C262B2" w:rsidRDefault="000C1615" w:rsidP="00307EE2">
            <w:pPr>
              <w:pStyle w:val="TableStyle1"/>
              <w:spacing w:line="280" w:lineRule="atLeast"/>
              <w:jc w:val="both"/>
            </w:pPr>
            <w:r>
              <w:rPr>
                <w:rFonts w:ascii="Times" w:hAnsi="Times"/>
                <w:sz w:val="24"/>
                <w:szCs w:val="24"/>
              </w:rPr>
              <w:t>Percentage</w:t>
            </w:r>
          </w:p>
        </w:tc>
      </w:tr>
      <w:tr w:rsidR="00C262B2" w14:paraId="7CC214A2"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947FEDC" w14:textId="77777777" w:rsidR="00C262B2" w:rsidRDefault="000C1615" w:rsidP="00307EE2">
            <w:pPr>
              <w:pStyle w:val="TableStyle1"/>
              <w:spacing w:line="280" w:lineRule="atLeast"/>
              <w:jc w:val="both"/>
            </w:pPr>
            <w:r>
              <w:rPr>
                <w:rFonts w:ascii="Times" w:hAnsi="Times"/>
                <w:sz w:val="24"/>
                <w:szCs w:val="24"/>
              </w:rPr>
              <w:t>Caught in/between Objects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A091CC9" w14:textId="77777777" w:rsidR="00C262B2" w:rsidRDefault="000C1615" w:rsidP="00307EE2">
            <w:pPr>
              <w:spacing w:line="280" w:lineRule="atLeast"/>
              <w:jc w:val="both"/>
            </w:pPr>
            <w:r>
              <w:rPr>
                <w:rFonts w:ascii="Times" w:hAnsi="Times" w:cs="Arial Unicode MS"/>
                <w:color w:val="000000"/>
              </w:rPr>
              <w:t>1967</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AA1FCD9" w14:textId="77777777" w:rsidR="00C262B2" w:rsidRDefault="000C1615" w:rsidP="00307EE2">
            <w:pPr>
              <w:spacing w:line="280" w:lineRule="atLeast"/>
              <w:jc w:val="both"/>
            </w:pPr>
            <w:r>
              <w:rPr>
                <w:rFonts w:ascii="Times" w:hAnsi="Times" w:cs="Arial Unicode MS"/>
                <w:color w:val="000000"/>
              </w:rPr>
              <w:t>12.050481</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36DE2A7" w14:textId="77777777" w:rsidR="00C262B2" w:rsidRDefault="000C1615" w:rsidP="00307EE2">
            <w:pPr>
              <w:spacing w:line="280" w:lineRule="atLeast"/>
              <w:jc w:val="both"/>
            </w:pPr>
            <w:r>
              <w:rPr>
                <w:rFonts w:ascii="Times" w:hAnsi="Times" w:cs="Arial Unicode MS"/>
                <w:color w:val="000000"/>
              </w:rPr>
              <w:t>830</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99D07FF" w14:textId="77777777" w:rsidR="00C262B2" w:rsidRDefault="000C1615" w:rsidP="00307EE2">
            <w:pPr>
              <w:spacing w:line="280" w:lineRule="atLeast"/>
              <w:jc w:val="both"/>
            </w:pPr>
            <w:r>
              <w:rPr>
                <w:rFonts w:ascii="Times" w:hAnsi="Times" w:cs="Arial Unicode MS"/>
                <w:color w:val="000000"/>
              </w:rPr>
              <w:t>12.177230</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48879E" w14:textId="77777777" w:rsidR="00C262B2" w:rsidRDefault="000C1615" w:rsidP="00307EE2">
            <w:pPr>
              <w:spacing w:line="280" w:lineRule="atLeast"/>
              <w:jc w:val="both"/>
            </w:pPr>
            <w:r>
              <w:rPr>
                <w:rFonts w:ascii="Times" w:hAnsi="Times" w:cs="Arial Unicode MS"/>
                <w:color w:val="000000"/>
              </w:rPr>
              <w:t>46</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187AB43" w14:textId="77777777" w:rsidR="00C262B2" w:rsidRDefault="000C1615" w:rsidP="00307EE2">
            <w:pPr>
              <w:spacing w:line="280" w:lineRule="atLeast"/>
              <w:jc w:val="both"/>
            </w:pPr>
            <w:r>
              <w:rPr>
                <w:rFonts w:ascii="Times" w:hAnsi="Times" w:cs="Arial Unicode MS"/>
                <w:color w:val="000000"/>
              </w:rPr>
              <w:t>19.574468</w:t>
            </w:r>
          </w:p>
        </w:tc>
      </w:tr>
      <w:tr w:rsidR="00C262B2" w14:paraId="6B5D7B66"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9E8F40" w14:textId="77777777" w:rsidR="00C262B2" w:rsidRDefault="000C1615" w:rsidP="00307EE2">
            <w:pPr>
              <w:pStyle w:val="TableStyle1"/>
              <w:spacing w:line="280" w:lineRule="atLeast"/>
              <w:jc w:val="both"/>
            </w:pPr>
            <w:r>
              <w:rPr>
                <w:rFonts w:ascii="Times" w:hAnsi="Times"/>
                <w:sz w:val="24"/>
                <w:szCs w:val="24"/>
              </w:rPr>
              <w:t>Collapse of object</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9EA6298" w14:textId="77777777" w:rsidR="00C262B2" w:rsidRDefault="000C1615" w:rsidP="00307EE2">
            <w:pPr>
              <w:spacing w:line="280" w:lineRule="atLeast"/>
              <w:jc w:val="both"/>
            </w:pPr>
            <w:r>
              <w:rPr>
                <w:rFonts w:ascii="Times" w:hAnsi="Times" w:cs="Arial Unicode MS"/>
                <w:color w:val="000000"/>
              </w:rPr>
              <w:t>409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FD51A9E" w14:textId="77777777" w:rsidR="00C262B2" w:rsidRDefault="000C1615" w:rsidP="00307EE2">
            <w:pPr>
              <w:spacing w:line="280" w:lineRule="atLeast"/>
              <w:jc w:val="both"/>
            </w:pPr>
            <w:r>
              <w:rPr>
                <w:rFonts w:ascii="Times" w:hAnsi="Times" w:cs="Arial Unicode MS"/>
                <w:color w:val="000000"/>
              </w:rPr>
              <w:t>2.505667</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D6AD81E" w14:textId="77777777" w:rsidR="00C262B2" w:rsidRDefault="000C1615" w:rsidP="00307EE2">
            <w:pPr>
              <w:spacing w:line="280" w:lineRule="atLeast"/>
              <w:jc w:val="both"/>
            </w:pPr>
            <w:r>
              <w:rPr>
                <w:rFonts w:ascii="Times" w:hAnsi="Times" w:cs="Arial Unicode MS"/>
                <w:color w:val="000000"/>
              </w:rPr>
              <w:t>206</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6F1E3FF" w14:textId="77777777" w:rsidR="00C262B2" w:rsidRDefault="000C1615" w:rsidP="00307EE2">
            <w:pPr>
              <w:spacing w:line="280" w:lineRule="atLeast"/>
              <w:jc w:val="both"/>
            </w:pPr>
            <w:r>
              <w:rPr>
                <w:rFonts w:ascii="Times" w:hAnsi="Times" w:cs="Arial Unicode MS"/>
                <w:color w:val="000000"/>
              </w:rPr>
              <w:t>3.022300</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8C47318" w14:textId="77777777" w:rsidR="00C262B2" w:rsidRDefault="000C1615" w:rsidP="00307EE2">
            <w:pPr>
              <w:spacing w:line="280" w:lineRule="atLeast"/>
              <w:jc w:val="both"/>
            </w:pPr>
            <w:r>
              <w:rPr>
                <w:rFonts w:ascii="Times" w:hAnsi="Times" w:cs="Arial Unicode MS"/>
                <w:color w:val="000000"/>
              </w:rPr>
              <w:t>9</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380482C" w14:textId="77777777" w:rsidR="00C262B2" w:rsidRDefault="000C1615" w:rsidP="00307EE2">
            <w:pPr>
              <w:spacing w:line="280" w:lineRule="atLeast"/>
              <w:jc w:val="both"/>
            </w:pPr>
            <w:r>
              <w:rPr>
                <w:rFonts w:ascii="Times" w:hAnsi="Times" w:cs="Arial Unicode MS"/>
                <w:color w:val="000000"/>
              </w:rPr>
              <w:t>3.829787</w:t>
            </w:r>
          </w:p>
        </w:tc>
      </w:tr>
      <w:tr w:rsidR="00C262B2" w14:paraId="0234A463"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C53F9D4" w14:textId="77777777" w:rsidR="00C262B2" w:rsidRDefault="000C1615" w:rsidP="00307EE2">
            <w:pPr>
              <w:pStyle w:val="TableStyle1"/>
              <w:spacing w:line="280" w:lineRule="atLeast"/>
              <w:jc w:val="both"/>
            </w:pPr>
            <w:r>
              <w:rPr>
                <w:rFonts w:ascii="Times" w:hAnsi="Times"/>
                <w:sz w:val="24"/>
                <w:szCs w:val="24"/>
              </w:rPr>
              <w:t>Drowning</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A42AEF" w14:textId="77777777" w:rsidR="00C262B2" w:rsidRDefault="000C1615" w:rsidP="00307EE2">
            <w:pPr>
              <w:spacing w:line="280" w:lineRule="atLeast"/>
              <w:jc w:val="both"/>
            </w:pPr>
            <w:r>
              <w:rPr>
                <w:rFonts w:ascii="Times" w:hAnsi="Times" w:cs="Arial Unicode MS"/>
                <w:color w:val="000000"/>
              </w:rPr>
              <w:t>177</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0FE27A" w14:textId="77777777" w:rsidR="00C262B2" w:rsidRDefault="000C1615" w:rsidP="00307EE2">
            <w:pPr>
              <w:spacing w:line="280" w:lineRule="atLeast"/>
              <w:jc w:val="both"/>
            </w:pPr>
            <w:r>
              <w:rPr>
                <w:rFonts w:ascii="Times" w:hAnsi="Times" w:cs="Arial Unicode MS"/>
                <w:color w:val="000000"/>
              </w:rPr>
              <w:t>1.084359</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9701904" w14:textId="77777777" w:rsidR="00C262B2" w:rsidRDefault="000C1615" w:rsidP="00307EE2">
            <w:pPr>
              <w:spacing w:line="280" w:lineRule="atLeast"/>
              <w:jc w:val="both"/>
            </w:pPr>
            <w:r>
              <w:rPr>
                <w:rFonts w:ascii="Times" w:hAnsi="Times" w:cs="Arial Unicode MS"/>
                <w:color w:val="000000"/>
              </w:rPr>
              <w:t>154</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7C9F39" w14:textId="77777777" w:rsidR="00C262B2" w:rsidRDefault="000C1615" w:rsidP="00307EE2">
            <w:pPr>
              <w:spacing w:line="280" w:lineRule="atLeast"/>
              <w:jc w:val="both"/>
            </w:pPr>
            <w:r>
              <w:rPr>
                <w:rFonts w:ascii="Times" w:hAnsi="Times" w:cs="Arial Unicode MS"/>
                <w:color w:val="000000"/>
              </w:rPr>
              <w:t>2.259390</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3F51AD0" w14:textId="77777777" w:rsidR="00C262B2" w:rsidRDefault="000C1615" w:rsidP="00307EE2">
            <w:pPr>
              <w:spacing w:line="280" w:lineRule="atLeast"/>
              <w:jc w:val="both"/>
            </w:pPr>
            <w:r>
              <w:rPr>
                <w:rFonts w:ascii="Times" w:hAnsi="Times" w:cs="Arial Unicode MS"/>
                <w:color w:val="000000"/>
              </w:rPr>
              <w:t>9</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D124D84" w14:textId="77777777" w:rsidR="00C262B2" w:rsidRDefault="000C1615" w:rsidP="00307EE2">
            <w:pPr>
              <w:spacing w:line="280" w:lineRule="atLeast"/>
              <w:jc w:val="both"/>
            </w:pPr>
            <w:r>
              <w:rPr>
                <w:rFonts w:ascii="Times" w:hAnsi="Times" w:cs="Arial Unicode MS"/>
                <w:color w:val="000000"/>
              </w:rPr>
              <w:t>3.829787</w:t>
            </w:r>
          </w:p>
        </w:tc>
      </w:tr>
      <w:tr w:rsidR="00C262B2" w14:paraId="21045FDD"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8931EDD" w14:textId="77777777" w:rsidR="00C262B2" w:rsidRDefault="000C1615" w:rsidP="00307EE2">
            <w:pPr>
              <w:pStyle w:val="TableStyle1"/>
              <w:spacing w:line="280" w:lineRule="atLeast"/>
              <w:jc w:val="both"/>
            </w:pPr>
            <w:r>
              <w:rPr>
                <w:rFonts w:ascii="Times" w:hAnsi="Times"/>
                <w:sz w:val="24"/>
                <w:szCs w:val="24"/>
              </w:rPr>
              <w:t>Electrocution</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F13E744" w14:textId="77777777" w:rsidR="00C262B2" w:rsidRDefault="000C1615" w:rsidP="00307EE2">
            <w:pPr>
              <w:spacing w:line="280" w:lineRule="atLeast"/>
              <w:jc w:val="both"/>
            </w:pPr>
            <w:r>
              <w:rPr>
                <w:rFonts w:ascii="Times" w:hAnsi="Times" w:cs="Arial Unicode MS"/>
                <w:color w:val="000000"/>
              </w:rPr>
              <w:t>1381</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99C0A86" w14:textId="77777777" w:rsidR="00C262B2" w:rsidRDefault="000C1615" w:rsidP="00307EE2">
            <w:pPr>
              <w:spacing w:line="280" w:lineRule="atLeast"/>
              <w:jc w:val="both"/>
            </w:pPr>
            <w:r>
              <w:rPr>
                <w:rFonts w:ascii="Times" w:hAnsi="Times" w:cs="Arial Unicode MS"/>
                <w:color w:val="000000"/>
              </w:rPr>
              <w:t>8.460455</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4C8308" w14:textId="77777777" w:rsidR="00C262B2" w:rsidRDefault="000C1615" w:rsidP="00307EE2">
            <w:pPr>
              <w:spacing w:line="280" w:lineRule="atLeast"/>
              <w:jc w:val="both"/>
            </w:pPr>
            <w:r>
              <w:rPr>
                <w:rFonts w:ascii="Times" w:hAnsi="Times" w:cs="Arial Unicode MS"/>
                <w:color w:val="000000"/>
              </w:rPr>
              <w:t>409</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C4BA744" w14:textId="77777777" w:rsidR="00C262B2" w:rsidRDefault="000C1615" w:rsidP="00307EE2">
            <w:pPr>
              <w:spacing w:line="280" w:lineRule="atLeast"/>
              <w:jc w:val="both"/>
            </w:pPr>
            <w:r>
              <w:rPr>
                <w:rFonts w:ascii="Times" w:hAnsi="Times" w:cs="Arial Unicode MS"/>
                <w:color w:val="000000"/>
              </w:rPr>
              <w:t>6.000587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D5CC1FB" w14:textId="77777777" w:rsidR="00C262B2" w:rsidRDefault="000C1615" w:rsidP="00307EE2">
            <w:pPr>
              <w:spacing w:line="280" w:lineRule="atLeast"/>
              <w:jc w:val="both"/>
            </w:pPr>
            <w:r>
              <w:rPr>
                <w:rFonts w:ascii="Times" w:hAnsi="Times" w:cs="Arial Unicode MS"/>
                <w:color w:val="000000"/>
              </w:rPr>
              <w:t>17</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8A91B4" w14:textId="77777777" w:rsidR="00C262B2" w:rsidRDefault="000C1615" w:rsidP="00307EE2">
            <w:pPr>
              <w:spacing w:line="280" w:lineRule="atLeast"/>
              <w:jc w:val="both"/>
            </w:pPr>
            <w:r>
              <w:rPr>
                <w:rFonts w:ascii="Times" w:hAnsi="Times" w:cs="Arial Unicode MS"/>
                <w:color w:val="000000"/>
              </w:rPr>
              <w:t>7.234043</w:t>
            </w:r>
          </w:p>
        </w:tc>
      </w:tr>
      <w:tr w:rsidR="00C262B2" w14:paraId="1AD068DF" w14:textId="77777777">
        <w:tblPrEx>
          <w:shd w:val="clear" w:color="auto" w:fill="auto"/>
        </w:tblPrEx>
        <w:trPr>
          <w:trHeight w:val="58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FDE60F9" w14:textId="77777777" w:rsidR="00C262B2" w:rsidRDefault="000C1615" w:rsidP="00307EE2">
            <w:pPr>
              <w:pStyle w:val="TableStyle1"/>
              <w:spacing w:line="280" w:lineRule="atLeast"/>
              <w:jc w:val="both"/>
            </w:pPr>
            <w:r>
              <w:rPr>
                <w:rFonts w:ascii="Times" w:hAnsi="Times"/>
                <w:sz w:val="24"/>
                <w:szCs w:val="24"/>
              </w:rPr>
              <w:t>Exposure to Chemical Substances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13B196E" w14:textId="77777777" w:rsidR="00C262B2" w:rsidRDefault="000C1615" w:rsidP="00307EE2">
            <w:pPr>
              <w:spacing w:line="280" w:lineRule="atLeast"/>
              <w:jc w:val="both"/>
            </w:pPr>
            <w:r>
              <w:rPr>
                <w:rFonts w:ascii="Times" w:hAnsi="Times" w:cs="Arial Unicode MS"/>
                <w:color w:val="000000"/>
              </w:rPr>
              <w:t>319</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4B7D28" w14:textId="77777777" w:rsidR="00C262B2" w:rsidRDefault="000C1615" w:rsidP="00307EE2">
            <w:pPr>
              <w:spacing w:line="280" w:lineRule="atLeast"/>
              <w:jc w:val="both"/>
            </w:pPr>
            <w:r>
              <w:rPr>
                <w:rFonts w:ascii="Times" w:hAnsi="Times" w:cs="Arial Unicode MS"/>
                <w:color w:val="000000"/>
              </w:rPr>
              <w:t>1.954298</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20D4C75" w14:textId="77777777" w:rsidR="00C262B2" w:rsidRDefault="000C1615" w:rsidP="00307EE2">
            <w:pPr>
              <w:spacing w:line="280" w:lineRule="atLeast"/>
              <w:jc w:val="both"/>
            </w:pPr>
            <w:r>
              <w:rPr>
                <w:rFonts w:ascii="Times" w:hAnsi="Times" w:cs="Arial Unicode MS"/>
                <w:color w:val="000000"/>
              </w:rPr>
              <w:t>106</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33B180B" w14:textId="77777777" w:rsidR="00C262B2" w:rsidRDefault="000C1615" w:rsidP="00307EE2">
            <w:pPr>
              <w:spacing w:line="280" w:lineRule="atLeast"/>
              <w:jc w:val="both"/>
            </w:pPr>
            <w:r>
              <w:rPr>
                <w:rFonts w:ascii="Times" w:hAnsi="Times" w:cs="Arial Unicode MS"/>
                <w:color w:val="000000"/>
              </w:rPr>
              <w:t>1.555164</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163B47" w14:textId="77777777" w:rsidR="00C262B2" w:rsidRDefault="000C1615" w:rsidP="00307EE2">
            <w:pPr>
              <w:spacing w:line="280" w:lineRule="atLeast"/>
              <w:jc w:val="both"/>
            </w:pPr>
            <w:r>
              <w:rPr>
                <w:rFonts w:ascii="Times" w:hAnsi="Times" w:cs="Arial Unicode MS"/>
                <w:color w:val="000000"/>
              </w:rPr>
              <w:t>2</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ED1877" w14:textId="77777777" w:rsidR="00C262B2" w:rsidRDefault="000C1615" w:rsidP="00307EE2">
            <w:pPr>
              <w:spacing w:line="280" w:lineRule="atLeast"/>
              <w:jc w:val="both"/>
            </w:pPr>
            <w:r>
              <w:rPr>
                <w:rFonts w:ascii="Times" w:hAnsi="Times" w:cs="Arial Unicode MS"/>
                <w:color w:val="000000"/>
              </w:rPr>
              <w:t>0.851064</w:t>
            </w:r>
          </w:p>
        </w:tc>
      </w:tr>
      <w:tr w:rsidR="00C262B2" w14:paraId="6E0A51E4" w14:textId="77777777">
        <w:tblPrEx>
          <w:shd w:val="clear" w:color="auto" w:fill="auto"/>
        </w:tblPrEx>
        <w:trPr>
          <w:trHeight w:val="58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53EC1B" w14:textId="77777777" w:rsidR="00C262B2" w:rsidRDefault="000C1615" w:rsidP="00307EE2">
            <w:pPr>
              <w:pStyle w:val="TableStyle1"/>
              <w:spacing w:line="280" w:lineRule="atLeast"/>
              <w:jc w:val="both"/>
            </w:pPr>
            <w:r>
              <w:rPr>
                <w:rFonts w:ascii="Times" w:hAnsi="Times"/>
                <w:sz w:val="24"/>
                <w:szCs w:val="24"/>
              </w:rPr>
              <w:t>Exposure to extreme temperatures</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695B162" w14:textId="77777777" w:rsidR="00C262B2" w:rsidRDefault="000C1615" w:rsidP="00307EE2">
            <w:pPr>
              <w:spacing w:line="280" w:lineRule="atLeast"/>
              <w:jc w:val="both"/>
            </w:pPr>
            <w:r>
              <w:rPr>
                <w:rFonts w:ascii="Times" w:hAnsi="Times" w:cs="Arial Unicode MS"/>
                <w:color w:val="000000"/>
              </w:rPr>
              <w:t>1499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7C2D3D1" w14:textId="77777777" w:rsidR="00C262B2" w:rsidRDefault="000C1615" w:rsidP="00307EE2">
            <w:pPr>
              <w:spacing w:line="280" w:lineRule="atLeast"/>
              <w:jc w:val="both"/>
            </w:pPr>
            <w:r>
              <w:rPr>
                <w:rFonts w:ascii="Times" w:hAnsi="Times" w:cs="Arial Unicode MS"/>
                <w:color w:val="000000"/>
              </w:rPr>
              <w:t>9.183361</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844E340" w14:textId="77777777" w:rsidR="00C262B2" w:rsidRDefault="000C1615" w:rsidP="00307EE2">
            <w:pPr>
              <w:spacing w:line="280" w:lineRule="atLeast"/>
              <w:jc w:val="both"/>
            </w:pPr>
            <w:r>
              <w:rPr>
                <w:rFonts w:ascii="Times" w:hAnsi="Times" w:cs="Arial Unicode MS"/>
                <w:color w:val="000000"/>
              </w:rPr>
              <w:t>306</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5CEDE6D" w14:textId="77777777" w:rsidR="00C262B2" w:rsidRDefault="000C1615" w:rsidP="00307EE2">
            <w:pPr>
              <w:spacing w:line="280" w:lineRule="atLeast"/>
              <w:jc w:val="both"/>
            </w:pPr>
            <w:r>
              <w:rPr>
                <w:rFonts w:ascii="Times" w:hAnsi="Times" w:cs="Arial Unicode MS"/>
                <w:color w:val="000000"/>
              </w:rPr>
              <w:t>4.489437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37BCB7" w14:textId="77777777" w:rsidR="00C262B2" w:rsidRDefault="000C1615" w:rsidP="00307EE2">
            <w:pPr>
              <w:spacing w:line="280" w:lineRule="atLeast"/>
              <w:jc w:val="both"/>
            </w:pPr>
            <w:r>
              <w:rPr>
                <w:rFonts w:ascii="Times" w:hAnsi="Times" w:cs="Arial Unicode MS"/>
                <w:color w:val="000000"/>
              </w:rPr>
              <w:t>3</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4F6609" w14:textId="77777777" w:rsidR="00C262B2" w:rsidRDefault="000C1615" w:rsidP="00307EE2">
            <w:pPr>
              <w:spacing w:line="280" w:lineRule="atLeast"/>
              <w:jc w:val="both"/>
            </w:pPr>
            <w:r>
              <w:rPr>
                <w:rFonts w:ascii="Times" w:hAnsi="Times" w:cs="Arial Unicode MS"/>
                <w:color w:val="000000"/>
              </w:rPr>
              <w:t>1.276596</w:t>
            </w:r>
          </w:p>
        </w:tc>
      </w:tr>
      <w:tr w:rsidR="00C262B2" w14:paraId="24DDAFE0"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CF483E1" w14:textId="77777777" w:rsidR="00C262B2" w:rsidRDefault="000C1615" w:rsidP="00307EE2">
            <w:pPr>
              <w:pStyle w:val="TableStyle1"/>
              <w:spacing w:line="280" w:lineRule="atLeast"/>
              <w:jc w:val="both"/>
            </w:pPr>
            <w:r>
              <w:rPr>
                <w:rFonts w:ascii="Times" w:hAnsi="Times"/>
                <w:sz w:val="24"/>
                <w:szCs w:val="24"/>
              </w:rPr>
              <w:t>Falls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B73FF84" w14:textId="77777777" w:rsidR="00C262B2" w:rsidRDefault="000C1615" w:rsidP="00307EE2">
            <w:pPr>
              <w:spacing w:line="280" w:lineRule="atLeast"/>
              <w:jc w:val="both"/>
            </w:pPr>
            <w:r>
              <w:rPr>
                <w:rFonts w:ascii="Times" w:hAnsi="Times" w:cs="Arial Unicode MS"/>
                <w:color w:val="000000"/>
              </w:rPr>
              <w:t>3326</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C1E4E4F" w14:textId="77777777" w:rsidR="00C262B2" w:rsidRDefault="000C1615" w:rsidP="00307EE2">
            <w:pPr>
              <w:spacing w:line="280" w:lineRule="atLeast"/>
              <w:jc w:val="both"/>
            </w:pPr>
            <w:r>
              <w:rPr>
                <w:rFonts w:ascii="Times" w:hAnsi="Times" w:cs="Arial Unicode MS"/>
                <w:color w:val="000000"/>
              </w:rPr>
              <w:t>20.376156</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1AF0126" w14:textId="77777777" w:rsidR="00C262B2" w:rsidRDefault="000C1615" w:rsidP="00307EE2">
            <w:pPr>
              <w:spacing w:line="280" w:lineRule="atLeast"/>
              <w:jc w:val="both"/>
            </w:pPr>
            <w:r>
              <w:rPr>
                <w:rFonts w:ascii="Times" w:hAnsi="Times" w:cs="Arial Unicode MS"/>
                <w:color w:val="000000"/>
              </w:rPr>
              <w:t>1430</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CBB71F" w14:textId="77777777" w:rsidR="00C262B2" w:rsidRDefault="000C1615" w:rsidP="00307EE2">
            <w:pPr>
              <w:spacing w:line="280" w:lineRule="atLeast"/>
              <w:jc w:val="both"/>
            </w:pPr>
            <w:r>
              <w:rPr>
                <w:rFonts w:ascii="Times" w:hAnsi="Times" w:cs="Arial Unicode MS"/>
                <w:color w:val="000000"/>
              </w:rPr>
              <w:t>20.980047</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F3CC918" w14:textId="77777777" w:rsidR="00C262B2" w:rsidRDefault="000C1615" w:rsidP="00307EE2">
            <w:pPr>
              <w:spacing w:line="280" w:lineRule="atLeast"/>
              <w:jc w:val="both"/>
            </w:pPr>
            <w:r>
              <w:rPr>
                <w:rFonts w:ascii="Times" w:hAnsi="Times" w:cs="Arial Unicode MS"/>
                <w:color w:val="000000"/>
              </w:rPr>
              <w:t>73</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9FB9DB3" w14:textId="77777777" w:rsidR="00C262B2" w:rsidRDefault="000C1615" w:rsidP="00307EE2">
            <w:pPr>
              <w:spacing w:line="280" w:lineRule="atLeast"/>
              <w:jc w:val="both"/>
            </w:pPr>
            <w:r>
              <w:rPr>
                <w:rFonts w:ascii="Times" w:hAnsi="Times" w:cs="Arial Unicode MS"/>
                <w:color w:val="000000"/>
              </w:rPr>
              <w:t>31.063830</w:t>
            </w:r>
          </w:p>
        </w:tc>
      </w:tr>
      <w:tr w:rsidR="00C262B2" w14:paraId="2E13A537"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7B0E1AA" w14:textId="77777777" w:rsidR="00C262B2" w:rsidRDefault="000C1615" w:rsidP="00307EE2">
            <w:pPr>
              <w:pStyle w:val="TableStyle1"/>
              <w:spacing w:line="280" w:lineRule="atLeast"/>
              <w:jc w:val="both"/>
            </w:pPr>
            <w:r>
              <w:rPr>
                <w:rFonts w:ascii="Times" w:hAnsi="Times"/>
                <w:sz w:val="24"/>
                <w:szCs w:val="24"/>
              </w:rPr>
              <w:t>Fires and Explosion</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7CE26EE" w14:textId="77777777" w:rsidR="00C262B2" w:rsidRDefault="000C1615" w:rsidP="00307EE2">
            <w:pPr>
              <w:spacing w:line="280" w:lineRule="atLeast"/>
              <w:jc w:val="both"/>
            </w:pPr>
            <w:r>
              <w:rPr>
                <w:rFonts w:ascii="Times" w:hAnsi="Times" w:cs="Arial Unicode MS"/>
                <w:color w:val="000000"/>
              </w:rPr>
              <w:t>552</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AB828B8" w14:textId="77777777" w:rsidR="00C262B2" w:rsidRDefault="000C1615" w:rsidP="00307EE2">
            <w:pPr>
              <w:spacing w:line="280" w:lineRule="atLeast"/>
              <w:jc w:val="both"/>
            </w:pPr>
            <w:r>
              <w:rPr>
                <w:rFonts w:ascii="Times" w:hAnsi="Times" w:cs="Arial Unicode MS"/>
                <w:color w:val="000000"/>
              </w:rPr>
              <w:t>3.381731</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5FECD6B" w14:textId="77777777" w:rsidR="00C262B2" w:rsidRDefault="000C1615" w:rsidP="00307EE2">
            <w:pPr>
              <w:spacing w:line="280" w:lineRule="atLeast"/>
              <w:jc w:val="both"/>
            </w:pPr>
            <w:r>
              <w:rPr>
                <w:rFonts w:ascii="Times" w:hAnsi="Times" w:cs="Arial Unicode MS"/>
                <w:color w:val="000000"/>
              </w:rPr>
              <w:t>348</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B1B7304" w14:textId="77777777" w:rsidR="00C262B2" w:rsidRDefault="000C1615" w:rsidP="00307EE2">
            <w:pPr>
              <w:spacing w:line="280" w:lineRule="atLeast"/>
              <w:jc w:val="both"/>
            </w:pPr>
            <w:r>
              <w:rPr>
                <w:rFonts w:ascii="Times" w:hAnsi="Times" w:cs="Arial Unicode MS"/>
                <w:color w:val="000000"/>
              </w:rPr>
              <w:t>5.105634</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7181E91" w14:textId="77777777" w:rsidR="00C262B2" w:rsidRDefault="000C1615" w:rsidP="00307EE2">
            <w:pPr>
              <w:spacing w:line="280" w:lineRule="atLeast"/>
              <w:jc w:val="both"/>
            </w:pPr>
            <w:r>
              <w:rPr>
                <w:rFonts w:ascii="Times" w:hAnsi="Times" w:cs="Arial Unicode MS"/>
                <w:color w:val="000000"/>
              </w:rPr>
              <w:t>4</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35990C5" w14:textId="77777777" w:rsidR="00C262B2" w:rsidRDefault="000C1615" w:rsidP="00307EE2">
            <w:pPr>
              <w:spacing w:line="280" w:lineRule="atLeast"/>
              <w:jc w:val="both"/>
            </w:pPr>
            <w:r>
              <w:rPr>
                <w:rFonts w:ascii="Times" w:hAnsi="Times" w:cs="Arial Unicode MS"/>
                <w:color w:val="000000"/>
              </w:rPr>
              <w:t>1.702128</w:t>
            </w:r>
          </w:p>
        </w:tc>
      </w:tr>
      <w:tr w:rsidR="00C262B2" w14:paraId="2639C054"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2B60C0B" w14:textId="77777777" w:rsidR="00C262B2" w:rsidRDefault="000C1615" w:rsidP="00307EE2">
            <w:pPr>
              <w:pStyle w:val="TableStyle1"/>
              <w:spacing w:line="280" w:lineRule="atLeast"/>
              <w:jc w:val="both"/>
            </w:pPr>
            <w:r>
              <w:rPr>
                <w:rFonts w:ascii="Times" w:hAnsi="Times"/>
                <w:sz w:val="24"/>
                <w:szCs w:val="24"/>
              </w:rPr>
              <w:t>Other</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CF8CC66" w14:textId="77777777" w:rsidR="00C262B2" w:rsidRDefault="000C1615" w:rsidP="00307EE2">
            <w:pPr>
              <w:spacing w:line="280" w:lineRule="atLeast"/>
              <w:jc w:val="both"/>
            </w:pPr>
            <w:r>
              <w:rPr>
                <w:rFonts w:ascii="Times" w:hAnsi="Times" w:cs="Arial Unicode MS"/>
                <w:color w:val="000000"/>
              </w:rPr>
              <w:t>285</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C64D0E" w14:textId="77777777" w:rsidR="00C262B2" w:rsidRDefault="000C1615" w:rsidP="00307EE2">
            <w:pPr>
              <w:spacing w:line="280" w:lineRule="atLeast"/>
              <w:jc w:val="both"/>
            </w:pPr>
            <w:r>
              <w:rPr>
                <w:rFonts w:ascii="Times" w:hAnsi="Times" w:cs="Arial Unicode MS"/>
                <w:color w:val="000000"/>
              </w:rPr>
              <w:t>1.746003</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586F06D" w14:textId="77777777" w:rsidR="00C262B2" w:rsidRDefault="000C1615" w:rsidP="00307EE2">
            <w:pPr>
              <w:spacing w:line="280" w:lineRule="atLeast"/>
              <w:jc w:val="both"/>
            </w:pPr>
            <w:r>
              <w:rPr>
                <w:rFonts w:ascii="Times" w:hAnsi="Times" w:cs="Arial Unicode MS"/>
                <w:color w:val="000000"/>
              </w:rPr>
              <w:t>146</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4C22D03" w14:textId="77777777" w:rsidR="00C262B2" w:rsidRDefault="000C1615" w:rsidP="00307EE2">
            <w:pPr>
              <w:spacing w:line="280" w:lineRule="atLeast"/>
              <w:jc w:val="both"/>
            </w:pPr>
            <w:r>
              <w:rPr>
                <w:rFonts w:ascii="Times" w:hAnsi="Times" w:cs="Arial Unicode MS"/>
                <w:color w:val="000000"/>
              </w:rPr>
              <w:t>2.142019</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459465" w14:textId="77777777" w:rsidR="00C262B2" w:rsidRDefault="000C1615" w:rsidP="00307EE2">
            <w:pPr>
              <w:spacing w:line="280" w:lineRule="atLeast"/>
              <w:jc w:val="both"/>
            </w:pPr>
            <w:r>
              <w:rPr>
                <w:rFonts w:ascii="Times" w:hAnsi="Times" w:cs="Arial Unicode MS"/>
                <w:color w:val="000000"/>
              </w:rPr>
              <w:t>17</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5ACB65" w14:textId="77777777" w:rsidR="00C262B2" w:rsidRDefault="000C1615" w:rsidP="00307EE2">
            <w:pPr>
              <w:spacing w:line="280" w:lineRule="atLeast"/>
              <w:jc w:val="both"/>
            </w:pPr>
            <w:r>
              <w:rPr>
                <w:rFonts w:ascii="Times" w:hAnsi="Times" w:cs="Arial Unicode MS"/>
                <w:color w:val="000000"/>
              </w:rPr>
              <w:t>7.234043</w:t>
            </w:r>
          </w:p>
        </w:tc>
      </w:tr>
      <w:tr w:rsidR="00C262B2" w14:paraId="73623837"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09419CE" w14:textId="77777777" w:rsidR="00C262B2" w:rsidRDefault="000C1615" w:rsidP="00307EE2">
            <w:pPr>
              <w:pStyle w:val="TableStyle1"/>
              <w:spacing w:line="280" w:lineRule="atLeast"/>
              <w:jc w:val="both"/>
            </w:pPr>
            <w:r>
              <w:rPr>
                <w:rFonts w:ascii="Times" w:hAnsi="Times"/>
                <w:sz w:val="24"/>
                <w:szCs w:val="24"/>
              </w:rPr>
              <w:t>Struck By Moving Objects</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CAEABA9" w14:textId="77777777" w:rsidR="00C262B2" w:rsidRDefault="000C1615" w:rsidP="00307EE2">
            <w:pPr>
              <w:spacing w:line="280" w:lineRule="atLeast"/>
              <w:jc w:val="both"/>
            </w:pPr>
            <w:r>
              <w:rPr>
                <w:rFonts w:ascii="Times" w:hAnsi="Times" w:cs="Arial Unicode MS"/>
                <w:color w:val="000000"/>
              </w:rPr>
              <w:t>6159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3FC323B" w14:textId="77777777" w:rsidR="00C262B2" w:rsidRDefault="000C1615" w:rsidP="00307EE2">
            <w:pPr>
              <w:spacing w:line="280" w:lineRule="atLeast"/>
              <w:jc w:val="both"/>
            </w:pPr>
            <w:r>
              <w:rPr>
                <w:rFonts w:ascii="Times" w:hAnsi="Times" w:cs="Arial Unicode MS"/>
                <w:color w:val="000000"/>
              </w:rPr>
              <w:t>37.732035</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D1FF859" w14:textId="77777777" w:rsidR="00C262B2" w:rsidRDefault="000C1615" w:rsidP="00307EE2">
            <w:pPr>
              <w:spacing w:line="280" w:lineRule="atLeast"/>
              <w:jc w:val="both"/>
            </w:pPr>
            <w:r>
              <w:rPr>
                <w:rFonts w:ascii="Times" w:hAnsi="Times" w:cs="Arial Unicode MS"/>
                <w:color w:val="000000"/>
              </w:rPr>
              <w:t>2774</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E872C00" w14:textId="77777777" w:rsidR="00C262B2" w:rsidRDefault="000C1615" w:rsidP="00307EE2">
            <w:pPr>
              <w:spacing w:line="280" w:lineRule="atLeast"/>
              <w:jc w:val="both"/>
            </w:pPr>
            <w:r>
              <w:rPr>
                <w:rFonts w:ascii="Times" w:hAnsi="Times" w:cs="Arial Unicode MS"/>
                <w:color w:val="000000"/>
              </w:rPr>
              <w:t>40.698357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2AFC248" w14:textId="77777777" w:rsidR="00C262B2" w:rsidRDefault="000C1615" w:rsidP="00307EE2">
            <w:pPr>
              <w:spacing w:line="280" w:lineRule="atLeast"/>
              <w:jc w:val="both"/>
            </w:pPr>
            <w:r>
              <w:rPr>
                <w:rFonts w:ascii="Times" w:hAnsi="Times" w:cs="Arial Unicode MS"/>
                <w:color w:val="000000"/>
              </w:rPr>
              <w:t>52</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BBD2C89" w14:textId="77777777" w:rsidR="00C262B2" w:rsidRDefault="000C1615" w:rsidP="00307EE2">
            <w:pPr>
              <w:spacing w:line="280" w:lineRule="atLeast"/>
              <w:jc w:val="both"/>
            </w:pPr>
            <w:r>
              <w:rPr>
                <w:rFonts w:ascii="Times" w:hAnsi="Times" w:cs="Arial Unicode MS"/>
                <w:color w:val="000000"/>
              </w:rPr>
              <w:t>22.127660</w:t>
            </w:r>
          </w:p>
        </w:tc>
      </w:tr>
      <w:tr w:rsidR="00C262B2" w14:paraId="7BAE1582"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A139BE1" w14:textId="77777777" w:rsidR="00C262B2" w:rsidRDefault="000C1615" w:rsidP="00307EE2">
            <w:pPr>
              <w:pStyle w:val="TableStyle1"/>
              <w:spacing w:line="280" w:lineRule="atLeast"/>
              <w:jc w:val="both"/>
            </w:pPr>
            <w:r>
              <w:rPr>
                <w:rFonts w:ascii="Times" w:hAnsi="Times"/>
                <w:sz w:val="24"/>
                <w:szCs w:val="24"/>
              </w:rPr>
              <w:t>Suffocation</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4FD0FD" w14:textId="77777777" w:rsidR="00C262B2" w:rsidRDefault="000C1615" w:rsidP="00307EE2">
            <w:pPr>
              <w:spacing w:line="280" w:lineRule="atLeast"/>
              <w:jc w:val="both"/>
            </w:pPr>
            <w:r>
              <w:rPr>
                <w:rFonts w:ascii="Times" w:hAnsi="Times" w:cs="Arial Unicode MS"/>
                <w:color w:val="000000"/>
              </w:rPr>
              <w:t>249</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A117A56" w14:textId="77777777" w:rsidR="00C262B2" w:rsidRDefault="000C1615" w:rsidP="00307EE2">
            <w:pPr>
              <w:spacing w:line="280" w:lineRule="atLeast"/>
              <w:jc w:val="both"/>
            </w:pPr>
            <w:r>
              <w:rPr>
                <w:rFonts w:ascii="Times" w:hAnsi="Times" w:cs="Arial Unicode MS"/>
                <w:color w:val="000000"/>
              </w:rPr>
              <w:t>1.525455</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B8F1BF9" w14:textId="77777777" w:rsidR="00C262B2" w:rsidRDefault="000C1615" w:rsidP="00307EE2">
            <w:pPr>
              <w:spacing w:line="280" w:lineRule="atLeast"/>
              <w:jc w:val="both"/>
            </w:pPr>
            <w:r>
              <w:rPr>
                <w:rFonts w:ascii="Times" w:hAnsi="Times" w:cs="Arial Unicode MS"/>
                <w:color w:val="000000"/>
              </w:rPr>
              <w:t>107</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C30D423" w14:textId="77777777" w:rsidR="00C262B2" w:rsidRDefault="000C1615" w:rsidP="00307EE2">
            <w:pPr>
              <w:spacing w:line="280" w:lineRule="atLeast"/>
              <w:jc w:val="both"/>
            </w:pPr>
            <w:r>
              <w:rPr>
                <w:rFonts w:ascii="Times" w:hAnsi="Times" w:cs="Arial Unicode MS"/>
                <w:color w:val="000000"/>
              </w:rPr>
              <w:t>1.569836</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46EA6D" w14:textId="77777777" w:rsidR="00C262B2" w:rsidRDefault="000C1615" w:rsidP="00307EE2">
            <w:pPr>
              <w:spacing w:line="280" w:lineRule="atLeast"/>
              <w:jc w:val="both"/>
            </w:pPr>
            <w:r>
              <w:rPr>
                <w:rFonts w:ascii="Times" w:hAnsi="Times" w:cs="Arial Unicode MS"/>
                <w:color w:val="000000"/>
              </w:rPr>
              <w:t>3</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9C3BC6" w14:textId="77777777" w:rsidR="00C262B2" w:rsidRDefault="000C1615" w:rsidP="00307EE2">
            <w:pPr>
              <w:spacing w:line="280" w:lineRule="atLeast"/>
              <w:jc w:val="both"/>
            </w:pPr>
            <w:r>
              <w:rPr>
                <w:rFonts w:ascii="Times" w:hAnsi="Times" w:cs="Arial Unicode MS"/>
                <w:color w:val="000000"/>
              </w:rPr>
              <w:t>1.276596</w:t>
            </w:r>
          </w:p>
        </w:tc>
      </w:tr>
    </w:tbl>
    <w:p w14:paraId="607C22B9" w14:textId="77777777" w:rsidR="00C262B2" w:rsidRDefault="00C262B2" w:rsidP="00307EE2">
      <w:pPr>
        <w:pStyle w:val="Default"/>
        <w:spacing w:line="280" w:lineRule="atLeast"/>
        <w:jc w:val="both"/>
        <w:rPr>
          <w:rFonts w:ascii="Times" w:eastAsia="Times" w:hAnsi="Times" w:cs="Times"/>
          <w:sz w:val="24"/>
          <w:szCs w:val="24"/>
        </w:rPr>
      </w:pPr>
    </w:p>
    <w:p w14:paraId="154CEED9" w14:textId="77777777" w:rsidR="00C262B2" w:rsidRDefault="00C262B2" w:rsidP="00307EE2">
      <w:pPr>
        <w:pStyle w:val="Default"/>
        <w:spacing w:line="280" w:lineRule="atLeast"/>
        <w:jc w:val="both"/>
        <w:rPr>
          <w:rFonts w:ascii="Times" w:eastAsia="Times" w:hAnsi="Times" w:cs="Times"/>
          <w:sz w:val="24"/>
          <w:szCs w:val="24"/>
        </w:rPr>
      </w:pPr>
    </w:p>
    <w:p w14:paraId="4373B3ED" w14:textId="77777777" w:rsidR="00C262B2" w:rsidRDefault="00C262B2" w:rsidP="00307EE2">
      <w:pPr>
        <w:pStyle w:val="Body3"/>
        <w:jc w:val="both"/>
      </w:pPr>
    </w:p>
    <w:p w14:paraId="48CA74AC" w14:textId="77777777" w:rsidR="00556520" w:rsidRDefault="00556520">
      <w:pPr>
        <w:rPr>
          <w:rFonts w:ascii="Helvetica Neue" w:hAnsi="Helvetica Neue" w:cs="Arial Unicode MS"/>
          <w:b/>
          <w:bCs/>
          <w:color w:val="000000"/>
          <w:sz w:val="36"/>
          <w:szCs w:val="36"/>
        </w:rPr>
      </w:pPr>
      <w:bookmarkStart w:id="3" w:name="_Toc3"/>
      <w:r>
        <w:rPr>
          <w:rFonts w:cs="Arial Unicode MS" w:hint="eastAsia"/>
        </w:rPr>
        <w:br w:type="page"/>
      </w:r>
    </w:p>
    <w:p w14:paraId="19EAC1B4" w14:textId="77777777" w:rsidR="00C262B2" w:rsidRDefault="000C1615" w:rsidP="00307EE2">
      <w:pPr>
        <w:pStyle w:val="Heading"/>
        <w:jc w:val="both"/>
      </w:pPr>
      <w:r>
        <w:rPr>
          <w:rFonts w:eastAsia="Arial Unicode MS" w:cs="Arial Unicode MS"/>
        </w:rPr>
        <w:lastRenderedPageBreak/>
        <w:t>Occupation</w:t>
      </w:r>
      <w:bookmarkEnd w:id="3"/>
    </w:p>
    <w:p w14:paraId="5E15DA59" w14:textId="77777777" w:rsidR="007B6114" w:rsidRDefault="007B6114" w:rsidP="007B6114">
      <w:pPr>
        <w:pStyle w:val="Body2"/>
        <w:ind w:firstLine="0"/>
        <w:jc w:val="both"/>
        <w:rPr>
          <w:rFonts w:eastAsia="Arial Unicode MS" w:cs="Arial Unicode MS"/>
        </w:rPr>
      </w:pPr>
    </w:p>
    <w:p w14:paraId="07667EDF" w14:textId="20C94E17" w:rsidR="007B6114" w:rsidRDefault="007B6114" w:rsidP="00744722">
      <w:pPr>
        <w:pStyle w:val="Body2"/>
        <w:jc w:val="both"/>
        <w:rPr>
          <w:rFonts w:eastAsia="Arial Unicode MS" w:cs="Arial Unicode MS"/>
        </w:rPr>
      </w:pPr>
      <w:r>
        <w:rPr>
          <w:rFonts w:eastAsia="Arial Unicode MS" w:cs="Arial Unicode MS"/>
        </w:rPr>
        <w:t>The occupation is not clearly stated in majority of the cases and it’s almost impossible to get the exact title from it. So a different approach had to made to get the occupation. To tackle this problem, a lookup library would have to be created by linking occupation towards keywords reside each of the cases. The identified list of occupation names was obtained based on heuristic knowledge. To enhance the selection of the name, word cloud was created to look at the most common word</w:t>
      </w:r>
      <w:r w:rsidR="00A644EC">
        <w:rPr>
          <w:rFonts w:eastAsia="Arial Unicode MS" w:cs="Arial Unicode MS"/>
        </w:rPr>
        <w:t>s</w:t>
      </w:r>
      <w:r>
        <w:rPr>
          <w:rFonts w:eastAsia="Arial Unicode MS" w:cs="Arial Unicode MS"/>
        </w:rPr>
        <w:t xml:space="preserve"> appear in the entire cases.</w:t>
      </w:r>
    </w:p>
    <w:p w14:paraId="021DF221"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2C22C601" wp14:editId="4D12EFA0">
            <wp:extent cx="3488798" cy="1753313"/>
            <wp:effectExtent l="0" t="0" r="0" b="0"/>
            <wp:docPr id="5" name="Picture 5" descr="../Desktop/Screen%20Shot%202017-10-30%20at%207.2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25.5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1687" cy="1754765"/>
                    </a:xfrm>
                    <a:prstGeom prst="rect">
                      <a:avLst/>
                    </a:prstGeom>
                    <a:noFill/>
                    <a:ln>
                      <a:noFill/>
                    </a:ln>
                  </pic:spPr>
                </pic:pic>
              </a:graphicData>
            </a:graphic>
          </wp:inline>
        </w:drawing>
      </w:r>
    </w:p>
    <w:p w14:paraId="51DE898B"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6A7FB01A" wp14:editId="3F93D3A0">
            <wp:extent cx="3488798" cy="1766846"/>
            <wp:effectExtent l="0" t="0" r="0" b="11430"/>
            <wp:docPr id="6" name="Picture 6" descr="../Desktop/Screen%20Shot%202017-10-30%20at%207.2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7.26.5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4970" cy="1769971"/>
                    </a:xfrm>
                    <a:prstGeom prst="rect">
                      <a:avLst/>
                    </a:prstGeom>
                    <a:noFill/>
                    <a:ln>
                      <a:noFill/>
                    </a:ln>
                  </pic:spPr>
                </pic:pic>
              </a:graphicData>
            </a:graphic>
          </wp:inline>
        </w:drawing>
      </w:r>
    </w:p>
    <w:p w14:paraId="614F841F"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252A7678" wp14:editId="690FAF29">
            <wp:extent cx="3419857" cy="1736555"/>
            <wp:effectExtent l="0" t="0" r="9525" b="0"/>
            <wp:docPr id="7" name="Picture 7" descr="../Desktop/Screen%20Shot%202017-10-30%20at%207.2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7.27.3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948" cy="1752850"/>
                    </a:xfrm>
                    <a:prstGeom prst="rect">
                      <a:avLst/>
                    </a:prstGeom>
                    <a:noFill/>
                    <a:ln>
                      <a:noFill/>
                    </a:ln>
                  </pic:spPr>
                </pic:pic>
              </a:graphicData>
            </a:graphic>
          </wp:inline>
        </w:drawing>
      </w:r>
    </w:p>
    <w:p w14:paraId="428C75F3" w14:textId="77777777" w:rsidR="007B6114" w:rsidRDefault="007B6114" w:rsidP="00744722">
      <w:pPr>
        <w:pStyle w:val="Body2"/>
        <w:jc w:val="both"/>
        <w:rPr>
          <w:rFonts w:eastAsia="Arial Unicode MS" w:cs="Arial Unicode MS"/>
        </w:rPr>
      </w:pPr>
      <w:r>
        <w:rPr>
          <w:rFonts w:eastAsia="Arial Unicode MS" w:cs="Arial Unicode MS"/>
        </w:rPr>
        <w:lastRenderedPageBreak/>
        <w:t xml:space="preserve">As can be seen, the word such as truck, fell, burn, construction, machine, transport </w:t>
      </w:r>
      <w:proofErr w:type="spellStart"/>
      <w:r>
        <w:rPr>
          <w:rFonts w:eastAsia="Arial Unicode MS" w:cs="Arial Unicode MS"/>
        </w:rPr>
        <w:t>etc</w:t>
      </w:r>
      <w:proofErr w:type="spellEnd"/>
      <w:r>
        <w:rPr>
          <w:rFonts w:eastAsia="Arial Unicode MS" w:cs="Arial Unicode MS"/>
        </w:rPr>
        <w:t xml:space="preserve"> commonly appear in the cases and we based on this to further zoom in the relevant occupations associated to these words.</w:t>
      </w:r>
    </w:p>
    <w:p w14:paraId="2195B934" w14:textId="77777777" w:rsidR="007B6114" w:rsidRDefault="007B6114" w:rsidP="007B6114">
      <w:pPr>
        <w:pStyle w:val="Body2"/>
        <w:ind w:firstLine="0"/>
        <w:jc w:val="both"/>
        <w:rPr>
          <w:rFonts w:eastAsia="Arial Unicode MS" w:cs="Arial Unicode MS"/>
        </w:rPr>
      </w:pPr>
      <w:r>
        <w:rPr>
          <w:rFonts w:eastAsia="Arial Unicode MS" w:cs="Arial Unicode MS"/>
        </w:rPr>
        <w:t xml:space="preserve">A lookup table in the form of dictionary </w:t>
      </w:r>
      <w:r w:rsidR="003B11F0">
        <w:rPr>
          <w:rFonts w:eastAsia="Arial Unicode MS" w:cs="Arial Unicode MS"/>
        </w:rPr>
        <w:t>was</w:t>
      </w:r>
      <w:r>
        <w:rPr>
          <w:rFonts w:eastAsia="Arial Unicode MS" w:cs="Arial Unicode MS"/>
        </w:rPr>
        <w:t xml:space="preserve"> created as showed below,</w:t>
      </w:r>
    </w:p>
    <w:p w14:paraId="07EED623" w14:textId="77777777" w:rsidR="003B11F0" w:rsidRDefault="003B11F0" w:rsidP="007B6114">
      <w:pPr>
        <w:pStyle w:val="Body2"/>
        <w:ind w:firstLine="0"/>
        <w:jc w:val="both"/>
        <w:rPr>
          <w:rFonts w:eastAsia="Arial Unicode MS" w:cs="Arial Unicode MS"/>
        </w:rPr>
      </w:pPr>
      <w:r>
        <w:rPr>
          <w:rFonts w:eastAsia="Arial Unicode MS" w:cs="Arial Unicode MS"/>
          <w:noProof/>
          <w:sz w:val="22"/>
          <w:lang w:val="en-GB" w:eastAsia="en-GB"/>
        </w:rPr>
        <w:drawing>
          <wp:inline distT="0" distB="0" distL="0" distR="0" wp14:anchorId="19BFA25F" wp14:editId="67C4CE42">
            <wp:extent cx="5660498" cy="3706656"/>
            <wp:effectExtent l="0" t="0" r="3810" b="1905"/>
            <wp:docPr id="8" name="Picture 8" descr="../Desktop/Screen%20Shot%202017-10-30%20at%207.3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7.32.15%20P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11"/>
                    <a:stretch/>
                  </pic:blipFill>
                  <pic:spPr bwMode="auto">
                    <a:xfrm>
                      <a:off x="0" y="0"/>
                      <a:ext cx="5664235" cy="370910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Arial Unicode MS" w:cs="Arial Unicode MS"/>
          <w:noProof/>
          <w:lang w:val="en-GB" w:eastAsia="en-GB"/>
        </w:rPr>
        <w:drawing>
          <wp:inline distT="0" distB="0" distL="0" distR="0" wp14:anchorId="04299937" wp14:editId="4AE78149">
            <wp:extent cx="5965902" cy="2620546"/>
            <wp:effectExtent l="0" t="0" r="0" b="0"/>
            <wp:docPr id="9" name="Picture 9" descr="../Desktop/Screen%20Shot%202017-10-30%20at%207.3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0%20at%207.32.31%20P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52" r="-3557"/>
                    <a:stretch/>
                  </pic:blipFill>
                  <pic:spPr bwMode="auto">
                    <a:xfrm>
                      <a:off x="0" y="0"/>
                      <a:ext cx="5966127" cy="2620645"/>
                    </a:xfrm>
                    <a:prstGeom prst="rect">
                      <a:avLst/>
                    </a:prstGeom>
                    <a:noFill/>
                    <a:ln>
                      <a:noFill/>
                    </a:ln>
                    <a:extLst>
                      <a:ext uri="{53640926-AAD7-44D8-BBD7-CCE9431645EC}">
                        <a14:shadowObscured xmlns:a14="http://schemas.microsoft.com/office/drawing/2010/main"/>
                      </a:ext>
                    </a:extLst>
                  </pic:spPr>
                </pic:pic>
              </a:graphicData>
            </a:graphic>
          </wp:inline>
        </w:drawing>
      </w:r>
    </w:p>
    <w:p w14:paraId="7099B2CF" w14:textId="65FC72B4" w:rsidR="00D80676" w:rsidRDefault="003B11F0" w:rsidP="003B11F0">
      <w:pPr>
        <w:pStyle w:val="Body2"/>
        <w:ind w:firstLine="0"/>
        <w:jc w:val="both"/>
        <w:rPr>
          <w:rFonts w:eastAsia="Arial Unicode MS" w:cs="Arial Unicode MS"/>
        </w:rPr>
      </w:pPr>
      <w:r>
        <w:rPr>
          <w:rFonts w:eastAsia="Arial Unicode MS" w:cs="Arial Unicode MS"/>
        </w:rPr>
        <w:t>A total of 58 occupation titles were hand picked and this was the most time consuming effort</w:t>
      </w:r>
      <w:r w:rsidR="00A644EC">
        <w:rPr>
          <w:rFonts w:eastAsia="Arial Unicode MS" w:cs="Arial Unicode MS"/>
        </w:rPr>
        <w:t xml:space="preserve"> for this section</w:t>
      </w:r>
      <w:r>
        <w:rPr>
          <w:rFonts w:eastAsia="Arial Unicode MS" w:cs="Arial Unicode MS"/>
        </w:rPr>
        <w:t xml:space="preserve">. Using this occupation dictionary, we went a head to screen thru it </w:t>
      </w:r>
      <w:r>
        <w:rPr>
          <w:rFonts w:eastAsia="Arial Unicode MS" w:cs="Arial Unicode MS"/>
        </w:rPr>
        <w:lastRenderedPageBreak/>
        <w:t xml:space="preserve">against the list of cases in the spreadsheet. As the keywords might repeat or appear across few occupations, we took the highest occurrence of the keyword to down select the occupation. We were able to assign occupation to most of the cases accept for 132 cases where either the content is not relevant or the description is to vague to warrant an occupation title for it.  </w:t>
      </w:r>
    </w:p>
    <w:p w14:paraId="536DB4F2" w14:textId="0EB402BE" w:rsidR="00C262B2" w:rsidRPr="003B11F0" w:rsidRDefault="003B11F0" w:rsidP="00744722">
      <w:pPr>
        <w:pStyle w:val="Body2"/>
        <w:jc w:val="both"/>
        <w:rPr>
          <w:rFonts w:eastAsia="Arial Unicode MS" w:cs="Arial Unicode MS"/>
        </w:rPr>
      </w:pPr>
      <w:bookmarkStart w:id="4" w:name="_GoBack"/>
      <w:bookmarkEnd w:id="4"/>
      <w:r>
        <w:rPr>
          <w:rFonts w:eastAsia="Arial Unicode MS" w:cs="Arial Unicode MS"/>
        </w:rPr>
        <w:t xml:space="preserve">Below is the distribution of </w:t>
      </w:r>
      <w:r w:rsidR="00D80676">
        <w:rPr>
          <w:rFonts w:eastAsia="Arial Unicode MS" w:cs="Arial Unicode MS"/>
        </w:rPr>
        <w:t>occupation and frequency of occurrence segregated based on the causes of accident.</w:t>
      </w:r>
      <w:r w:rsidR="001A4837">
        <w:rPr>
          <w:rFonts w:eastAsia="Arial Unicode MS" w:cs="Arial Unicode MS"/>
        </w:rPr>
        <w:t xml:space="preserve"> The construction worker turnout to be the most frequent accident occupation.</w:t>
      </w: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7094B981"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C38A99" w14:textId="77777777" w:rsidR="00C262B2" w:rsidRDefault="000C1615" w:rsidP="00307EE2">
            <w:pPr>
              <w:pStyle w:val="TableStyle1"/>
              <w:jc w:val="both"/>
            </w:pPr>
            <w:r>
              <w:t>OSHA</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A8CB87" w14:textId="77777777" w:rsidR="00C262B2" w:rsidRDefault="000C1615" w:rsidP="00307EE2">
            <w:pPr>
              <w:pStyle w:val="TableStyle1"/>
              <w:jc w:val="both"/>
            </w:pPr>
            <w:r>
              <w:t>Struck By Moving Objects</w:t>
            </w:r>
          </w:p>
        </w:tc>
      </w:tr>
      <w:tr w:rsidR="00C262B2" w14:paraId="0A177A73"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49D844D" w14:textId="77777777" w:rsidR="00C262B2" w:rsidRDefault="000C1615" w:rsidP="00307EE2">
            <w:pPr>
              <w:pStyle w:val="TableStyle1"/>
              <w:jc w:val="both"/>
            </w:pPr>
            <w:r>
              <w:t>Occupation</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9E929F4"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0FB6763"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7B9EA40" w14:textId="77777777" w:rsidR="00C262B2" w:rsidRDefault="000C1615" w:rsidP="00307EE2">
            <w:pPr>
              <w:pStyle w:val="TableStyle1"/>
              <w:jc w:val="both"/>
            </w:pPr>
            <w:r>
              <w:t>Occupation</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25C7650"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033B0ED" w14:textId="77777777" w:rsidR="00C262B2" w:rsidRDefault="000C1615" w:rsidP="00307EE2">
            <w:pPr>
              <w:pStyle w:val="TableStyle1"/>
              <w:jc w:val="both"/>
            </w:pPr>
            <w:r>
              <w:t>Percentage</w:t>
            </w:r>
          </w:p>
        </w:tc>
      </w:tr>
      <w:tr w:rsidR="00C262B2" w14:paraId="6C5A9E92"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1C1351D"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C1F813D" w14:textId="77777777" w:rsidR="00C262B2" w:rsidRDefault="000C1615" w:rsidP="00307EE2">
            <w:pPr>
              <w:pStyle w:val="TableStyle2"/>
              <w:spacing w:line="280" w:lineRule="atLeast"/>
              <w:jc w:val="both"/>
            </w:pPr>
            <w:r>
              <w:rPr>
                <w:rFonts w:ascii="Times" w:hAnsi="Times"/>
                <w:sz w:val="24"/>
                <w:szCs w:val="24"/>
              </w:rPr>
              <w:t>3636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ADC39F" w14:textId="77777777" w:rsidR="00C262B2" w:rsidRDefault="000C1615" w:rsidP="00307EE2">
            <w:pPr>
              <w:pStyle w:val="TableStyle2"/>
              <w:spacing w:line="280" w:lineRule="atLeast"/>
              <w:jc w:val="both"/>
            </w:pPr>
            <w:r>
              <w:rPr>
                <w:rFonts w:ascii="Times" w:hAnsi="Times"/>
                <w:sz w:val="24"/>
                <w:szCs w:val="24"/>
              </w:rPr>
              <w:t>22.275317</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368905"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F3371FD" w14:textId="77777777" w:rsidR="00C262B2" w:rsidRDefault="000C1615" w:rsidP="00307EE2">
            <w:pPr>
              <w:pStyle w:val="TableStyle2"/>
              <w:spacing w:line="280" w:lineRule="atLeast"/>
              <w:jc w:val="both"/>
            </w:pPr>
            <w:r>
              <w:rPr>
                <w:rFonts w:ascii="Times" w:hAnsi="Times"/>
                <w:sz w:val="24"/>
                <w:szCs w:val="24"/>
              </w:rPr>
              <w:t>988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3A8C357" w14:textId="77777777" w:rsidR="00C262B2" w:rsidRDefault="000C1615" w:rsidP="00307EE2">
            <w:pPr>
              <w:pStyle w:val="TableStyle2"/>
              <w:spacing w:line="280" w:lineRule="atLeast"/>
              <w:jc w:val="both"/>
            </w:pPr>
            <w:r>
              <w:rPr>
                <w:rFonts w:ascii="Times" w:hAnsi="Times"/>
                <w:sz w:val="24"/>
                <w:szCs w:val="24"/>
              </w:rPr>
              <w:t>16.041565</w:t>
            </w:r>
          </w:p>
        </w:tc>
      </w:tr>
      <w:tr w:rsidR="00C262B2" w14:paraId="3FDD0CBF"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B822931"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B733B34" w14:textId="77777777" w:rsidR="00C262B2" w:rsidRDefault="000C1615" w:rsidP="00307EE2">
            <w:pPr>
              <w:pStyle w:val="TableStyle2"/>
              <w:spacing w:line="280" w:lineRule="atLeast"/>
              <w:jc w:val="both"/>
            </w:pPr>
            <w:r>
              <w:rPr>
                <w:rFonts w:ascii="Times" w:hAnsi="Times"/>
                <w:sz w:val="24"/>
                <w:szCs w:val="24"/>
              </w:rPr>
              <w:t>1614</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EB32438" w14:textId="77777777" w:rsidR="00C262B2" w:rsidRDefault="000C1615" w:rsidP="00307EE2">
            <w:pPr>
              <w:pStyle w:val="TableStyle2"/>
              <w:spacing w:line="280" w:lineRule="atLeast"/>
              <w:jc w:val="both"/>
            </w:pPr>
            <w:r>
              <w:rPr>
                <w:rFonts w:ascii="Times" w:hAnsi="Times"/>
                <w:sz w:val="24"/>
                <w:szCs w:val="24"/>
              </w:rPr>
              <w:t>9.887888</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981223B"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A0AF984" w14:textId="77777777" w:rsidR="00C262B2" w:rsidRDefault="000C1615" w:rsidP="00307EE2">
            <w:pPr>
              <w:pStyle w:val="TableStyle2"/>
              <w:spacing w:line="280" w:lineRule="atLeast"/>
              <w:jc w:val="both"/>
            </w:pPr>
            <w:r>
              <w:rPr>
                <w:rFonts w:ascii="Times" w:hAnsi="Times"/>
                <w:sz w:val="24"/>
                <w:szCs w:val="24"/>
              </w:rPr>
              <w:t>851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2130CC0" w14:textId="77777777" w:rsidR="00C262B2" w:rsidRDefault="000C1615" w:rsidP="00307EE2">
            <w:pPr>
              <w:pStyle w:val="TableStyle2"/>
              <w:spacing w:line="280" w:lineRule="atLeast"/>
              <w:jc w:val="both"/>
            </w:pPr>
            <w:r>
              <w:rPr>
                <w:rFonts w:ascii="Times" w:hAnsi="Times"/>
                <w:sz w:val="24"/>
                <w:szCs w:val="24"/>
              </w:rPr>
              <w:t>13.817178</w:t>
            </w:r>
          </w:p>
        </w:tc>
      </w:tr>
      <w:tr w:rsidR="00C262B2" w14:paraId="6B8674D9"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E3EE3EA" w14:textId="77777777" w:rsidR="00C262B2" w:rsidRDefault="000C1615" w:rsidP="00307EE2">
            <w:pPr>
              <w:pStyle w:val="TableStyle2"/>
              <w:spacing w:line="280" w:lineRule="atLeast"/>
              <w:jc w:val="both"/>
            </w:pPr>
            <w:r>
              <w:rPr>
                <w:rFonts w:ascii="Times" w:hAnsi="Times"/>
                <w:b/>
                <w:bCs/>
                <w:sz w:val="24"/>
                <w:szCs w:val="24"/>
              </w:rPr>
              <w:t>chemical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DBA4A64" w14:textId="77777777" w:rsidR="00C262B2" w:rsidRDefault="000C1615" w:rsidP="00307EE2">
            <w:pPr>
              <w:pStyle w:val="TableStyle2"/>
              <w:spacing w:line="280" w:lineRule="atLeast"/>
              <w:jc w:val="both"/>
            </w:pPr>
            <w:r>
              <w:rPr>
                <w:rFonts w:ascii="Times" w:hAnsi="Times"/>
                <w:sz w:val="24"/>
                <w:szCs w:val="24"/>
              </w:rPr>
              <w:t>1172</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EC4DBFC" w14:textId="77777777" w:rsidR="00C262B2" w:rsidRDefault="000C1615" w:rsidP="00307EE2">
            <w:pPr>
              <w:pStyle w:val="TableStyle2"/>
              <w:spacing w:line="280" w:lineRule="atLeast"/>
              <w:jc w:val="both"/>
            </w:pPr>
            <w:r>
              <w:rPr>
                <w:rFonts w:ascii="Times" w:hAnsi="Times"/>
                <w:sz w:val="24"/>
                <w:szCs w:val="24"/>
              </w:rPr>
              <w:t>7.180053</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381D8E" w14:textId="77777777" w:rsidR="00C262B2" w:rsidRDefault="000C1615" w:rsidP="00307EE2">
            <w:pPr>
              <w:pStyle w:val="TableStyle2"/>
              <w:spacing w:line="280" w:lineRule="atLeast"/>
              <w:jc w:val="both"/>
            </w:pPr>
            <w:r>
              <w:rPr>
                <w:rFonts w:ascii="Times" w:hAnsi="Times"/>
                <w:b/>
                <w:bCs/>
                <w:sz w:val="24"/>
                <w:szCs w:val="24"/>
              </w:rPr>
              <w:t>machine operator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0D27D3E" w14:textId="77777777" w:rsidR="00C262B2" w:rsidRDefault="000C1615" w:rsidP="00307EE2">
            <w:pPr>
              <w:pStyle w:val="TableStyle2"/>
              <w:spacing w:line="280" w:lineRule="atLeast"/>
              <w:jc w:val="both"/>
            </w:pPr>
            <w:r>
              <w:rPr>
                <w:rFonts w:ascii="Times" w:hAnsi="Times"/>
                <w:sz w:val="24"/>
                <w:szCs w:val="24"/>
              </w:rPr>
              <w:t>637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1B9742" w14:textId="77777777" w:rsidR="00C262B2" w:rsidRDefault="000C1615" w:rsidP="00307EE2">
            <w:pPr>
              <w:pStyle w:val="TableStyle2"/>
              <w:spacing w:line="280" w:lineRule="atLeast"/>
              <w:jc w:val="both"/>
            </w:pPr>
            <w:r>
              <w:rPr>
                <w:rFonts w:ascii="Times" w:hAnsi="Times"/>
                <w:sz w:val="24"/>
                <w:szCs w:val="24"/>
              </w:rPr>
              <w:t>10.342588</w:t>
            </w:r>
          </w:p>
        </w:tc>
      </w:tr>
      <w:tr w:rsidR="00C262B2" w14:paraId="70A420C0"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03D99AD" w14:textId="77777777" w:rsidR="00C262B2" w:rsidRDefault="000C1615" w:rsidP="00307EE2">
            <w:pPr>
              <w:pStyle w:val="TableStyle2"/>
              <w:spacing w:line="280" w:lineRule="atLeast"/>
              <w:jc w:val="both"/>
            </w:pPr>
            <w:r>
              <w:rPr>
                <w:rFonts w:ascii="Times" w:hAnsi="Times"/>
                <w:b/>
                <w:bCs/>
                <w:sz w:val="24"/>
                <w:szCs w:val="24"/>
              </w:rPr>
              <w:t>machine operator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63D4A9A" w14:textId="77777777" w:rsidR="00C262B2" w:rsidRDefault="000C1615" w:rsidP="00307EE2">
            <w:pPr>
              <w:pStyle w:val="TableStyle2"/>
              <w:spacing w:line="280" w:lineRule="atLeast"/>
              <w:jc w:val="both"/>
            </w:pPr>
            <w:r>
              <w:rPr>
                <w:rFonts w:ascii="Times" w:hAnsi="Times"/>
                <w:sz w:val="24"/>
                <w:szCs w:val="24"/>
              </w:rPr>
              <w:t>1141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863DE19" w14:textId="77777777" w:rsidR="00C262B2" w:rsidRDefault="000C1615" w:rsidP="00307EE2">
            <w:pPr>
              <w:pStyle w:val="TableStyle2"/>
              <w:spacing w:line="280" w:lineRule="atLeast"/>
              <w:jc w:val="both"/>
            </w:pPr>
            <w:r>
              <w:rPr>
                <w:rFonts w:ascii="Times" w:hAnsi="Times"/>
                <w:sz w:val="24"/>
                <w:szCs w:val="24"/>
              </w:rPr>
              <w:t>6.990137</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A4C2B25" w14:textId="77777777" w:rsidR="00C262B2" w:rsidRDefault="000C1615" w:rsidP="00307EE2">
            <w:pPr>
              <w:pStyle w:val="TableStyle2"/>
              <w:spacing w:line="280" w:lineRule="atLeast"/>
              <w:jc w:val="both"/>
            </w:pPr>
            <w:r>
              <w:rPr>
                <w:rFonts w:ascii="Times" w:hAnsi="Times"/>
                <w:b/>
                <w:bCs/>
                <w:sz w:val="24"/>
                <w:szCs w:val="24"/>
              </w:rPr>
              <w:t>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71FD78C" w14:textId="77777777" w:rsidR="00C262B2" w:rsidRDefault="000C1615" w:rsidP="00307EE2">
            <w:pPr>
              <w:pStyle w:val="TableStyle2"/>
              <w:spacing w:line="280" w:lineRule="atLeast"/>
              <w:jc w:val="both"/>
            </w:pPr>
            <w:r>
              <w:rPr>
                <w:rFonts w:ascii="Times" w:hAnsi="Times"/>
                <w:sz w:val="24"/>
                <w:szCs w:val="24"/>
              </w:rPr>
              <w:t>463</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B9CFD0A" w14:textId="77777777" w:rsidR="00C262B2" w:rsidRDefault="000C1615" w:rsidP="00307EE2">
            <w:pPr>
              <w:pStyle w:val="TableStyle2"/>
              <w:spacing w:line="280" w:lineRule="atLeast"/>
              <w:jc w:val="both"/>
            </w:pPr>
            <w:r>
              <w:rPr>
                <w:rFonts w:ascii="Times" w:hAnsi="Times"/>
                <w:sz w:val="24"/>
                <w:szCs w:val="24"/>
              </w:rPr>
              <w:t>7.517454</w:t>
            </w:r>
          </w:p>
        </w:tc>
      </w:tr>
      <w:tr w:rsidR="00C262B2" w14:paraId="73DF00EF"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8967D3" w14:textId="77777777" w:rsidR="00C262B2" w:rsidRDefault="000C1615" w:rsidP="00307EE2">
            <w:pPr>
              <w:pStyle w:val="TableStyle2"/>
              <w:spacing w:line="280" w:lineRule="atLeast"/>
              <w:jc w:val="both"/>
            </w:pPr>
            <w:r>
              <w:rPr>
                <w:rFonts w:ascii="Times" w:hAnsi="Times"/>
                <w:b/>
                <w:bCs/>
                <w:sz w:val="24"/>
                <w:szCs w:val="24"/>
              </w:rPr>
              <w:t>electrician</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960F015" w14:textId="77777777" w:rsidR="00C262B2" w:rsidRDefault="000C1615" w:rsidP="00307EE2">
            <w:pPr>
              <w:pStyle w:val="TableStyle2"/>
              <w:spacing w:line="280" w:lineRule="atLeast"/>
              <w:jc w:val="both"/>
            </w:pPr>
            <w:r>
              <w:rPr>
                <w:rFonts w:ascii="Times" w:hAnsi="Times"/>
                <w:sz w:val="24"/>
                <w:szCs w:val="24"/>
              </w:rPr>
              <w:t>1074</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E714B9" w14:textId="77777777" w:rsidR="00C262B2" w:rsidRDefault="000C1615" w:rsidP="00307EE2">
            <w:pPr>
              <w:pStyle w:val="TableStyle2"/>
              <w:spacing w:line="280" w:lineRule="atLeast"/>
              <w:jc w:val="both"/>
            </w:pPr>
            <w:r>
              <w:rPr>
                <w:rFonts w:ascii="Times" w:hAnsi="Times"/>
                <w:sz w:val="24"/>
                <w:szCs w:val="24"/>
              </w:rPr>
              <w:t>6.579673</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A12AE6F" w14:textId="77777777" w:rsidR="00C262B2" w:rsidRDefault="000C1615" w:rsidP="00307EE2">
            <w:pPr>
              <w:pStyle w:val="TableStyle2"/>
              <w:spacing w:line="280" w:lineRule="atLeast"/>
              <w:jc w:val="both"/>
            </w:pPr>
            <w:r>
              <w:rPr>
                <w:rFonts w:ascii="Times" w:hAnsi="Times"/>
                <w:b/>
                <w:bCs/>
                <w:sz w:val="24"/>
                <w:szCs w:val="24"/>
              </w:rPr>
              <w:t>cleaner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9BABF20" w14:textId="77777777" w:rsidR="00C262B2" w:rsidRDefault="000C1615" w:rsidP="00307EE2">
            <w:pPr>
              <w:pStyle w:val="TableStyle2"/>
              <w:spacing w:line="280" w:lineRule="atLeast"/>
              <w:jc w:val="both"/>
            </w:pPr>
            <w:r>
              <w:rPr>
                <w:rFonts w:ascii="Times" w:hAnsi="Times"/>
                <w:sz w:val="24"/>
                <w:szCs w:val="24"/>
              </w:rPr>
              <w:t>266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43108F" w14:textId="77777777" w:rsidR="00C262B2" w:rsidRDefault="000C1615" w:rsidP="00307EE2">
            <w:pPr>
              <w:pStyle w:val="TableStyle2"/>
              <w:spacing w:line="280" w:lineRule="atLeast"/>
              <w:jc w:val="both"/>
            </w:pPr>
            <w:r>
              <w:rPr>
                <w:rFonts w:ascii="Times" w:hAnsi="Times"/>
                <w:sz w:val="24"/>
                <w:szCs w:val="24"/>
              </w:rPr>
              <w:t>4.318883</w:t>
            </w:r>
          </w:p>
        </w:tc>
      </w:tr>
      <w:tr w:rsidR="00C262B2" w14:paraId="4D4DB45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D33B980"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46033E6"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9B3D493"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2EED2F5"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F1FECC1"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6CA633B" w14:textId="77777777" w:rsidR="00C262B2" w:rsidRDefault="000C1615" w:rsidP="00307EE2">
            <w:pPr>
              <w:pStyle w:val="TableStyle2"/>
              <w:spacing w:line="280" w:lineRule="atLeast"/>
              <w:jc w:val="both"/>
            </w:pPr>
            <w:r>
              <w:rPr>
                <w:rFonts w:ascii="Times" w:hAnsi="Times"/>
                <w:sz w:val="24"/>
                <w:szCs w:val="24"/>
              </w:rPr>
              <w:t>:</w:t>
            </w:r>
          </w:p>
        </w:tc>
      </w:tr>
    </w:tbl>
    <w:p w14:paraId="390C2248" w14:textId="77777777" w:rsidR="00C262B2" w:rsidRDefault="00C262B2" w:rsidP="00307EE2">
      <w:pPr>
        <w:pStyle w:val="Body"/>
        <w:jc w:val="both"/>
      </w:pP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62564C41"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8BF23C" w14:textId="77777777" w:rsidR="00C262B2" w:rsidRDefault="000C1615" w:rsidP="00307EE2">
            <w:pPr>
              <w:pStyle w:val="TableStyle1"/>
              <w:jc w:val="both"/>
            </w:pPr>
            <w:r>
              <w:t>Falls</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D8A59E" w14:textId="77777777" w:rsidR="00C262B2" w:rsidRDefault="000C1615" w:rsidP="00307EE2">
            <w:pPr>
              <w:pStyle w:val="TableStyle1"/>
              <w:jc w:val="both"/>
            </w:pPr>
            <w:r>
              <w:t>Caught in/between Objects</w:t>
            </w:r>
          </w:p>
        </w:tc>
      </w:tr>
      <w:tr w:rsidR="00C262B2" w14:paraId="63FDABC0"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23B839C0" w14:textId="77777777" w:rsidR="00C262B2" w:rsidRDefault="000C1615" w:rsidP="00307EE2">
            <w:pPr>
              <w:pStyle w:val="TableStyle1"/>
              <w:jc w:val="both"/>
            </w:pPr>
            <w:r>
              <w:t>Occupation</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D8C2FF2"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361855C5"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E9F2DF9" w14:textId="77777777" w:rsidR="00C262B2" w:rsidRDefault="000C1615" w:rsidP="00307EE2">
            <w:pPr>
              <w:pStyle w:val="TableStyle1"/>
              <w:jc w:val="both"/>
            </w:pPr>
            <w:r>
              <w:t>Occupation</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BB38745"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159256D" w14:textId="77777777" w:rsidR="00C262B2" w:rsidRDefault="000C1615" w:rsidP="00307EE2">
            <w:pPr>
              <w:pStyle w:val="TableStyle1"/>
              <w:jc w:val="both"/>
            </w:pPr>
            <w:r>
              <w:t>Percentage</w:t>
            </w:r>
          </w:p>
        </w:tc>
      </w:tr>
      <w:tr w:rsidR="00C262B2" w14:paraId="4082C5DA"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5B2C6D6"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82AA4E" w14:textId="77777777" w:rsidR="00C262B2" w:rsidRDefault="000C1615" w:rsidP="00307EE2">
            <w:pPr>
              <w:pStyle w:val="TableStyle2"/>
              <w:spacing w:line="280" w:lineRule="atLeast"/>
              <w:jc w:val="both"/>
            </w:pPr>
            <w:r>
              <w:rPr>
                <w:rFonts w:ascii="Times" w:hAnsi="Times"/>
                <w:sz w:val="24"/>
                <w:szCs w:val="24"/>
              </w:rPr>
              <w:t>1720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DCC2C67" w14:textId="77777777" w:rsidR="00C262B2" w:rsidRDefault="000C1615" w:rsidP="00307EE2">
            <w:pPr>
              <w:pStyle w:val="TableStyle2"/>
              <w:spacing w:line="280" w:lineRule="atLeast"/>
              <w:jc w:val="both"/>
            </w:pPr>
            <w:r>
              <w:rPr>
                <w:rFonts w:ascii="Times" w:hAnsi="Times"/>
                <w:sz w:val="24"/>
                <w:szCs w:val="24"/>
              </w:rPr>
              <w:t>51.713770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CD062DA"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16D3390" w14:textId="77777777" w:rsidR="00C262B2" w:rsidRDefault="000C1615" w:rsidP="00307EE2">
            <w:pPr>
              <w:pStyle w:val="TableStyle2"/>
              <w:spacing w:line="280" w:lineRule="atLeast"/>
              <w:jc w:val="both"/>
            </w:pPr>
            <w:r>
              <w:rPr>
                <w:rFonts w:ascii="Times" w:hAnsi="Times"/>
                <w:sz w:val="24"/>
                <w:szCs w:val="24"/>
              </w:rPr>
              <w:t>326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5600A95" w14:textId="77777777" w:rsidR="00C262B2" w:rsidRDefault="000C1615" w:rsidP="00307EE2">
            <w:pPr>
              <w:pStyle w:val="TableStyle2"/>
              <w:spacing w:line="280" w:lineRule="atLeast"/>
              <w:jc w:val="both"/>
            </w:pPr>
            <w:r>
              <w:rPr>
                <w:rFonts w:ascii="Times" w:hAnsi="Times"/>
                <w:sz w:val="24"/>
                <w:szCs w:val="24"/>
              </w:rPr>
              <w:t>16.573462</w:t>
            </w:r>
          </w:p>
        </w:tc>
      </w:tr>
      <w:tr w:rsidR="00C262B2" w14:paraId="32229313"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3ED2039"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AFA175A" w14:textId="77777777" w:rsidR="00C262B2" w:rsidRDefault="000C1615" w:rsidP="00307EE2">
            <w:pPr>
              <w:pStyle w:val="TableStyle2"/>
              <w:spacing w:line="280" w:lineRule="atLeast"/>
              <w:jc w:val="both"/>
            </w:pPr>
            <w:r>
              <w:rPr>
                <w:rFonts w:ascii="Times" w:hAnsi="Times"/>
                <w:sz w:val="24"/>
                <w:szCs w:val="24"/>
              </w:rPr>
              <w:t>148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75EC039" w14:textId="77777777" w:rsidR="00C262B2" w:rsidRDefault="000C1615" w:rsidP="00307EE2">
            <w:pPr>
              <w:pStyle w:val="TableStyle2"/>
              <w:spacing w:line="280" w:lineRule="atLeast"/>
              <w:jc w:val="both"/>
            </w:pPr>
            <w:r>
              <w:rPr>
                <w:rFonts w:ascii="Times" w:hAnsi="Times"/>
                <w:sz w:val="24"/>
                <w:szCs w:val="24"/>
              </w:rPr>
              <w:t>4.449790</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9010D2C" w14:textId="77777777" w:rsidR="00C262B2" w:rsidRDefault="000C1615" w:rsidP="00307EE2">
            <w:pPr>
              <w:pStyle w:val="TableStyle2"/>
              <w:spacing w:line="280" w:lineRule="atLeast"/>
              <w:jc w:val="both"/>
            </w:pPr>
            <w:r>
              <w:rPr>
                <w:rFonts w:ascii="Times" w:hAnsi="Times"/>
                <w:b/>
                <w:bCs/>
                <w:sz w:val="24"/>
                <w:szCs w:val="24"/>
              </w:rPr>
              <w:t>machine 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86308E2" w14:textId="77777777" w:rsidR="00C262B2" w:rsidRDefault="000C1615" w:rsidP="00307EE2">
            <w:pPr>
              <w:pStyle w:val="TableStyle2"/>
              <w:spacing w:line="280" w:lineRule="atLeast"/>
              <w:jc w:val="both"/>
            </w:pPr>
            <w:r>
              <w:rPr>
                <w:rFonts w:ascii="Times" w:hAnsi="Times"/>
                <w:sz w:val="24"/>
                <w:szCs w:val="24"/>
              </w:rPr>
              <w:t>302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A588CE8" w14:textId="77777777" w:rsidR="00C262B2" w:rsidRDefault="000C1615" w:rsidP="00307EE2">
            <w:pPr>
              <w:pStyle w:val="TableStyle2"/>
              <w:spacing w:line="280" w:lineRule="atLeast"/>
              <w:jc w:val="both"/>
            </w:pPr>
            <w:r>
              <w:rPr>
                <w:rFonts w:ascii="Times" w:hAnsi="Times"/>
                <w:sz w:val="24"/>
                <w:szCs w:val="24"/>
              </w:rPr>
              <w:t>15.353330</w:t>
            </w:r>
          </w:p>
        </w:tc>
      </w:tr>
      <w:tr w:rsidR="00C262B2" w14:paraId="51996115"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370FDDD" w14:textId="77777777" w:rsidR="00C262B2" w:rsidRDefault="000C1615" w:rsidP="00307EE2">
            <w:pPr>
              <w:pStyle w:val="TableStyle2"/>
              <w:spacing w:line="280" w:lineRule="atLeast"/>
              <w:jc w:val="both"/>
            </w:pPr>
            <w:r>
              <w:rPr>
                <w:rFonts w:ascii="Times" w:hAnsi="Times"/>
                <w:b/>
                <w:bCs/>
                <w:sz w:val="24"/>
                <w:szCs w:val="24"/>
              </w:rPr>
              <w:t>installer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0C80FCE" w14:textId="77777777" w:rsidR="00C262B2" w:rsidRDefault="000C1615" w:rsidP="00307EE2">
            <w:pPr>
              <w:pStyle w:val="TableStyle2"/>
              <w:spacing w:line="280" w:lineRule="atLeast"/>
              <w:jc w:val="both"/>
            </w:pPr>
            <w:r>
              <w:rPr>
                <w:rFonts w:ascii="Times" w:hAnsi="Times"/>
                <w:sz w:val="24"/>
                <w:szCs w:val="24"/>
              </w:rPr>
              <w:t>140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61329E1" w14:textId="77777777" w:rsidR="00C262B2" w:rsidRDefault="000C1615" w:rsidP="00307EE2">
            <w:pPr>
              <w:pStyle w:val="TableStyle2"/>
              <w:spacing w:line="280" w:lineRule="atLeast"/>
              <w:jc w:val="both"/>
            </w:pPr>
            <w:r>
              <w:rPr>
                <w:rFonts w:ascii="Times" w:hAnsi="Times"/>
                <w:sz w:val="24"/>
                <w:szCs w:val="24"/>
              </w:rPr>
              <w:t>4.209260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3A60A0"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299A356" w14:textId="77777777" w:rsidR="00C262B2" w:rsidRDefault="000C1615" w:rsidP="00307EE2">
            <w:pPr>
              <w:pStyle w:val="TableStyle2"/>
              <w:spacing w:line="280" w:lineRule="atLeast"/>
              <w:jc w:val="both"/>
            </w:pPr>
            <w:r>
              <w:rPr>
                <w:rFonts w:ascii="Times" w:hAnsi="Times"/>
                <w:sz w:val="24"/>
                <w:szCs w:val="24"/>
              </w:rPr>
              <w:t>247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B1BB91C" w14:textId="77777777" w:rsidR="00C262B2" w:rsidRDefault="000C1615" w:rsidP="00307EE2">
            <w:pPr>
              <w:pStyle w:val="TableStyle2"/>
              <w:spacing w:line="280" w:lineRule="atLeast"/>
              <w:jc w:val="both"/>
            </w:pPr>
            <w:r>
              <w:rPr>
                <w:rFonts w:ascii="Times" w:hAnsi="Times"/>
                <w:sz w:val="24"/>
                <w:szCs w:val="24"/>
              </w:rPr>
              <w:t>12.557194</w:t>
            </w:r>
          </w:p>
        </w:tc>
      </w:tr>
      <w:tr w:rsidR="00C262B2" w14:paraId="6E764A5C"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42E416B" w14:textId="77777777" w:rsidR="00C262B2" w:rsidRDefault="000C1615" w:rsidP="00307EE2">
            <w:pPr>
              <w:pStyle w:val="TableStyle2"/>
              <w:spacing w:line="280" w:lineRule="atLeast"/>
              <w:jc w:val="both"/>
            </w:pPr>
            <w:r>
              <w:rPr>
                <w:rFonts w:ascii="Times" w:hAnsi="Times"/>
                <w:b/>
                <w:bCs/>
                <w:sz w:val="24"/>
                <w:szCs w:val="24"/>
              </w:rPr>
              <w:t>cleaner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D9050BA" w14:textId="77777777" w:rsidR="00C262B2" w:rsidRDefault="000C1615" w:rsidP="00307EE2">
            <w:pPr>
              <w:pStyle w:val="TableStyle2"/>
              <w:spacing w:line="280" w:lineRule="atLeast"/>
              <w:jc w:val="both"/>
            </w:pPr>
            <w:r>
              <w:rPr>
                <w:rFonts w:ascii="Times" w:hAnsi="Times"/>
                <w:sz w:val="24"/>
                <w:szCs w:val="24"/>
              </w:rPr>
              <w:t>116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75EBE1" w14:textId="77777777" w:rsidR="00C262B2" w:rsidRDefault="000C1615" w:rsidP="00307EE2">
            <w:pPr>
              <w:pStyle w:val="TableStyle2"/>
              <w:spacing w:line="280" w:lineRule="atLeast"/>
              <w:jc w:val="both"/>
            </w:pPr>
            <w:r>
              <w:rPr>
                <w:rFonts w:ascii="Times" w:hAnsi="Times"/>
                <w:sz w:val="24"/>
                <w:szCs w:val="24"/>
              </w:rPr>
              <w:t>3.487673</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AE6D766" w14:textId="77777777" w:rsidR="00C262B2" w:rsidRDefault="000C1615" w:rsidP="00307EE2">
            <w:pPr>
              <w:pStyle w:val="TableStyle2"/>
              <w:spacing w:line="280" w:lineRule="atLeast"/>
              <w:jc w:val="both"/>
            </w:pPr>
            <w:r>
              <w:rPr>
                <w:rFonts w:ascii="Times" w:hAnsi="Times"/>
                <w:b/>
                <w:bCs/>
                <w:sz w:val="24"/>
                <w:szCs w:val="24"/>
              </w:rPr>
              <w:t>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4E25AE4" w14:textId="77777777" w:rsidR="00C262B2" w:rsidRDefault="000C1615" w:rsidP="00307EE2">
            <w:pPr>
              <w:pStyle w:val="TableStyle2"/>
              <w:spacing w:line="280" w:lineRule="atLeast"/>
              <w:jc w:val="both"/>
            </w:pPr>
            <w:r>
              <w:rPr>
                <w:rFonts w:ascii="Times" w:hAnsi="Times"/>
                <w:sz w:val="24"/>
                <w:szCs w:val="24"/>
              </w:rPr>
              <w:t>214</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AC5B9D0" w14:textId="77777777" w:rsidR="00C262B2" w:rsidRDefault="000C1615" w:rsidP="00307EE2">
            <w:pPr>
              <w:pStyle w:val="TableStyle2"/>
              <w:spacing w:line="280" w:lineRule="atLeast"/>
              <w:jc w:val="both"/>
            </w:pPr>
            <w:r>
              <w:rPr>
                <w:rFonts w:ascii="Times" w:hAnsi="Times"/>
                <w:sz w:val="24"/>
                <w:szCs w:val="24"/>
              </w:rPr>
              <w:t>10.879512</w:t>
            </w:r>
          </w:p>
        </w:tc>
      </w:tr>
      <w:tr w:rsidR="00C262B2" w14:paraId="5499E462"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B0F978B" w14:textId="77777777" w:rsidR="00C262B2" w:rsidRDefault="000C1615" w:rsidP="00307EE2">
            <w:pPr>
              <w:pStyle w:val="TableStyle2"/>
              <w:spacing w:line="280" w:lineRule="atLeast"/>
              <w:jc w:val="both"/>
            </w:pPr>
            <w:r>
              <w:rPr>
                <w:rFonts w:ascii="Times" w:hAnsi="Times"/>
                <w:b/>
                <w:bCs/>
                <w:sz w:val="24"/>
                <w:szCs w:val="24"/>
              </w:rPr>
              <w:t>carpenter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358D88" w14:textId="77777777" w:rsidR="00C262B2" w:rsidRDefault="000C1615" w:rsidP="00307EE2">
            <w:pPr>
              <w:pStyle w:val="TableStyle2"/>
              <w:spacing w:line="280" w:lineRule="atLeast"/>
              <w:jc w:val="both"/>
            </w:pPr>
            <w:r>
              <w:rPr>
                <w:rFonts w:ascii="Times" w:hAnsi="Times"/>
                <w:sz w:val="24"/>
                <w:szCs w:val="24"/>
              </w:rPr>
              <w:t>99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18372AD" w14:textId="77777777" w:rsidR="00C262B2" w:rsidRDefault="000C1615" w:rsidP="00307EE2">
            <w:pPr>
              <w:pStyle w:val="TableStyle2"/>
              <w:spacing w:line="280" w:lineRule="atLeast"/>
              <w:jc w:val="both"/>
            </w:pPr>
            <w:r>
              <w:rPr>
                <w:rFonts w:ascii="Times" w:hAnsi="Times"/>
                <w:sz w:val="24"/>
                <w:szCs w:val="24"/>
              </w:rPr>
              <w:t>2.976548</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AD30945" w14:textId="77777777" w:rsidR="00C262B2" w:rsidRDefault="000C1615" w:rsidP="00307EE2">
            <w:pPr>
              <w:pStyle w:val="TableStyle2"/>
              <w:spacing w:line="280" w:lineRule="atLeast"/>
              <w:jc w:val="both"/>
            </w:pPr>
            <w:r>
              <w:rPr>
                <w:rFonts w:ascii="Times" w:hAnsi="Times"/>
                <w:b/>
                <w:bCs/>
                <w:sz w:val="24"/>
                <w:szCs w:val="24"/>
              </w:rPr>
              <w:t>cleaner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D17A5A3" w14:textId="77777777" w:rsidR="00C262B2" w:rsidRDefault="000C1615" w:rsidP="00307EE2">
            <w:pPr>
              <w:pStyle w:val="TableStyle2"/>
              <w:spacing w:line="280" w:lineRule="atLeast"/>
              <w:jc w:val="both"/>
            </w:pPr>
            <w:r>
              <w:rPr>
                <w:rFonts w:ascii="Times" w:hAnsi="Times"/>
                <w:sz w:val="24"/>
                <w:szCs w:val="24"/>
              </w:rPr>
              <w:t>97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F3A2492" w14:textId="77777777" w:rsidR="00C262B2" w:rsidRDefault="000C1615" w:rsidP="00307EE2">
            <w:pPr>
              <w:pStyle w:val="TableStyle2"/>
              <w:spacing w:line="280" w:lineRule="atLeast"/>
              <w:jc w:val="both"/>
            </w:pPr>
            <w:r>
              <w:rPr>
                <w:rFonts w:ascii="Times" w:hAnsi="Times"/>
                <w:sz w:val="24"/>
                <w:szCs w:val="24"/>
              </w:rPr>
              <w:t>4.931368</w:t>
            </w:r>
          </w:p>
        </w:tc>
      </w:tr>
      <w:tr w:rsidR="00C262B2" w14:paraId="617871CB"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EDB5A4C"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023CF28"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8CEF830"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7142E4A"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40B975"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17788D" w14:textId="77777777" w:rsidR="00C262B2" w:rsidRDefault="000C1615" w:rsidP="00307EE2">
            <w:pPr>
              <w:pStyle w:val="TableStyle2"/>
              <w:spacing w:line="280" w:lineRule="atLeast"/>
              <w:jc w:val="both"/>
            </w:pPr>
            <w:r>
              <w:rPr>
                <w:rFonts w:ascii="Times" w:hAnsi="Times"/>
                <w:sz w:val="24"/>
                <w:szCs w:val="24"/>
              </w:rPr>
              <w:t>:</w:t>
            </w:r>
          </w:p>
        </w:tc>
      </w:tr>
    </w:tbl>
    <w:p w14:paraId="28E32CFC" w14:textId="05DFCF73" w:rsidR="00556520" w:rsidRDefault="00556520">
      <w:pPr>
        <w:rPr>
          <w:rFonts w:ascii="Helvetica Neue" w:hAnsi="Helvetica Neue" w:cs="Arial Unicode MS"/>
          <w:b/>
          <w:bCs/>
          <w:color w:val="000000"/>
          <w:sz w:val="36"/>
          <w:szCs w:val="36"/>
        </w:rPr>
      </w:pPr>
      <w:bookmarkStart w:id="5" w:name="_Toc4"/>
      <w:r>
        <w:rPr>
          <w:rFonts w:cs="Arial Unicode MS" w:hint="eastAsia"/>
        </w:rPr>
        <w:br w:type="page"/>
      </w:r>
    </w:p>
    <w:p w14:paraId="2E4180E3" w14:textId="05DFCF73" w:rsidR="00C262B2" w:rsidRDefault="000C1615" w:rsidP="00307EE2">
      <w:pPr>
        <w:pStyle w:val="Heading"/>
        <w:jc w:val="both"/>
      </w:pPr>
      <w:r>
        <w:rPr>
          <w:rFonts w:eastAsia="Arial Unicode MS" w:cs="Arial Unicode MS"/>
        </w:rPr>
        <w:lastRenderedPageBreak/>
        <w:t>Body part injured</w:t>
      </w:r>
      <w:bookmarkEnd w:id="5"/>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5769203A"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FA46EE" w14:textId="77777777" w:rsidR="00C262B2" w:rsidRDefault="000C1615" w:rsidP="00307EE2">
            <w:pPr>
              <w:pStyle w:val="TableStyle1"/>
              <w:jc w:val="both"/>
            </w:pPr>
            <w:r>
              <w:t>OSHA</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7FD05C" w14:textId="77777777" w:rsidR="00C262B2" w:rsidRDefault="000C1615" w:rsidP="00307EE2">
            <w:pPr>
              <w:pStyle w:val="TableStyle1"/>
              <w:jc w:val="both"/>
            </w:pPr>
            <w:r>
              <w:t>Struck By Moving Objects</w:t>
            </w:r>
          </w:p>
        </w:tc>
      </w:tr>
      <w:tr w:rsidR="00C262B2" w14:paraId="65F653CD"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70643DB" w14:textId="77777777" w:rsidR="00C262B2" w:rsidRDefault="000C1615" w:rsidP="00307EE2">
            <w:pPr>
              <w:pStyle w:val="TableStyle1"/>
              <w:jc w:val="both"/>
            </w:pPr>
            <w:proofErr w:type="spellStart"/>
            <w:r>
              <w:t>Bodyparts</w:t>
            </w:r>
            <w:proofErr w:type="spellEnd"/>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6663340"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9C9007B"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F244D8C" w14:textId="77777777" w:rsidR="00C262B2" w:rsidRDefault="000C1615" w:rsidP="00307EE2">
            <w:pPr>
              <w:pStyle w:val="TableStyle1"/>
              <w:jc w:val="both"/>
            </w:pPr>
            <w:proofErr w:type="spellStart"/>
            <w:r>
              <w:t>Bodyparts</w:t>
            </w:r>
            <w:proofErr w:type="spellEnd"/>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EBFA5AF"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94422C3" w14:textId="77777777" w:rsidR="00C262B2" w:rsidRDefault="000C1615" w:rsidP="00307EE2">
            <w:pPr>
              <w:pStyle w:val="TableStyle1"/>
              <w:jc w:val="both"/>
            </w:pPr>
            <w:r>
              <w:t>Percentage</w:t>
            </w:r>
          </w:p>
        </w:tc>
      </w:tr>
      <w:tr w:rsidR="00C262B2" w14:paraId="1F5C873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5F9CBD2" w14:textId="77777777" w:rsidR="00C262B2" w:rsidRDefault="000C1615" w:rsidP="00307EE2">
            <w:pPr>
              <w:pStyle w:val="TableStyle2"/>
              <w:spacing w:line="280" w:lineRule="atLeast"/>
              <w:jc w:val="both"/>
            </w:pPr>
            <w:r>
              <w:rPr>
                <w:rFonts w:ascii="Times" w:hAnsi="Times"/>
                <w:b/>
                <w:bCs/>
                <w:sz w:val="24"/>
                <w:szCs w:val="24"/>
              </w:rPr>
              <w:t>hand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B0D03CA" w14:textId="77777777" w:rsidR="00C262B2" w:rsidRDefault="000C1615" w:rsidP="00307EE2">
            <w:pPr>
              <w:pStyle w:val="TableStyle2"/>
              <w:spacing w:line="280" w:lineRule="atLeast"/>
              <w:jc w:val="both"/>
            </w:pPr>
            <w:r>
              <w:rPr>
                <w:rFonts w:ascii="Times" w:hAnsi="Times"/>
                <w:sz w:val="24"/>
                <w:szCs w:val="24"/>
              </w:rPr>
              <w:t>3019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D5747AE" w14:textId="77777777" w:rsidR="00C262B2" w:rsidRDefault="000C1615" w:rsidP="00307EE2">
            <w:pPr>
              <w:pStyle w:val="TableStyle2"/>
              <w:spacing w:line="280" w:lineRule="atLeast"/>
              <w:jc w:val="both"/>
            </w:pPr>
            <w:r>
              <w:rPr>
                <w:rFonts w:ascii="Times" w:hAnsi="Times"/>
                <w:sz w:val="24"/>
                <w:szCs w:val="24"/>
              </w:rPr>
              <w:t>11.788824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865BC3F"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1F39527" w14:textId="77777777" w:rsidR="00C262B2" w:rsidRDefault="000C1615" w:rsidP="00307EE2">
            <w:pPr>
              <w:pStyle w:val="TableStyle2"/>
              <w:spacing w:line="280" w:lineRule="atLeast"/>
              <w:jc w:val="both"/>
            </w:pPr>
            <w:r>
              <w:rPr>
                <w:rFonts w:ascii="Times" w:hAnsi="Times"/>
                <w:sz w:val="24"/>
                <w:szCs w:val="24"/>
              </w:rPr>
              <w:t>1388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ADD1F5" w14:textId="77777777" w:rsidR="00C262B2" w:rsidRDefault="000C1615" w:rsidP="00307EE2">
            <w:pPr>
              <w:pStyle w:val="TableStyle2"/>
              <w:spacing w:line="280" w:lineRule="atLeast"/>
              <w:jc w:val="both"/>
            </w:pPr>
            <w:r>
              <w:rPr>
                <w:rFonts w:ascii="Times" w:hAnsi="Times"/>
                <w:sz w:val="24"/>
                <w:szCs w:val="24"/>
              </w:rPr>
              <w:t>13.769841</w:t>
            </w:r>
          </w:p>
        </w:tc>
      </w:tr>
      <w:tr w:rsidR="00C262B2" w14:paraId="22039784"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BBBE8FA" w14:textId="77777777" w:rsidR="00C262B2" w:rsidRDefault="000C1615" w:rsidP="00307EE2">
            <w:pPr>
              <w:pStyle w:val="TableStyle2"/>
              <w:spacing w:line="280" w:lineRule="atLeast"/>
              <w:jc w:val="both"/>
            </w:pPr>
            <w:r>
              <w:rPr>
                <w:rFonts w:ascii="Times" w:hAnsi="Times"/>
                <w:b/>
                <w:bCs/>
                <w:sz w:val="24"/>
                <w:szCs w:val="24"/>
              </w:rPr>
              <w:t>foot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E587CD" w14:textId="77777777" w:rsidR="00C262B2" w:rsidRDefault="000C1615" w:rsidP="00307EE2">
            <w:pPr>
              <w:pStyle w:val="TableStyle2"/>
              <w:spacing w:line="280" w:lineRule="atLeast"/>
              <w:jc w:val="both"/>
            </w:pPr>
            <w:r>
              <w:rPr>
                <w:rFonts w:ascii="Times" w:hAnsi="Times"/>
                <w:sz w:val="24"/>
                <w:szCs w:val="24"/>
              </w:rPr>
              <w:t>2682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979A2B" w14:textId="77777777" w:rsidR="00C262B2" w:rsidRDefault="000C1615" w:rsidP="00307EE2">
            <w:pPr>
              <w:pStyle w:val="TableStyle2"/>
              <w:spacing w:line="280" w:lineRule="atLeast"/>
              <w:jc w:val="both"/>
            </w:pPr>
            <w:r>
              <w:rPr>
                <w:rFonts w:ascii="Times" w:hAnsi="Times"/>
                <w:sz w:val="24"/>
                <w:szCs w:val="24"/>
              </w:rPr>
              <w:t>10.472881</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5021D2B" w14:textId="77777777" w:rsidR="00C262B2" w:rsidRDefault="000C1615" w:rsidP="00307EE2">
            <w:pPr>
              <w:pStyle w:val="TableStyle2"/>
              <w:spacing w:line="280" w:lineRule="atLeast"/>
              <w:jc w:val="both"/>
            </w:pPr>
            <w:r>
              <w:rPr>
                <w:rFonts w:ascii="Times" w:hAnsi="Times"/>
                <w:b/>
                <w:bCs/>
                <w:sz w:val="24"/>
                <w:szCs w:val="24"/>
              </w:rPr>
              <w:t>finger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D25C148" w14:textId="77777777" w:rsidR="00C262B2" w:rsidRDefault="000C1615" w:rsidP="00307EE2">
            <w:pPr>
              <w:pStyle w:val="TableStyle2"/>
              <w:spacing w:line="280" w:lineRule="atLeast"/>
              <w:jc w:val="both"/>
            </w:pPr>
            <w:r>
              <w:rPr>
                <w:rFonts w:ascii="Times" w:hAnsi="Times"/>
                <w:sz w:val="24"/>
                <w:szCs w:val="24"/>
              </w:rPr>
              <w:t>1201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C74A5A5" w14:textId="77777777" w:rsidR="00C262B2" w:rsidRDefault="000C1615" w:rsidP="00307EE2">
            <w:pPr>
              <w:pStyle w:val="TableStyle2"/>
              <w:spacing w:line="280" w:lineRule="atLeast"/>
              <w:jc w:val="both"/>
            </w:pPr>
            <w:r>
              <w:rPr>
                <w:rFonts w:ascii="Times" w:hAnsi="Times"/>
                <w:sz w:val="24"/>
                <w:szCs w:val="24"/>
              </w:rPr>
              <w:t>11.914683</w:t>
            </w:r>
          </w:p>
        </w:tc>
      </w:tr>
      <w:tr w:rsidR="00C262B2" w14:paraId="6E9768BD"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ED85E11" w14:textId="77777777" w:rsidR="00C262B2" w:rsidRDefault="000C1615" w:rsidP="00307EE2">
            <w:pPr>
              <w:pStyle w:val="TableStyle2"/>
              <w:spacing w:line="280" w:lineRule="atLeast"/>
              <w:jc w:val="both"/>
            </w:pPr>
            <w:r>
              <w:rPr>
                <w:rFonts w:ascii="Times" w:hAnsi="Times"/>
                <w:b/>
                <w:bCs/>
                <w:sz w:val="24"/>
                <w:szCs w:val="24"/>
              </w:rPr>
              <w:t>head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D9DBE71" w14:textId="77777777" w:rsidR="00C262B2" w:rsidRDefault="000C1615" w:rsidP="00307EE2">
            <w:pPr>
              <w:pStyle w:val="TableStyle2"/>
              <w:spacing w:line="280" w:lineRule="atLeast"/>
              <w:jc w:val="both"/>
            </w:pPr>
            <w:r>
              <w:rPr>
                <w:rFonts w:ascii="Times" w:hAnsi="Times"/>
                <w:sz w:val="24"/>
                <w:szCs w:val="24"/>
              </w:rPr>
              <w:t>2250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79FD017" w14:textId="77777777" w:rsidR="00C262B2" w:rsidRDefault="000C1615" w:rsidP="00307EE2">
            <w:pPr>
              <w:pStyle w:val="TableStyle2"/>
              <w:spacing w:line="280" w:lineRule="atLeast"/>
              <w:jc w:val="both"/>
            </w:pPr>
            <w:r>
              <w:rPr>
                <w:rFonts w:ascii="Times" w:hAnsi="Times"/>
                <w:sz w:val="24"/>
                <w:szCs w:val="24"/>
              </w:rPr>
              <w:t>8.785974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8FED06F" w14:textId="77777777" w:rsidR="00C262B2" w:rsidRDefault="000C1615" w:rsidP="00307EE2">
            <w:pPr>
              <w:pStyle w:val="TableStyle2"/>
              <w:spacing w:line="280" w:lineRule="atLeast"/>
              <w:jc w:val="both"/>
            </w:pPr>
            <w:r>
              <w:rPr>
                <w:rFonts w:ascii="Times" w:hAnsi="Times"/>
                <w:b/>
                <w:bCs/>
                <w:sz w:val="24"/>
                <w:szCs w:val="24"/>
              </w:rPr>
              <w:t>head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28EF024" w14:textId="77777777" w:rsidR="00C262B2" w:rsidRDefault="000C1615" w:rsidP="00307EE2">
            <w:pPr>
              <w:pStyle w:val="TableStyle2"/>
              <w:spacing w:line="280" w:lineRule="atLeast"/>
              <w:jc w:val="both"/>
            </w:pPr>
            <w:r>
              <w:rPr>
                <w:rFonts w:ascii="Times" w:hAnsi="Times"/>
                <w:sz w:val="24"/>
                <w:szCs w:val="24"/>
              </w:rPr>
              <w:t>925</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9F694C" w14:textId="77777777" w:rsidR="00C262B2" w:rsidRDefault="000C1615" w:rsidP="00307EE2">
            <w:pPr>
              <w:pStyle w:val="TableStyle2"/>
              <w:spacing w:line="280" w:lineRule="atLeast"/>
              <w:jc w:val="both"/>
            </w:pPr>
            <w:r>
              <w:rPr>
                <w:rFonts w:ascii="Times" w:hAnsi="Times"/>
                <w:sz w:val="24"/>
                <w:szCs w:val="24"/>
              </w:rPr>
              <w:t>9.176587</w:t>
            </w:r>
          </w:p>
        </w:tc>
      </w:tr>
      <w:tr w:rsidR="00C262B2" w14:paraId="7A2E0131"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19A1C96" w14:textId="77777777" w:rsidR="00C262B2" w:rsidRDefault="000C1615" w:rsidP="00307EE2">
            <w:pPr>
              <w:pStyle w:val="TableStyle2"/>
              <w:spacing w:line="280" w:lineRule="atLeast"/>
              <w:jc w:val="both"/>
            </w:pPr>
            <w:r>
              <w:rPr>
                <w:rFonts w:ascii="Times" w:hAnsi="Times"/>
                <w:b/>
                <w:bCs/>
                <w:sz w:val="24"/>
                <w:szCs w:val="24"/>
              </w:rPr>
              <w:t>finger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0477F22" w14:textId="77777777" w:rsidR="00C262B2" w:rsidRDefault="000C1615" w:rsidP="00307EE2">
            <w:pPr>
              <w:pStyle w:val="TableStyle2"/>
              <w:spacing w:line="280" w:lineRule="atLeast"/>
              <w:jc w:val="both"/>
            </w:pPr>
            <w:r>
              <w:rPr>
                <w:rFonts w:ascii="Times" w:hAnsi="Times"/>
                <w:sz w:val="24"/>
                <w:szCs w:val="24"/>
              </w:rPr>
              <w:t>1936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1E5109E" w14:textId="77777777" w:rsidR="00C262B2" w:rsidRDefault="000C1615" w:rsidP="00307EE2">
            <w:pPr>
              <w:pStyle w:val="TableStyle2"/>
              <w:spacing w:line="280" w:lineRule="atLeast"/>
              <w:jc w:val="both"/>
            </w:pPr>
            <w:r>
              <w:rPr>
                <w:rFonts w:ascii="Times" w:hAnsi="Times"/>
                <w:sz w:val="24"/>
                <w:szCs w:val="24"/>
              </w:rPr>
              <w:t>7.559842</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BBB725D" w14:textId="77777777" w:rsidR="00C262B2" w:rsidRDefault="000C1615" w:rsidP="00307EE2">
            <w:pPr>
              <w:pStyle w:val="TableStyle2"/>
              <w:spacing w:line="280" w:lineRule="atLeast"/>
              <w:jc w:val="both"/>
            </w:pPr>
            <w:r>
              <w:rPr>
                <w:rFonts w:ascii="Times" w:hAnsi="Times"/>
                <w:b/>
                <w:bCs/>
                <w:sz w:val="24"/>
                <w:szCs w:val="24"/>
              </w:rPr>
              <w:t>foot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1F2204" w14:textId="77777777" w:rsidR="00C262B2" w:rsidRDefault="000C1615" w:rsidP="00307EE2">
            <w:pPr>
              <w:pStyle w:val="TableStyle2"/>
              <w:spacing w:line="280" w:lineRule="atLeast"/>
              <w:jc w:val="both"/>
            </w:pPr>
            <w:r>
              <w:rPr>
                <w:rFonts w:ascii="Times" w:hAnsi="Times"/>
                <w:sz w:val="24"/>
                <w:szCs w:val="24"/>
              </w:rPr>
              <w:t>796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68D131" w14:textId="77777777" w:rsidR="00C262B2" w:rsidRDefault="000C1615" w:rsidP="00307EE2">
            <w:pPr>
              <w:pStyle w:val="TableStyle2"/>
              <w:spacing w:line="280" w:lineRule="atLeast"/>
              <w:jc w:val="both"/>
            </w:pPr>
            <w:r>
              <w:rPr>
                <w:rFonts w:ascii="Times" w:hAnsi="Times"/>
                <w:sz w:val="24"/>
                <w:szCs w:val="24"/>
              </w:rPr>
              <w:t>7.896825</w:t>
            </w:r>
          </w:p>
        </w:tc>
      </w:tr>
      <w:tr w:rsidR="00C262B2" w14:paraId="3E8318FC"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1F09E13" w14:textId="77777777" w:rsidR="00C262B2" w:rsidRDefault="000C1615" w:rsidP="00307EE2">
            <w:pPr>
              <w:pStyle w:val="TableStyle2"/>
              <w:spacing w:line="280" w:lineRule="atLeast"/>
              <w:jc w:val="both"/>
            </w:pPr>
            <w:r>
              <w:rPr>
                <w:rFonts w:ascii="Times" w:hAnsi="Times"/>
                <w:b/>
                <w:bCs/>
                <w:sz w:val="24"/>
                <w:szCs w:val="24"/>
              </w:rPr>
              <w:t>back</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6ED20B0" w14:textId="77777777" w:rsidR="00C262B2" w:rsidRDefault="000C1615" w:rsidP="00307EE2">
            <w:pPr>
              <w:pStyle w:val="TableStyle2"/>
              <w:spacing w:line="280" w:lineRule="atLeast"/>
              <w:jc w:val="both"/>
            </w:pPr>
            <w:r>
              <w:rPr>
                <w:rFonts w:ascii="Times" w:hAnsi="Times"/>
                <w:sz w:val="24"/>
                <w:szCs w:val="24"/>
              </w:rPr>
              <w:t>1596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20BB4FD" w14:textId="77777777" w:rsidR="00C262B2" w:rsidRDefault="000C1615" w:rsidP="00307EE2">
            <w:pPr>
              <w:pStyle w:val="TableStyle2"/>
              <w:spacing w:line="280" w:lineRule="atLeast"/>
              <w:jc w:val="both"/>
            </w:pPr>
            <w:r>
              <w:rPr>
                <w:rFonts w:ascii="Times" w:hAnsi="Times"/>
                <w:sz w:val="24"/>
                <w:szCs w:val="24"/>
              </w:rPr>
              <w:t>6.232184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62B1877"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E565CCE" w14:textId="77777777" w:rsidR="00C262B2" w:rsidRDefault="000C1615" w:rsidP="00307EE2">
            <w:pPr>
              <w:pStyle w:val="TableStyle2"/>
              <w:spacing w:line="280" w:lineRule="atLeast"/>
              <w:jc w:val="both"/>
            </w:pPr>
            <w:r>
              <w:rPr>
                <w:rFonts w:ascii="Times" w:hAnsi="Times"/>
                <w:sz w:val="24"/>
                <w:szCs w:val="24"/>
              </w:rPr>
              <w:t>1388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23320EE" w14:textId="77777777" w:rsidR="00C262B2" w:rsidRDefault="000C1615" w:rsidP="00307EE2">
            <w:pPr>
              <w:pStyle w:val="TableStyle2"/>
              <w:spacing w:line="280" w:lineRule="atLeast"/>
              <w:jc w:val="both"/>
            </w:pPr>
            <w:r>
              <w:rPr>
                <w:rFonts w:ascii="Times" w:hAnsi="Times"/>
                <w:sz w:val="24"/>
                <w:szCs w:val="24"/>
              </w:rPr>
              <w:t>13.769841</w:t>
            </w:r>
          </w:p>
        </w:tc>
      </w:tr>
      <w:tr w:rsidR="00C262B2" w14:paraId="2829CB35"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662632C"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78370D7"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88CCA7D"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C40E3D7"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071A56C"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2E3CC84" w14:textId="77777777" w:rsidR="00C262B2" w:rsidRDefault="000C1615" w:rsidP="00307EE2">
            <w:pPr>
              <w:pStyle w:val="TableStyle2"/>
              <w:spacing w:line="280" w:lineRule="atLeast"/>
              <w:jc w:val="both"/>
            </w:pPr>
            <w:r>
              <w:rPr>
                <w:rFonts w:ascii="Times" w:hAnsi="Times"/>
                <w:sz w:val="24"/>
                <w:szCs w:val="24"/>
              </w:rPr>
              <w:t>:</w:t>
            </w:r>
          </w:p>
        </w:tc>
      </w:tr>
    </w:tbl>
    <w:p w14:paraId="66656F6B" w14:textId="77777777" w:rsidR="00C262B2" w:rsidRDefault="000C1615" w:rsidP="00307EE2">
      <w:pPr>
        <w:pStyle w:val="Body2"/>
        <w:jc w:val="both"/>
      </w:pPr>
      <w:r>
        <w:rPr>
          <w:rFonts w:eastAsia="Arial Unicode MS" w:cs="Arial Unicode MS"/>
        </w:rPr>
        <w:t>Of 118 types of body parts and 25609 injuries, the most common body part injured is hand, comprising of 11.79% of injured body parts. Followed by foot, and head, accounting for 10.47% and 8.79% respectively.</w:t>
      </w: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05B425E3"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703A6E" w14:textId="77777777" w:rsidR="00C262B2" w:rsidRDefault="000C1615" w:rsidP="00307EE2">
            <w:pPr>
              <w:pStyle w:val="TableStyle1"/>
              <w:jc w:val="both"/>
            </w:pPr>
            <w:r>
              <w:t>Falls</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7E70A4" w14:textId="77777777" w:rsidR="00C262B2" w:rsidRDefault="000C1615" w:rsidP="00307EE2">
            <w:pPr>
              <w:pStyle w:val="TableStyle1"/>
              <w:jc w:val="both"/>
            </w:pPr>
            <w:r>
              <w:t>Caught in/between Objects</w:t>
            </w:r>
          </w:p>
        </w:tc>
      </w:tr>
      <w:tr w:rsidR="00C262B2" w14:paraId="568CE881"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B1E34ED" w14:textId="77777777" w:rsidR="00C262B2" w:rsidRDefault="000C1615" w:rsidP="00307EE2">
            <w:pPr>
              <w:pStyle w:val="TableStyle1"/>
              <w:jc w:val="both"/>
            </w:pPr>
            <w:proofErr w:type="spellStart"/>
            <w:r>
              <w:t>Bodyparts</w:t>
            </w:r>
            <w:proofErr w:type="spellEnd"/>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0E16289"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18DCDC0"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81B307F" w14:textId="77777777" w:rsidR="00C262B2" w:rsidRDefault="000C1615" w:rsidP="00307EE2">
            <w:pPr>
              <w:pStyle w:val="TableStyle1"/>
              <w:jc w:val="both"/>
            </w:pPr>
            <w:proofErr w:type="spellStart"/>
            <w:r>
              <w:t>Bodyparts</w:t>
            </w:r>
            <w:proofErr w:type="spellEnd"/>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6202CBC"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B6115C4" w14:textId="77777777" w:rsidR="00C262B2" w:rsidRDefault="000C1615" w:rsidP="00307EE2">
            <w:pPr>
              <w:pStyle w:val="TableStyle1"/>
              <w:jc w:val="both"/>
            </w:pPr>
            <w:r>
              <w:t>Percentage</w:t>
            </w:r>
          </w:p>
        </w:tc>
      </w:tr>
      <w:tr w:rsidR="00C262B2" w14:paraId="575A8234"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6C070B4" w14:textId="77777777" w:rsidR="00C262B2" w:rsidRDefault="000C1615" w:rsidP="00307EE2">
            <w:pPr>
              <w:pStyle w:val="TableStyle2"/>
              <w:spacing w:line="280" w:lineRule="atLeast"/>
              <w:jc w:val="both"/>
            </w:pPr>
            <w:r>
              <w:rPr>
                <w:rFonts w:ascii="Times" w:hAnsi="Times"/>
                <w:b/>
                <w:bCs/>
                <w:sz w:val="24"/>
                <w:szCs w:val="24"/>
              </w:rPr>
              <w:t>foot</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B0B368" w14:textId="77777777" w:rsidR="00C262B2" w:rsidRDefault="000C1615" w:rsidP="00307EE2">
            <w:pPr>
              <w:pStyle w:val="TableStyle2"/>
              <w:spacing w:line="280" w:lineRule="atLeast"/>
              <w:jc w:val="both"/>
            </w:pPr>
            <w:r>
              <w:rPr>
                <w:rFonts w:ascii="Times" w:hAnsi="Times"/>
                <w:sz w:val="24"/>
                <w:szCs w:val="24"/>
              </w:rPr>
              <w:t>1044</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DF8D19" w14:textId="77777777" w:rsidR="00C262B2" w:rsidRDefault="000C1615" w:rsidP="00307EE2">
            <w:pPr>
              <w:pStyle w:val="TableStyle2"/>
              <w:spacing w:line="280" w:lineRule="atLeast"/>
              <w:jc w:val="both"/>
            </w:pPr>
            <w:r>
              <w:rPr>
                <w:rFonts w:ascii="Times" w:hAnsi="Times"/>
                <w:sz w:val="24"/>
                <w:szCs w:val="24"/>
              </w:rPr>
              <w:t>18.943930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334DCA3"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E0129E9" w14:textId="77777777" w:rsidR="00C262B2" w:rsidRDefault="000C1615" w:rsidP="00307EE2">
            <w:pPr>
              <w:pStyle w:val="TableStyle2"/>
              <w:spacing w:line="280" w:lineRule="atLeast"/>
              <w:jc w:val="both"/>
            </w:pPr>
            <w:r>
              <w:rPr>
                <w:rFonts w:ascii="Times" w:hAnsi="Times"/>
                <w:sz w:val="24"/>
                <w:szCs w:val="24"/>
              </w:rPr>
              <w:t>569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DB1C188" w14:textId="77777777" w:rsidR="00C262B2" w:rsidRDefault="000C1615" w:rsidP="00307EE2">
            <w:pPr>
              <w:pStyle w:val="TableStyle2"/>
              <w:spacing w:line="280" w:lineRule="atLeast"/>
              <w:jc w:val="both"/>
            </w:pPr>
            <w:r>
              <w:rPr>
                <w:rFonts w:ascii="Times" w:hAnsi="Times"/>
                <w:sz w:val="24"/>
                <w:szCs w:val="24"/>
              </w:rPr>
              <w:t>16.705813</w:t>
            </w:r>
          </w:p>
        </w:tc>
      </w:tr>
      <w:tr w:rsidR="00C262B2" w14:paraId="3B069AC3"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641F236" w14:textId="77777777" w:rsidR="00C262B2" w:rsidRDefault="000C1615" w:rsidP="00307EE2">
            <w:pPr>
              <w:pStyle w:val="TableStyle2"/>
              <w:spacing w:line="280" w:lineRule="atLeast"/>
              <w:jc w:val="both"/>
            </w:pPr>
            <w:r>
              <w:rPr>
                <w:rFonts w:ascii="Times" w:hAnsi="Times"/>
                <w:b/>
                <w:bCs/>
                <w:sz w:val="24"/>
                <w:szCs w:val="24"/>
              </w:rPr>
              <w:t>head</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AF5DBFA" w14:textId="77777777" w:rsidR="00C262B2" w:rsidRDefault="000C1615" w:rsidP="00307EE2">
            <w:pPr>
              <w:pStyle w:val="TableStyle2"/>
              <w:spacing w:line="280" w:lineRule="atLeast"/>
              <w:jc w:val="both"/>
            </w:pPr>
            <w:r>
              <w:rPr>
                <w:rFonts w:ascii="Times" w:hAnsi="Times"/>
                <w:sz w:val="24"/>
                <w:szCs w:val="24"/>
              </w:rPr>
              <w:t>692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5050844" w14:textId="77777777" w:rsidR="00C262B2" w:rsidRDefault="000C1615" w:rsidP="00307EE2">
            <w:pPr>
              <w:pStyle w:val="TableStyle2"/>
              <w:spacing w:line="280" w:lineRule="atLeast"/>
              <w:jc w:val="both"/>
            </w:pPr>
            <w:r>
              <w:rPr>
                <w:rFonts w:ascii="Times" w:hAnsi="Times"/>
                <w:sz w:val="24"/>
                <w:szCs w:val="24"/>
              </w:rPr>
              <w:t>12.556705</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D1B220C" w14:textId="77777777" w:rsidR="00C262B2" w:rsidRDefault="000C1615" w:rsidP="00307EE2">
            <w:pPr>
              <w:pStyle w:val="TableStyle2"/>
              <w:spacing w:line="280" w:lineRule="atLeast"/>
              <w:jc w:val="both"/>
            </w:pPr>
            <w:r>
              <w:rPr>
                <w:rFonts w:ascii="Times" w:hAnsi="Times"/>
                <w:b/>
                <w:bCs/>
                <w:sz w:val="24"/>
                <w:szCs w:val="24"/>
              </w:rPr>
              <w:t>finger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4F5FE3F" w14:textId="77777777" w:rsidR="00C262B2" w:rsidRDefault="000C1615" w:rsidP="00307EE2">
            <w:pPr>
              <w:pStyle w:val="TableStyle2"/>
              <w:spacing w:line="280" w:lineRule="atLeast"/>
              <w:jc w:val="both"/>
            </w:pPr>
            <w:r>
              <w:rPr>
                <w:rFonts w:ascii="Times" w:hAnsi="Times"/>
                <w:sz w:val="24"/>
                <w:szCs w:val="24"/>
              </w:rPr>
              <w:t>448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C27B990" w14:textId="77777777" w:rsidR="00C262B2" w:rsidRDefault="000C1615" w:rsidP="00307EE2">
            <w:pPr>
              <w:pStyle w:val="TableStyle2"/>
              <w:spacing w:line="280" w:lineRule="atLeast"/>
              <w:jc w:val="both"/>
            </w:pPr>
            <w:r>
              <w:rPr>
                <w:rFonts w:ascii="Times" w:hAnsi="Times"/>
                <w:sz w:val="24"/>
                <w:szCs w:val="24"/>
              </w:rPr>
              <w:t>13.153259</w:t>
            </w:r>
          </w:p>
        </w:tc>
      </w:tr>
      <w:tr w:rsidR="00C262B2" w14:paraId="3978F138"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76BEF54" w14:textId="77777777" w:rsidR="00C262B2" w:rsidRDefault="000C1615" w:rsidP="00307EE2">
            <w:pPr>
              <w:pStyle w:val="TableStyle2"/>
              <w:spacing w:line="280" w:lineRule="atLeast"/>
              <w:jc w:val="both"/>
            </w:pPr>
            <w:r>
              <w:rPr>
                <w:rFonts w:ascii="Times" w:hAnsi="Times"/>
                <w:b/>
                <w:bCs/>
                <w:sz w:val="24"/>
                <w:szCs w:val="24"/>
              </w:rPr>
              <w:t>leg</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2C91DBD" w14:textId="77777777" w:rsidR="00C262B2" w:rsidRDefault="000C1615" w:rsidP="00307EE2">
            <w:pPr>
              <w:pStyle w:val="TableStyle2"/>
              <w:spacing w:line="280" w:lineRule="atLeast"/>
              <w:jc w:val="both"/>
            </w:pPr>
            <w:r>
              <w:rPr>
                <w:rFonts w:ascii="Times" w:hAnsi="Times"/>
                <w:sz w:val="24"/>
                <w:szCs w:val="24"/>
              </w:rPr>
              <w:t>399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886CCA8" w14:textId="77777777" w:rsidR="00C262B2" w:rsidRDefault="000C1615" w:rsidP="00307EE2">
            <w:pPr>
              <w:pStyle w:val="TableStyle2"/>
              <w:spacing w:line="280" w:lineRule="atLeast"/>
              <w:jc w:val="both"/>
            </w:pPr>
            <w:r>
              <w:rPr>
                <w:rFonts w:ascii="Times" w:hAnsi="Times"/>
                <w:sz w:val="24"/>
                <w:szCs w:val="24"/>
              </w:rPr>
              <w:t>7.240065</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665F936" w14:textId="77777777" w:rsidR="00C262B2" w:rsidRDefault="000C1615" w:rsidP="00307EE2">
            <w:pPr>
              <w:pStyle w:val="TableStyle2"/>
              <w:spacing w:line="280" w:lineRule="atLeast"/>
              <w:jc w:val="both"/>
            </w:pPr>
            <w:r>
              <w:rPr>
                <w:rFonts w:ascii="Times" w:hAnsi="Times"/>
                <w:b/>
                <w:bCs/>
                <w:sz w:val="24"/>
                <w:szCs w:val="24"/>
              </w:rPr>
              <w:t>foot</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165E98" w14:textId="77777777" w:rsidR="00C262B2" w:rsidRDefault="000C1615" w:rsidP="00307EE2">
            <w:pPr>
              <w:pStyle w:val="TableStyle2"/>
              <w:spacing w:line="280" w:lineRule="atLeast"/>
              <w:jc w:val="both"/>
            </w:pPr>
            <w:r>
              <w:rPr>
                <w:rFonts w:ascii="Times" w:hAnsi="Times"/>
                <w:sz w:val="24"/>
                <w:szCs w:val="24"/>
              </w:rPr>
              <w:t>288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23795C1" w14:textId="77777777" w:rsidR="00C262B2" w:rsidRDefault="000C1615" w:rsidP="00307EE2">
            <w:pPr>
              <w:pStyle w:val="TableStyle2"/>
              <w:spacing w:line="280" w:lineRule="atLeast"/>
              <w:jc w:val="both"/>
            </w:pPr>
            <w:r>
              <w:rPr>
                <w:rFonts w:ascii="Times" w:hAnsi="Times"/>
                <w:sz w:val="24"/>
                <w:szCs w:val="24"/>
              </w:rPr>
              <w:t>8.455666</w:t>
            </w:r>
          </w:p>
        </w:tc>
      </w:tr>
      <w:tr w:rsidR="00C262B2" w14:paraId="2F8E84D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FCACA0E" w14:textId="77777777" w:rsidR="00C262B2" w:rsidRDefault="000C1615" w:rsidP="00307EE2">
            <w:pPr>
              <w:pStyle w:val="TableStyle2"/>
              <w:spacing w:line="280" w:lineRule="atLeast"/>
              <w:jc w:val="both"/>
            </w:pPr>
            <w:r>
              <w:rPr>
                <w:rFonts w:ascii="Times" w:hAnsi="Times"/>
                <w:b/>
                <w:bCs/>
                <w:sz w:val="24"/>
                <w:szCs w:val="24"/>
              </w:rPr>
              <w:t>back</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B67DAF" w14:textId="77777777" w:rsidR="00C262B2" w:rsidRDefault="000C1615" w:rsidP="00307EE2">
            <w:pPr>
              <w:pStyle w:val="TableStyle2"/>
              <w:spacing w:line="280" w:lineRule="atLeast"/>
              <w:jc w:val="both"/>
            </w:pPr>
            <w:r>
              <w:rPr>
                <w:rFonts w:ascii="Times" w:hAnsi="Times"/>
                <w:sz w:val="24"/>
                <w:szCs w:val="24"/>
              </w:rPr>
              <w:t>338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100937D" w14:textId="77777777" w:rsidR="00C262B2" w:rsidRDefault="000C1615" w:rsidP="00307EE2">
            <w:pPr>
              <w:pStyle w:val="TableStyle2"/>
              <w:spacing w:line="280" w:lineRule="atLeast"/>
              <w:jc w:val="both"/>
            </w:pPr>
            <w:r>
              <w:rPr>
                <w:rFonts w:ascii="Times" w:hAnsi="Times"/>
                <w:sz w:val="24"/>
                <w:szCs w:val="24"/>
              </w:rPr>
              <w:t>6.133188</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E271858" w14:textId="77777777" w:rsidR="00C262B2" w:rsidRDefault="000C1615" w:rsidP="00307EE2">
            <w:pPr>
              <w:pStyle w:val="TableStyle2"/>
              <w:spacing w:line="280" w:lineRule="atLeast"/>
              <w:jc w:val="both"/>
            </w:pPr>
            <w:r>
              <w:rPr>
                <w:rFonts w:ascii="Times" w:hAnsi="Times"/>
                <w:b/>
                <w:bCs/>
                <w:sz w:val="24"/>
                <w:szCs w:val="24"/>
              </w:rPr>
              <w:t>arm</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CDDE46C" w14:textId="77777777" w:rsidR="00C262B2" w:rsidRDefault="000C1615" w:rsidP="00307EE2">
            <w:pPr>
              <w:pStyle w:val="TableStyle2"/>
              <w:spacing w:line="280" w:lineRule="atLeast"/>
              <w:jc w:val="both"/>
            </w:pPr>
            <w:r>
              <w:rPr>
                <w:rFonts w:ascii="Times" w:hAnsi="Times"/>
                <w:sz w:val="24"/>
                <w:szCs w:val="24"/>
              </w:rPr>
              <w:t>250</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790F833" w14:textId="77777777" w:rsidR="00C262B2" w:rsidRDefault="000C1615" w:rsidP="00307EE2">
            <w:pPr>
              <w:pStyle w:val="TableStyle2"/>
              <w:spacing w:line="280" w:lineRule="atLeast"/>
              <w:jc w:val="both"/>
            </w:pPr>
            <w:r>
              <w:rPr>
                <w:rFonts w:ascii="Times" w:hAnsi="Times"/>
                <w:sz w:val="24"/>
                <w:szCs w:val="24"/>
              </w:rPr>
              <w:t>7.339988</w:t>
            </w:r>
          </w:p>
        </w:tc>
      </w:tr>
      <w:tr w:rsidR="00C262B2" w14:paraId="4FFBDF00"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98AC416" w14:textId="77777777" w:rsidR="00C262B2" w:rsidRDefault="000C1615" w:rsidP="00307EE2">
            <w:pPr>
              <w:pStyle w:val="TableStyle2"/>
              <w:spacing w:line="280" w:lineRule="atLeast"/>
              <w:jc w:val="both"/>
            </w:pPr>
            <w:r>
              <w:rPr>
                <w:rFonts w:ascii="Times" w:hAnsi="Times"/>
                <w:b/>
                <w:bCs/>
                <w:sz w:val="24"/>
                <w:szCs w:val="24"/>
              </w:rPr>
              <w:t>hand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B913844" w14:textId="77777777" w:rsidR="00C262B2" w:rsidRDefault="000C1615" w:rsidP="00307EE2">
            <w:pPr>
              <w:pStyle w:val="TableStyle2"/>
              <w:spacing w:line="280" w:lineRule="atLeast"/>
              <w:jc w:val="both"/>
            </w:pPr>
            <w:r>
              <w:rPr>
                <w:rFonts w:ascii="Times" w:hAnsi="Times"/>
                <w:sz w:val="24"/>
                <w:szCs w:val="24"/>
              </w:rPr>
              <w:t>232</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284BFC" w14:textId="77777777" w:rsidR="00C262B2" w:rsidRDefault="000C1615" w:rsidP="00307EE2">
            <w:pPr>
              <w:pStyle w:val="TableStyle2"/>
              <w:spacing w:line="280" w:lineRule="atLeast"/>
              <w:jc w:val="both"/>
            </w:pPr>
            <w:r>
              <w:rPr>
                <w:rFonts w:ascii="Times" w:hAnsi="Times"/>
                <w:sz w:val="24"/>
                <w:szCs w:val="24"/>
              </w:rPr>
              <w:t>4.209762</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DF80719" w14:textId="77777777" w:rsidR="00C262B2" w:rsidRDefault="000C1615" w:rsidP="00307EE2">
            <w:pPr>
              <w:pStyle w:val="TableStyle2"/>
              <w:spacing w:line="280" w:lineRule="atLeast"/>
              <w:jc w:val="both"/>
            </w:pPr>
            <w:r>
              <w:rPr>
                <w:rFonts w:ascii="Times" w:hAnsi="Times"/>
                <w:b/>
                <w:bCs/>
                <w:sz w:val="24"/>
                <w:szCs w:val="24"/>
              </w:rPr>
              <w:t>head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F3509FE" w14:textId="77777777" w:rsidR="00C262B2" w:rsidRDefault="000C1615" w:rsidP="00307EE2">
            <w:pPr>
              <w:pStyle w:val="TableStyle2"/>
              <w:spacing w:line="280" w:lineRule="atLeast"/>
              <w:jc w:val="both"/>
            </w:pPr>
            <w:r>
              <w:rPr>
                <w:rFonts w:ascii="Times" w:hAnsi="Times"/>
                <w:sz w:val="24"/>
                <w:szCs w:val="24"/>
              </w:rPr>
              <w:t>240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CD5327" w14:textId="77777777" w:rsidR="00C262B2" w:rsidRDefault="000C1615" w:rsidP="00307EE2">
            <w:pPr>
              <w:pStyle w:val="TableStyle2"/>
              <w:spacing w:line="280" w:lineRule="atLeast"/>
              <w:jc w:val="both"/>
            </w:pPr>
            <w:r>
              <w:rPr>
                <w:rFonts w:ascii="Times" w:hAnsi="Times"/>
                <w:sz w:val="24"/>
                <w:szCs w:val="24"/>
              </w:rPr>
              <w:t>7.046389</w:t>
            </w:r>
          </w:p>
        </w:tc>
      </w:tr>
      <w:tr w:rsidR="00C262B2" w14:paraId="6976A27E"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A6E90E"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A4780B2"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2118DD"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C394DA"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E323C5E"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842E5CC" w14:textId="77777777" w:rsidR="00C262B2" w:rsidRDefault="000C1615" w:rsidP="00307EE2">
            <w:pPr>
              <w:pStyle w:val="TableStyle2"/>
              <w:spacing w:line="280" w:lineRule="atLeast"/>
              <w:jc w:val="both"/>
            </w:pPr>
            <w:r>
              <w:rPr>
                <w:rFonts w:ascii="Times" w:hAnsi="Times"/>
                <w:sz w:val="24"/>
                <w:szCs w:val="24"/>
              </w:rPr>
              <w:t>:</w:t>
            </w:r>
          </w:p>
        </w:tc>
      </w:tr>
    </w:tbl>
    <w:p w14:paraId="07449E62" w14:textId="77777777" w:rsidR="00C262B2" w:rsidRDefault="00C262B2" w:rsidP="00307EE2">
      <w:pPr>
        <w:pStyle w:val="Body2"/>
        <w:jc w:val="both"/>
      </w:pPr>
    </w:p>
    <w:p w14:paraId="6E7CCA93" w14:textId="77777777" w:rsidR="00C262B2" w:rsidRDefault="00C262B2" w:rsidP="00307EE2">
      <w:pPr>
        <w:pStyle w:val="Default"/>
        <w:spacing w:line="280" w:lineRule="atLeast"/>
        <w:jc w:val="both"/>
        <w:rPr>
          <w:rFonts w:ascii="Times" w:eastAsia="Times" w:hAnsi="Times" w:cs="Times"/>
          <w:sz w:val="24"/>
          <w:szCs w:val="24"/>
        </w:rPr>
      </w:pPr>
    </w:p>
    <w:p w14:paraId="4474535A" w14:textId="77777777" w:rsidR="00C262B2" w:rsidRDefault="000C1615" w:rsidP="00307EE2">
      <w:pPr>
        <w:pStyle w:val="Body2"/>
        <w:jc w:val="both"/>
      </w:pPr>
      <w:r>
        <w:rPr>
          <w:rFonts w:eastAsia="Arial Unicode MS" w:cs="Arial Unicode MS"/>
        </w:rPr>
        <w:t xml:space="preserve">The most common body parts that are injured are appendages such as hand and foot. </w:t>
      </w:r>
    </w:p>
    <w:p w14:paraId="3DAE778A" w14:textId="77777777" w:rsidR="006B0DB2" w:rsidRDefault="006B0DB2">
      <w:pPr>
        <w:rPr>
          <w:rFonts w:ascii="Helvetica Neue" w:hAnsi="Helvetica Neue" w:cs="Arial Unicode MS"/>
          <w:b/>
          <w:bCs/>
          <w:color w:val="000000"/>
          <w:sz w:val="36"/>
          <w:szCs w:val="36"/>
        </w:rPr>
      </w:pPr>
      <w:bookmarkStart w:id="6" w:name="_Toc5"/>
      <w:r>
        <w:rPr>
          <w:rFonts w:cs="Arial Unicode MS" w:hint="eastAsia"/>
        </w:rPr>
        <w:br w:type="page"/>
      </w:r>
    </w:p>
    <w:p w14:paraId="692CCCC9" w14:textId="77777777" w:rsidR="00C262B2" w:rsidRDefault="000C1615" w:rsidP="00307EE2">
      <w:pPr>
        <w:pStyle w:val="Heading"/>
        <w:jc w:val="both"/>
      </w:pPr>
      <w:r>
        <w:rPr>
          <w:rFonts w:eastAsia="Arial Unicode MS" w:cs="Arial Unicode MS"/>
        </w:rPr>
        <w:lastRenderedPageBreak/>
        <w:t>Activity prior to accident</w:t>
      </w:r>
      <w:bookmarkEnd w:id="6"/>
    </w:p>
    <w:p w14:paraId="76B92B2F" w14:textId="77777777" w:rsidR="00C262B2" w:rsidRDefault="000C1615" w:rsidP="00307EE2">
      <w:pPr>
        <w:pStyle w:val="Body2"/>
        <w:jc w:val="both"/>
        <w:rPr>
          <w:rFonts w:eastAsia="Arial Unicode MS" w:cs="Arial Unicode MS"/>
        </w:rPr>
      </w:pPr>
      <w:r>
        <w:rPr>
          <w:rFonts w:eastAsia="Arial Unicode MS" w:cs="Arial Unicode MS"/>
        </w:rPr>
        <w:t>The activity prior to the accident is identified by identifying the verb in each summary, and checked against an activity list.</w:t>
      </w:r>
      <w:r w:rsidR="00E542CE">
        <w:rPr>
          <w:rFonts w:eastAsia="Arial Unicode MS" w:cs="Arial Unicode MS"/>
        </w:rPr>
        <w:t xml:space="preserve"> Tools used in performing this extraction are as </w:t>
      </w:r>
      <w:proofErr w:type="gramStart"/>
      <w:r w:rsidR="00E542CE">
        <w:rPr>
          <w:rFonts w:eastAsia="Arial Unicode MS" w:cs="Arial Unicode MS"/>
        </w:rPr>
        <w:t>follows :</w:t>
      </w:r>
      <w:proofErr w:type="gramEnd"/>
    </w:p>
    <w:p w14:paraId="38BAA70E" w14:textId="77777777" w:rsidR="00E542CE" w:rsidRPr="00E542CE" w:rsidRDefault="00E542CE" w:rsidP="00E542CE">
      <w:pPr>
        <w:pStyle w:val="Body2"/>
        <w:numPr>
          <w:ilvl w:val="0"/>
          <w:numId w:val="2"/>
        </w:numPr>
        <w:jc w:val="both"/>
        <w:rPr>
          <w:sz w:val="20"/>
          <w:szCs w:val="20"/>
        </w:rPr>
      </w:pPr>
      <w:r w:rsidRPr="00E542CE">
        <w:rPr>
          <w:rFonts w:eastAsia="Arial Unicode MS" w:cs="Arial Unicode MS"/>
          <w:sz w:val="20"/>
          <w:szCs w:val="20"/>
        </w:rPr>
        <w:t>NLTK Regular Expression Parser to extract the phrases containing the verbs</w:t>
      </w:r>
    </w:p>
    <w:p w14:paraId="6BA79D06" w14:textId="77777777" w:rsidR="00E542CE" w:rsidRPr="00E542CE" w:rsidRDefault="00E542CE" w:rsidP="00E542CE">
      <w:pPr>
        <w:pStyle w:val="Body2"/>
        <w:numPr>
          <w:ilvl w:val="0"/>
          <w:numId w:val="2"/>
        </w:numPr>
        <w:jc w:val="both"/>
        <w:rPr>
          <w:sz w:val="20"/>
          <w:szCs w:val="20"/>
        </w:rPr>
      </w:pPr>
      <w:r w:rsidRPr="00E542CE">
        <w:rPr>
          <w:sz w:val="20"/>
          <w:szCs w:val="20"/>
        </w:rPr>
        <w:t xml:space="preserve">NLTK </w:t>
      </w:r>
      <w:proofErr w:type="spellStart"/>
      <w:r w:rsidRPr="00E542CE">
        <w:rPr>
          <w:sz w:val="20"/>
          <w:szCs w:val="20"/>
        </w:rPr>
        <w:t>lemmatizer</w:t>
      </w:r>
      <w:proofErr w:type="spellEnd"/>
      <w:r w:rsidRPr="00E542CE">
        <w:rPr>
          <w:sz w:val="20"/>
          <w:szCs w:val="20"/>
        </w:rPr>
        <w:t xml:space="preserve"> to find the base word of the verbs</w:t>
      </w:r>
    </w:p>
    <w:p w14:paraId="183FE053" w14:textId="77777777" w:rsidR="00E542CE" w:rsidRPr="00E542CE" w:rsidRDefault="00E542CE" w:rsidP="00E542CE">
      <w:pPr>
        <w:pStyle w:val="Body2"/>
        <w:numPr>
          <w:ilvl w:val="0"/>
          <w:numId w:val="2"/>
        </w:numPr>
        <w:jc w:val="both"/>
        <w:rPr>
          <w:sz w:val="20"/>
          <w:szCs w:val="20"/>
        </w:rPr>
      </w:pPr>
      <w:r w:rsidRPr="00E542CE">
        <w:rPr>
          <w:sz w:val="20"/>
          <w:szCs w:val="20"/>
        </w:rPr>
        <w:t>Simple word filters to further fine tune the accuracy of the activities extracted.</w:t>
      </w:r>
    </w:p>
    <w:p w14:paraId="658D8E6A" w14:textId="77777777" w:rsidR="00C262B2" w:rsidRDefault="000C1615" w:rsidP="00307EE2">
      <w:pPr>
        <w:pStyle w:val="Body2"/>
        <w:jc w:val="both"/>
        <w:rPr>
          <w:rFonts w:eastAsia="Arial Unicode MS" w:cs="Arial Unicode MS"/>
        </w:rPr>
      </w:pPr>
      <w:r>
        <w:rPr>
          <w:rFonts w:eastAsia="Arial Unicode MS" w:cs="Arial Unicode MS"/>
        </w:rPr>
        <w:t>The most common activity prior the accident is the operating machinery. Followed by moving objects, standing in precarious positions and cleaning. 28260 distinct activities were extracted for OSHA dataset, whereas, only 138 activities could be extracted from the Malaysia dataset.</w:t>
      </w:r>
    </w:p>
    <w:p w14:paraId="029D768B" w14:textId="77777777" w:rsidR="00730C5E" w:rsidRDefault="00730C5E" w:rsidP="00307EE2">
      <w:pPr>
        <w:pStyle w:val="Body2"/>
        <w:jc w:val="both"/>
        <w:rPr>
          <w:rFonts w:eastAsia="Arial Unicode MS" w:cs="Arial Unicode MS"/>
        </w:rPr>
      </w:pPr>
      <w:r>
        <w:rPr>
          <w:rFonts w:eastAsia="Arial Unicode MS" w:cs="Arial Unicode MS"/>
        </w:rPr>
        <w:t>Challenges in extracting activities from the dataset:</w:t>
      </w:r>
    </w:p>
    <w:p w14:paraId="6DD95389" w14:textId="77777777" w:rsidR="00730C5E" w:rsidRPr="000A36B2" w:rsidRDefault="00730C5E" w:rsidP="00730C5E">
      <w:pPr>
        <w:pStyle w:val="Body2"/>
        <w:numPr>
          <w:ilvl w:val="0"/>
          <w:numId w:val="1"/>
        </w:numPr>
        <w:jc w:val="both"/>
      </w:pPr>
      <w:r>
        <w:rPr>
          <w:sz w:val="21"/>
          <w:szCs w:val="21"/>
          <w:shd w:val="clear" w:color="auto" w:fill="FFFFFF"/>
        </w:rPr>
        <w:t>Malaysia dataset only have &lt;Summary&gt; column which is a shorter description of the accident whereas Osha has a more detailed &lt;Description&gt; column</w:t>
      </w:r>
      <w:r w:rsidR="000A36B2">
        <w:rPr>
          <w:sz w:val="21"/>
          <w:szCs w:val="21"/>
          <w:shd w:val="clear" w:color="auto" w:fill="FFFFFF"/>
        </w:rPr>
        <w:t xml:space="preserve"> which provides a more detailed description. Thus the activities extracted from Malaysia dataset is limited</w:t>
      </w:r>
      <w:r>
        <w:rPr>
          <w:sz w:val="21"/>
          <w:szCs w:val="21"/>
          <w:shd w:val="clear" w:color="auto" w:fill="FFFFFF"/>
        </w:rPr>
        <w:t xml:space="preserve">. </w:t>
      </w:r>
    </w:p>
    <w:p w14:paraId="4566B2F2" w14:textId="77777777" w:rsidR="000A36B2" w:rsidRDefault="000A36B2" w:rsidP="00730C5E">
      <w:pPr>
        <w:pStyle w:val="Body2"/>
        <w:numPr>
          <w:ilvl w:val="0"/>
          <w:numId w:val="1"/>
        </w:numPr>
        <w:jc w:val="both"/>
      </w:pPr>
      <w:r>
        <w:rPr>
          <w:sz w:val="21"/>
          <w:szCs w:val="21"/>
          <w:shd w:val="clear" w:color="auto" w:fill="FFFFFF"/>
        </w:rPr>
        <w:t>In some sentences, for example, the actually activity is "handling the work of maintaining", thus the actual activity is maintenance work but because the regular expression parser is designed to extract the verb activity resulted in "handling" being captured instead of "maintaining" and results in a less than accurate description of the activity extracted from the dataset. Further fine tuning were required to address this issue by only extracting the last verb which is “maintain”.</w:t>
      </w:r>
    </w:p>
    <w:tbl>
      <w:tblPr>
        <w:tblW w:w="94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700"/>
        <w:gridCol w:w="4700"/>
      </w:tblGrid>
      <w:tr w:rsidR="00C262B2" w14:paraId="637207C0" w14:textId="77777777">
        <w:trPr>
          <w:trHeight w:val="279"/>
          <w:tblHeader/>
        </w:trPr>
        <w:tc>
          <w:tcPr>
            <w:tcW w:w="940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EBC85B" w14:textId="77777777" w:rsidR="00C262B2" w:rsidRDefault="000C1615" w:rsidP="00307EE2">
            <w:pPr>
              <w:pStyle w:val="TableStyle1"/>
              <w:jc w:val="both"/>
            </w:pPr>
            <w:r>
              <w:t>Top 5 activities prior to accident</w:t>
            </w:r>
          </w:p>
        </w:tc>
      </w:tr>
      <w:tr w:rsidR="00C262B2" w14:paraId="22D7C538" w14:textId="77777777">
        <w:trPr>
          <w:trHeight w:val="279"/>
          <w:tblHeader/>
        </w:trPr>
        <w:tc>
          <w:tcPr>
            <w:tcW w:w="4700"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8A02F89" w14:textId="77777777" w:rsidR="00C262B2" w:rsidRDefault="000C1615" w:rsidP="00307EE2">
            <w:pPr>
              <w:pStyle w:val="TableStyle1"/>
              <w:jc w:val="both"/>
            </w:pPr>
            <w:r>
              <w:t>Malaysia accidents</w:t>
            </w:r>
          </w:p>
        </w:tc>
        <w:tc>
          <w:tcPr>
            <w:tcW w:w="4700"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4C6BFE" w14:textId="77777777" w:rsidR="00C262B2" w:rsidRDefault="000C1615" w:rsidP="00307EE2">
            <w:pPr>
              <w:pStyle w:val="TableStyle1"/>
              <w:jc w:val="both"/>
            </w:pPr>
            <w:r>
              <w:t>OSHA</w:t>
            </w:r>
          </w:p>
        </w:tc>
      </w:tr>
      <w:tr w:rsidR="00C262B2" w14:paraId="0CE986A0" w14:textId="77777777">
        <w:tblPrEx>
          <w:shd w:val="clear" w:color="auto" w:fill="auto"/>
        </w:tblPrEx>
        <w:trPr>
          <w:trHeight w:val="279"/>
        </w:trPr>
        <w:tc>
          <w:tcPr>
            <w:tcW w:w="470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B5B5EE" w14:textId="77777777" w:rsidR="00C262B2" w:rsidRDefault="00730C5E" w:rsidP="00307EE2">
            <w:pPr>
              <w:pStyle w:val="TableStyle2"/>
              <w:jc w:val="both"/>
            </w:pPr>
            <w:r>
              <w:t>L</w:t>
            </w:r>
            <w:r w:rsidR="000C1615">
              <w:t>ifting</w:t>
            </w:r>
          </w:p>
        </w:tc>
        <w:tc>
          <w:tcPr>
            <w:tcW w:w="470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115B54" w14:textId="77777777" w:rsidR="00C262B2" w:rsidRDefault="000C1615" w:rsidP="00307EE2">
            <w:pPr>
              <w:pStyle w:val="TableStyle2"/>
              <w:jc w:val="both"/>
            </w:pPr>
            <w:r>
              <w:t>operating</w:t>
            </w:r>
          </w:p>
        </w:tc>
      </w:tr>
      <w:tr w:rsidR="00C262B2" w14:paraId="7E273431"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DE6B2F" w14:textId="77777777" w:rsidR="00C262B2" w:rsidRDefault="000C1615" w:rsidP="00307EE2">
            <w:pPr>
              <w:pStyle w:val="TableStyle2"/>
              <w:jc w:val="both"/>
            </w:pPr>
            <w:r>
              <w:t>installing</w:t>
            </w:r>
          </w:p>
        </w:tc>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C2D9B7" w14:textId="77777777" w:rsidR="00C262B2" w:rsidRDefault="000C1615" w:rsidP="00307EE2">
            <w:pPr>
              <w:pStyle w:val="TableStyle2"/>
              <w:jc w:val="both"/>
            </w:pPr>
            <w:r>
              <w:t>standing</w:t>
            </w:r>
          </w:p>
        </w:tc>
      </w:tr>
      <w:tr w:rsidR="00C262B2" w14:paraId="6C202147"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0A3F9A" w14:textId="77777777" w:rsidR="00C262B2" w:rsidRDefault="000C1615" w:rsidP="00307EE2">
            <w:pPr>
              <w:pStyle w:val="TableStyle2"/>
              <w:jc w:val="both"/>
            </w:pPr>
            <w:r>
              <w:t>moving</w:t>
            </w:r>
          </w:p>
        </w:tc>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6BDE7" w14:textId="77777777" w:rsidR="00C262B2" w:rsidRDefault="000C1615" w:rsidP="00307EE2">
            <w:pPr>
              <w:pStyle w:val="TableStyle2"/>
              <w:jc w:val="both"/>
            </w:pPr>
            <w:r>
              <w:t>removing</w:t>
            </w:r>
          </w:p>
        </w:tc>
      </w:tr>
      <w:tr w:rsidR="00C262B2" w14:paraId="3B6480AE"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A9A33F" w14:textId="77777777" w:rsidR="00C262B2" w:rsidRDefault="000C1615" w:rsidP="00307EE2">
            <w:pPr>
              <w:pStyle w:val="TableStyle2"/>
              <w:jc w:val="both"/>
            </w:pPr>
            <w:r>
              <w:t>carrying</w:t>
            </w:r>
          </w:p>
        </w:tc>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86481" w14:textId="77777777" w:rsidR="00C262B2" w:rsidRDefault="000C1615" w:rsidP="00307EE2">
            <w:pPr>
              <w:pStyle w:val="TableStyle2"/>
              <w:jc w:val="both"/>
            </w:pPr>
            <w:r>
              <w:t>moving</w:t>
            </w:r>
          </w:p>
        </w:tc>
      </w:tr>
      <w:tr w:rsidR="00C262B2" w14:paraId="568FF3A4"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A9688F" w14:textId="77777777" w:rsidR="00C262B2" w:rsidRDefault="000C1615" w:rsidP="00307EE2">
            <w:pPr>
              <w:pStyle w:val="TableStyle2"/>
              <w:jc w:val="both"/>
            </w:pPr>
            <w:r>
              <w:lastRenderedPageBreak/>
              <w:t>cutting</w:t>
            </w:r>
          </w:p>
        </w:tc>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1CE528" w14:textId="77777777" w:rsidR="00C262B2" w:rsidRDefault="000C1615" w:rsidP="00307EE2">
            <w:pPr>
              <w:pStyle w:val="TableStyle2"/>
              <w:jc w:val="both"/>
            </w:pPr>
            <w:r>
              <w:t>cutting</w:t>
            </w:r>
          </w:p>
        </w:tc>
      </w:tr>
    </w:tbl>
    <w:p w14:paraId="6B82B8B0" w14:textId="77777777" w:rsidR="00C262B2" w:rsidRDefault="000A36B2" w:rsidP="00307EE2">
      <w:pPr>
        <w:pStyle w:val="Body2"/>
        <w:jc w:val="both"/>
      </w:pPr>
      <w:r>
        <w:rPr>
          <w:noProof/>
          <w:lang w:val="en-GB" w:eastAsia="en-GB"/>
        </w:rPr>
        <w:drawing>
          <wp:inline distT="0" distB="0" distL="0" distR="0" wp14:anchorId="2E57B11A" wp14:editId="7531F547">
            <wp:extent cx="2076027" cy="16662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dist_msia.png"/>
                    <pic:cNvPicPr/>
                  </pic:nvPicPr>
                  <pic:blipFill>
                    <a:blip r:embed="rId12">
                      <a:extLst>
                        <a:ext uri="{28A0092B-C50C-407E-A947-70E740481C1C}">
                          <a14:useLocalDpi xmlns:a14="http://schemas.microsoft.com/office/drawing/2010/main" val="0"/>
                        </a:ext>
                      </a:extLst>
                    </a:blip>
                    <a:stretch>
                      <a:fillRect/>
                    </a:stretch>
                  </pic:blipFill>
                  <pic:spPr>
                    <a:xfrm>
                      <a:off x="0" y="0"/>
                      <a:ext cx="2087774" cy="1675714"/>
                    </a:xfrm>
                    <a:prstGeom prst="rect">
                      <a:avLst/>
                    </a:prstGeom>
                  </pic:spPr>
                </pic:pic>
              </a:graphicData>
            </a:graphic>
          </wp:inline>
        </w:drawing>
      </w:r>
      <w:r>
        <w:rPr>
          <w:noProof/>
          <w:lang w:val="en-GB" w:eastAsia="en-GB"/>
        </w:rPr>
        <w:drawing>
          <wp:inline distT="0" distB="0" distL="0" distR="0" wp14:anchorId="189BA5E6" wp14:editId="26381AD5">
            <wp:extent cx="2455333" cy="1288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cloud_msia.png"/>
                    <pic:cNvPicPr/>
                  </pic:nvPicPr>
                  <pic:blipFill>
                    <a:blip r:embed="rId13">
                      <a:extLst>
                        <a:ext uri="{28A0092B-C50C-407E-A947-70E740481C1C}">
                          <a14:useLocalDpi xmlns:a14="http://schemas.microsoft.com/office/drawing/2010/main" val="0"/>
                        </a:ext>
                      </a:extLst>
                    </a:blip>
                    <a:stretch>
                      <a:fillRect/>
                    </a:stretch>
                  </pic:blipFill>
                  <pic:spPr>
                    <a:xfrm>
                      <a:off x="0" y="0"/>
                      <a:ext cx="2534868" cy="1329983"/>
                    </a:xfrm>
                    <a:prstGeom prst="rect">
                      <a:avLst/>
                    </a:prstGeom>
                  </pic:spPr>
                </pic:pic>
              </a:graphicData>
            </a:graphic>
          </wp:inline>
        </w:drawing>
      </w:r>
    </w:p>
    <w:p w14:paraId="10F4172D" w14:textId="77777777" w:rsidR="000A36B2" w:rsidRPr="00E542CE" w:rsidRDefault="000A36B2" w:rsidP="00307EE2">
      <w:pPr>
        <w:pStyle w:val="Body2"/>
        <w:jc w:val="both"/>
        <w:rPr>
          <w:i/>
        </w:rPr>
      </w:pPr>
      <w:r w:rsidRPr="00E542CE">
        <w:rPr>
          <w:i/>
        </w:rPr>
        <w:t xml:space="preserve">Frequency distribution and word cloud for activity in Malaysia dataset </w:t>
      </w:r>
    </w:p>
    <w:p w14:paraId="7F29C7BA" w14:textId="77777777" w:rsidR="00E542CE" w:rsidRDefault="000A36B2" w:rsidP="00E542CE">
      <w:pPr>
        <w:pStyle w:val="Body"/>
        <w:jc w:val="both"/>
      </w:pPr>
      <w:r>
        <w:rPr>
          <w:noProof/>
          <w:lang w:val="en-GB" w:eastAsia="en-GB"/>
        </w:rPr>
        <w:drawing>
          <wp:inline distT="0" distB="0" distL="0" distR="0" wp14:anchorId="516A32A6" wp14:editId="7225D8E7">
            <wp:extent cx="2370667" cy="175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qdist_osha.png"/>
                    <pic:cNvPicPr/>
                  </pic:nvPicPr>
                  <pic:blipFill>
                    <a:blip r:embed="rId14">
                      <a:extLst>
                        <a:ext uri="{28A0092B-C50C-407E-A947-70E740481C1C}">
                          <a14:useLocalDpi xmlns:a14="http://schemas.microsoft.com/office/drawing/2010/main" val="0"/>
                        </a:ext>
                      </a:extLst>
                    </a:blip>
                    <a:stretch>
                      <a:fillRect/>
                    </a:stretch>
                  </pic:blipFill>
                  <pic:spPr>
                    <a:xfrm>
                      <a:off x="0" y="0"/>
                      <a:ext cx="2384112" cy="1768664"/>
                    </a:xfrm>
                    <a:prstGeom prst="rect">
                      <a:avLst/>
                    </a:prstGeom>
                  </pic:spPr>
                </pic:pic>
              </a:graphicData>
            </a:graphic>
          </wp:inline>
        </w:drawing>
      </w:r>
      <w:r>
        <w:rPr>
          <w:noProof/>
          <w:lang w:val="en-GB" w:eastAsia="en-GB"/>
        </w:rPr>
        <w:drawing>
          <wp:inline distT="0" distB="0" distL="0" distR="0" wp14:anchorId="30FF0483" wp14:editId="425CF353">
            <wp:extent cx="3183467" cy="1670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cloud_osha.png"/>
                    <pic:cNvPicPr/>
                  </pic:nvPicPr>
                  <pic:blipFill>
                    <a:blip r:embed="rId15">
                      <a:extLst>
                        <a:ext uri="{28A0092B-C50C-407E-A947-70E740481C1C}">
                          <a14:useLocalDpi xmlns:a14="http://schemas.microsoft.com/office/drawing/2010/main" val="0"/>
                        </a:ext>
                      </a:extLst>
                    </a:blip>
                    <a:stretch>
                      <a:fillRect/>
                    </a:stretch>
                  </pic:blipFill>
                  <pic:spPr>
                    <a:xfrm>
                      <a:off x="0" y="0"/>
                      <a:ext cx="3193822" cy="1675720"/>
                    </a:xfrm>
                    <a:prstGeom prst="rect">
                      <a:avLst/>
                    </a:prstGeom>
                  </pic:spPr>
                </pic:pic>
              </a:graphicData>
            </a:graphic>
          </wp:inline>
        </w:drawing>
      </w:r>
      <w:bookmarkStart w:id="7" w:name="_Toc6"/>
    </w:p>
    <w:p w14:paraId="00E0151F" w14:textId="77777777" w:rsidR="00E542CE" w:rsidRPr="00E542CE" w:rsidRDefault="00E542CE" w:rsidP="00E542CE">
      <w:pPr>
        <w:pStyle w:val="Body"/>
        <w:jc w:val="center"/>
        <w:rPr>
          <w:i/>
        </w:rPr>
      </w:pPr>
      <w:r w:rsidRPr="00E542CE">
        <w:rPr>
          <w:i/>
        </w:rPr>
        <w:t>Frequency distribution and word cloud for activity in Malaysia dataset</w:t>
      </w:r>
    </w:p>
    <w:p w14:paraId="2F970521" w14:textId="77777777" w:rsidR="00E542CE" w:rsidRDefault="00E542CE" w:rsidP="00E542CE">
      <w:pPr>
        <w:pStyle w:val="Body"/>
        <w:jc w:val="center"/>
      </w:pPr>
    </w:p>
    <w:tbl>
      <w:tblPr>
        <w:tblW w:w="94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33"/>
        <w:gridCol w:w="3133"/>
        <w:gridCol w:w="3134"/>
      </w:tblGrid>
      <w:tr w:rsidR="00E542CE" w14:paraId="28911627" w14:textId="77777777" w:rsidTr="00FC2CD7">
        <w:trPr>
          <w:trHeight w:val="279"/>
          <w:tblHeader/>
        </w:trPr>
        <w:tc>
          <w:tcPr>
            <w:tcW w:w="940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AC85AD" w14:textId="77777777" w:rsidR="00E542CE" w:rsidRDefault="00E542CE" w:rsidP="00FC2CD7">
            <w:pPr>
              <w:pStyle w:val="TableStyle1"/>
              <w:jc w:val="both"/>
            </w:pPr>
            <w:r>
              <w:t>OSHA</w:t>
            </w:r>
          </w:p>
        </w:tc>
      </w:tr>
      <w:tr w:rsidR="00E542CE" w14:paraId="27155E6D" w14:textId="77777777" w:rsidTr="00FC2CD7">
        <w:trPr>
          <w:trHeight w:val="279"/>
          <w:tblHeader/>
        </w:trPr>
        <w:tc>
          <w:tcPr>
            <w:tcW w:w="3133"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0B9F4C" w14:textId="77777777" w:rsidR="00E542CE" w:rsidRDefault="00E542CE" w:rsidP="00FC2CD7">
            <w:pPr>
              <w:pStyle w:val="TableStyle1"/>
              <w:jc w:val="both"/>
            </w:pPr>
            <w:r>
              <w:t>Struck By Moving Objects</w:t>
            </w:r>
          </w:p>
        </w:tc>
        <w:tc>
          <w:tcPr>
            <w:tcW w:w="3133"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EB0B3E" w14:textId="77777777" w:rsidR="00E542CE" w:rsidRDefault="00E542CE" w:rsidP="00FC2CD7">
            <w:pPr>
              <w:pStyle w:val="TableStyle1"/>
              <w:jc w:val="both"/>
            </w:pPr>
            <w:r>
              <w:t>Falls</w:t>
            </w:r>
          </w:p>
        </w:tc>
        <w:tc>
          <w:tcPr>
            <w:tcW w:w="3134"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1AFAD3" w14:textId="77777777" w:rsidR="00E542CE" w:rsidRDefault="00E542CE" w:rsidP="00FC2CD7">
            <w:pPr>
              <w:pStyle w:val="TableStyle1"/>
              <w:jc w:val="both"/>
            </w:pPr>
            <w:r>
              <w:t>Caught in/between Objects</w:t>
            </w:r>
          </w:p>
        </w:tc>
      </w:tr>
      <w:tr w:rsidR="00E542CE" w14:paraId="5EDAE9EB" w14:textId="77777777" w:rsidTr="00FC2CD7">
        <w:tblPrEx>
          <w:shd w:val="clear" w:color="auto" w:fill="auto"/>
        </w:tblPrEx>
        <w:trPr>
          <w:trHeight w:val="279"/>
        </w:trPr>
        <w:tc>
          <w:tcPr>
            <w:tcW w:w="313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D4331E" w14:textId="77777777" w:rsidR="00E542CE" w:rsidRDefault="00E542CE" w:rsidP="00FC2CD7">
            <w:pPr>
              <w:pStyle w:val="TableStyle2"/>
              <w:jc w:val="both"/>
            </w:pPr>
            <w:r>
              <w:t>operating</w:t>
            </w:r>
          </w:p>
        </w:tc>
        <w:tc>
          <w:tcPr>
            <w:tcW w:w="313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B9F697" w14:textId="77777777" w:rsidR="00E542CE" w:rsidRDefault="00E542CE" w:rsidP="00FC2CD7">
            <w:pPr>
              <w:pStyle w:val="TableStyle2"/>
              <w:jc w:val="both"/>
            </w:pPr>
            <w:r>
              <w:t>installing</w:t>
            </w:r>
          </w:p>
        </w:tc>
        <w:tc>
          <w:tcPr>
            <w:tcW w:w="313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5DFE3" w14:textId="77777777" w:rsidR="00E542CE" w:rsidRDefault="00E542CE" w:rsidP="00FC2CD7">
            <w:pPr>
              <w:pStyle w:val="TableStyle2"/>
              <w:jc w:val="both"/>
            </w:pPr>
            <w:r>
              <w:t>operating</w:t>
            </w:r>
          </w:p>
        </w:tc>
      </w:tr>
      <w:tr w:rsidR="00E542CE" w14:paraId="3CAD60D0"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4CD023" w14:textId="77777777" w:rsidR="00E542CE" w:rsidRDefault="00E542CE" w:rsidP="00FC2CD7">
            <w:pPr>
              <w:pStyle w:val="TableStyle2"/>
              <w:jc w:val="both"/>
            </w:pPr>
            <w:r>
              <w:t>moving</w:t>
            </w:r>
          </w:p>
        </w:tc>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D99A8C" w14:textId="77777777" w:rsidR="00E542CE" w:rsidRDefault="00E542CE" w:rsidP="00FC2CD7">
            <w:pPr>
              <w:pStyle w:val="TableStyle2"/>
              <w:jc w:val="both"/>
            </w:pPr>
            <w:r>
              <w:t>standing</w:t>
            </w:r>
          </w:p>
        </w:tc>
        <w:tc>
          <w:tcPr>
            <w:tcW w:w="31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0A9972" w14:textId="77777777" w:rsidR="00E542CE" w:rsidRDefault="00E542CE" w:rsidP="00FC2CD7">
            <w:pPr>
              <w:pStyle w:val="TableStyle2"/>
              <w:jc w:val="both"/>
            </w:pPr>
            <w:r>
              <w:t>moving</w:t>
            </w:r>
          </w:p>
        </w:tc>
      </w:tr>
      <w:tr w:rsidR="00E542CE" w14:paraId="7BA5813A"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7E074" w14:textId="77777777" w:rsidR="00E542CE" w:rsidRDefault="00E542CE" w:rsidP="00FC2CD7">
            <w:pPr>
              <w:pStyle w:val="TableStyle2"/>
              <w:jc w:val="both"/>
            </w:pPr>
            <w:r>
              <w:t>cutting</w:t>
            </w:r>
          </w:p>
        </w:tc>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ABAA0" w14:textId="77777777" w:rsidR="00E542CE" w:rsidRDefault="00E542CE" w:rsidP="00FC2CD7">
            <w:pPr>
              <w:pStyle w:val="TableStyle2"/>
              <w:jc w:val="both"/>
            </w:pPr>
            <w:r>
              <w:t>removing</w:t>
            </w:r>
          </w:p>
        </w:tc>
        <w:tc>
          <w:tcPr>
            <w:tcW w:w="3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7668F7" w14:textId="77777777" w:rsidR="00E542CE" w:rsidRDefault="00E542CE" w:rsidP="00FC2CD7">
            <w:pPr>
              <w:pStyle w:val="TableStyle2"/>
              <w:jc w:val="both"/>
            </w:pPr>
            <w:r>
              <w:t>standing</w:t>
            </w:r>
          </w:p>
        </w:tc>
      </w:tr>
      <w:tr w:rsidR="00E542CE" w14:paraId="42FC9CD2"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5B8270" w14:textId="77777777" w:rsidR="00E542CE" w:rsidRDefault="00E542CE" w:rsidP="00FC2CD7">
            <w:pPr>
              <w:pStyle w:val="TableStyle2"/>
              <w:jc w:val="both"/>
            </w:pPr>
            <w:r>
              <w:t>standing</w:t>
            </w:r>
          </w:p>
        </w:tc>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A7B99D" w14:textId="77777777" w:rsidR="00E542CE" w:rsidRDefault="00E542CE" w:rsidP="00FC2CD7">
            <w:pPr>
              <w:pStyle w:val="TableStyle2"/>
              <w:jc w:val="both"/>
            </w:pPr>
            <w:r>
              <w:t>climbing</w:t>
            </w:r>
          </w:p>
        </w:tc>
        <w:tc>
          <w:tcPr>
            <w:tcW w:w="31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8874FB" w14:textId="77777777" w:rsidR="00E542CE" w:rsidRDefault="00E542CE" w:rsidP="00FC2CD7">
            <w:pPr>
              <w:pStyle w:val="TableStyle2"/>
              <w:jc w:val="both"/>
            </w:pPr>
            <w:r>
              <w:t>cleaning</w:t>
            </w:r>
          </w:p>
        </w:tc>
      </w:tr>
      <w:tr w:rsidR="00E542CE" w14:paraId="05C55954"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1903BF" w14:textId="77777777" w:rsidR="00E542CE" w:rsidRDefault="00E542CE" w:rsidP="00FC2CD7">
            <w:pPr>
              <w:pStyle w:val="TableStyle2"/>
              <w:jc w:val="both"/>
            </w:pPr>
            <w:r>
              <w:t>removing</w:t>
            </w:r>
          </w:p>
        </w:tc>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B19FF7" w14:textId="77777777" w:rsidR="00E542CE" w:rsidRDefault="00E542CE" w:rsidP="00FC2CD7">
            <w:pPr>
              <w:pStyle w:val="TableStyle2"/>
              <w:jc w:val="both"/>
            </w:pPr>
            <w:r>
              <w:t>walking</w:t>
            </w:r>
          </w:p>
        </w:tc>
        <w:tc>
          <w:tcPr>
            <w:tcW w:w="3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5277A8" w14:textId="77777777" w:rsidR="00E542CE" w:rsidRDefault="00E542CE" w:rsidP="00FC2CD7">
            <w:pPr>
              <w:pStyle w:val="TableStyle2"/>
              <w:jc w:val="both"/>
            </w:pPr>
            <w:r>
              <w:t>rotating</w:t>
            </w:r>
          </w:p>
        </w:tc>
      </w:tr>
    </w:tbl>
    <w:p w14:paraId="7F009133" w14:textId="77777777" w:rsidR="00E542CE" w:rsidRDefault="00E542CE" w:rsidP="00E542CE">
      <w:pPr>
        <w:pStyle w:val="Body"/>
      </w:pPr>
    </w:p>
    <w:p w14:paraId="53CF5FBE" w14:textId="77777777" w:rsidR="006B0DB2" w:rsidRDefault="006B0DB2">
      <w:pPr>
        <w:rPr>
          <w:rFonts w:ascii="Helvetica Neue" w:hAnsi="Helvetica Neue" w:cs="Arial Unicode MS"/>
          <w:b/>
          <w:bCs/>
          <w:color w:val="000000"/>
          <w:sz w:val="36"/>
          <w:szCs w:val="36"/>
        </w:rPr>
      </w:pPr>
    </w:p>
    <w:p w14:paraId="5598CC92" w14:textId="77777777" w:rsidR="00E542CE" w:rsidRDefault="00E542CE">
      <w:pPr>
        <w:rPr>
          <w:rFonts w:ascii="Helvetica Neue" w:hAnsi="Helvetica Neue" w:cs="Arial Unicode MS"/>
          <w:b/>
          <w:bCs/>
          <w:color w:val="000000"/>
          <w:sz w:val="36"/>
          <w:szCs w:val="36"/>
        </w:rPr>
      </w:pPr>
      <w:r>
        <w:rPr>
          <w:rFonts w:cs="Arial Unicode MS" w:hint="eastAsia"/>
        </w:rPr>
        <w:br w:type="page"/>
      </w:r>
    </w:p>
    <w:p w14:paraId="61ECE0FE" w14:textId="77777777" w:rsidR="00C262B2" w:rsidRDefault="000C1615" w:rsidP="00307EE2">
      <w:pPr>
        <w:pStyle w:val="Heading"/>
        <w:jc w:val="both"/>
      </w:pPr>
      <w:r>
        <w:rPr>
          <w:rFonts w:eastAsia="Arial Unicode MS" w:cs="Arial Unicode MS"/>
        </w:rPr>
        <w:lastRenderedPageBreak/>
        <w:t>Conclusion</w:t>
      </w:r>
      <w:bookmarkEnd w:id="7"/>
    </w:p>
    <w:p w14:paraId="578055F3" w14:textId="77777777" w:rsidR="00C262B2" w:rsidRDefault="000C1615" w:rsidP="00307EE2">
      <w:pPr>
        <w:pStyle w:val="Body2"/>
        <w:jc w:val="both"/>
      </w:pPr>
      <w:r>
        <w:rPr>
          <w:rFonts w:eastAsia="Arial Unicode MS" w:cs="Arial Unicode MS"/>
        </w:rPr>
        <w:t xml:space="preserve">The most common accident in workplace accidents is ‘struck by moving objects’. And the most risky occupation that results in fatal or catastrophe accidents is construction worker. And the most common part of the human body that is injured is hands. And the most common activity engaged in prior to such accidents is operating machinery.  </w:t>
      </w:r>
    </w:p>
    <w:p w14:paraId="716E37C5" w14:textId="77777777" w:rsidR="00C262B2" w:rsidRDefault="000C1615" w:rsidP="00307EE2">
      <w:pPr>
        <w:pStyle w:val="Heading"/>
        <w:jc w:val="both"/>
      </w:pPr>
      <w:bookmarkStart w:id="8" w:name="_Toc7"/>
      <w:r>
        <w:rPr>
          <w:rFonts w:eastAsia="Arial Unicode MS" w:cs="Arial Unicode MS"/>
        </w:rPr>
        <w:t>References</w:t>
      </w:r>
      <w:bookmarkEnd w:id="8"/>
    </w:p>
    <w:p w14:paraId="2C5E815F" w14:textId="77777777" w:rsidR="00C262B2" w:rsidRDefault="00C262B2" w:rsidP="00307EE2">
      <w:pPr>
        <w:pStyle w:val="Default"/>
        <w:spacing w:line="280" w:lineRule="atLeast"/>
        <w:jc w:val="both"/>
        <w:rPr>
          <w:rFonts w:ascii="Times" w:eastAsia="Times" w:hAnsi="Times" w:cs="Times"/>
          <w:sz w:val="24"/>
          <w:szCs w:val="24"/>
        </w:rPr>
      </w:pPr>
    </w:p>
    <w:p w14:paraId="4095D647" w14:textId="77777777" w:rsidR="00C262B2" w:rsidRDefault="000C1615" w:rsidP="00307EE2">
      <w:pPr>
        <w:pStyle w:val="Footnote"/>
        <w:jc w:val="both"/>
      </w:pPr>
      <w:r>
        <w:t xml:space="preserve">1. UNITED STATES DEPARTMENT OF LABOR. 2017. </w:t>
      </w:r>
      <w:r>
        <w:rPr>
          <w:i/>
          <w:iCs/>
        </w:rPr>
        <w:t>Severe Injury Reports | Occupational Safety and Health Administration</w:t>
      </w:r>
      <w:r>
        <w:t xml:space="preserve">. [ONLINE] Available at: </w:t>
      </w:r>
      <w:hyperlink r:id="rId16" w:history="1">
        <w:r>
          <w:rPr>
            <w:rStyle w:val="Hyperlink0"/>
          </w:rPr>
          <w:t>https://www.osha.gov/severeinjury/index.html</w:t>
        </w:r>
      </w:hyperlink>
      <w:r>
        <w:t>. [Accessed 22 October 2017].</w:t>
      </w:r>
    </w:p>
    <w:p w14:paraId="4F4A478C" w14:textId="77777777" w:rsidR="00C262B2" w:rsidRDefault="00C262B2" w:rsidP="00307EE2">
      <w:pPr>
        <w:pStyle w:val="Default"/>
        <w:spacing w:line="280" w:lineRule="atLeast"/>
        <w:jc w:val="both"/>
        <w:rPr>
          <w:rFonts w:ascii="Times" w:eastAsia="Times" w:hAnsi="Times" w:cs="Times"/>
          <w:sz w:val="24"/>
          <w:szCs w:val="24"/>
        </w:rPr>
      </w:pPr>
    </w:p>
    <w:p w14:paraId="6FA792F5" w14:textId="77777777" w:rsidR="00C262B2" w:rsidRDefault="00C262B2" w:rsidP="00307EE2">
      <w:pPr>
        <w:pStyle w:val="Footnote"/>
        <w:jc w:val="both"/>
      </w:pPr>
    </w:p>
    <w:p w14:paraId="0ABDBDB0" w14:textId="77777777" w:rsidR="00C262B2" w:rsidRDefault="00C262B2" w:rsidP="00307EE2">
      <w:pPr>
        <w:pStyle w:val="Body3"/>
        <w:jc w:val="both"/>
      </w:pPr>
    </w:p>
    <w:sectPr w:rsidR="00C262B2">
      <w:headerReference w:type="default" r:id="rId17"/>
      <w:footerReference w:type="default" r:id="rId18"/>
      <w:pgSz w:w="11900" w:h="16840"/>
      <w:pgMar w:top="1440" w:right="1247" w:bottom="1440" w:left="1247"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7B500" w14:textId="77777777" w:rsidR="0048789D" w:rsidRDefault="0048789D">
      <w:r>
        <w:separator/>
      </w:r>
    </w:p>
  </w:endnote>
  <w:endnote w:type="continuationSeparator" w:id="0">
    <w:p w14:paraId="401B3AD6" w14:textId="77777777" w:rsidR="0048789D" w:rsidRDefault="00487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DAF" w14:textId="77777777" w:rsidR="00C262B2" w:rsidRDefault="00C262B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B7095" w14:textId="77777777" w:rsidR="0048789D" w:rsidRDefault="0048789D">
      <w:r>
        <w:separator/>
      </w:r>
    </w:p>
  </w:footnote>
  <w:footnote w:type="continuationSeparator" w:id="0">
    <w:p w14:paraId="0A7EF740" w14:textId="77777777" w:rsidR="0048789D" w:rsidRDefault="004878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7D1DB" w14:textId="77777777" w:rsidR="00C262B2" w:rsidRDefault="000C1615">
    <w:pPr>
      <w:pStyle w:val="HeaderFooter"/>
      <w:tabs>
        <w:tab w:val="clear" w:pos="9020"/>
        <w:tab w:val="center" w:pos="4703"/>
        <w:tab w:val="right" w:pos="9406"/>
      </w:tabs>
    </w:pPr>
    <w:r>
      <w:t>Text Mining Project Report</w:t>
    </w:r>
    <w:r>
      <w:tab/>
    </w:r>
    <w:r>
      <w:tab/>
    </w:r>
    <w:proofErr w:type="spellStart"/>
    <w:r>
      <w:t>MTech</w:t>
    </w:r>
    <w:proofErr w:type="spellEnd"/>
    <w:r>
      <w:t>-KE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6B27CC"/>
    <w:multiLevelType w:val="hybridMultilevel"/>
    <w:tmpl w:val="A60A6722"/>
    <w:lvl w:ilvl="0" w:tplc="E3B05D02">
      <w:start w:val="1"/>
      <w:numFmt w:val="decimal"/>
      <w:lvlText w:val="%1."/>
      <w:lvlJc w:val="left"/>
      <w:pPr>
        <w:ind w:left="1080" w:hanging="360"/>
      </w:pPr>
      <w:rPr>
        <w:rFonts w:eastAsia="Arial Unicode MS" w:cs="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5696F20"/>
    <w:multiLevelType w:val="hybridMultilevel"/>
    <w:tmpl w:val="F1B8A182"/>
    <w:lvl w:ilvl="0" w:tplc="F55C7534">
      <w:start w:val="1"/>
      <w:numFmt w:val="decimal"/>
      <w:lvlText w:val="%1)"/>
      <w:lvlJc w:val="left"/>
      <w:pPr>
        <w:ind w:left="1080" w:hanging="360"/>
      </w:pPr>
      <w:rPr>
        <w:rFonts w:eastAsia="Arial Unicode MS" w:cs="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B2"/>
    <w:rsid w:val="000A36B2"/>
    <w:rsid w:val="000C1615"/>
    <w:rsid w:val="001A4837"/>
    <w:rsid w:val="0020769F"/>
    <w:rsid w:val="00224171"/>
    <w:rsid w:val="00231013"/>
    <w:rsid w:val="00307EE2"/>
    <w:rsid w:val="003B11F0"/>
    <w:rsid w:val="0048789D"/>
    <w:rsid w:val="00556520"/>
    <w:rsid w:val="006208C0"/>
    <w:rsid w:val="006B0DB2"/>
    <w:rsid w:val="00730C5E"/>
    <w:rsid w:val="00744722"/>
    <w:rsid w:val="007B6114"/>
    <w:rsid w:val="008A3D53"/>
    <w:rsid w:val="00A644EC"/>
    <w:rsid w:val="00C262B2"/>
    <w:rsid w:val="00D80676"/>
    <w:rsid w:val="00E5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04A9"/>
  <w15:docId w15:val="{AD68B11D-B7EA-482B-9E3C-F7B5B452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480" w:lineRule="auto"/>
    </w:pPr>
    <w:rPr>
      <w:rFonts w:ascii="Helvetica Neue" w:hAnsi="Helvetica Neue" w:cs="Arial Unicode MS"/>
      <w:color w:val="000000"/>
      <w:sz w:val="24"/>
      <w:szCs w:val="24"/>
    </w:rPr>
  </w:style>
  <w:style w:type="paragraph" w:customStyle="1" w:styleId="Title2">
    <w:name w:val="Title 2"/>
    <w:next w:val="Body3"/>
    <w:pPr>
      <w:keepNext/>
    </w:pPr>
    <w:rPr>
      <w:rFonts w:ascii="Helvetica Neue" w:hAnsi="Helvetica Neue" w:cs="Arial Unicode MS"/>
      <w:b/>
      <w:bCs/>
      <w:color w:val="000000"/>
      <w:sz w:val="60"/>
      <w:szCs w:val="60"/>
    </w:rPr>
  </w:style>
  <w:style w:type="paragraph" w:customStyle="1" w:styleId="Body3">
    <w:name w:val="Body 3"/>
    <w:rPr>
      <w:rFonts w:ascii="Helvetica Neue" w:hAnsi="Helvetica Neue" w:cs="Arial Unicode MS"/>
      <w:color w:val="000000"/>
      <w:sz w:val="22"/>
      <w:szCs w:val="22"/>
    </w:rPr>
  </w:style>
  <w:style w:type="paragraph" w:styleId="TOC1">
    <w:name w:val="toc 1"/>
    <w:pPr>
      <w:tabs>
        <w:tab w:val="right" w:pos="8928"/>
      </w:tabs>
      <w:spacing w:after="120"/>
    </w:pPr>
    <w:rPr>
      <w:rFonts w:ascii="Helvetica Neue" w:eastAsia="Helvetica Neue" w:hAnsi="Helvetica Neue" w:cs="Helvetica Neue"/>
      <w:color w:val="000000"/>
      <w:sz w:val="28"/>
      <w:szCs w:val="28"/>
    </w:rPr>
  </w:style>
  <w:style w:type="paragraph" w:customStyle="1" w:styleId="Heading">
    <w:name w:val="Heading"/>
    <w:next w:val="Body3"/>
    <w:pPr>
      <w:keepNext/>
      <w:outlineLvl w:val="0"/>
    </w:pPr>
    <w:rPr>
      <w:rFonts w:ascii="Helvetica Neue" w:eastAsia="Helvetica Neue" w:hAnsi="Helvetica Neue" w:cs="Helvetica Neue"/>
      <w:b/>
      <w:bCs/>
      <w:color w:val="000000"/>
      <w:sz w:val="36"/>
      <w:szCs w:val="36"/>
    </w:rPr>
  </w:style>
  <w:style w:type="paragraph" w:styleId="TOC2">
    <w:name w:val="toc 2"/>
    <w:pPr>
      <w:tabs>
        <w:tab w:val="right" w:pos="8928"/>
      </w:tabs>
      <w:spacing w:after="120"/>
    </w:pPr>
    <w:rPr>
      <w:rFonts w:ascii="Helvetica Neue" w:eastAsia="Helvetica Neue" w:hAnsi="Helvetica Neue" w:cs="Helvetica Neue"/>
      <w:color w:val="000000"/>
      <w:sz w:val="28"/>
      <w:szCs w:val="28"/>
    </w:rPr>
  </w:style>
  <w:style w:type="paragraph" w:styleId="Title">
    <w:name w:val="Title"/>
    <w:next w:val="Body2"/>
    <w:pPr>
      <w:keepNext/>
      <w:spacing w:line="480" w:lineRule="auto"/>
      <w:jc w:val="center"/>
      <w:outlineLvl w:val="1"/>
    </w:pPr>
    <w:rPr>
      <w:rFonts w:ascii="Helvetica Neue" w:eastAsia="Helvetica Neue" w:hAnsi="Helvetica Neue" w:cs="Helvetica Neue"/>
      <w:color w:val="000000"/>
      <w:sz w:val="24"/>
      <w:szCs w:val="24"/>
    </w:rPr>
  </w:style>
  <w:style w:type="paragraph" w:customStyle="1" w:styleId="Body2">
    <w:name w:val="Body 2"/>
    <w:pPr>
      <w:spacing w:line="480" w:lineRule="auto"/>
      <w:ind w:firstLine="720"/>
    </w:pPr>
    <w:rPr>
      <w:rFonts w:ascii="Helvetica Neue" w:eastAsia="Helvetica Neue" w:hAnsi="Helvetica Neue" w:cs="Helvetica Neue"/>
      <w:color w:val="000000"/>
      <w:sz w:val="24"/>
      <w:szCs w:val="24"/>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Footnote">
    <w:name w:val="Footnote"/>
    <w:rPr>
      <w:rFonts w:ascii="Helvetica Neue" w:hAnsi="Helvetica Neue" w:cs="Arial Unicode MS"/>
      <w:color w:val="000000"/>
      <w:sz w:val="22"/>
      <w:szCs w:val="22"/>
    </w:rPr>
  </w:style>
  <w:style w:type="character" w:customStyle="1" w:styleId="None">
    <w:name w:val="None"/>
  </w:style>
  <w:style w:type="character" w:customStyle="1" w:styleId="Hyperlink0">
    <w:name w:val="Hyperlink.0"/>
    <w:basedOn w:val="None"/>
    <w:rPr>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osha.gov/severeinjury/index.html"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1503</Words>
  <Characters>8573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 Kok Loon</cp:lastModifiedBy>
  <cp:revision>2</cp:revision>
  <dcterms:created xsi:type="dcterms:W3CDTF">2017-10-30T11:52:00Z</dcterms:created>
  <dcterms:modified xsi:type="dcterms:W3CDTF">2017-10-30T11:52:00Z</dcterms:modified>
</cp:coreProperties>
</file>