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818" w:rsidRDefault="00BC696C" w:rsidP="00610BC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647818">
        <w:rPr>
          <w:rFonts w:ascii="Times New Roman" w:hAnsi="Times New Roman" w:cs="Times New Roman"/>
          <w:b/>
          <w:bCs/>
          <w:sz w:val="48"/>
          <w:szCs w:val="48"/>
          <w:u w:val="single"/>
        </w:rPr>
        <w:t>Relational Algebra</w:t>
      </w:r>
    </w:p>
    <w:p w:rsidR="00610BC5" w:rsidRPr="00647818" w:rsidRDefault="00610BC5" w:rsidP="00610BC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:rsidR="002457A1" w:rsidRPr="00293CCE" w:rsidRDefault="002457A1" w:rsidP="006478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93CCE">
        <w:rPr>
          <w:rFonts w:ascii="Times New Roman" w:hAnsi="Times New Roman" w:cs="Times New Roman"/>
          <w:sz w:val="32"/>
          <w:szCs w:val="32"/>
        </w:rPr>
        <w:t>This query returns Crop buyers(CB_ID) having maximum ratings and expecting the crop that farmer sow in current season.</w:t>
      </w:r>
    </w:p>
    <w:p w:rsidR="00647818" w:rsidRPr="00293CCE" w:rsidRDefault="00647818" w:rsidP="006478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818" w:rsidRPr="00293CCE" w:rsidRDefault="002457A1" w:rsidP="00293CCE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theme="minorHAnsi"/>
          <w:sz w:val="32"/>
          <w:szCs w:val="32"/>
        </w:rPr>
        <w:t>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CB_ID</w:t>
      </w:r>
      <w:r w:rsidRPr="00293CCE">
        <w:rPr>
          <w:rFonts w:ascii="Cambria Math" w:hAnsi="Cambria Math" w:cstheme="minorHAnsi"/>
          <w:sz w:val="32"/>
          <w:szCs w:val="32"/>
        </w:rPr>
        <w:t>[Π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CB_ID, Ratings</w:t>
      </w:r>
      <w:r w:rsidRPr="00293CCE">
        <w:rPr>
          <w:rFonts w:ascii="Cambria Math" w:hAnsi="Cambria Math" w:cstheme="minorHAnsi"/>
          <w:sz w:val="32"/>
          <w:szCs w:val="32"/>
        </w:rPr>
        <w:t xml:space="preserve">(crop_buyer) </w:t>
      </w:r>
      <w:r w:rsidRPr="00293CCE">
        <w:rPr>
          <w:rFonts w:ascii="Cambria Math" w:hAnsi="Cambria Math" w:cs="Cambria Math"/>
          <w:sz w:val="32"/>
          <w:szCs w:val="32"/>
        </w:rPr>
        <w:t>⨯</w:t>
      </w:r>
      <w:r w:rsidRPr="00293CCE">
        <w:rPr>
          <w:rFonts w:ascii="Cambria Math" w:hAnsi="Cambria Math" w:cstheme="minorHAnsi"/>
          <w:sz w:val="32"/>
          <w:szCs w:val="32"/>
        </w:rPr>
        <w:t xml:space="preserve"> 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CB_ID, Ratings</w:t>
      </w:r>
      <w:r w:rsidRPr="00293CCE">
        <w:rPr>
          <w:rFonts w:ascii="Cambria Math" w:hAnsi="Cambria Math" w:cstheme="minorHAnsi"/>
          <w:sz w:val="32"/>
          <w:szCs w:val="32"/>
        </w:rPr>
        <w:t xml:space="preserve">(crop_buyer) </w:t>
      </w:r>
    </w:p>
    <w:p w:rsidR="00647818" w:rsidRPr="00293CCE" w:rsidRDefault="002457A1" w:rsidP="00647818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theme="minorHAnsi"/>
          <w:sz w:val="32"/>
          <w:szCs w:val="32"/>
        </w:rPr>
        <w:t>– σ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Ratings&lt;Ratings2</w:t>
      </w:r>
      <w:r w:rsidRPr="00293CCE">
        <w:rPr>
          <w:rFonts w:ascii="Cambria Math" w:hAnsi="Cambria Math" w:cstheme="minorHAnsi"/>
          <w:sz w:val="32"/>
          <w:szCs w:val="32"/>
        </w:rPr>
        <w:t>(Π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CB_ID, Ratings</w:t>
      </w:r>
      <w:r w:rsidRPr="00293CCE">
        <w:rPr>
          <w:rFonts w:ascii="Cambria Math" w:hAnsi="Cambria Math" w:cstheme="minorHAnsi"/>
          <w:sz w:val="32"/>
          <w:szCs w:val="32"/>
        </w:rPr>
        <w:t xml:space="preserve">(crop_buyer) </w:t>
      </w:r>
    </w:p>
    <w:p w:rsidR="00647818" w:rsidRPr="00293CCE" w:rsidRDefault="002457A1" w:rsidP="00647818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="Cambria Math"/>
          <w:sz w:val="32"/>
          <w:szCs w:val="32"/>
        </w:rPr>
        <w:t>⨯</w:t>
      </w:r>
      <w:r w:rsidRPr="00293CCE">
        <w:rPr>
          <w:rFonts w:ascii="Cambria Math" w:hAnsi="Cambria Math" w:cstheme="minorHAnsi"/>
          <w:sz w:val="32"/>
          <w:szCs w:val="32"/>
        </w:rPr>
        <w:t xml:space="preserve"> ρ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Ratings2/Ratings</w:t>
      </w:r>
      <w:r w:rsidRPr="00293CCE">
        <w:rPr>
          <w:rFonts w:ascii="Cambria Math" w:hAnsi="Cambria Math" w:cstheme="minorHAnsi"/>
          <w:sz w:val="32"/>
          <w:szCs w:val="32"/>
        </w:rPr>
        <w:t>(Π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CB_ID, Ratings</w:t>
      </w:r>
      <w:r w:rsidRPr="00293CCE">
        <w:rPr>
          <w:rFonts w:ascii="Cambria Math" w:hAnsi="Cambria Math" w:cstheme="minorHAnsi"/>
          <w:sz w:val="32"/>
          <w:szCs w:val="32"/>
        </w:rPr>
        <w:t xml:space="preserve">(crop_buyer)))] </w:t>
      </w:r>
    </w:p>
    <w:p w:rsidR="00647818" w:rsidRPr="00293CCE" w:rsidRDefault="002457A1" w:rsidP="00647818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theme="minorHAnsi"/>
          <w:sz w:val="32"/>
          <w:szCs w:val="32"/>
        </w:rPr>
        <w:t>∩ 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CB_ID</w:t>
      </w:r>
      <w:r w:rsidRPr="00293CCE">
        <w:rPr>
          <w:rFonts w:ascii="Cambria Math" w:hAnsi="Cambria Math" w:cstheme="minorHAnsi"/>
          <w:sz w:val="32"/>
          <w:szCs w:val="32"/>
        </w:rPr>
        <w:t>[Π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CB_ID,crop_ID</w:t>
      </w:r>
      <w:r w:rsidRPr="00293CCE">
        <w:rPr>
          <w:rFonts w:ascii="Cambria Math" w:hAnsi="Cambria Math" w:cstheme="minorHAnsi"/>
          <w:sz w:val="32"/>
          <w:szCs w:val="32"/>
        </w:rPr>
        <w:t xml:space="preserve">(crop_buyer_need) </w:t>
      </w:r>
    </w:p>
    <w:p w:rsidR="00647818" w:rsidRPr="00293CCE" w:rsidRDefault="002457A1" w:rsidP="00647818">
      <w:pPr>
        <w:pStyle w:val="ListParagraph"/>
        <w:rPr>
          <w:rFonts w:ascii="Cambria Math" w:hAnsi="Cambria Math" w:cstheme="minorHAnsi"/>
          <w:sz w:val="32"/>
          <w:szCs w:val="32"/>
          <w:vertAlign w:val="subscript"/>
        </w:rPr>
      </w:pPr>
      <w:r w:rsidRPr="00293CCE">
        <w:rPr>
          <w:rFonts w:ascii="Cambria Math" w:hAnsi="Cambria Math" w:cs="Cambria Math"/>
          <w:sz w:val="32"/>
          <w:szCs w:val="32"/>
        </w:rPr>
        <w:t>⨝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crop_buyer_need.crop_ID = current_season_crop.crop_ID</w:t>
      </w:r>
    </w:p>
    <w:p w:rsidR="002457A1" w:rsidRPr="00293CCE" w:rsidRDefault="002457A1" w:rsidP="00610BC5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theme="minorHAnsi"/>
          <w:sz w:val="32"/>
          <w:szCs w:val="32"/>
        </w:rPr>
        <w:t>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crop_ID</w:t>
      </w:r>
      <w:r w:rsidRPr="00293CCE">
        <w:rPr>
          <w:rFonts w:ascii="Cambria Math" w:hAnsi="Cambria Math" w:cstheme="minorHAnsi"/>
          <w:sz w:val="32"/>
          <w:szCs w:val="32"/>
        </w:rPr>
        <w:t>(current_season_crop)]</w:t>
      </w:r>
    </w:p>
    <w:p w:rsidR="00610BC5" w:rsidRPr="00293CCE" w:rsidRDefault="00610BC5" w:rsidP="00610BC5">
      <w:pPr>
        <w:pStyle w:val="ListParagraph"/>
        <w:rPr>
          <w:rFonts w:ascii="Cambria Math" w:hAnsi="Cambria Math" w:cstheme="minorHAnsi"/>
          <w:sz w:val="32"/>
          <w:szCs w:val="32"/>
        </w:rPr>
      </w:pPr>
    </w:p>
    <w:p w:rsidR="002457A1" w:rsidRPr="00293CCE" w:rsidRDefault="002457A1" w:rsidP="006478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93CCE">
        <w:rPr>
          <w:rFonts w:ascii="Times New Roman" w:hAnsi="Times New Roman" w:cs="Times New Roman"/>
          <w:sz w:val="32"/>
          <w:szCs w:val="32"/>
        </w:rPr>
        <w:t>This query returns Labs(Lab_ID, Contact_NO), When a farmer searches labs residing in the same city by Test_name,Test_price.</w:t>
      </w:r>
    </w:p>
    <w:p w:rsidR="00647818" w:rsidRPr="00293CCE" w:rsidRDefault="00647818" w:rsidP="006478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818" w:rsidRPr="00293CCE" w:rsidRDefault="002457A1" w:rsidP="00293CCE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theme="minorHAnsi"/>
          <w:sz w:val="32"/>
          <w:szCs w:val="32"/>
        </w:rPr>
        <w:t>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Lab_ID,Contact_NO</w:t>
      </w:r>
      <w:r w:rsidRPr="00293CCE">
        <w:rPr>
          <w:rFonts w:ascii="Cambria Math" w:hAnsi="Cambria Math" w:cstheme="minorHAnsi"/>
          <w:sz w:val="32"/>
          <w:szCs w:val="32"/>
        </w:rPr>
        <w:t>[ 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Lab_ID,Contact_NO,Pin_code</w:t>
      </w:r>
      <w:r w:rsidRPr="00293CCE">
        <w:rPr>
          <w:rFonts w:ascii="Cambria Math" w:hAnsi="Cambria Math" w:cstheme="minorHAnsi"/>
          <w:sz w:val="32"/>
          <w:szCs w:val="32"/>
        </w:rPr>
        <w:t>(soil_analytical_lab)</w:t>
      </w:r>
    </w:p>
    <w:p w:rsidR="00647818" w:rsidRPr="00293CCE" w:rsidRDefault="002457A1" w:rsidP="00647818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="Cambria Math"/>
          <w:sz w:val="32"/>
          <w:szCs w:val="32"/>
        </w:rPr>
        <w:t>⨝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soil_analytical_lab.Pin_code = farmer.pincode</w:t>
      </w:r>
      <w:r w:rsidRPr="00293CCE">
        <w:rPr>
          <w:rFonts w:ascii="Cambria Math" w:hAnsi="Cambria Math" w:cstheme="minorHAnsi"/>
          <w:sz w:val="32"/>
          <w:szCs w:val="32"/>
        </w:rPr>
        <w:t>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F_ID,pincode</w:t>
      </w:r>
      <w:r w:rsidRPr="00293CCE">
        <w:rPr>
          <w:rFonts w:ascii="Cambria Math" w:hAnsi="Cambria Math" w:cstheme="minorHAnsi"/>
          <w:sz w:val="32"/>
          <w:szCs w:val="32"/>
        </w:rPr>
        <w:t xml:space="preserve">(farmer) ] </w:t>
      </w:r>
    </w:p>
    <w:p w:rsidR="00647818" w:rsidRPr="00293CCE" w:rsidRDefault="002457A1" w:rsidP="00647818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="Cambria Math"/>
          <w:sz w:val="32"/>
          <w:szCs w:val="32"/>
        </w:rPr>
        <w:t>⨝</w:t>
      </w:r>
      <w:r w:rsidRPr="00293CCE">
        <w:rPr>
          <w:rFonts w:ascii="Cambria Math" w:hAnsi="Cambria Math" w:cstheme="minorHAnsi"/>
          <w:sz w:val="32"/>
          <w:szCs w:val="32"/>
        </w:rPr>
        <w:t>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Lab_ID</w:t>
      </w:r>
      <w:r w:rsidRPr="00293CCE">
        <w:rPr>
          <w:rFonts w:ascii="Cambria Math" w:hAnsi="Cambria Math" w:cstheme="minorHAnsi"/>
          <w:sz w:val="32"/>
          <w:szCs w:val="32"/>
        </w:rPr>
        <w:t>[ 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Lab_ID,Test_ID</w:t>
      </w:r>
      <w:r w:rsidRPr="00293CCE">
        <w:rPr>
          <w:rFonts w:ascii="Cambria Math" w:hAnsi="Cambria Math" w:cstheme="minorHAnsi"/>
          <w:sz w:val="32"/>
          <w:szCs w:val="32"/>
        </w:rPr>
        <w:t xml:space="preserve">(test_info) </w:t>
      </w:r>
    </w:p>
    <w:p w:rsidR="00647818" w:rsidRPr="00293CCE" w:rsidRDefault="002457A1" w:rsidP="00647818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="Cambria Math"/>
          <w:sz w:val="32"/>
          <w:szCs w:val="32"/>
        </w:rPr>
        <w:t xml:space="preserve">⨝ </w:t>
      </w:r>
      <w:r w:rsidRPr="00293CCE">
        <w:rPr>
          <w:rFonts w:ascii="Cambria Math" w:hAnsi="Cambria Math" w:cstheme="minorHAnsi"/>
          <w:sz w:val="32"/>
          <w:szCs w:val="32"/>
        </w:rPr>
        <w:t>Π ( 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Test_ID</w:t>
      </w:r>
      <w:r w:rsidRPr="00293CCE">
        <w:rPr>
          <w:rFonts w:ascii="Cambria Math" w:hAnsi="Cambria Math" w:cstheme="minorHAnsi"/>
          <w:sz w:val="32"/>
          <w:szCs w:val="32"/>
        </w:rPr>
        <w:t>(σ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Test_name=”name”</w:t>
      </w:r>
      <w:r w:rsidRPr="00293CCE">
        <w:rPr>
          <w:rFonts w:ascii="Cambria Math" w:hAnsi="Cambria Math" w:cstheme="minorHAnsi"/>
          <w:sz w:val="32"/>
          <w:szCs w:val="32"/>
        </w:rPr>
        <w:t xml:space="preserve">(test)) </w:t>
      </w:r>
    </w:p>
    <w:p w:rsidR="00647818" w:rsidRPr="00293CCE" w:rsidRDefault="002457A1" w:rsidP="00610BC5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theme="minorHAnsi"/>
          <w:sz w:val="32"/>
          <w:szCs w:val="32"/>
        </w:rPr>
        <w:t>∩ 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Test_ID</w:t>
      </w:r>
      <w:r w:rsidRPr="00293CCE">
        <w:rPr>
          <w:rFonts w:ascii="Cambria Math" w:hAnsi="Cambria Math" w:cstheme="minorHAnsi"/>
          <w:sz w:val="32"/>
          <w:szCs w:val="32"/>
        </w:rPr>
        <w:t>( σ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Test_price&lt;=”price”</w:t>
      </w:r>
      <w:r w:rsidRPr="00293CCE">
        <w:rPr>
          <w:rFonts w:ascii="Cambria Math" w:hAnsi="Cambria Math" w:cstheme="minorHAnsi"/>
          <w:sz w:val="32"/>
          <w:szCs w:val="32"/>
        </w:rPr>
        <w:t xml:space="preserve"> (test_info)) )]</w:t>
      </w:r>
    </w:p>
    <w:p w:rsidR="00610BC5" w:rsidRPr="00293CCE" w:rsidRDefault="00610BC5" w:rsidP="00610BC5">
      <w:pPr>
        <w:pStyle w:val="ListParagraph"/>
        <w:rPr>
          <w:rFonts w:ascii="Cambria Math" w:hAnsi="Cambria Math" w:cstheme="minorHAnsi"/>
          <w:sz w:val="32"/>
          <w:szCs w:val="32"/>
        </w:rPr>
      </w:pPr>
    </w:p>
    <w:p w:rsidR="002457A1" w:rsidRPr="00293CCE" w:rsidRDefault="002457A1" w:rsidP="006478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93CCE">
        <w:rPr>
          <w:rFonts w:ascii="Times New Roman" w:hAnsi="Times New Roman" w:cs="Times New Roman"/>
          <w:sz w:val="32"/>
          <w:szCs w:val="32"/>
        </w:rPr>
        <w:t>This query returns Farmers’ details (F_ID, First_name, Contact_No, district, state) whose current season’s crop production is higher than previous season’s crop production for the same crop.</w:t>
      </w:r>
    </w:p>
    <w:p w:rsidR="00647818" w:rsidRPr="00293CCE" w:rsidRDefault="00647818" w:rsidP="00647818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647818" w:rsidRPr="00293CCE" w:rsidRDefault="002457A1" w:rsidP="00293CCE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theme="minorHAnsi"/>
          <w:sz w:val="32"/>
          <w:szCs w:val="32"/>
        </w:rPr>
        <w:t>σ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 xml:space="preserve">state=”Gujarat” </w:t>
      </w:r>
      <w:r w:rsidRPr="00293CCE">
        <w:rPr>
          <w:rFonts w:ascii="Cambria Math" w:hAnsi="Cambria Math" w:cstheme="minorHAnsi"/>
          <w:sz w:val="32"/>
          <w:szCs w:val="32"/>
        </w:rPr>
        <w:t>[ 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F_ID,First_name,Contact_No,district,state</w:t>
      </w:r>
      <w:r w:rsidRPr="00293CCE">
        <w:rPr>
          <w:rFonts w:ascii="Cambria Math" w:hAnsi="Cambria Math" w:cstheme="minorHAnsi"/>
          <w:sz w:val="32"/>
          <w:szCs w:val="32"/>
        </w:rPr>
        <w:t xml:space="preserve">(farmer) </w:t>
      </w:r>
    </w:p>
    <w:p w:rsidR="00647818" w:rsidRPr="00293CCE" w:rsidRDefault="002457A1" w:rsidP="00647818">
      <w:pPr>
        <w:pStyle w:val="ListParagraph"/>
        <w:rPr>
          <w:rFonts w:ascii="Cambria Math" w:hAnsi="Cambria Math" w:cstheme="minorHAnsi"/>
          <w:sz w:val="32"/>
          <w:szCs w:val="32"/>
          <w:vertAlign w:val="subscript"/>
        </w:rPr>
      </w:pPr>
      <w:r w:rsidRPr="00293CCE">
        <w:rPr>
          <w:rFonts w:ascii="Cambria Math" w:hAnsi="Cambria Math" w:cs="Cambria Math"/>
          <w:sz w:val="32"/>
          <w:szCs w:val="32"/>
        </w:rPr>
        <w:t xml:space="preserve">⨝ </w:t>
      </w:r>
      <w:r w:rsidRPr="00293CCE">
        <w:rPr>
          <w:rFonts w:ascii="Cambria Math" w:hAnsi="Cambria Math" w:cstheme="minorHAnsi"/>
          <w:sz w:val="32"/>
          <w:szCs w:val="32"/>
        </w:rPr>
        <w:t>σ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 xml:space="preserve">current_season_crop.Expected_production&gt;&gt;previous_season_crop.production </w:t>
      </w:r>
    </w:p>
    <w:p w:rsidR="00647818" w:rsidRPr="00293CCE" w:rsidRDefault="002457A1" w:rsidP="00647818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theme="minorHAnsi"/>
          <w:sz w:val="32"/>
          <w:szCs w:val="32"/>
        </w:rPr>
        <w:t>( 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F_ID,crop_ID,Expected_production</w:t>
      </w:r>
      <w:r w:rsidRPr="00293CCE">
        <w:rPr>
          <w:rFonts w:ascii="Cambria Math" w:hAnsi="Cambria Math" w:cstheme="minorHAnsi"/>
          <w:sz w:val="32"/>
          <w:szCs w:val="32"/>
        </w:rPr>
        <w:t xml:space="preserve">(current_season_crop) </w:t>
      </w:r>
    </w:p>
    <w:p w:rsidR="00647818" w:rsidRPr="00293CCE" w:rsidRDefault="002457A1" w:rsidP="00647818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="Cambria Math"/>
          <w:sz w:val="32"/>
          <w:szCs w:val="32"/>
        </w:rPr>
        <w:t>⨝</w:t>
      </w:r>
      <w:r w:rsidRPr="00293CCE">
        <w:rPr>
          <w:rFonts w:ascii="Cambria Math" w:hAnsi="Cambria Math" w:cstheme="minorHAnsi"/>
          <w:sz w:val="32"/>
          <w:szCs w:val="32"/>
        </w:rPr>
        <w:t>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F_ID,crop_ID,production</w:t>
      </w:r>
      <w:r w:rsidRPr="00293CCE">
        <w:rPr>
          <w:rFonts w:ascii="Cambria Math" w:hAnsi="Cambria Math" w:cstheme="minorHAnsi"/>
          <w:sz w:val="32"/>
          <w:szCs w:val="32"/>
        </w:rPr>
        <w:t xml:space="preserve">(previous_season_crop) ) </w:t>
      </w:r>
    </w:p>
    <w:p w:rsidR="002457A1" w:rsidRPr="00293CCE" w:rsidRDefault="002457A1" w:rsidP="00610BC5">
      <w:pPr>
        <w:pStyle w:val="ListParagraph"/>
        <w:rPr>
          <w:rFonts w:ascii="Cambria Math" w:hAnsi="Cambria Math" w:cstheme="minorHAnsi"/>
          <w:sz w:val="32"/>
          <w:szCs w:val="32"/>
        </w:rPr>
      </w:pPr>
      <w:r w:rsidRPr="00293CCE">
        <w:rPr>
          <w:rFonts w:ascii="Cambria Math" w:hAnsi="Cambria Math" w:cs="Cambria Math"/>
          <w:sz w:val="32"/>
          <w:szCs w:val="32"/>
        </w:rPr>
        <w:t xml:space="preserve">⨝ </w:t>
      </w:r>
      <w:r w:rsidRPr="00293CCE">
        <w:rPr>
          <w:rFonts w:ascii="Cambria Math" w:hAnsi="Cambria Math" w:cstheme="minorHAnsi"/>
          <w:sz w:val="32"/>
          <w:szCs w:val="32"/>
        </w:rPr>
        <w:t>Π</w:t>
      </w:r>
      <w:r w:rsidRPr="00293CCE">
        <w:rPr>
          <w:rFonts w:ascii="Cambria Math" w:hAnsi="Cambria Math" w:cstheme="minorHAnsi"/>
          <w:sz w:val="32"/>
          <w:szCs w:val="32"/>
          <w:vertAlign w:val="subscript"/>
        </w:rPr>
        <w:t>crop_ID,crop_name</w:t>
      </w:r>
      <w:r w:rsidRPr="00293CCE">
        <w:rPr>
          <w:rFonts w:ascii="Cambria Math" w:hAnsi="Cambria Math" w:cstheme="minorHAnsi"/>
          <w:sz w:val="32"/>
          <w:szCs w:val="32"/>
        </w:rPr>
        <w:t>(crop_info) ]</w:t>
      </w:r>
    </w:p>
    <w:p w:rsidR="00610BC5" w:rsidRPr="00293CCE" w:rsidRDefault="00610BC5" w:rsidP="00610BC5">
      <w:pPr>
        <w:pStyle w:val="ListParagraph"/>
        <w:rPr>
          <w:rFonts w:ascii="Cambria Math" w:hAnsi="Cambria Math" w:cstheme="minorHAnsi"/>
          <w:sz w:val="32"/>
          <w:szCs w:val="32"/>
        </w:rPr>
      </w:pPr>
    </w:p>
    <w:p w:rsidR="002457A1" w:rsidRPr="00293CCE" w:rsidRDefault="002457A1" w:rsidP="002457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293CCE">
        <w:rPr>
          <w:rFonts w:ascii="Times New Roman" w:hAnsi="Times New Roman" w:cs="Times New Roman"/>
          <w:sz w:val="32"/>
          <w:szCs w:val="32"/>
        </w:rPr>
        <w:lastRenderedPageBreak/>
        <w:t>This query returns Fertilizer dealers’ details (Fd_ID, First_name, Contact_No) whose shop’s pincode is 382007 and who has Urea fertilizer with available stock greater than or equal to 5</w:t>
      </w:r>
      <w:r w:rsidR="00647818" w:rsidRPr="00293CCE">
        <w:rPr>
          <w:rFonts w:ascii="Times New Roman" w:hAnsi="Times New Roman" w:cs="Times New Roman"/>
          <w:sz w:val="32"/>
          <w:szCs w:val="32"/>
        </w:rPr>
        <w:t>.</w:t>
      </w:r>
    </w:p>
    <w:p w:rsidR="00647818" w:rsidRPr="00EE2894" w:rsidRDefault="00647818" w:rsidP="00647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7818" w:rsidRPr="00293CCE" w:rsidRDefault="002457A1" w:rsidP="00293CCE">
      <w:pPr>
        <w:pStyle w:val="ListParagraph"/>
        <w:rPr>
          <w:rFonts w:ascii="Cambria Math" w:hAnsi="Cambria Math" w:cstheme="minorHAnsi"/>
          <w:sz w:val="28"/>
          <w:szCs w:val="28"/>
        </w:rPr>
      </w:pPr>
      <w:r w:rsidRPr="00293CCE">
        <w:rPr>
          <w:rFonts w:ascii="Cambria Math" w:hAnsi="Cambria Math" w:cstheme="minorHAnsi"/>
          <w:sz w:val="28"/>
          <w:szCs w:val="28"/>
        </w:rPr>
        <w:t>Π</w:t>
      </w:r>
      <w:r w:rsidRPr="00293CCE">
        <w:rPr>
          <w:rFonts w:ascii="Cambria Math" w:hAnsi="Cambria Math" w:cstheme="minorHAnsi"/>
          <w:sz w:val="28"/>
          <w:szCs w:val="28"/>
          <w:vertAlign w:val="subscript"/>
        </w:rPr>
        <w:t>Fd_ID,First_name,Contact_No</w:t>
      </w:r>
      <w:r w:rsidRPr="00293CCE">
        <w:rPr>
          <w:rFonts w:ascii="Cambria Math" w:hAnsi="Cambria Math" w:cstheme="minorHAnsi"/>
          <w:sz w:val="28"/>
          <w:szCs w:val="28"/>
        </w:rPr>
        <w:t xml:space="preserve">[ </w:t>
      </w:r>
    </w:p>
    <w:p w:rsidR="00647818" w:rsidRPr="00293CCE" w:rsidRDefault="002457A1" w:rsidP="00647818">
      <w:pPr>
        <w:pStyle w:val="ListParagraph"/>
        <w:rPr>
          <w:rFonts w:ascii="Cambria Math" w:hAnsi="Cambria Math" w:cstheme="minorHAnsi"/>
          <w:sz w:val="28"/>
          <w:szCs w:val="28"/>
        </w:rPr>
      </w:pPr>
      <w:r w:rsidRPr="00293CCE">
        <w:rPr>
          <w:rFonts w:ascii="Cambria Math" w:hAnsi="Cambria Math" w:cstheme="minorHAnsi"/>
          <w:sz w:val="28"/>
          <w:szCs w:val="28"/>
        </w:rPr>
        <w:t>σ</w:t>
      </w:r>
      <w:r w:rsidRPr="00293CCE">
        <w:rPr>
          <w:rFonts w:ascii="Cambria Math" w:hAnsi="Cambria Math" w:cstheme="minorHAnsi"/>
          <w:sz w:val="28"/>
          <w:szCs w:val="28"/>
          <w:vertAlign w:val="subscript"/>
        </w:rPr>
        <w:t xml:space="preserve">Pin_code=382007 </w:t>
      </w:r>
      <w:r w:rsidRPr="00293CCE">
        <w:rPr>
          <w:rFonts w:ascii="Cambria Math" w:hAnsi="Cambria Math" w:cstheme="minorHAnsi"/>
          <w:sz w:val="28"/>
          <w:szCs w:val="28"/>
        </w:rPr>
        <w:t>( Π</w:t>
      </w:r>
      <w:r w:rsidRPr="00293CCE">
        <w:rPr>
          <w:rFonts w:ascii="Cambria Math" w:hAnsi="Cambria Math" w:cstheme="minorHAnsi"/>
          <w:sz w:val="28"/>
          <w:szCs w:val="28"/>
          <w:vertAlign w:val="subscript"/>
        </w:rPr>
        <w:t>Fd_ID,First_name,Pin_code,Contact_No</w:t>
      </w:r>
      <w:r w:rsidRPr="00293CCE">
        <w:rPr>
          <w:rFonts w:ascii="Cambria Math" w:hAnsi="Cambria Math" w:cstheme="minorHAnsi"/>
          <w:sz w:val="28"/>
          <w:szCs w:val="28"/>
        </w:rPr>
        <w:t xml:space="preserve">(fertilizer_dealer) </w:t>
      </w:r>
    </w:p>
    <w:p w:rsidR="00647818" w:rsidRPr="00293CCE" w:rsidRDefault="002457A1" w:rsidP="00647818">
      <w:pPr>
        <w:pStyle w:val="ListParagraph"/>
        <w:rPr>
          <w:rFonts w:ascii="Cambria Math" w:hAnsi="Cambria Math" w:cstheme="minorHAnsi"/>
          <w:sz w:val="28"/>
          <w:szCs w:val="28"/>
        </w:rPr>
      </w:pPr>
      <w:r w:rsidRPr="00293CCE">
        <w:rPr>
          <w:rFonts w:ascii="Cambria Math" w:hAnsi="Cambria Math" w:cs="Cambria Math"/>
          <w:sz w:val="28"/>
          <w:szCs w:val="28"/>
        </w:rPr>
        <w:t>⨝</w:t>
      </w:r>
      <w:r w:rsidRPr="00293CCE">
        <w:rPr>
          <w:rFonts w:ascii="Cambria Math" w:hAnsi="Cambria Math" w:cstheme="minorHAnsi"/>
          <w:sz w:val="28"/>
          <w:szCs w:val="28"/>
        </w:rPr>
        <w:t>σ</w:t>
      </w:r>
      <w:r w:rsidRPr="00293CCE">
        <w:rPr>
          <w:rFonts w:ascii="Cambria Math" w:hAnsi="Cambria Math" w:cstheme="minorHAnsi"/>
          <w:sz w:val="28"/>
          <w:szCs w:val="28"/>
          <w:vertAlign w:val="subscript"/>
        </w:rPr>
        <w:t>Available_stock&gt;=5</w:t>
      </w:r>
      <w:r w:rsidRPr="00293CCE">
        <w:rPr>
          <w:rFonts w:ascii="Cambria Math" w:hAnsi="Cambria Math" w:cstheme="minorHAnsi"/>
          <w:sz w:val="28"/>
          <w:szCs w:val="28"/>
        </w:rPr>
        <w:t>( Π</w:t>
      </w:r>
      <w:r w:rsidRPr="00293CCE">
        <w:rPr>
          <w:rFonts w:ascii="Cambria Math" w:hAnsi="Cambria Math" w:cstheme="minorHAnsi"/>
          <w:sz w:val="28"/>
          <w:szCs w:val="28"/>
          <w:vertAlign w:val="subscript"/>
        </w:rPr>
        <w:t>Fertilizer_ID</w:t>
      </w:r>
      <w:r w:rsidRPr="00293CCE">
        <w:rPr>
          <w:rFonts w:ascii="Cambria Math" w:hAnsi="Cambria Math" w:cstheme="minorHAnsi"/>
          <w:sz w:val="28"/>
          <w:szCs w:val="28"/>
        </w:rPr>
        <w:t>(σ</w:t>
      </w:r>
      <w:r w:rsidRPr="00293CCE">
        <w:rPr>
          <w:rFonts w:ascii="Cambria Math" w:hAnsi="Cambria Math" w:cstheme="minorHAnsi"/>
          <w:sz w:val="28"/>
          <w:szCs w:val="28"/>
          <w:vertAlign w:val="subscript"/>
        </w:rPr>
        <w:t xml:space="preserve">Fertilizer_name=”Urea” </w:t>
      </w:r>
      <w:r w:rsidRPr="00293CCE">
        <w:rPr>
          <w:rFonts w:ascii="Cambria Math" w:hAnsi="Cambria Math" w:cstheme="minorHAnsi"/>
          <w:sz w:val="28"/>
          <w:szCs w:val="28"/>
        </w:rPr>
        <w:t>(fertilizer))</w:t>
      </w:r>
    </w:p>
    <w:p w:rsidR="00647818" w:rsidRPr="00293CCE" w:rsidRDefault="002457A1" w:rsidP="00647818">
      <w:pPr>
        <w:pStyle w:val="ListParagraph"/>
        <w:rPr>
          <w:rFonts w:ascii="Cambria Math" w:hAnsi="Cambria Math" w:cstheme="minorHAnsi"/>
          <w:sz w:val="28"/>
          <w:szCs w:val="28"/>
        </w:rPr>
      </w:pPr>
      <w:r w:rsidRPr="00293CCE">
        <w:rPr>
          <w:rFonts w:ascii="Cambria Math" w:hAnsi="Cambria Math" w:cs="Cambria Math"/>
          <w:sz w:val="28"/>
          <w:szCs w:val="28"/>
        </w:rPr>
        <w:t xml:space="preserve">⨝ </w:t>
      </w:r>
      <w:r w:rsidRPr="00293CCE">
        <w:rPr>
          <w:rFonts w:ascii="Cambria Math" w:hAnsi="Cambria Math" w:cstheme="minorHAnsi"/>
          <w:sz w:val="28"/>
          <w:szCs w:val="28"/>
        </w:rPr>
        <w:t>(fertilizer_availability) ))</w:t>
      </w:r>
    </w:p>
    <w:p w:rsidR="002457A1" w:rsidRPr="00293CCE" w:rsidRDefault="002457A1" w:rsidP="00647818">
      <w:pPr>
        <w:pStyle w:val="ListParagraph"/>
        <w:rPr>
          <w:rFonts w:ascii="Cambria Math" w:hAnsi="Cambria Math" w:cstheme="minorHAnsi"/>
          <w:sz w:val="28"/>
          <w:szCs w:val="28"/>
        </w:rPr>
      </w:pPr>
      <w:r w:rsidRPr="00293CCE">
        <w:rPr>
          <w:rFonts w:ascii="Cambria Math" w:hAnsi="Cambria Math" w:cstheme="minorHAnsi"/>
          <w:sz w:val="28"/>
          <w:szCs w:val="28"/>
        </w:rPr>
        <w:t>]</w:t>
      </w:r>
    </w:p>
    <w:p w:rsidR="00505245" w:rsidRPr="00293CCE" w:rsidRDefault="00505245" w:rsidP="00293CCE">
      <w:pPr>
        <w:rPr>
          <w:rFonts w:ascii="Times New Roman" w:hAnsi="Times New Roman" w:cs="Times New Roman"/>
          <w:sz w:val="28"/>
          <w:szCs w:val="28"/>
        </w:rPr>
      </w:pPr>
    </w:p>
    <w:sectPr w:rsidR="00505245" w:rsidRPr="00293CCE" w:rsidSect="00C0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296" w:rsidRDefault="000B1296" w:rsidP="00610BC5">
      <w:pPr>
        <w:spacing w:after="0" w:line="240" w:lineRule="auto"/>
      </w:pPr>
      <w:r>
        <w:separator/>
      </w:r>
    </w:p>
  </w:endnote>
  <w:endnote w:type="continuationSeparator" w:id="1">
    <w:p w:rsidR="000B1296" w:rsidRDefault="000B1296" w:rsidP="0061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296" w:rsidRDefault="000B1296" w:rsidP="00610BC5">
      <w:pPr>
        <w:spacing w:after="0" w:line="240" w:lineRule="auto"/>
      </w:pPr>
      <w:r>
        <w:separator/>
      </w:r>
    </w:p>
  </w:footnote>
  <w:footnote w:type="continuationSeparator" w:id="1">
    <w:p w:rsidR="000B1296" w:rsidRDefault="000B1296" w:rsidP="00610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26B9"/>
    <w:multiLevelType w:val="hybridMultilevel"/>
    <w:tmpl w:val="9AD21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B7794"/>
    <w:multiLevelType w:val="hybridMultilevel"/>
    <w:tmpl w:val="39C46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A2D69"/>
    <w:multiLevelType w:val="hybridMultilevel"/>
    <w:tmpl w:val="BBC29066"/>
    <w:lvl w:ilvl="0" w:tplc="707E220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01C59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80149"/>
    <w:multiLevelType w:val="hybridMultilevel"/>
    <w:tmpl w:val="EA80BC58"/>
    <w:lvl w:ilvl="0" w:tplc="0AC20B7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E5AEE"/>
    <w:multiLevelType w:val="hybridMultilevel"/>
    <w:tmpl w:val="94A272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537B13"/>
    <w:multiLevelType w:val="hybridMultilevel"/>
    <w:tmpl w:val="39C46D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B30541"/>
    <w:multiLevelType w:val="hybridMultilevel"/>
    <w:tmpl w:val="240EB0FA"/>
    <w:lvl w:ilvl="0" w:tplc="A8600458">
      <w:start w:val="3"/>
      <w:numFmt w:val="bullet"/>
      <w:lvlText w:val=""/>
      <w:lvlJc w:val="left"/>
      <w:pPr>
        <w:ind w:left="1080" w:hanging="720"/>
      </w:pPr>
      <w:rPr>
        <w:rFonts w:ascii="Wingdings" w:eastAsiaTheme="minorHAnsi" w:hAnsi="Wingdings" w:cs="Times New Roman" w:hint="default"/>
        <w:b w:val="0"/>
        <w:sz w:val="28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3C6F2F"/>
    <w:multiLevelType w:val="hybridMultilevel"/>
    <w:tmpl w:val="6DCEE332"/>
    <w:lvl w:ilvl="0" w:tplc="0AC20B7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85DBB"/>
    <w:multiLevelType w:val="hybridMultilevel"/>
    <w:tmpl w:val="3AD206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F5073"/>
    <w:multiLevelType w:val="hybridMultilevel"/>
    <w:tmpl w:val="A33A5F4A"/>
    <w:lvl w:ilvl="0" w:tplc="2402A56C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5F400A"/>
    <w:multiLevelType w:val="hybridMultilevel"/>
    <w:tmpl w:val="C2723042"/>
    <w:lvl w:ilvl="0" w:tplc="64D83D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81"/>
  <w:drawingGridVerticalSpacing w:val="181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7AA8"/>
    <w:rsid w:val="00000F64"/>
    <w:rsid w:val="000A5CF8"/>
    <w:rsid w:val="000B1296"/>
    <w:rsid w:val="002457A1"/>
    <w:rsid w:val="0026769A"/>
    <w:rsid w:val="00283CEB"/>
    <w:rsid w:val="00293CCE"/>
    <w:rsid w:val="002A3DE5"/>
    <w:rsid w:val="00432CA2"/>
    <w:rsid w:val="00505245"/>
    <w:rsid w:val="00610BC5"/>
    <w:rsid w:val="00624633"/>
    <w:rsid w:val="00647818"/>
    <w:rsid w:val="00930516"/>
    <w:rsid w:val="00A027C6"/>
    <w:rsid w:val="00B27AA8"/>
    <w:rsid w:val="00BC696C"/>
    <w:rsid w:val="00C0451D"/>
    <w:rsid w:val="00D91754"/>
    <w:rsid w:val="00EE2894"/>
    <w:rsid w:val="00F05C1D"/>
    <w:rsid w:val="00F34C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7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6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1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BC5"/>
  </w:style>
  <w:style w:type="paragraph" w:styleId="Footer">
    <w:name w:val="footer"/>
    <w:basedOn w:val="Normal"/>
    <w:link w:val="FooterChar"/>
    <w:uiPriority w:val="99"/>
    <w:unhideWhenUsed/>
    <w:rsid w:val="00610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BC5"/>
  </w:style>
  <w:style w:type="paragraph" w:styleId="BalloonText">
    <w:name w:val="Balloon Text"/>
    <w:basedOn w:val="Normal"/>
    <w:link w:val="BalloonTextChar"/>
    <w:uiPriority w:val="99"/>
    <w:semiHidden/>
    <w:unhideWhenUsed/>
    <w:rsid w:val="00293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C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CA5BD481A54BA64A304277F60E7F" ma:contentTypeVersion="12" ma:contentTypeDescription="Create a new document." ma:contentTypeScope="" ma:versionID="6d5c7ad9020b8382f04a7933f2bbe2a0">
  <xsd:schema xmlns:xsd="http://www.w3.org/2001/XMLSchema" xmlns:xs="http://www.w3.org/2001/XMLSchema" xmlns:p="http://schemas.microsoft.com/office/2006/metadata/properties" xmlns:ns2="1d264c70-d6fb-4d59-b238-b28783831681" xmlns:ns3="e7894e82-0370-44f4-8dd3-5197061e1b71" targetNamespace="http://schemas.microsoft.com/office/2006/metadata/properties" ma:root="true" ma:fieldsID="46bee2b2ddd6b595574e61568599f8b3" ns2:_="" ns3:_="">
    <xsd:import namespace="1d264c70-d6fb-4d59-b238-b28783831681"/>
    <xsd:import namespace="e7894e82-0370-44f4-8dd3-5197061e1b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264c70-d6fb-4d59-b238-b287838316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94e82-0370-44f4-8dd3-5197061e1b7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DF1DB1-E049-4463-9514-B3C5C753D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2C8FD4-F871-44C1-A43C-DECB9EEB9752}"/>
</file>

<file path=customXml/itemProps3.xml><?xml version="1.0" encoding="utf-8"?>
<ds:datastoreItem xmlns:ds="http://schemas.openxmlformats.org/officeDocument/2006/customXml" ds:itemID="{2547179E-8640-4879-B9B2-40A2A799737D}"/>
</file>

<file path=customXml/itemProps4.xml><?xml version="1.0" encoding="utf-8"?>
<ds:datastoreItem xmlns:ds="http://schemas.openxmlformats.org/officeDocument/2006/customXml" ds:itemID="{93E0F193-EBF5-4E1C-A395-A725B0EA83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Aaryan Satpal</dc:creator>
  <cp:lastModifiedBy>dell</cp:lastModifiedBy>
  <cp:revision>2</cp:revision>
  <dcterms:created xsi:type="dcterms:W3CDTF">2020-12-08T11:14:00Z</dcterms:created>
  <dcterms:modified xsi:type="dcterms:W3CDTF">2020-12-08T11:14:00Z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0x0101001121CA5BD481A54BA64A304277F60E7F</vt:lpwstr>
  </property>
</Properties>
</file>