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02" w:rsidRPr="005F3046" w:rsidRDefault="00E0786F" w:rsidP="00D41851">
      <w:pPr>
        <w:rPr>
          <w:rFonts w:hAnsi="Verdana" w:cs="Times New Roman"/>
        </w:rPr>
      </w:pPr>
      <w:r w:rsidRPr="00E078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95pt;height:53.55pt;z-index:251651072;mso-wrap-style:none" filled="f" stroked="f">
            <v:textbox style="mso-next-textbox:#_x0000_s1026;mso-fit-shape-to-text:t">
              <w:txbxContent>
                <w:p w:rsidR="006E7C1E" w:rsidRPr="0085786B" w:rsidRDefault="006E7C1E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23265" cy="588645"/>
                        <wp:effectExtent l="19050" t="0" r="63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265" cy="588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0786F">
        <w:rPr>
          <w:noProof/>
        </w:rPr>
        <w:pict>
          <v:rect id="_x0000_s1027" style="position:absolute;margin-left:0;margin-top:.2pt;width:557.75pt;height:733.5pt;z-index:251649024" filled="f"/>
        </w:pict>
      </w:r>
      <w:r w:rsidR="00A17702" w:rsidRPr="005F3046">
        <w:rPr>
          <w:rFonts w:hAnsi="Verdana" w:cs="Times New Roman"/>
        </w:rPr>
        <w:t xml:space="preserve"> </w:t>
      </w:r>
    </w:p>
    <w:p w:rsidR="00A17702" w:rsidRPr="005F3046" w:rsidRDefault="00E0786F" w:rsidP="007D068B">
      <w:pPr>
        <w:pStyle w:val="Title"/>
        <w:rPr>
          <w:rFonts w:ascii="Verdana" w:hAnsi="Verdana" w:cs="Verdana"/>
          <w:sz w:val="24"/>
          <w:szCs w:val="24"/>
        </w:rPr>
      </w:pPr>
      <w:r w:rsidRPr="00E0786F">
        <w:rPr>
          <w:noProof/>
        </w:rPr>
        <w:pict>
          <v:shape id="_x0000_s1028" type="#_x0000_t202" style="position:absolute;left:0;text-align:left;margin-left:444.15pt;margin-top:.9pt;width:20.8pt;height:19.35pt;z-index:251652096;mso-wrap-style:none" stroked="f">
            <v:textbox style="mso-next-textbox:#_x0000_s1028;mso-fit-shape-to-text:t">
              <w:txbxContent>
                <w:p w:rsidR="006E7C1E" w:rsidRDefault="006E7C1E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A34051" w:rsidRPr="005F3046" w:rsidRDefault="00A34051" w:rsidP="00F103DC">
      <w:pPr>
        <w:ind w:right="-266"/>
        <w:jc w:val="center"/>
        <w:rPr>
          <w:rFonts w:asciiTheme="minorHAnsi" w:hAnsiTheme="minorHAnsi" w:cs="Arial"/>
          <w:b/>
          <w:bCs/>
          <w:i/>
          <w:sz w:val="48"/>
          <w:szCs w:val="48"/>
        </w:rPr>
      </w:pPr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Operating Lease Support System Phase-2 Project</w:t>
      </w:r>
    </w:p>
    <w:p w:rsidR="00FF240F" w:rsidRPr="005F3046" w:rsidRDefault="00F103DC" w:rsidP="00F103DC">
      <w:pPr>
        <w:ind w:right="-266"/>
        <w:jc w:val="center"/>
        <w:rPr>
          <w:rFonts w:asciiTheme="minorHAnsi" w:hAnsiTheme="minorHAnsi" w:cs="Arial"/>
          <w:b/>
          <w:bCs/>
          <w:i/>
          <w:noProof/>
          <w:sz w:val="48"/>
          <w:szCs w:val="48"/>
        </w:rPr>
      </w:pPr>
      <w:proofErr w:type="gramStart"/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f</w:t>
      </w:r>
      <w:r w:rsidR="00A34051" w:rsidRPr="005F3046">
        <w:rPr>
          <w:rFonts w:asciiTheme="minorHAnsi" w:hAnsiTheme="minorHAnsi" w:cs="Arial"/>
          <w:b/>
          <w:bCs/>
          <w:i/>
          <w:sz w:val="48"/>
          <w:szCs w:val="48"/>
        </w:rPr>
        <w:t>or</w:t>
      </w:r>
      <w:proofErr w:type="gramEnd"/>
    </w:p>
    <w:p w:rsidR="00A34051" w:rsidRPr="005F3046" w:rsidRDefault="00A34051" w:rsidP="00F103DC">
      <w:pPr>
        <w:ind w:right="-266"/>
        <w:jc w:val="center"/>
        <w:rPr>
          <w:rFonts w:hAnsi="Verdana" w:cs="Times New Roman"/>
          <w:b/>
          <w:bCs/>
          <w:sz w:val="40"/>
          <w:szCs w:val="40"/>
        </w:rPr>
      </w:pPr>
      <w:r w:rsidRPr="005F3046">
        <w:rPr>
          <w:rFonts w:hAnsi="Verdana" w:cs="Times New Roman"/>
          <w:b/>
          <w:bCs/>
          <w:noProof/>
          <w:sz w:val="40"/>
          <w:szCs w:val="40"/>
        </w:rPr>
        <w:drawing>
          <wp:inline distT="0" distB="0" distL="0" distR="0">
            <wp:extent cx="2906203" cy="603849"/>
            <wp:effectExtent l="19050" t="0" r="8447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6B582A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E0786F" w:rsidP="007D068B">
      <w:pPr>
        <w:jc w:val="center"/>
        <w:rPr>
          <w:rFonts w:hAnsi="Verdana" w:cs="Times New Roman"/>
          <w:sz w:val="48"/>
          <w:szCs w:val="48"/>
        </w:rPr>
      </w:pPr>
      <w:r w:rsidRPr="00E0786F">
        <w:rPr>
          <w:noProof/>
        </w:rPr>
        <w:pict>
          <v:rect id="_x0000_s1029" style="position:absolute;left:0;text-align:left;margin-left:103.55pt;margin-top:23.45pt;width:342pt;height:95.25pt;z-index:251650048" filled="f" strokeweight="2.25pt">
            <v:textbox style="mso-next-textbox:#_x0000_s1029">
              <w:txbxContent>
                <w:p w:rsidR="006E7C1E" w:rsidRDefault="006E7C1E" w:rsidP="00A34051">
                  <w:pPr>
                    <w:spacing w:before="240"/>
                    <w:jc w:val="center"/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</w:pPr>
                  <w:r w:rsidRPr="00ED0363"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  <w:t xml:space="preserve">Functional Specification </w:t>
                  </w:r>
                </w:p>
                <w:p w:rsidR="006E7C1E" w:rsidRPr="00A34051" w:rsidRDefault="006E7C1E" w:rsidP="00A34051">
                  <w:pPr>
                    <w:spacing w:before="240"/>
                    <w:jc w:val="center"/>
                    <w:rPr>
                      <w:rFonts w:cs="Times New Roman"/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  <w:t>FC.AB.2.2 Approval SKD</w:t>
                  </w:r>
                </w:p>
              </w:txbxContent>
            </v:textbox>
          </v:rect>
        </w:pict>
      </w: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806F33" w:rsidRDefault="00806F33" w:rsidP="007D068B">
      <w:pPr>
        <w:pStyle w:val="Title"/>
        <w:rPr>
          <w:rFonts w:ascii="Verdana" w:hAnsi="Verdana" w:cs="Verdana"/>
        </w:rPr>
      </w:pPr>
    </w:p>
    <w:p w:rsidR="00A17702" w:rsidRPr="00C625B0" w:rsidRDefault="00A17702" w:rsidP="007D068B">
      <w:pPr>
        <w:pStyle w:val="Title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Revision </w:t>
      </w:r>
      <w:r w:rsidR="00066A91">
        <w:rPr>
          <w:rFonts w:ascii="Verdana" w:hAnsi="Verdana"/>
        </w:rPr>
        <w:t>0.1</w:t>
      </w: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620DC5">
      <w:pPr>
        <w:rPr>
          <w:rFonts w:hAnsi="Verdana" w:cs="Times New Roman"/>
        </w:rPr>
      </w:pPr>
    </w:p>
    <w:p w:rsidR="00A17702" w:rsidRPr="005F3046" w:rsidRDefault="00A17702" w:rsidP="007D068B">
      <w:pPr>
        <w:rPr>
          <w:rFonts w:hAnsi="Verdana" w:cs="Times New Roman"/>
          <w:sz w:val="14"/>
          <w:szCs w:val="14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5F3046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5F3046" w:rsidRDefault="00A17702" w:rsidP="00C060FE">
      <w:pPr>
        <w:spacing w:line="240" w:lineRule="auto"/>
        <w:ind w:right="-266"/>
        <w:jc w:val="center"/>
        <w:rPr>
          <w:rFonts w:hAnsi="Verdana" w:cs="Times New Roman"/>
          <w:sz w:val="23"/>
          <w:szCs w:val="23"/>
          <w:lang w:val="fi-FI"/>
        </w:rPr>
      </w:pPr>
      <w:r w:rsidRPr="005F3046">
        <w:rPr>
          <w:rFonts w:hAnsi="Verdana" w:cs="Times New Roman"/>
          <w:sz w:val="23"/>
          <w:szCs w:val="23"/>
        </w:rPr>
        <w:t xml:space="preserve">KTB Annex Bld. 4th Floor, Jl. </w:t>
      </w:r>
      <w:r w:rsidRPr="005F3046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5F3046">
        <w:rPr>
          <w:rFonts w:hAnsi="Verdana" w:cs="Times New Roman"/>
          <w:sz w:val="23"/>
          <w:szCs w:val="23"/>
          <w:lang w:val="fi-FI"/>
        </w:rPr>
        <w:t xml:space="preserve">Tel. </w:t>
      </w:r>
      <w:r w:rsidRPr="005F3046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5F3046">
        <w:rPr>
          <w:rFonts w:hAnsi="Verdana" w:cs="Times New Roman"/>
          <w:sz w:val="23"/>
          <w:szCs w:val="23"/>
        </w:rPr>
        <w:t>)  Fax</w:t>
      </w:r>
      <w:proofErr w:type="gramEnd"/>
      <w:r w:rsidRPr="005F3046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5F3046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  <w:sectPr w:rsidR="00A17702" w:rsidRPr="005F3046" w:rsidSect="00CF15B4">
          <w:headerReference w:type="default" r:id="rId10"/>
          <w:footerReference w:type="default" r:id="rId11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0" w:name="_Toc437014727"/>
      <w:r>
        <w:rPr>
          <w:rFonts w:asciiTheme="minorHAnsi" w:hAnsiTheme="minorHAnsi"/>
        </w:rPr>
        <w:t>Document Control</w:t>
      </w:r>
      <w:bookmarkEnd w:id="0"/>
    </w:p>
    <w:tbl>
      <w:tblPr>
        <w:tblW w:w="1080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7371"/>
      </w:tblGrid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7371" w:type="dxa"/>
            <w:shd w:val="clear" w:color="auto" w:fill="FFFFFF"/>
          </w:tcPr>
          <w:p w:rsidR="00A17702" w:rsidRPr="00190DCA" w:rsidRDefault="00190DCA" w:rsidP="005D54B7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E0786F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D60860">
                <w:rPr>
                  <w:noProof/>
                </w:rPr>
                <w:t>TM15404A_FSP_FC.AB.2.2_Approval SKD_Rev.0.1</w:t>
              </w:r>
            </w:fldSimple>
          </w:p>
        </w:tc>
      </w:tr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780759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E0786F" w:rsidP="006A3018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D60860" w:rsidRPr="00D60860">
                <w:rPr>
                  <w:rFonts w:hAnsi="Verdana" w:cs="Times New Roman"/>
                  <w:noProof/>
                  <w:lang w:val="en-GB"/>
                </w:rPr>
                <w:t>TM15404A_FSP_FC.AB.2.2</w:t>
              </w:r>
              <w:r w:rsidR="00D60860">
                <w:rPr>
                  <w:noProof/>
                </w:rPr>
                <w:t>_Approval SKD_Rev.0.1</w:t>
              </w:r>
            </w:fldSimple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Number of Page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E0786F" w:rsidP="005D54B7">
            <w:pPr>
              <w:rPr>
                <w:rFonts w:hAnsi="Verdana" w:cs="Times New Roman"/>
                <w:lang w:val="en-GB"/>
              </w:rPr>
            </w:pPr>
            <w:fldSimple w:instr=" NUMPAGES   \* MERGEFORMAT ">
              <w:r w:rsidR="00D60860" w:rsidRPr="00D60860">
                <w:rPr>
                  <w:rFonts w:hAnsi="Verdana" w:cs="Times New Roman"/>
                  <w:noProof/>
                  <w:lang w:val="en-GB"/>
                </w:rPr>
                <w:t>22</w:t>
              </w:r>
            </w:fldSimple>
          </w:p>
        </w:tc>
      </w:tr>
    </w:tbl>
    <w:p w:rsidR="00A17702" w:rsidRPr="005F3046" w:rsidRDefault="00A17702" w:rsidP="005D54B7">
      <w:pPr>
        <w:rPr>
          <w:rFonts w:hAnsi="Verdana" w:cs="Times New Roman"/>
        </w:rPr>
      </w:pPr>
    </w:p>
    <w:p w:rsidR="00A17702" w:rsidRPr="005F3046" w:rsidRDefault="00A17702" w:rsidP="00FE1247">
      <w:pPr>
        <w:rPr>
          <w:rFonts w:hAnsi="Verdana" w:cs="Times New Roman"/>
        </w:r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1" w:name="_Toc437014728"/>
      <w:r>
        <w:rPr>
          <w:rFonts w:asciiTheme="minorHAnsi" w:hAnsiTheme="minorHAnsi"/>
        </w:rPr>
        <w:t>Revision History</w:t>
      </w:r>
      <w:bookmarkEnd w:id="1"/>
    </w:p>
    <w:tbl>
      <w:tblPr>
        <w:tblW w:w="10755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1499"/>
        <w:gridCol w:w="5386"/>
        <w:gridCol w:w="2430"/>
      </w:tblGrid>
      <w:tr w:rsidR="00A17702" w:rsidRPr="005F3046" w:rsidTr="00BF23AA">
        <w:trPr>
          <w:trHeight w:val="413"/>
        </w:trPr>
        <w:tc>
          <w:tcPr>
            <w:tcW w:w="144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Date</w:t>
            </w:r>
          </w:p>
        </w:tc>
        <w:tc>
          <w:tcPr>
            <w:tcW w:w="1499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Revision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Description</w:t>
            </w:r>
          </w:p>
        </w:tc>
        <w:tc>
          <w:tcPr>
            <w:tcW w:w="243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Author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5F3046" w:rsidRDefault="004D52CE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1</w:t>
            </w:r>
            <w:r w:rsidR="00A34051" w:rsidRPr="005F3046">
              <w:rPr>
                <w:rFonts w:hAnsi="Verdana" w:cs="Times New Roman"/>
                <w:lang w:val="id-ID"/>
              </w:rPr>
              <w:t>/</w:t>
            </w:r>
            <w:r w:rsidRPr="005F3046">
              <w:rPr>
                <w:rFonts w:hAnsi="Verdana" w:cs="Times New Roman"/>
              </w:rPr>
              <w:t>10</w:t>
            </w:r>
            <w:r w:rsidR="006A3018" w:rsidRPr="005F3046">
              <w:rPr>
                <w:rFonts w:hAnsi="Verdana" w:cs="Times New Roman"/>
                <w:lang w:val="id-ID"/>
              </w:rPr>
              <w:t>/201</w:t>
            </w:r>
            <w:r w:rsidR="00A34051" w:rsidRPr="005F3046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6A3018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</w:t>
            </w:r>
            <w:r w:rsidR="00B01252" w:rsidRPr="005F3046">
              <w:rPr>
                <w:rFonts w:hAnsi="Verdana" w:cs="Times New Roman"/>
                <w:lang w:val="id-ID"/>
              </w:rPr>
              <w:t>0</w:t>
            </w:r>
          </w:p>
        </w:tc>
        <w:tc>
          <w:tcPr>
            <w:tcW w:w="5386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Initialization</w:t>
            </w:r>
          </w:p>
        </w:tc>
        <w:tc>
          <w:tcPr>
            <w:tcW w:w="2430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Raymond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BF23AA" w:rsidRDefault="00E10C43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24</w:t>
            </w:r>
            <w:r w:rsidR="00BF23AA">
              <w:rPr>
                <w:rFonts w:hAnsi="Verdana" w:cs="Times New Roman"/>
                <w:lang w:val="id-ID"/>
              </w:rPr>
              <w:t>/</w:t>
            </w:r>
            <w:r>
              <w:rPr>
                <w:rFonts w:hAnsi="Verdana" w:cs="Times New Roman"/>
              </w:rPr>
              <w:t>11</w:t>
            </w:r>
            <w:r w:rsidR="00F52C8C" w:rsidRPr="005F3046">
              <w:rPr>
                <w:rFonts w:hAnsi="Verdana" w:cs="Times New Roman"/>
                <w:lang w:val="id-ID"/>
              </w:rPr>
              <w:t>/201</w:t>
            </w:r>
            <w:r w:rsidR="00BF23AA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F52C8C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0.1</w:t>
            </w:r>
          </w:p>
        </w:tc>
        <w:tc>
          <w:tcPr>
            <w:tcW w:w="5386" w:type="dxa"/>
          </w:tcPr>
          <w:p w:rsidR="00F52C8C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Check SKD</w:t>
            </w:r>
          </w:p>
          <w:p w:rsidR="00BF23AA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Approve SKD</w:t>
            </w:r>
          </w:p>
          <w:p w:rsidR="00BF23AA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Revise SKD</w:t>
            </w:r>
          </w:p>
          <w:p w:rsidR="00BF23AA" w:rsidRPr="00E10C43" w:rsidRDefault="00BF23AA" w:rsidP="00E10C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Reject SKD</w:t>
            </w:r>
          </w:p>
        </w:tc>
        <w:tc>
          <w:tcPr>
            <w:tcW w:w="2430" w:type="dxa"/>
          </w:tcPr>
          <w:p w:rsidR="00A17702" w:rsidRPr="00BF23AA" w:rsidRDefault="00BF23AA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1200B0" w:rsidRDefault="001200B0" w:rsidP="00D63EA4">
      <w:pPr>
        <w:rPr>
          <w:rFonts w:hAnsi="Verdana" w:cs="Times New Roman"/>
        </w:rPr>
      </w:pPr>
    </w:p>
    <w:p w:rsidR="001200B0" w:rsidRDefault="001200B0" w:rsidP="00D63EA4">
      <w:pPr>
        <w:rPr>
          <w:rFonts w:hAnsi="Verdana" w:cs="Times New Roman"/>
        </w:rPr>
      </w:pPr>
    </w:p>
    <w:p w:rsidR="001200B0" w:rsidRDefault="001200B0" w:rsidP="00D63EA4">
      <w:pPr>
        <w:rPr>
          <w:rFonts w:hAnsi="Verdana" w:cs="Times New Roman"/>
        </w:rPr>
      </w:pPr>
    </w:p>
    <w:p w:rsidR="001200B0" w:rsidRDefault="001200B0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C625B0" w:rsidRPr="005F3046" w:rsidRDefault="00C625B0" w:rsidP="00D63EA4">
      <w:pPr>
        <w:rPr>
          <w:rFonts w:hAnsi="Verdana" w:cs="Times New Roman"/>
        </w:rPr>
      </w:pPr>
    </w:p>
    <w:p w:rsidR="00BF23AA" w:rsidRPr="001216E7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7014729"/>
      <w:r w:rsidRPr="001216E7">
        <w:rPr>
          <w:rFonts w:asciiTheme="minorHAnsi" w:hAnsiTheme="minorHAnsi"/>
        </w:rPr>
        <w:t>Distribution List</w:t>
      </w:r>
      <w:bookmarkEnd w:id="2"/>
      <w:bookmarkEnd w:id="3"/>
      <w:bookmarkEnd w:id="4"/>
      <w:bookmarkEnd w:id="5"/>
      <w:bookmarkEnd w:id="6"/>
      <w:bookmarkEnd w:id="7"/>
    </w:p>
    <w:tbl>
      <w:tblPr>
        <w:tblW w:w="105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4140"/>
        <w:gridCol w:w="3949"/>
      </w:tblGrid>
      <w:tr w:rsidR="00C625B0" w:rsidRPr="00EE3F42" w:rsidTr="00780759">
        <w:trPr>
          <w:trHeight w:val="273"/>
        </w:trPr>
        <w:tc>
          <w:tcPr>
            <w:tcW w:w="2430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4140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3949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C625B0" w:rsidRPr="00EE3F42" w:rsidTr="00780759">
        <w:trPr>
          <w:trHeight w:val="258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Mr. Jin Nishimura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Shinji Hosokawa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4637D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lang w:val="id-ID"/>
              </w:rPr>
              <w:t xml:space="preserve">DSF </w:t>
            </w:r>
            <w:r>
              <w:rPr>
                <w:rFonts w:asciiTheme="minorHAnsi" w:hAnsiTheme="minorHAnsi" w:cs="Arial"/>
                <w:sz w:val="22"/>
              </w:rPr>
              <w:t>Project</w:t>
            </w:r>
            <w:r>
              <w:rPr>
                <w:rFonts w:asciiTheme="minorHAnsi" w:hAnsiTheme="minorHAnsi" w:cs="Arial"/>
                <w:sz w:val="22"/>
                <w:lang w:val="id-ID"/>
              </w:rPr>
              <w:t xml:space="preserve"> Advisor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Ahmad Fikri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Mr. Abdul Somad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Delta Riangga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Mochamad Idris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Mrs. Herni Hembang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Junaidi Didy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Dedi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4140" w:type="dxa"/>
            <w:vAlign w:val="center"/>
          </w:tcPr>
          <w:p w:rsidR="00D60860" w:rsidRPr="00EE3F42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D60860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Elke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Hilviana</w:t>
            </w:r>
            <w:proofErr w:type="spellEnd"/>
          </w:p>
        </w:tc>
        <w:tc>
          <w:tcPr>
            <w:tcW w:w="4140" w:type="dxa"/>
            <w:vAlign w:val="center"/>
          </w:tcPr>
          <w:p w:rsidR="00D60860" w:rsidRPr="00EE3F42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D60860" w:rsidRDefault="00D60860" w:rsidP="00AD0937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Mukhlis Ibrahim</w:t>
            </w:r>
          </w:p>
        </w:tc>
        <w:tc>
          <w:tcPr>
            <w:tcW w:w="414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Roby Wijaya</w:t>
            </w:r>
          </w:p>
        </w:tc>
        <w:tc>
          <w:tcPr>
            <w:tcW w:w="414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Default="00D60860" w:rsidP="00D60860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Daiki Kamada</w:t>
            </w:r>
          </w:p>
        </w:tc>
        <w:tc>
          <w:tcPr>
            <w:tcW w:w="4140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Feri Irawan</w:t>
            </w:r>
          </w:p>
        </w:tc>
        <w:tc>
          <w:tcPr>
            <w:tcW w:w="414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D60860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Grand Zah Putra</w:t>
            </w:r>
          </w:p>
        </w:tc>
        <w:tc>
          <w:tcPr>
            <w:tcW w:w="414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</w:tr>
      <w:tr w:rsidR="00D6086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Raymond</w:t>
            </w:r>
          </w:p>
        </w:tc>
        <w:tc>
          <w:tcPr>
            <w:tcW w:w="4140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D60860" w:rsidRPr="00EE3F42" w:rsidRDefault="00D6086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</w:tr>
    </w:tbl>
    <w:p w:rsidR="00BF23AA" w:rsidRPr="001216E7" w:rsidRDefault="00BF23AA" w:rsidP="00BF23AA">
      <w:pPr>
        <w:rPr>
          <w:rFonts w:asciiTheme="minorHAnsi" w:hAnsiTheme="minorHAnsi" w:cs="Times New Roman"/>
          <w:lang w:val="id-ID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2D3C4E" w:rsidRDefault="002D3C4E" w:rsidP="00BF23AA">
      <w:pPr>
        <w:rPr>
          <w:rFonts w:asciiTheme="minorHAnsi" w:hAnsiTheme="minorHAnsi" w:cs="Times New Roman"/>
        </w:rPr>
      </w:pPr>
    </w:p>
    <w:p w:rsidR="002D3C4E" w:rsidRPr="00BF23AA" w:rsidRDefault="002D3C4E" w:rsidP="00BF23AA">
      <w:pPr>
        <w:rPr>
          <w:rFonts w:asciiTheme="minorHAnsi" w:hAnsiTheme="minorHAnsi" w:cs="Times New Roman"/>
        </w:rPr>
      </w:pPr>
    </w:p>
    <w:p w:rsidR="00BF23AA" w:rsidRPr="00B80176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157033"/>
      <w:bookmarkStart w:id="10" w:name="_Toc437014730"/>
      <w:r w:rsidRPr="00B80176">
        <w:rPr>
          <w:rFonts w:asciiTheme="minorHAnsi" w:hAnsiTheme="minorHAnsi"/>
        </w:rPr>
        <w:t>Document Approval</w:t>
      </w:r>
      <w:bookmarkEnd w:id="8"/>
      <w:bookmarkEnd w:id="9"/>
      <w:bookmarkEnd w:id="10"/>
    </w:p>
    <w:p w:rsidR="00BF23AA" w:rsidRPr="001216E7" w:rsidRDefault="00BF23AA" w:rsidP="00BF23AA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Style w:val="TableGrid"/>
        <w:tblW w:w="5000" w:type="pct"/>
        <w:tblLook w:val="04A0"/>
      </w:tblPr>
      <w:tblGrid>
        <w:gridCol w:w="2828"/>
        <w:gridCol w:w="3017"/>
        <w:gridCol w:w="3395"/>
        <w:gridCol w:w="1805"/>
      </w:tblGrid>
      <w:tr w:rsidR="00C625B0" w:rsidRPr="00EE3F42" w:rsidTr="009C07EF">
        <w:trPr>
          <w:trHeight w:val="414"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1366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537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Signature</w:t>
            </w:r>
          </w:p>
        </w:tc>
        <w:tc>
          <w:tcPr>
            <w:tcW w:w="817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  <w:tc>
          <w:tcPr>
            <w:tcW w:w="1366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Jin Nishimura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Ahmad Fikri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  <w:tc>
          <w:tcPr>
            <w:tcW w:w="1366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Abdul Somad</w:t>
            </w:r>
          </w:p>
        </w:tc>
        <w:tc>
          <w:tcPr>
            <w:tcW w:w="1537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Mukhlis Ibrahim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73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  <w:tc>
          <w:tcPr>
            <w:tcW w:w="1366" w:type="pct"/>
            <w:vAlign w:val="center"/>
          </w:tcPr>
          <w:p w:rsidR="00C625B0" w:rsidRPr="00CF4DA2" w:rsidRDefault="00C625B0" w:rsidP="00D60860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</w:t>
            </w:r>
            <w:r w:rsidR="00D60860">
              <w:rPr>
                <w:rFonts w:asciiTheme="minorHAnsi" w:hAnsiTheme="minorHAnsi" w:cs="Arial"/>
                <w:sz w:val="22"/>
              </w:rPr>
              <w:t>Daiki Kamada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900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Feri Irawan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Grand Zah Putra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Raymond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</w:tbl>
    <w:p w:rsidR="00A17702" w:rsidRPr="005F3046" w:rsidRDefault="00A17702" w:rsidP="004176D7">
      <w:pPr>
        <w:jc w:val="both"/>
        <w:rPr>
          <w:rFonts w:hAnsi="Verdana" w:cs="Times New Roman"/>
        </w:rPr>
      </w:pPr>
    </w:p>
    <w:p w:rsidR="00A17702" w:rsidRPr="005F3046" w:rsidRDefault="00A17702" w:rsidP="00826BD6">
      <w:pPr>
        <w:pStyle w:val="Title"/>
        <w:jc w:val="left"/>
        <w:rPr>
          <w:rFonts w:ascii="Verdana" w:hAnsi="Verdana" w:cs="Verdana"/>
          <w:lang w:val="id-ID"/>
        </w:rPr>
        <w:sectPr w:rsidR="00A17702" w:rsidRPr="005F3046" w:rsidSect="00CF15B4">
          <w:pgSz w:w="11909" w:h="16834" w:code="9"/>
          <w:pgMar w:top="1620" w:right="450" w:bottom="1350" w:left="630" w:header="720" w:footer="720" w:gutter="0"/>
          <w:cols w:space="720"/>
        </w:sectPr>
      </w:pPr>
    </w:p>
    <w:p w:rsidR="00A17702" w:rsidRPr="005F3046" w:rsidRDefault="00A17702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bookmarkStart w:id="11" w:name="_Toc334773011"/>
      <w:r w:rsidRPr="005F3046">
        <w:rPr>
          <w:rFonts w:ascii="Verdana" w:hAnsi="Verdana" w:cs="Verdana"/>
          <w:lang w:val="id-ID"/>
        </w:rPr>
        <w:t>Table of Contents</w:t>
      </w:r>
      <w:bookmarkEnd w:id="11"/>
    </w:p>
    <w:p w:rsidR="00D60860" w:rsidRDefault="00E0786F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0786F">
        <w:rPr>
          <w:rFonts w:hAnsi="Verdana"/>
        </w:rPr>
        <w:fldChar w:fldCharType="begin"/>
      </w:r>
      <w:r w:rsidR="00A17702" w:rsidRPr="005F3046">
        <w:rPr>
          <w:rFonts w:hAnsi="Verdana"/>
        </w:rPr>
        <w:instrText xml:space="preserve"> TOC \o "1-4" </w:instrText>
      </w:r>
      <w:r w:rsidRPr="00E0786F">
        <w:rPr>
          <w:rFonts w:hAnsi="Verdana"/>
        </w:rPr>
        <w:fldChar w:fldCharType="separate"/>
      </w:r>
      <w:r w:rsidR="00D60860" w:rsidRPr="00577C96">
        <w:rPr>
          <w:rFonts w:asciiTheme="minorHAnsi" w:hAnsiTheme="minorHAnsi"/>
          <w:noProof/>
        </w:rPr>
        <w:t>Document Control</w:t>
      </w:r>
      <w:r w:rsidR="00D60860">
        <w:rPr>
          <w:noProof/>
        </w:rPr>
        <w:tab/>
      </w:r>
      <w:r w:rsidR="00D60860">
        <w:rPr>
          <w:noProof/>
        </w:rPr>
        <w:fldChar w:fldCharType="begin"/>
      </w:r>
      <w:r w:rsidR="00D60860">
        <w:rPr>
          <w:noProof/>
        </w:rPr>
        <w:instrText xml:space="preserve"> PAGEREF _Toc437014727 \h </w:instrText>
      </w:r>
      <w:r w:rsidR="00D60860">
        <w:rPr>
          <w:noProof/>
        </w:rPr>
      </w:r>
      <w:r w:rsidR="00D60860">
        <w:rPr>
          <w:noProof/>
        </w:rPr>
        <w:fldChar w:fldCharType="separate"/>
      </w:r>
      <w:r w:rsidR="00D60860">
        <w:rPr>
          <w:noProof/>
        </w:rPr>
        <w:t>2</w:t>
      </w:r>
      <w:r w:rsidR="00D60860">
        <w:rPr>
          <w:noProof/>
        </w:rPr>
        <w:fldChar w:fldCharType="end"/>
      </w:r>
    </w:p>
    <w:p w:rsidR="00D60860" w:rsidRDefault="00D60860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60860" w:rsidRDefault="00D60860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860" w:rsidRDefault="00D60860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0860" w:rsidRDefault="00D60860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  <w:lang w:val="id-ID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Definition,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860" w:rsidRDefault="00D60860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Detail Specification: FC.AB.2.2 Approval SKD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Screen of Configuration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Operation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Screen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Component 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Operation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60860" w:rsidRDefault="00D60860">
      <w:pPr>
        <w:pStyle w:val="TOC2"/>
        <w:tabs>
          <w:tab w:val="left" w:pos="100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77C96">
        <w:rPr>
          <w:rFonts w:ascii="Verdana" w:hAnsi="Verdana" w:cs="Verdana"/>
          <w:noProof/>
        </w:rPr>
        <w:t>3.8.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77C96">
        <w:rPr>
          <w:rFonts w:ascii="Verdana" w:hAnsi="Verdana" w:cs="Verdana"/>
          <w:noProof/>
        </w:rPr>
        <w:t>Data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_Toc437014745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17702" w:rsidRPr="005F3046" w:rsidRDefault="00E0786F" w:rsidP="005810C4">
      <w:pPr>
        <w:pStyle w:val="Title"/>
        <w:rPr>
          <w:rFonts w:ascii="Verdana" w:hAnsi="Verdana" w:cs="Verdana"/>
        </w:rPr>
      </w:pPr>
      <w:r w:rsidRPr="005F3046">
        <w:rPr>
          <w:rFonts w:hAnsi="Verdana"/>
        </w:rPr>
        <w:fldChar w:fldCharType="end"/>
      </w:r>
      <w:r w:rsidR="00A17702" w:rsidRPr="005F3046">
        <w:rPr>
          <w:rFonts w:ascii="Verdana" w:hAnsi="Verdana" w:cs="Verdana"/>
        </w:rPr>
        <w:br w:type="page"/>
      </w:r>
      <w:fldSimple w:instr=" TITLE  \* MERGEFORMAT ">
        <w:r w:rsidR="00213BB8" w:rsidRPr="005F3046">
          <w:rPr>
            <w:rFonts w:ascii="Verdana" w:hAnsi="Verdana" w:cs="Verdana"/>
          </w:rPr>
          <w:t>Functional Specification</w:t>
        </w:r>
      </w:fldSimple>
    </w:p>
    <w:p w:rsidR="00A17702" w:rsidRPr="005F3046" w:rsidRDefault="00A34051" w:rsidP="0085040E">
      <w:pPr>
        <w:pStyle w:val="DelHeading1"/>
        <w:numPr>
          <w:ilvl w:val="0"/>
          <w:numId w:val="1"/>
        </w:numPr>
        <w:shd w:val="clear" w:color="auto" w:fill="B3B3B3"/>
        <w:tabs>
          <w:tab w:val="clear" w:pos="432"/>
          <w:tab w:val="num" w:pos="360"/>
        </w:tabs>
        <w:spacing w:before="480" w:line="216" w:lineRule="auto"/>
        <w:rPr>
          <w:rFonts w:ascii="Verdana" w:hAnsi="Verdana" w:cs="Verdana"/>
          <w:sz w:val="24"/>
          <w:szCs w:val="24"/>
          <w:lang w:val="id-ID"/>
        </w:rPr>
      </w:pPr>
      <w:bookmarkStart w:id="12" w:name="_Toc436203377"/>
      <w:bookmarkStart w:id="13" w:name="_Toc452813577"/>
      <w:bookmarkStart w:id="14" w:name="_Toc437014731"/>
      <w:r w:rsidRPr="005F3046">
        <w:rPr>
          <w:rFonts w:ascii="Verdana" w:hAnsi="Verdana" w:cs="Verdana"/>
          <w:sz w:val="24"/>
          <w:szCs w:val="24"/>
        </w:rPr>
        <w:t>Introduction</w:t>
      </w:r>
      <w:bookmarkEnd w:id="14"/>
      <w:r w:rsidR="00A17702" w:rsidRPr="005F3046">
        <w:rPr>
          <w:rFonts w:ascii="Verdana" w:hAnsi="Verdana" w:cs="Verdana"/>
          <w:sz w:val="24"/>
          <w:szCs w:val="24"/>
          <w:lang w:val="id-ID"/>
        </w:rPr>
        <w:t xml:space="preserve"> </w:t>
      </w:r>
    </w:p>
    <w:p w:rsidR="00C76901" w:rsidRPr="00D93357" w:rsidRDefault="00C76901" w:rsidP="00944543">
      <w:pPr>
        <w:pStyle w:val="ListParagraph"/>
        <w:keepNext/>
        <w:widowControl/>
        <w:numPr>
          <w:ilvl w:val="0"/>
          <w:numId w:val="6"/>
        </w:numPr>
        <w:spacing w:before="120" w:after="120" w:line="240" w:lineRule="auto"/>
        <w:outlineLvl w:val="1"/>
        <w:rPr>
          <w:rFonts w:hAnsi="Verdana"/>
          <w:b/>
          <w:bCs/>
          <w:vanish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5" w:name="_Toc434843008"/>
      <w:bookmarkStart w:id="16" w:name="_Toc437014732"/>
      <w:r w:rsidRPr="005F3046">
        <w:rPr>
          <w:rFonts w:ascii="Verdana" w:hAnsi="Verdana" w:cs="Verdana"/>
          <w:sz w:val="20"/>
          <w:szCs w:val="20"/>
        </w:rPr>
        <w:t>Purpose</w:t>
      </w:r>
      <w:bookmarkEnd w:id="15"/>
      <w:bookmarkEnd w:id="16"/>
    </w:p>
    <w:p w:rsidR="00C76901" w:rsidRPr="005F3046" w:rsidRDefault="00C76901" w:rsidP="00C76901">
      <w:pPr>
        <w:pStyle w:val="BodyText"/>
        <w:spacing w:line="276" w:lineRule="auto"/>
        <w:jc w:val="both"/>
        <w:rPr>
          <w:rFonts w:hAnsi="Verdana" w:cs="Times New Roman"/>
        </w:rPr>
      </w:pPr>
      <w:r w:rsidRPr="005F3046">
        <w:rPr>
          <w:rFonts w:hAnsi="Verdana" w:cs="Times New Roman"/>
        </w:rPr>
        <w:t>Functional Specification is a document to describe the detail of functions system whi</w:t>
      </w:r>
      <w:r w:rsidR="00AE1AFE">
        <w:rPr>
          <w:rFonts w:hAnsi="Verdana" w:cs="Times New Roman"/>
        </w:rPr>
        <w:t xml:space="preserve">ch includes screen design, report, and </w:t>
      </w:r>
      <w:r w:rsidRPr="005F3046">
        <w:rPr>
          <w:rFonts w:hAnsi="Verdana" w:cs="Times New Roman"/>
        </w:rPr>
        <w:t>logic formula. This document will be used for system development.</w:t>
      </w:r>
    </w:p>
    <w:p w:rsidR="00C76901" w:rsidRPr="005F3046" w:rsidRDefault="00C76901" w:rsidP="00C76901">
      <w:pPr>
        <w:pStyle w:val="BodyText"/>
        <w:spacing w:line="216" w:lineRule="auto"/>
        <w:ind w:left="0"/>
        <w:jc w:val="both"/>
        <w:rPr>
          <w:rFonts w:hAnsi="Verdana" w:cs="Times New Roman"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7" w:name="_Toc434843009"/>
      <w:bookmarkStart w:id="18" w:name="_Toc437014733"/>
      <w:r w:rsidRPr="005F3046">
        <w:rPr>
          <w:rFonts w:ascii="Verdana" w:hAnsi="Verdana" w:cs="Verdana"/>
          <w:sz w:val="20"/>
          <w:szCs w:val="20"/>
        </w:rPr>
        <w:t>Scope</w:t>
      </w:r>
      <w:bookmarkEnd w:id="17"/>
      <w:bookmarkEnd w:id="18"/>
    </w:p>
    <w:p w:rsidR="00324AAD" w:rsidRPr="00C76901" w:rsidRDefault="00324AAD" w:rsidP="00C82214">
      <w:pPr>
        <w:pStyle w:val="StyleTrebuchetMSJustified"/>
        <w:spacing w:line="276" w:lineRule="auto"/>
        <w:ind w:left="720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Functional Specification Document contains screen design, screen functionality, process flow, and data </w:t>
      </w:r>
      <w:r w:rsidRPr="00C76901">
        <w:rPr>
          <w:rFonts w:ascii="Verdana" w:hAnsi="Verdana" w:cs="Verdana"/>
        </w:rPr>
        <w:t xml:space="preserve">structure of </w:t>
      </w:r>
      <w:r w:rsidR="00057366">
        <w:rPr>
          <w:rFonts w:ascii="Verdana" w:hAnsi="Verdana" w:cs="Times New Roman"/>
        </w:rPr>
        <w:t>FC.AB.2</w:t>
      </w:r>
      <w:r w:rsidRPr="00C76901">
        <w:rPr>
          <w:rFonts w:ascii="Verdana" w:hAnsi="Verdana" w:cs="Times New Roman"/>
        </w:rPr>
        <w:t>.</w:t>
      </w:r>
      <w:r w:rsidR="005C2F55">
        <w:rPr>
          <w:rFonts w:ascii="Verdana" w:hAnsi="Verdana" w:cs="Times New Roman"/>
        </w:rPr>
        <w:t>2</w:t>
      </w:r>
      <w:r w:rsidR="005C2F55">
        <w:rPr>
          <w:rFonts w:ascii="Verdana" w:hAnsi="Verdana" w:cs="Verdana"/>
        </w:rPr>
        <w:t xml:space="preserve"> </w:t>
      </w:r>
      <w:r w:rsidR="005C2F55">
        <w:rPr>
          <w:rFonts w:ascii="Verdana" w:hAnsi="Verdana"/>
          <w:bCs/>
          <w:iCs/>
        </w:rPr>
        <w:t>Approval</w:t>
      </w:r>
      <w:r w:rsidRPr="00C76901">
        <w:rPr>
          <w:rFonts w:ascii="Verdana" w:hAnsi="Verdana" w:cs="Verdana"/>
        </w:rPr>
        <w:t xml:space="preserve"> </w:t>
      </w:r>
      <w:r w:rsidR="005C2F55">
        <w:rPr>
          <w:rFonts w:ascii="Verdana" w:hAnsi="Verdana" w:cs="Verdana"/>
        </w:rPr>
        <w:t xml:space="preserve">SKD </w:t>
      </w:r>
      <w:r w:rsidRPr="00C76901">
        <w:rPr>
          <w:rFonts w:ascii="Verdana" w:hAnsi="Verdana" w:cs="Verdana"/>
        </w:rPr>
        <w:t>for Phase-2</w:t>
      </w:r>
    </w:p>
    <w:p w:rsidR="00324AAD" w:rsidRPr="00C76901" w:rsidRDefault="00324AAD" w:rsidP="00C82214">
      <w:pPr>
        <w:pStyle w:val="BodyText"/>
        <w:spacing w:line="276" w:lineRule="auto"/>
        <w:jc w:val="both"/>
        <w:rPr>
          <w:rFonts w:hAnsi="Verdana" w:cs="Times New Roman"/>
        </w:rPr>
      </w:pPr>
      <w:r w:rsidRPr="00C76901">
        <w:rPr>
          <w:rFonts w:hAnsi="Verdana" w:cs="Times New Roman"/>
        </w:rPr>
        <w:t xml:space="preserve">Here </w:t>
      </w:r>
      <w:proofErr w:type="gramStart"/>
      <w:r w:rsidRPr="00C76901">
        <w:rPr>
          <w:rFonts w:hAnsi="Verdana" w:cs="Times New Roman"/>
        </w:rPr>
        <w:t>are the scope</w:t>
      </w:r>
      <w:proofErr w:type="gramEnd"/>
      <w:r w:rsidRPr="00C76901">
        <w:rPr>
          <w:rFonts w:hAnsi="Verdana" w:cs="Times New Roman"/>
        </w:rPr>
        <w:t xml:space="preserve"> for </w:t>
      </w:r>
      <w:r w:rsidR="00057366">
        <w:rPr>
          <w:rFonts w:hAnsi="Verdana" w:cs="Times New Roman"/>
        </w:rPr>
        <w:t>FC.AB.2</w:t>
      </w:r>
      <w:r w:rsidR="005C2F55">
        <w:rPr>
          <w:rFonts w:hAnsi="Verdana" w:cs="Times New Roman"/>
        </w:rPr>
        <w:t>.2</w:t>
      </w:r>
      <w:r w:rsidR="00057366" w:rsidRPr="00C76901">
        <w:rPr>
          <w:rFonts w:hAnsi="Verdana"/>
        </w:rPr>
        <w:t xml:space="preserve"> </w:t>
      </w:r>
      <w:r w:rsidR="005C2F55">
        <w:rPr>
          <w:rFonts w:hAnsi="Verdana"/>
          <w:bCs/>
          <w:iCs/>
        </w:rPr>
        <w:t>Approval</w:t>
      </w:r>
      <w:r w:rsidR="00057366" w:rsidRPr="00057366">
        <w:rPr>
          <w:rFonts w:hAnsi="Verdana"/>
          <w:bCs/>
          <w:iCs/>
        </w:rPr>
        <w:t xml:space="preserve"> SKD</w:t>
      </w:r>
    </w:p>
    <w:p w:rsidR="00324AAD" w:rsidRPr="00C76901" w:rsidRDefault="00324AAD" w:rsidP="00944543">
      <w:pPr>
        <w:pStyle w:val="BodyText"/>
        <w:numPr>
          <w:ilvl w:val="0"/>
          <w:numId w:val="15"/>
        </w:numPr>
        <w:spacing w:line="276" w:lineRule="auto"/>
        <w:ind w:left="1170"/>
        <w:jc w:val="both"/>
        <w:rPr>
          <w:rFonts w:hAnsi="Verdana" w:cs="Times New Roman"/>
          <w:b/>
          <w:u w:val="single"/>
        </w:rPr>
      </w:pPr>
      <w:r w:rsidRPr="00C76901">
        <w:rPr>
          <w:rFonts w:hAnsi="Verdana" w:cs="Times New Roman"/>
          <w:b/>
          <w:u w:val="single"/>
        </w:rPr>
        <w:t>AB.</w:t>
      </w:r>
      <w:r w:rsidR="00057366">
        <w:rPr>
          <w:rFonts w:hAnsi="Verdana" w:cs="Times New Roman"/>
          <w:b/>
          <w:u w:val="single"/>
        </w:rPr>
        <w:t>2.1.3</w:t>
      </w:r>
      <w:r w:rsidRPr="00C76901">
        <w:rPr>
          <w:rFonts w:hAnsi="Verdana" w:cs="Times New Roman"/>
          <w:b/>
          <w:u w:val="single"/>
        </w:rPr>
        <w:t xml:space="preserve"> </w:t>
      </w:r>
      <w:r w:rsidR="000B7998">
        <w:rPr>
          <w:rFonts w:hAnsi="Verdana" w:cs="Times New Roman"/>
          <w:b/>
          <w:u w:val="single"/>
        </w:rPr>
        <w:t>Approve</w:t>
      </w:r>
      <w:r w:rsidRPr="00C76901">
        <w:rPr>
          <w:rFonts w:hAnsi="Verdana" w:cs="Times New Roman"/>
          <w:b/>
          <w:u w:val="single"/>
        </w:rPr>
        <w:t xml:space="preserve"> </w:t>
      </w:r>
      <w:r w:rsidR="00057366">
        <w:rPr>
          <w:rFonts w:hAnsi="Verdana" w:cs="Times New Roman"/>
          <w:b/>
          <w:u w:val="single"/>
        </w:rPr>
        <w:t>SKD</w:t>
      </w:r>
    </w:p>
    <w:p w:rsidR="00324AAD" w:rsidRPr="005F3046" w:rsidRDefault="00E10C43" w:rsidP="00C82214">
      <w:pPr>
        <w:pStyle w:val="BodyText"/>
        <w:spacing w:line="276" w:lineRule="auto"/>
        <w:ind w:left="1170"/>
        <w:jc w:val="both"/>
        <w:rPr>
          <w:rFonts w:hAnsi="Verdana" w:cs="Times New Roman"/>
          <w:lang w:val="id-ID"/>
        </w:rPr>
      </w:pPr>
      <w:r>
        <w:rPr>
          <w:rFonts w:hAnsi="Verdana" w:cs="Times New Roman"/>
        </w:rPr>
        <w:t>To approve a SKD (the function is the same with Check)</w:t>
      </w:r>
    </w:p>
    <w:p w:rsidR="00324AAD" w:rsidRPr="005F3046" w:rsidRDefault="00057366" w:rsidP="00944543">
      <w:pPr>
        <w:pStyle w:val="BodyText"/>
        <w:numPr>
          <w:ilvl w:val="0"/>
          <w:numId w:val="15"/>
        </w:numPr>
        <w:spacing w:line="276" w:lineRule="auto"/>
        <w:ind w:left="1170" w:hanging="450"/>
        <w:jc w:val="both"/>
        <w:rPr>
          <w:rFonts w:hAnsi="Verdana" w:cs="Times New Roman"/>
          <w:b/>
          <w:u w:val="single"/>
        </w:rPr>
      </w:pPr>
      <w:r>
        <w:rPr>
          <w:rFonts w:hAnsi="Verdana" w:cs="Times New Roman"/>
          <w:b/>
          <w:u w:val="single"/>
        </w:rPr>
        <w:t>AB.2.1.4</w:t>
      </w:r>
      <w:r w:rsidR="00324AAD">
        <w:rPr>
          <w:rFonts w:hAnsi="Verdana" w:cs="Times New Roman"/>
          <w:b/>
          <w:u w:val="single"/>
        </w:rPr>
        <w:t xml:space="preserve"> </w:t>
      </w:r>
      <w:r w:rsidR="000B7998">
        <w:rPr>
          <w:rFonts w:hAnsi="Verdana" w:cs="Times New Roman"/>
          <w:b/>
          <w:u w:val="single"/>
        </w:rPr>
        <w:t>Reject</w:t>
      </w:r>
      <w:r w:rsidR="00324AAD">
        <w:rPr>
          <w:rFonts w:hAnsi="Verdana" w:cs="Times New Roman"/>
          <w:b/>
          <w:u w:val="single"/>
        </w:rPr>
        <w:t xml:space="preserve"> </w:t>
      </w:r>
      <w:r>
        <w:rPr>
          <w:rFonts w:hAnsi="Verdana" w:cs="Times New Roman"/>
          <w:b/>
          <w:u w:val="single"/>
        </w:rPr>
        <w:t>SKD</w:t>
      </w:r>
    </w:p>
    <w:p w:rsidR="00324AAD" w:rsidRPr="005F3046" w:rsidRDefault="00324AAD" w:rsidP="00C82214">
      <w:pPr>
        <w:pStyle w:val="BodyText"/>
        <w:spacing w:line="216" w:lineRule="auto"/>
        <w:ind w:left="1170"/>
        <w:jc w:val="both"/>
        <w:rPr>
          <w:rFonts w:hAnsi="Verdana" w:cs="Times New Roman"/>
          <w:lang w:val="id-ID"/>
        </w:rPr>
      </w:pPr>
      <w:r>
        <w:rPr>
          <w:rFonts w:hAnsi="Verdana" w:cs="Times New Roman"/>
        </w:rPr>
        <w:t xml:space="preserve">To </w:t>
      </w:r>
      <w:r w:rsidR="00E10C43">
        <w:rPr>
          <w:rFonts w:hAnsi="Verdana" w:cs="Times New Roman"/>
        </w:rPr>
        <w:t>reject a</w:t>
      </w:r>
      <w:r>
        <w:rPr>
          <w:rFonts w:hAnsi="Verdana" w:cs="Times New Roman"/>
        </w:rPr>
        <w:t xml:space="preserve"> </w:t>
      </w:r>
      <w:r w:rsidR="00057366">
        <w:rPr>
          <w:rFonts w:hAnsi="Verdana" w:cs="Times New Roman"/>
        </w:rPr>
        <w:t>SKD</w:t>
      </w:r>
      <w:r w:rsidR="00E10C43">
        <w:rPr>
          <w:rFonts w:hAnsi="Verdana" w:cs="Times New Roman"/>
        </w:rPr>
        <w:t xml:space="preserve"> and change it into Reject status</w:t>
      </w:r>
    </w:p>
    <w:p w:rsidR="00324AAD" w:rsidRPr="005F3046" w:rsidRDefault="00057366" w:rsidP="00944543">
      <w:pPr>
        <w:pStyle w:val="BodyText"/>
        <w:numPr>
          <w:ilvl w:val="0"/>
          <w:numId w:val="15"/>
        </w:numPr>
        <w:spacing w:line="276" w:lineRule="auto"/>
        <w:ind w:left="1170" w:hanging="450"/>
        <w:jc w:val="both"/>
        <w:rPr>
          <w:rFonts w:hAnsi="Verdana" w:cs="Times New Roman"/>
          <w:b/>
          <w:u w:val="single"/>
        </w:rPr>
      </w:pPr>
      <w:r>
        <w:rPr>
          <w:rFonts w:hAnsi="Verdana" w:cs="Times New Roman"/>
          <w:b/>
          <w:u w:val="single"/>
        </w:rPr>
        <w:t>AB.2.1.5</w:t>
      </w:r>
      <w:r w:rsidR="00324AAD">
        <w:rPr>
          <w:rFonts w:hAnsi="Verdana" w:cs="Times New Roman"/>
          <w:b/>
          <w:u w:val="single"/>
        </w:rPr>
        <w:t xml:space="preserve"> </w:t>
      </w:r>
      <w:r w:rsidR="00E10C43">
        <w:rPr>
          <w:rFonts w:hAnsi="Verdana" w:cs="Times New Roman"/>
          <w:b/>
          <w:u w:val="single"/>
        </w:rPr>
        <w:t>Revise</w:t>
      </w:r>
      <w:r w:rsidR="00324AAD">
        <w:rPr>
          <w:rFonts w:hAnsi="Verdana" w:cs="Times New Roman"/>
          <w:b/>
          <w:u w:val="single"/>
        </w:rPr>
        <w:t xml:space="preserve"> </w:t>
      </w:r>
      <w:r>
        <w:rPr>
          <w:rFonts w:hAnsi="Verdana" w:cs="Times New Roman"/>
          <w:b/>
          <w:u w:val="single"/>
        </w:rPr>
        <w:t>SKD</w:t>
      </w:r>
    </w:p>
    <w:p w:rsidR="00324AAD" w:rsidRDefault="00324AAD" w:rsidP="00C82214">
      <w:pPr>
        <w:pStyle w:val="BodyText"/>
        <w:spacing w:line="216" w:lineRule="auto"/>
        <w:ind w:left="1170"/>
        <w:jc w:val="both"/>
        <w:rPr>
          <w:rFonts w:hAnsi="Verdana" w:cs="Times New Roman"/>
        </w:rPr>
      </w:pPr>
      <w:r>
        <w:rPr>
          <w:rFonts w:hAnsi="Verdana" w:cs="Times New Roman"/>
        </w:rPr>
        <w:t xml:space="preserve">To </w:t>
      </w:r>
      <w:r w:rsidR="00E10C43">
        <w:rPr>
          <w:rFonts w:hAnsi="Verdana" w:cs="Times New Roman"/>
        </w:rPr>
        <w:t>set a SKD into revise status</w:t>
      </w:r>
    </w:p>
    <w:p w:rsidR="00C76901" w:rsidRDefault="00C76901" w:rsidP="00C76901">
      <w:pPr>
        <w:pStyle w:val="BodyText"/>
        <w:spacing w:line="216" w:lineRule="auto"/>
        <w:ind w:left="0"/>
        <w:rPr>
          <w:rFonts w:hAnsi="Verdana" w:cs="Times New Roman"/>
        </w:rPr>
      </w:pPr>
    </w:p>
    <w:p w:rsidR="00C76901" w:rsidRDefault="00C76901" w:rsidP="00944543">
      <w:pPr>
        <w:pStyle w:val="DelHeading2Char"/>
        <w:numPr>
          <w:ilvl w:val="1"/>
          <w:numId w:val="13"/>
        </w:numPr>
        <w:ind w:left="720"/>
        <w:rPr>
          <w:rFonts w:ascii="Verdana" w:hAnsi="Verdana" w:cs="Verdana"/>
          <w:sz w:val="20"/>
          <w:szCs w:val="20"/>
        </w:rPr>
      </w:pPr>
      <w:bookmarkStart w:id="19" w:name="_Toc434843010"/>
      <w:bookmarkStart w:id="20" w:name="_Toc437014734"/>
      <w:r w:rsidRPr="001016E4">
        <w:rPr>
          <w:rFonts w:ascii="Verdana" w:hAnsi="Verdana" w:cs="Verdana"/>
          <w:sz w:val="20"/>
          <w:szCs w:val="20"/>
        </w:rPr>
        <w:t>Definition, Acronyms, and Abbreviations</w:t>
      </w:r>
      <w:bookmarkEnd w:id="19"/>
      <w:bookmarkEnd w:id="20"/>
      <w:r w:rsidRPr="001016E4">
        <w:rPr>
          <w:rFonts w:ascii="Verdana" w:hAnsi="Verdana" w:cs="Verdana"/>
          <w:sz w:val="20"/>
          <w:szCs w:val="20"/>
        </w:rPr>
        <w:t xml:space="preserve"> </w:t>
      </w:r>
    </w:p>
    <w:p w:rsidR="00C76901" w:rsidRDefault="00C76901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 w:rsidRPr="00EF19A4">
        <w:rPr>
          <w:rFonts w:asciiTheme="minorHAnsi" w:hAnsiTheme="minorHAnsi"/>
          <w:sz w:val="22"/>
          <w:lang w:val="en-GB"/>
        </w:rPr>
        <w:t>OPL = Op</w:t>
      </w:r>
      <w:r>
        <w:rPr>
          <w:rFonts w:asciiTheme="minorHAnsi" w:hAnsiTheme="minorHAnsi"/>
          <w:sz w:val="22"/>
          <w:lang w:val="en-GB"/>
        </w:rPr>
        <w:t>e</w:t>
      </w:r>
      <w:r w:rsidRPr="00EF19A4">
        <w:rPr>
          <w:rFonts w:asciiTheme="minorHAnsi" w:hAnsiTheme="minorHAnsi"/>
          <w:sz w:val="22"/>
          <w:lang w:val="en-GB"/>
        </w:rPr>
        <w:t>rating Lease</w:t>
      </w:r>
    </w:p>
    <w:p w:rsidR="00C82214" w:rsidRDefault="00C82214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DSF = </w:t>
      </w:r>
      <w:proofErr w:type="spellStart"/>
      <w:r>
        <w:rPr>
          <w:rFonts w:asciiTheme="minorHAnsi" w:hAnsiTheme="minorHAnsi"/>
          <w:sz w:val="22"/>
          <w:lang w:val="en-GB"/>
        </w:rPr>
        <w:t>Dipo</w:t>
      </w:r>
      <w:proofErr w:type="spellEnd"/>
      <w:r>
        <w:rPr>
          <w:rFonts w:asciiTheme="minorHAnsi" w:hAnsiTheme="minorHAnsi"/>
          <w:sz w:val="22"/>
          <w:lang w:val="en-GB"/>
        </w:rPr>
        <w:t xml:space="preserve"> Star Finance</w:t>
      </w:r>
    </w:p>
    <w:p w:rsidR="00C82214" w:rsidRDefault="00C82214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BSI = </w:t>
      </w:r>
      <w:proofErr w:type="spellStart"/>
      <w:r>
        <w:rPr>
          <w:rFonts w:asciiTheme="minorHAnsi" w:hAnsiTheme="minorHAnsi"/>
          <w:sz w:val="22"/>
          <w:lang w:val="en-GB"/>
        </w:rPr>
        <w:t>Berlian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Sistem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Informasi</w:t>
      </w:r>
      <w:proofErr w:type="spellEnd"/>
    </w:p>
    <w:p w:rsidR="00C82214" w:rsidRDefault="00C82214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HOB = Head of Branch</w:t>
      </w:r>
    </w:p>
    <w:p w:rsidR="00C82214" w:rsidRDefault="00C82214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HOD = Head of Department</w:t>
      </w:r>
    </w:p>
    <w:p w:rsidR="00C82214" w:rsidRDefault="00C82214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RM = Regional Manager</w:t>
      </w:r>
    </w:p>
    <w:p w:rsidR="0029500D" w:rsidRPr="0029500D" w:rsidRDefault="0029500D" w:rsidP="00944543">
      <w:pPr>
        <w:pStyle w:val="DelText"/>
        <w:numPr>
          <w:ilvl w:val="0"/>
          <w:numId w:val="11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SKD</w:t>
      </w:r>
      <w:r w:rsidR="00C76901">
        <w:rPr>
          <w:rFonts w:asciiTheme="minorHAnsi" w:hAnsiTheme="minorHAnsi"/>
          <w:sz w:val="22"/>
          <w:lang w:val="en-GB"/>
        </w:rPr>
        <w:t xml:space="preserve"> = </w:t>
      </w:r>
      <w:proofErr w:type="spellStart"/>
      <w:r>
        <w:rPr>
          <w:rFonts w:asciiTheme="minorHAnsi" w:hAnsiTheme="minorHAnsi"/>
          <w:sz w:val="22"/>
          <w:lang w:val="en-GB"/>
        </w:rPr>
        <w:t>Surat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Keputusan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Direksi</w:t>
      </w:r>
      <w:proofErr w:type="spellEnd"/>
      <w:r>
        <w:rPr>
          <w:rFonts w:asciiTheme="minorHAnsi" w:hAnsiTheme="minorHAnsi"/>
          <w:sz w:val="22"/>
          <w:lang w:val="en-GB"/>
        </w:rPr>
        <w:t>/ Board of Director’s Decree</w:t>
      </w:r>
    </w:p>
    <w:p w:rsidR="00C76901" w:rsidRPr="001016E4" w:rsidRDefault="00C76901" w:rsidP="00C76901"/>
    <w:p w:rsidR="00C76901" w:rsidRPr="005F3046" w:rsidRDefault="00C76901" w:rsidP="00944543">
      <w:pPr>
        <w:pStyle w:val="DelHeading2Char"/>
        <w:numPr>
          <w:ilvl w:val="1"/>
          <w:numId w:val="10"/>
        </w:numPr>
        <w:ind w:left="720"/>
        <w:rPr>
          <w:rFonts w:ascii="Verdana" w:hAnsi="Verdana" w:cs="Verdana"/>
          <w:sz w:val="20"/>
          <w:szCs w:val="20"/>
        </w:rPr>
      </w:pPr>
      <w:bookmarkStart w:id="21" w:name="_Toc434843011"/>
      <w:bookmarkStart w:id="22" w:name="_Toc437014735"/>
      <w:r w:rsidRPr="005F3046">
        <w:rPr>
          <w:rFonts w:ascii="Verdana" w:hAnsi="Verdana" w:cs="Verdana"/>
          <w:sz w:val="20"/>
          <w:szCs w:val="20"/>
        </w:rPr>
        <w:t>Reference</w:t>
      </w:r>
      <w:r>
        <w:rPr>
          <w:rFonts w:ascii="Verdana" w:hAnsi="Verdana" w:cs="Verdana"/>
          <w:sz w:val="20"/>
          <w:szCs w:val="20"/>
        </w:rPr>
        <w:t>s</w:t>
      </w:r>
      <w:bookmarkEnd w:id="21"/>
      <w:bookmarkEnd w:id="22"/>
    </w:p>
    <w:p w:rsidR="00C76901" w:rsidRDefault="00C76901" w:rsidP="00C76901">
      <w:pPr>
        <w:pStyle w:val="BodyText"/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 xml:space="preserve">This functional specification document refers to </w:t>
      </w:r>
      <w:r w:rsidRPr="003E6A07">
        <w:rPr>
          <w:rFonts w:hAnsi="Verdana" w:cs="Times New Roman"/>
          <w:b/>
        </w:rPr>
        <w:t xml:space="preserve">“To Be Design” </w:t>
      </w:r>
      <w:r w:rsidR="00910C7B">
        <w:rPr>
          <w:rFonts w:hAnsi="Verdana" w:cs="Times New Roman"/>
          <w:b/>
        </w:rPr>
        <w:t>A</w:t>
      </w:r>
      <w:r w:rsidR="00504C11">
        <w:rPr>
          <w:rFonts w:hAnsi="Verdana" w:cs="Times New Roman"/>
          <w:b/>
        </w:rPr>
        <w:t>B.</w:t>
      </w:r>
      <w:r w:rsidR="00910C7B">
        <w:rPr>
          <w:rFonts w:hAnsi="Verdana" w:cs="Times New Roman"/>
          <w:b/>
        </w:rPr>
        <w:t xml:space="preserve"> </w:t>
      </w:r>
      <w:proofErr w:type="gramStart"/>
      <w:r w:rsidR="00910C7B">
        <w:rPr>
          <w:rFonts w:hAnsi="Verdana" w:cs="Times New Roman"/>
          <w:b/>
        </w:rPr>
        <w:t xml:space="preserve">Marketing </w:t>
      </w:r>
      <w:r w:rsidRPr="003E6A07">
        <w:rPr>
          <w:rFonts w:hAnsi="Verdana" w:cs="Times New Roman"/>
          <w:b/>
        </w:rPr>
        <w:t xml:space="preserve"> Process</w:t>
      </w:r>
      <w:proofErr w:type="gramEnd"/>
      <w:r>
        <w:rPr>
          <w:rFonts w:hAnsi="Verdana" w:cs="Times New Roman"/>
        </w:rPr>
        <w:t>, module:</w:t>
      </w:r>
    </w:p>
    <w:p w:rsidR="00C76901" w:rsidRDefault="00ED7EA3" w:rsidP="00944543">
      <w:pPr>
        <w:pStyle w:val="BodyText"/>
        <w:numPr>
          <w:ilvl w:val="0"/>
          <w:numId w:val="12"/>
        </w:numPr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>AB.2</w:t>
      </w:r>
      <w:r w:rsidR="00C76901" w:rsidRPr="00ED3123">
        <w:rPr>
          <w:rFonts w:hAnsi="Verdana" w:cs="Times New Roman"/>
        </w:rPr>
        <w:t xml:space="preserve"> </w:t>
      </w:r>
      <w:r>
        <w:rPr>
          <w:rFonts w:hAnsi="Verdana" w:cs="Times New Roman"/>
        </w:rPr>
        <w:t>SKD Process</w:t>
      </w:r>
    </w:p>
    <w:p w:rsidR="00555C80" w:rsidRPr="00555C80" w:rsidRDefault="00ED7EA3" w:rsidP="00555C80">
      <w:pPr>
        <w:pStyle w:val="BodyText"/>
        <w:numPr>
          <w:ilvl w:val="0"/>
          <w:numId w:val="7"/>
        </w:numPr>
        <w:spacing w:line="216" w:lineRule="auto"/>
        <w:ind w:left="1440"/>
        <w:jc w:val="both"/>
        <w:rPr>
          <w:rFonts w:hAnsi="Verdana" w:cs="Times New Roman"/>
        </w:rPr>
      </w:pPr>
      <w:r>
        <w:rPr>
          <w:rFonts w:hAnsi="Verdana" w:cs="Times New Roman"/>
        </w:rPr>
        <w:t>AB.2</w:t>
      </w:r>
      <w:r w:rsidR="000B7998">
        <w:rPr>
          <w:rFonts w:hAnsi="Verdana" w:cs="Times New Roman"/>
        </w:rPr>
        <w:t>.</w:t>
      </w:r>
      <w:r w:rsidR="00504C11">
        <w:rPr>
          <w:rFonts w:hAnsi="Verdana" w:cs="Times New Roman"/>
        </w:rPr>
        <w:t xml:space="preserve"> </w:t>
      </w:r>
      <w:r w:rsidR="00555C80">
        <w:rPr>
          <w:rFonts w:hAnsi="Verdana" w:cs="Times New Roman"/>
        </w:rPr>
        <w:t>SKD Creation of Operating Lease</w:t>
      </w:r>
    </w:p>
    <w:p w:rsidR="00C76901" w:rsidRDefault="00C76901" w:rsidP="00D76833">
      <w:pPr>
        <w:pStyle w:val="DelHeading2Char"/>
        <w:spacing w:line="216" w:lineRule="auto"/>
        <w:rPr>
          <w:rFonts w:ascii="Verdana" w:hAnsi="Verdana" w:cs="Verdana"/>
          <w:sz w:val="20"/>
          <w:szCs w:val="20"/>
        </w:rPr>
      </w:pPr>
    </w:p>
    <w:p w:rsidR="0085040E" w:rsidRPr="005F3046" w:rsidRDefault="0085040E" w:rsidP="00944543">
      <w:pPr>
        <w:pStyle w:val="DelHeading1"/>
        <w:numPr>
          <w:ilvl w:val="0"/>
          <w:numId w:val="9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3" w:name="_Toc437014736"/>
      <w:r>
        <w:rPr>
          <w:rFonts w:ascii="Verdana" w:hAnsi="Verdana" w:cs="Verdana"/>
          <w:sz w:val="24"/>
          <w:szCs w:val="24"/>
        </w:rPr>
        <w:t>Configuration</w:t>
      </w:r>
      <w:bookmarkEnd w:id="23"/>
    </w:p>
    <w:p w:rsidR="004F62C9" w:rsidRDefault="004F62C9" w:rsidP="004F62C9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85040E" w:rsidRDefault="0085040E" w:rsidP="00944543">
      <w:pPr>
        <w:pStyle w:val="BodyText"/>
        <w:numPr>
          <w:ilvl w:val="0"/>
          <w:numId w:val="14"/>
        </w:numPr>
        <w:spacing w:after="0" w:line="240" w:lineRule="auto"/>
        <w:ind w:left="360"/>
        <w:jc w:val="both"/>
        <w:rPr>
          <w:rFonts w:hAnsi="Verdana" w:cs="Times New Roman"/>
        </w:rPr>
      </w:pPr>
      <w:r>
        <w:rPr>
          <w:rFonts w:hAnsi="Verdana" w:cs="Times New Roman"/>
        </w:rPr>
        <w:t>N/A</w:t>
      </w:r>
    </w:p>
    <w:p w:rsidR="001A06DD" w:rsidRDefault="001A06DD" w:rsidP="00D76833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1A06DD" w:rsidRDefault="001A06DD" w:rsidP="00D76833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A17702" w:rsidRPr="005F3046" w:rsidRDefault="00F103DC" w:rsidP="00944543">
      <w:pPr>
        <w:pStyle w:val="DelHeading1"/>
        <w:numPr>
          <w:ilvl w:val="0"/>
          <w:numId w:val="9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4" w:name="_Toc437014737"/>
      <w:r w:rsidRPr="005F3046">
        <w:rPr>
          <w:rFonts w:ascii="Verdana" w:hAnsi="Verdana" w:cs="Verdana"/>
          <w:sz w:val="24"/>
          <w:szCs w:val="24"/>
        </w:rPr>
        <w:t>Detail Specification</w:t>
      </w:r>
      <w:r w:rsidR="00A17702" w:rsidRPr="005F3046">
        <w:rPr>
          <w:rFonts w:ascii="Verdana" w:hAnsi="Verdana" w:cs="Verdana"/>
          <w:sz w:val="24"/>
          <w:szCs w:val="24"/>
        </w:rPr>
        <w:t xml:space="preserve">: </w:t>
      </w:r>
      <w:r w:rsidR="00D4253A">
        <w:rPr>
          <w:rFonts w:ascii="Verdana" w:hAnsi="Verdana" w:cs="Verdana"/>
          <w:sz w:val="24"/>
          <w:szCs w:val="24"/>
        </w:rPr>
        <w:t>FC.AB.2</w:t>
      </w:r>
      <w:r w:rsidR="00E10C43">
        <w:rPr>
          <w:rFonts w:ascii="Verdana" w:hAnsi="Verdana" w:cs="Verdana"/>
          <w:sz w:val="24"/>
          <w:szCs w:val="24"/>
        </w:rPr>
        <w:t>.2</w:t>
      </w:r>
      <w:r w:rsidR="00523408">
        <w:rPr>
          <w:rFonts w:ascii="Verdana" w:hAnsi="Verdana" w:cs="Verdana"/>
          <w:sz w:val="24"/>
          <w:szCs w:val="24"/>
        </w:rPr>
        <w:t xml:space="preserve"> </w:t>
      </w:r>
      <w:r w:rsidR="00E10C43">
        <w:rPr>
          <w:rFonts w:ascii="Verdana" w:hAnsi="Verdana" w:cs="Verdana"/>
          <w:sz w:val="24"/>
          <w:szCs w:val="24"/>
        </w:rPr>
        <w:t xml:space="preserve">Approval </w:t>
      </w:r>
      <w:r w:rsidR="00D4253A">
        <w:rPr>
          <w:rFonts w:ascii="Verdana" w:hAnsi="Verdana" w:cs="Verdana"/>
          <w:sz w:val="24"/>
          <w:szCs w:val="24"/>
        </w:rPr>
        <w:t>SKD</w:t>
      </w:r>
      <w:bookmarkEnd w:id="24"/>
    </w:p>
    <w:p w:rsidR="00552E70" w:rsidRPr="00BC178A" w:rsidRDefault="00523408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5" w:name="_Toc437014738"/>
      <w:r w:rsidRPr="00BC178A">
        <w:rPr>
          <w:rFonts w:ascii="Verdana" w:hAnsi="Verdana" w:cs="Verdana"/>
          <w:sz w:val="20"/>
          <w:szCs w:val="20"/>
        </w:rPr>
        <w:t>Purpose</w:t>
      </w:r>
      <w:bookmarkEnd w:id="25"/>
    </w:p>
    <w:p w:rsidR="007B0134" w:rsidRPr="00BC178A" w:rsidRDefault="002C14B2" w:rsidP="002C14B2">
      <w:pPr>
        <w:ind w:left="720"/>
        <w:jc w:val="both"/>
        <w:rPr>
          <w:rFonts w:hAnsi="Verdana"/>
        </w:rPr>
      </w:pPr>
      <w:r w:rsidRPr="00BC178A">
        <w:rPr>
          <w:rFonts w:hAnsi="Verdana"/>
        </w:rPr>
        <w:t xml:space="preserve">The screens used in </w:t>
      </w:r>
      <w:r w:rsidR="00E10C43">
        <w:rPr>
          <w:rFonts w:hAnsi="Verdana"/>
        </w:rPr>
        <w:t>Approval</w:t>
      </w:r>
      <w:r w:rsidRPr="00BC178A">
        <w:rPr>
          <w:rFonts w:hAnsi="Verdana"/>
        </w:rPr>
        <w:t xml:space="preserve"> </w:t>
      </w:r>
      <w:r w:rsidR="00D4253A">
        <w:rPr>
          <w:rFonts w:hAnsi="Verdana"/>
        </w:rPr>
        <w:t xml:space="preserve">SKD </w:t>
      </w:r>
      <w:r w:rsidRPr="00BC178A">
        <w:rPr>
          <w:rFonts w:hAnsi="Verdana"/>
        </w:rPr>
        <w:t xml:space="preserve">are used to </w:t>
      </w:r>
      <w:r w:rsidR="00E10C43">
        <w:rPr>
          <w:rFonts w:hAnsi="Verdana"/>
        </w:rPr>
        <w:t>Check</w:t>
      </w:r>
      <w:r w:rsidRPr="00BC178A">
        <w:rPr>
          <w:rFonts w:hAnsi="Verdana"/>
        </w:rPr>
        <w:t xml:space="preserve">, </w:t>
      </w:r>
      <w:r w:rsidR="00E10C43">
        <w:rPr>
          <w:rFonts w:hAnsi="Verdana"/>
        </w:rPr>
        <w:t>Approve</w:t>
      </w:r>
      <w:r w:rsidRPr="00BC178A">
        <w:rPr>
          <w:rFonts w:hAnsi="Verdana"/>
        </w:rPr>
        <w:t xml:space="preserve">, </w:t>
      </w:r>
      <w:r w:rsidR="00E10C43">
        <w:rPr>
          <w:rFonts w:hAnsi="Verdana"/>
        </w:rPr>
        <w:t xml:space="preserve">Revise, </w:t>
      </w:r>
      <w:r w:rsidRPr="00BC178A">
        <w:rPr>
          <w:rFonts w:hAnsi="Verdana"/>
        </w:rPr>
        <w:t xml:space="preserve">and </w:t>
      </w:r>
      <w:r w:rsidR="00E10C43">
        <w:rPr>
          <w:rFonts w:hAnsi="Verdana"/>
        </w:rPr>
        <w:t>Reject</w:t>
      </w:r>
      <w:r w:rsidRPr="00BC178A">
        <w:rPr>
          <w:rFonts w:hAnsi="Verdana"/>
        </w:rPr>
        <w:t xml:space="preserve"> the </w:t>
      </w:r>
      <w:r w:rsidR="00D4253A">
        <w:rPr>
          <w:rFonts w:hAnsi="Verdana"/>
        </w:rPr>
        <w:t>SKD</w:t>
      </w:r>
      <w:r w:rsidRPr="00BC178A">
        <w:rPr>
          <w:rFonts w:hAnsi="Verdana"/>
        </w:rPr>
        <w:t xml:space="preserve"> and generate an output as a print form of the </w:t>
      </w:r>
      <w:r w:rsidR="00D4253A">
        <w:rPr>
          <w:rFonts w:hAnsi="Verdana"/>
        </w:rPr>
        <w:t>SKD Form</w:t>
      </w:r>
    </w:p>
    <w:p w:rsidR="002C71FC" w:rsidRPr="00BC178A" w:rsidRDefault="002C71FC" w:rsidP="00E056DE">
      <w:pPr>
        <w:ind w:left="540"/>
        <w:jc w:val="both"/>
        <w:rPr>
          <w:rFonts w:hAnsi="Verdana"/>
          <w:lang w:val="id-ID"/>
        </w:rPr>
      </w:pPr>
    </w:p>
    <w:p w:rsidR="00411798" w:rsidRPr="00BC178A" w:rsidRDefault="00411798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6" w:name="_Toc437014739"/>
      <w:r w:rsidRPr="00BC178A">
        <w:rPr>
          <w:rFonts w:ascii="Verdana" w:hAnsi="Verdana" w:cs="Verdana"/>
          <w:sz w:val="20"/>
          <w:szCs w:val="20"/>
        </w:rPr>
        <w:t>Screen of Configuration Access</w:t>
      </w:r>
      <w:bookmarkEnd w:id="26"/>
    </w:p>
    <w:p w:rsidR="00DA65F0" w:rsidRPr="00BC178A" w:rsidRDefault="00E34BCC" w:rsidP="00DA65F0">
      <w:pPr>
        <w:ind w:left="720"/>
        <w:rPr>
          <w:rFonts w:hAnsi="Verdana"/>
        </w:rPr>
      </w:pPr>
      <w:r w:rsidRPr="00BC178A">
        <w:rPr>
          <w:rFonts w:hAnsi="Verdana"/>
        </w:rPr>
        <w:t>Here are the access right for users</w:t>
      </w:r>
      <w:r w:rsidR="00DA65F0" w:rsidRPr="00BC178A">
        <w:rPr>
          <w:rFonts w:hAnsi="Verdana"/>
        </w:rPr>
        <w:t>: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70"/>
        <w:gridCol w:w="1170"/>
        <w:gridCol w:w="1170"/>
        <w:gridCol w:w="1260"/>
        <w:gridCol w:w="1800"/>
      </w:tblGrid>
      <w:tr w:rsidR="005C03C5" w:rsidRPr="00BC178A" w:rsidTr="007B7D78">
        <w:tc>
          <w:tcPr>
            <w:tcW w:w="297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User</w:t>
            </w:r>
          </w:p>
        </w:tc>
        <w:tc>
          <w:tcPr>
            <w:tcW w:w="117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Create</w:t>
            </w:r>
          </w:p>
        </w:tc>
        <w:tc>
          <w:tcPr>
            <w:tcW w:w="1170" w:type="dxa"/>
          </w:tcPr>
          <w:p w:rsidR="005C03C5" w:rsidRPr="00BC178A" w:rsidRDefault="00B67B9C" w:rsidP="008D5EE0">
            <w:pPr>
              <w:rPr>
                <w:rFonts w:hAnsi="Verdana"/>
                <w:b/>
                <w:i/>
              </w:rPr>
            </w:pPr>
            <w:r>
              <w:rPr>
                <w:rFonts w:hAnsi="Verdana"/>
                <w:b/>
                <w:i/>
              </w:rPr>
              <w:t>Read</w:t>
            </w:r>
          </w:p>
        </w:tc>
        <w:tc>
          <w:tcPr>
            <w:tcW w:w="1260" w:type="dxa"/>
          </w:tcPr>
          <w:p w:rsidR="005C03C5" w:rsidRPr="00BC178A" w:rsidRDefault="005C03C5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Update</w:t>
            </w:r>
          </w:p>
        </w:tc>
        <w:tc>
          <w:tcPr>
            <w:tcW w:w="1800" w:type="dxa"/>
          </w:tcPr>
          <w:p w:rsidR="005C03C5" w:rsidRPr="00BC178A" w:rsidRDefault="005C03C5" w:rsidP="008D5EE0">
            <w:pPr>
              <w:rPr>
                <w:rFonts w:hAnsi="Verdana"/>
                <w:b/>
              </w:rPr>
            </w:pPr>
            <w:r w:rsidRPr="00BC178A">
              <w:rPr>
                <w:rFonts w:hAnsi="Verdana"/>
                <w:b/>
              </w:rPr>
              <w:t>Authorization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Marketing Officer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Branch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Department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Regional Manager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Advisor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Director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President Director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  <w:tr w:rsidR="00E10C43" w:rsidRPr="00BC178A" w:rsidTr="007B7D78">
        <w:tc>
          <w:tcPr>
            <w:tcW w:w="2970" w:type="dxa"/>
          </w:tcPr>
          <w:p w:rsidR="00E10C43" w:rsidRPr="00BC178A" w:rsidRDefault="00E10C43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Shareholder’s Meeting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7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0" w:type="dxa"/>
          </w:tcPr>
          <w:p w:rsidR="00E10C43" w:rsidRPr="00BC178A" w:rsidRDefault="00E10C43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800" w:type="dxa"/>
          </w:tcPr>
          <w:p w:rsidR="00E10C43" w:rsidRDefault="00E10C43">
            <w:r w:rsidRPr="009B2FE7">
              <w:rPr>
                <w:rFonts w:hAnsi="Verdana"/>
              </w:rPr>
              <w:t>v</w:t>
            </w:r>
          </w:p>
        </w:tc>
      </w:tr>
    </w:tbl>
    <w:p w:rsidR="005C03C5" w:rsidRPr="00BC178A" w:rsidRDefault="005C03C5" w:rsidP="005C03C5">
      <w:pPr>
        <w:pStyle w:val="DelHeading2Char"/>
        <w:tabs>
          <w:tab w:val="clear" w:pos="578"/>
        </w:tabs>
        <w:ind w:left="720" w:firstLine="0"/>
        <w:rPr>
          <w:rFonts w:ascii="Verdana" w:hAnsi="Verdana" w:cs="Verdana"/>
          <w:sz w:val="20"/>
          <w:szCs w:val="20"/>
        </w:rPr>
      </w:pPr>
    </w:p>
    <w:p w:rsidR="00617221" w:rsidRPr="00BC178A" w:rsidRDefault="00DF02D5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7" w:name="_Toc437014740"/>
      <w:r w:rsidRPr="00BC178A">
        <w:rPr>
          <w:rFonts w:ascii="Verdana" w:hAnsi="Verdana" w:cs="Verdana"/>
          <w:sz w:val="20"/>
          <w:szCs w:val="20"/>
        </w:rPr>
        <w:t xml:space="preserve">Screen </w:t>
      </w:r>
      <w:r w:rsidR="00617221" w:rsidRPr="00BC178A">
        <w:rPr>
          <w:rFonts w:ascii="Verdana" w:hAnsi="Verdana" w:cs="Verdana"/>
          <w:sz w:val="20"/>
          <w:szCs w:val="20"/>
        </w:rPr>
        <w:t>Functionality</w:t>
      </w:r>
      <w:bookmarkEnd w:id="27"/>
    </w:p>
    <w:p w:rsidR="008D5EE0" w:rsidRDefault="008868EE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Check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Approve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Revise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Reject SKD</w:t>
      </w:r>
    </w:p>
    <w:p w:rsidR="004C5E12" w:rsidRDefault="004C5E12" w:rsidP="004C5E12">
      <w:pPr>
        <w:ind w:left="720"/>
        <w:jc w:val="both"/>
        <w:rPr>
          <w:rFonts w:hAnsi="Verdana"/>
        </w:rPr>
      </w:pPr>
    </w:p>
    <w:p w:rsidR="00A17702" w:rsidRPr="00BC178A" w:rsidRDefault="00617221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8" w:name="_Toc437014741"/>
      <w:r w:rsidRPr="00BC178A">
        <w:rPr>
          <w:rFonts w:ascii="Verdana" w:hAnsi="Verdana" w:cs="Verdana"/>
          <w:sz w:val="20"/>
          <w:szCs w:val="20"/>
        </w:rPr>
        <w:t>Operation Flow</w:t>
      </w:r>
      <w:bookmarkEnd w:id="28"/>
    </w:p>
    <w:p w:rsidR="00CD3211" w:rsidRPr="00BC178A" w:rsidRDefault="00D73EBD" w:rsidP="005D64A5">
      <w:pPr>
        <w:pStyle w:val="BodyText"/>
        <w:spacing w:after="0" w:line="216" w:lineRule="auto"/>
        <w:jc w:val="both"/>
        <w:rPr>
          <w:rFonts w:hAnsi="Verdana" w:cs="Times New Roman"/>
        </w:rPr>
      </w:pPr>
      <w:r>
        <w:t xml:space="preserve">Below is operation flow for Monitoring and print unit preparation process refer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</w:t>
      </w:r>
      <w:r w:rsidR="00DC4A09">
        <w:rPr>
          <w:b/>
        </w:rPr>
        <w:t>Marketing Process</w:t>
      </w:r>
      <w:r w:rsidRPr="00FC5465">
        <w:t>,</w:t>
      </w:r>
      <w:r w:rsidRPr="00FC5465">
        <w:rPr>
          <w:b/>
        </w:rPr>
        <w:t xml:space="preserve"> A</w:t>
      </w:r>
      <w:r w:rsidR="00672F88">
        <w:rPr>
          <w:b/>
        </w:rPr>
        <w:t>B.2</w:t>
      </w:r>
      <w:r w:rsidRPr="00FC5465">
        <w:rPr>
          <w:b/>
        </w:rPr>
        <w:t xml:space="preserve"> </w:t>
      </w:r>
      <w:r w:rsidR="00D4253A">
        <w:rPr>
          <w:b/>
        </w:rPr>
        <w:t>Board of Director</w:t>
      </w:r>
      <w:r w:rsidR="00D4253A">
        <w:rPr>
          <w:b/>
        </w:rPr>
        <w:t>’</w:t>
      </w:r>
      <w:r w:rsidR="00D4253A">
        <w:rPr>
          <w:b/>
        </w:rPr>
        <w:t xml:space="preserve">s Decree/ </w:t>
      </w:r>
      <w:proofErr w:type="spellStart"/>
      <w:r w:rsidR="00D4253A">
        <w:rPr>
          <w:b/>
        </w:rPr>
        <w:t>Surat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Keputusan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Direksi</w:t>
      </w:r>
      <w:proofErr w:type="spellEnd"/>
      <w:r w:rsidR="00D4253A">
        <w:rPr>
          <w:b/>
        </w:rPr>
        <w:t xml:space="preserve"> (SKD)</w:t>
      </w:r>
      <w:r>
        <w:t>:</w:t>
      </w:r>
    </w:p>
    <w:p w:rsidR="00A17702" w:rsidRPr="005F3046" w:rsidRDefault="00A17702" w:rsidP="00142894">
      <w:pPr>
        <w:rPr>
          <w:rFonts w:cs="Times New Roman"/>
          <w:iCs/>
          <w:lang w:val="id-ID"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A17702" w:rsidRPr="005F3046" w:rsidTr="00595D58">
        <w:tc>
          <w:tcPr>
            <w:tcW w:w="2104" w:type="dxa"/>
            <w:shd w:val="clear" w:color="auto" w:fill="BFBFBF"/>
          </w:tcPr>
          <w:p w:rsidR="00A17702" w:rsidRPr="005F3046" w:rsidRDefault="005D64A5" w:rsidP="002C71FC">
            <w:pPr>
              <w:jc w:val="center"/>
              <w:rPr>
                <w:b/>
                <w:bCs/>
                <w:lang w:val="id-ID"/>
              </w:rPr>
            </w:pPr>
            <w:r w:rsidRPr="005F3046">
              <w:rPr>
                <w:b/>
                <w:bCs/>
              </w:rPr>
              <w:t xml:space="preserve">PIC </w:t>
            </w:r>
            <w:r w:rsidR="002C71FC"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A17702" w:rsidRPr="005F3046" w:rsidRDefault="003B7BC0" w:rsidP="00021710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ro</w:t>
            </w:r>
            <w:r w:rsidR="00DD137F">
              <w:rPr>
                <w:b/>
                <w:bCs/>
              </w:rPr>
              <w:t>cess</w:t>
            </w:r>
            <w:proofErr w:type="spellEnd"/>
          </w:p>
        </w:tc>
      </w:tr>
      <w:tr w:rsidR="00A17702" w:rsidRPr="005F3046" w:rsidTr="00672F88">
        <w:trPr>
          <w:trHeight w:val="4760"/>
        </w:trPr>
        <w:tc>
          <w:tcPr>
            <w:tcW w:w="2104" w:type="dxa"/>
          </w:tcPr>
          <w:p w:rsidR="00A17702" w:rsidRPr="005F3046" w:rsidRDefault="00A17702" w:rsidP="00F33DEA">
            <w:pPr>
              <w:rPr>
                <w:rFonts w:cs="Times New Roman"/>
                <w:lang w:val="id-ID"/>
              </w:rPr>
            </w:pPr>
          </w:p>
          <w:p w:rsidR="00A17702" w:rsidRPr="005F3046" w:rsidRDefault="00A17702" w:rsidP="00C37EC5">
            <w:pPr>
              <w:jc w:val="center"/>
              <w:rPr>
                <w:rFonts w:cs="Times New Roman"/>
                <w:lang w:val="id-ID"/>
              </w:rPr>
            </w:pPr>
          </w:p>
          <w:p w:rsidR="00A17702" w:rsidRPr="005F3046" w:rsidRDefault="00560C35" w:rsidP="00F33DEA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17702" w:rsidRPr="005F3046" w:rsidRDefault="00A17702" w:rsidP="00F33DEA">
            <w:pPr>
              <w:rPr>
                <w:rFonts w:cs="Times New Roman"/>
              </w:rPr>
            </w:pPr>
          </w:p>
          <w:p w:rsidR="000E49F3" w:rsidRPr="005F3046" w:rsidRDefault="000E49F3" w:rsidP="00C37EC5">
            <w:pPr>
              <w:jc w:val="center"/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A61A12" w:rsidRDefault="00E0786F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7" type="#_x0000_t22" style="position:absolute;margin-left:38.1pt;margin-top:7.1pt;width:96.1pt;height:31.7pt;z-index:252101632;mso-position-horizontal-relative:text;mso-position-vertical-relative:text">
                  <v:textbox style="mso-next-textbox:#_x0000_s1037">
                    <w:txbxContent>
                      <w:p w:rsidR="006E7C1E" w:rsidRPr="00ED36B6" w:rsidRDefault="006E7C1E" w:rsidP="00672F8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Tb_OPL_Status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32509C" w:rsidRDefault="00E0786F" w:rsidP="00A61A12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5" type="#_x0000_t22" style="position:absolute;left:0;text-align:left;margin-left:38.3pt;margin-top:70.75pt;width:96.1pt;height:31.7pt;z-index:251645949">
                  <v:textbox style="mso-next-textbox:#_x0000_s1055">
                    <w:txbxContent>
                      <w:p w:rsidR="006E7C1E" w:rsidRPr="00ED36B6" w:rsidRDefault="006E7C1E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OPLQuotation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left:0;text-align:left;margin-left:147.9pt;margin-top:47.4pt;width:36.55pt;height:.05pt;z-index:252107776" o:connectortype="straight">
                  <v:stroke endarrow="block"/>
                </v:shape>
              </w:pict>
            </w:r>
            <w:r>
              <w:rPr>
                <w:rFonts w:cs="Times New Roman"/>
                <w:noProof/>
              </w:rPr>
              <w:pict>
                <v:shape id="_x0000_s1054" type="#_x0000_t22" style="position:absolute;left:0;text-align:left;margin-left:38.3pt;margin-top:46.2pt;width:96.1pt;height:29.4pt;z-index:251646974">
                  <v:textbox style="mso-next-textbox:#_x0000_s1054">
                    <w:txbxContent>
                      <w:p w:rsidR="006E7C1E" w:rsidRPr="00ED36B6" w:rsidRDefault="006E7C1E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 w:rsidRPr="006E7C1E">
                          <w:rPr>
                            <w:sz w:val="14"/>
                            <w:szCs w:val="14"/>
                          </w:rPr>
                          <w:t>Supplier</w:t>
                        </w:r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1052" type="#_x0000_t22" style="position:absolute;left:0;text-align:left;margin-left:38.1pt;margin-top:21.75pt;width:96.1pt;height:29.4pt;z-index:251647999">
                  <v:textbox style="mso-next-textbox:#_x0000_s1052">
                    <w:txbxContent>
                      <w:p w:rsidR="006E7C1E" w:rsidRPr="00ED36B6" w:rsidRDefault="006E7C1E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Tb_OPL_Branch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672F88" w:rsidRPr="00672F88">
              <w:rPr>
                <w:rFonts w:cs="Times New Roman"/>
                <w:noProof/>
              </w:rPr>
              <w:drawing>
                <wp:inline distT="0" distB="0" distL="0" distR="0">
                  <wp:extent cx="1781175" cy="1257300"/>
                  <wp:effectExtent l="19050" t="0" r="9525" b="0"/>
                  <wp:docPr id="1" name="Picture 5" descr="F:\FINAL\SKD\SKD_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FINAL\SKD\SKD_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094" cy="1260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09C" w:rsidRDefault="00E0786F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47" type="#_x0000_t32" style="position:absolute;margin-left:283.35pt;margin-top:8.05pt;width:0;height:18.2pt;z-index:252106752" o:connectortype="straight" strokecolor="red">
                  <v:stroke endarrow="block"/>
                </v:shape>
              </w:pict>
            </w:r>
            <w:r w:rsidR="0032509C">
              <w:rPr>
                <w:rFonts w:cs="Times New Roman"/>
              </w:rPr>
              <w:t xml:space="preserve">    </w:t>
            </w:r>
          </w:p>
          <w:p w:rsidR="0032509C" w:rsidRPr="005F3046" w:rsidRDefault="00E0786F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6" type="#_x0000_t22" style="position:absolute;margin-left:224.8pt;margin-top:55.65pt;width:112.35pt;height:46.55pt;z-index:252108800">
                  <v:textbox style="mso-next-textbox:#_x0000_s1056">
                    <w:txbxContent>
                      <w:p w:rsidR="00DA5BE8" w:rsidRPr="00DA5BE8" w:rsidRDefault="00DA5BE8" w:rsidP="00DA5BE8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SKD</w:t>
                        </w: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 xml:space="preserve"> Detail</w:t>
                        </w:r>
                      </w:p>
                      <w:p w:rsidR="00DA5BE8" w:rsidRPr="00ED36B6" w:rsidRDefault="00DA5BE8" w:rsidP="00DA5B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DA5BE8">
                          <w:rPr>
                            <w:sz w:val="14"/>
                            <w:szCs w:val="14"/>
                          </w:rPr>
                          <w:t>Tb_MKT_SKD_Dtl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1036" type="#_x0000_t22" style="position:absolute;margin-left:224.8pt;margin-top:18.9pt;width:112.35pt;height:46.55pt;z-index:252109824">
                  <v:textbox style="mso-next-textbox:#_x0000_s1036">
                    <w:txbxContent>
                      <w:p w:rsidR="006E7C1E" w:rsidRPr="00ED36B6" w:rsidRDefault="006E7C1E" w:rsidP="0088673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SKD</w:t>
                        </w:r>
                      </w:p>
                      <w:p w:rsidR="006E7C1E" w:rsidRPr="00ED36B6" w:rsidRDefault="006E7C1E" w:rsidP="0088673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Tb_MKT_SKD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group id="_x0000_s1050" style="position:absolute;margin-left:21.4pt;margin-top:50.55pt;width:127.05pt;height:43.95pt;z-index:252103680" coordorigin="7278,10896" coordsize="2541,879">
                  <v:shape id="_x0000_s1043" type="#_x0000_t202" style="position:absolute;left:7278;top:10896;width:2541;height:879;mso-width-relative:margin;mso-height-relative:margin">
                    <v:textbox style="mso-next-textbox:#_x0000_s1043">
                      <w:txbxContent>
                        <w:p w:rsidR="006E7C1E" w:rsidRPr="0016605E" w:rsidRDefault="006E7C1E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6E7C1E" w:rsidRDefault="006E7C1E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6E7C1E" w:rsidRPr="0016605E" w:rsidRDefault="006E7C1E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6E7C1E" w:rsidRPr="0016605E" w:rsidRDefault="006E7C1E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_x0000_s1044" type="#_x0000_t32" style="position:absolute;left:7400;top:11359;width:731;height:1" o:connectortype="straight">
                    <v:stroke endarrow="block"/>
                  </v:shape>
                  <v:shape id="_x0000_s1045" type="#_x0000_t32" style="position:absolute;left:7400;top:11615;width:731;height:0" o:connectortype="straight" strokecolor="red">
                    <v:stroke endarrow="block"/>
                  </v:shape>
                </v:group>
              </w:pict>
            </w:r>
          </w:p>
        </w:tc>
      </w:tr>
    </w:tbl>
    <w:p w:rsidR="0032509C" w:rsidRDefault="0032509C" w:rsidP="0032509C">
      <w:pPr>
        <w:pStyle w:val="DelHeading2Char"/>
        <w:tabs>
          <w:tab w:val="clear" w:pos="578"/>
        </w:tabs>
        <w:ind w:left="720" w:firstLine="0"/>
        <w:rPr>
          <w:rFonts w:ascii="Verdana" w:hAnsi="Verdana" w:cs="Verdana"/>
          <w:sz w:val="20"/>
          <w:szCs w:val="20"/>
        </w:rPr>
      </w:pPr>
    </w:p>
    <w:p w:rsidR="004C5E12" w:rsidRDefault="004C5E12" w:rsidP="004C5E12"/>
    <w:p w:rsidR="00A17702" w:rsidRPr="003D2C12" w:rsidRDefault="00D95359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9" w:name="_Toc437014742"/>
      <w:r w:rsidRPr="00C0133D">
        <w:rPr>
          <w:rFonts w:ascii="Verdana" w:hAnsi="Verdana" w:cs="Verdana"/>
          <w:sz w:val="20"/>
          <w:szCs w:val="20"/>
        </w:rPr>
        <w:t>S</w:t>
      </w:r>
      <w:r w:rsidR="00A17702" w:rsidRPr="00C0133D">
        <w:rPr>
          <w:rFonts w:ascii="Verdana" w:hAnsi="Verdana" w:cs="Verdana"/>
          <w:sz w:val="20"/>
          <w:szCs w:val="20"/>
        </w:rPr>
        <w:t>creen Design</w:t>
      </w:r>
      <w:bookmarkEnd w:id="29"/>
    </w:p>
    <w:p w:rsidR="004502A1" w:rsidRPr="006C4043" w:rsidRDefault="004502A1" w:rsidP="00762209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i/>
        </w:rPr>
        <w:t xml:space="preserve">View </w:t>
      </w:r>
      <w:r w:rsidR="008F7CF5">
        <w:rPr>
          <w:i/>
        </w:rPr>
        <w:t>SKD</w:t>
      </w:r>
      <w:r w:rsidR="006C4043">
        <w:rPr>
          <w:i/>
        </w:rPr>
        <w:t xml:space="preserve"> </w:t>
      </w:r>
      <w:r w:rsidR="006C4043" w:rsidRPr="006C4043">
        <w:rPr>
          <w:i/>
        </w:rPr>
        <w:t>(for approval)</w:t>
      </w:r>
    </w:p>
    <w:p w:rsidR="004502A1" w:rsidRDefault="006769B2" w:rsidP="00C05CB3">
      <w:pPr>
        <w:pStyle w:val="DelHeading2Char"/>
        <w:tabs>
          <w:tab w:val="clear" w:pos="578"/>
        </w:tabs>
        <w:ind w:left="720" w:firstLine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>
            <wp:extent cx="5733415" cy="7102476"/>
            <wp:effectExtent l="19050" t="0" r="635" b="0"/>
            <wp:docPr id="12" name="Picture 5" descr="F:\FINAL\SKD\SKD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INAL\SKD\SKD_Vi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A1" w:rsidRPr="003D2C12" w:rsidRDefault="004502A1" w:rsidP="004502A1">
      <w:pPr>
        <w:pStyle w:val="ListParagraph"/>
        <w:jc w:val="center"/>
      </w:pPr>
      <w:r>
        <w:rPr>
          <w:i/>
          <w:sz w:val="16"/>
          <w:szCs w:val="16"/>
        </w:rPr>
        <w:t>Screen 4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 xml:space="preserve">View </w:t>
      </w:r>
      <w:r w:rsidR="008F7CF5">
        <w:rPr>
          <w:i/>
          <w:sz w:val="16"/>
          <w:szCs w:val="16"/>
        </w:rPr>
        <w:t>SKD</w:t>
      </w:r>
    </w:p>
    <w:p w:rsidR="004502A1" w:rsidRDefault="004502A1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17702" w:rsidRPr="00C0133D" w:rsidRDefault="00DF02D5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30" w:name="_Toc437014743"/>
      <w:r w:rsidRPr="00C0133D">
        <w:rPr>
          <w:rFonts w:ascii="Verdana" w:hAnsi="Verdana" w:cs="Verdana"/>
          <w:sz w:val="20"/>
          <w:szCs w:val="20"/>
        </w:rPr>
        <w:t xml:space="preserve">Component </w:t>
      </w:r>
      <w:r w:rsidR="00A17702" w:rsidRPr="00C0133D">
        <w:rPr>
          <w:rFonts w:ascii="Verdana" w:hAnsi="Verdana" w:cs="Verdana"/>
          <w:sz w:val="20"/>
          <w:szCs w:val="20"/>
        </w:rPr>
        <w:t>Screen Functionality</w:t>
      </w:r>
      <w:bookmarkEnd w:id="30"/>
    </w:p>
    <w:p w:rsidR="00ED2756" w:rsidRPr="00ED2756" w:rsidRDefault="007569F8" w:rsidP="00391431">
      <w:pPr>
        <w:pStyle w:val="ListParagraph"/>
        <w:numPr>
          <w:ilvl w:val="1"/>
          <w:numId w:val="4"/>
        </w:numPr>
        <w:ind w:left="720"/>
        <w:rPr>
          <w:b/>
        </w:rPr>
      </w:pPr>
      <w:r>
        <w:rPr>
          <w:b/>
        </w:rPr>
        <w:t>View</w:t>
      </w:r>
      <w:r w:rsidR="00ED2756" w:rsidRPr="00ED2756">
        <w:rPr>
          <w:b/>
        </w:rPr>
        <w:t xml:space="preserve"> </w:t>
      </w:r>
      <w:r w:rsidR="00391431">
        <w:rPr>
          <w:b/>
        </w:rPr>
        <w:t>SKD</w:t>
      </w:r>
      <w:r w:rsidR="006C4043">
        <w:rPr>
          <w:b/>
        </w:rPr>
        <w:t xml:space="preserve"> (for approval)</w:t>
      </w:r>
    </w:p>
    <w:p w:rsidR="009E1EA9" w:rsidRDefault="009E1EA9" w:rsidP="00ED2756">
      <w:pPr>
        <w:ind w:left="720"/>
      </w:pPr>
      <w:r w:rsidRPr="005F3046">
        <w:t xml:space="preserve">Here are the screen functions from each component in </w:t>
      </w:r>
      <w:r w:rsidR="00391431">
        <w:rPr>
          <w:b/>
        </w:rPr>
        <w:t xml:space="preserve">Screen </w:t>
      </w:r>
      <w:r w:rsidR="007569F8">
        <w:rPr>
          <w:b/>
        </w:rPr>
        <w:t>1</w:t>
      </w:r>
      <w:r w:rsidRPr="004502A1">
        <w:rPr>
          <w:b/>
        </w:rPr>
        <w:t xml:space="preserve">. </w:t>
      </w:r>
      <w:r w:rsidR="007569F8">
        <w:rPr>
          <w:b/>
        </w:rPr>
        <w:t>View</w:t>
      </w:r>
      <w:r w:rsidRPr="004502A1">
        <w:rPr>
          <w:b/>
        </w:rPr>
        <w:t xml:space="preserve"> </w:t>
      </w:r>
      <w:r w:rsidR="00391431">
        <w:rPr>
          <w:b/>
        </w:rPr>
        <w:t>SKD</w:t>
      </w:r>
      <w:r w:rsidR="006C4043">
        <w:rPr>
          <w:b/>
        </w:rPr>
        <w:t xml:space="preserve"> (for approval)</w:t>
      </w:r>
      <w:r>
        <w:t>:</w:t>
      </w:r>
    </w:p>
    <w:p w:rsidR="009E1EA9" w:rsidRDefault="009E1EA9" w:rsidP="009E1EA9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7"/>
        <w:gridCol w:w="2044"/>
        <w:gridCol w:w="1961"/>
        <w:gridCol w:w="3725"/>
      </w:tblGrid>
      <w:tr w:rsidR="009E1EA9" w:rsidRPr="009E1EA9" w:rsidTr="00A1590C">
        <w:trPr>
          <w:trHeight w:val="192"/>
        </w:trPr>
        <w:tc>
          <w:tcPr>
            <w:tcW w:w="687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No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Component</w:t>
            </w:r>
          </w:p>
        </w:tc>
        <w:tc>
          <w:tcPr>
            <w:tcW w:w="1961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Name</w:t>
            </w:r>
          </w:p>
        </w:tc>
        <w:tc>
          <w:tcPr>
            <w:tcW w:w="3725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Function</w:t>
            </w:r>
          </w:p>
        </w:tc>
      </w:tr>
      <w:tr w:rsidR="002040B1" w:rsidRPr="009E1EA9" w:rsidTr="00A1590C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2040B1" w:rsidRPr="002040B1" w:rsidRDefault="00D84C91" w:rsidP="00A1590C">
            <w:pPr>
              <w:rPr>
                <w:rFonts w:hAnsi="Verdana" w:cs="Times New Roman"/>
                <w:b/>
              </w:rPr>
            </w:pPr>
            <w:r>
              <w:rPr>
                <w:rFonts w:hAnsi="Verdana" w:cs="Times New Roman"/>
                <w:b/>
              </w:rPr>
              <w:t>Header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 w:rsidRPr="009E1EA9">
              <w:rPr>
                <w:rFonts w:hAnsi="Verdana" w:cs="Times New Roman"/>
                <w:noProof/>
                <w:lang w:eastAsia="id-ID"/>
              </w:rPr>
              <w:t>1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 w:rsidRPr="009E1EA9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View</w:t>
            </w:r>
            <w:r w:rsidRPr="009E1EA9">
              <w:rPr>
                <w:rFonts w:hAnsi="Verdana" w:cs="Times New Roman"/>
                <w:noProof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lang w:eastAsia="id-ID"/>
              </w:rPr>
              <w:t>SKD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View</w:t>
            </w:r>
            <w:r w:rsidRPr="009E1EA9">
              <w:rPr>
                <w:rFonts w:hAnsi="Verdana" w:cs="Times New Roman"/>
              </w:rPr>
              <w:t xml:space="preserve"> </w:t>
            </w:r>
            <w:r>
              <w:rPr>
                <w:rFonts w:hAnsi="Verdana" w:cs="Times New Roman"/>
                <w:noProof/>
                <w:lang w:eastAsia="id-ID"/>
              </w:rPr>
              <w:t>SKD</w:t>
            </w:r>
            <w:r w:rsidRPr="009E1EA9">
              <w:rPr>
                <w:rFonts w:hAnsi="Verdana" w:cs="Times New Roman"/>
              </w:rPr>
              <w:t xml:space="preserve"> title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Created By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Created By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Created Date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Created Date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Last Modified By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Last Modified By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Last Modified Date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Last Modified Date</w:t>
            </w:r>
          </w:p>
        </w:tc>
      </w:tr>
      <w:tr w:rsidR="007569F8" w:rsidRPr="009E1EA9" w:rsidTr="00D84C9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2040B1" w:rsidRDefault="007569F8" w:rsidP="002C1D31">
            <w:pPr>
              <w:rPr>
                <w:rFonts w:hAnsi="Verdana" w:cs="Times New Roman"/>
                <w:b/>
              </w:rPr>
            </w:pPr>
            <w:r>
              <w:rPr>
                <w:rFonts w:hAnsi="Verdana" w:cs="Times New Roman"/>
                <w:b/>
              </w:rPr>
              <w:t>Customer Information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Number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SKD Number created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Searching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Quotation Number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To generate searching screen for Quotation No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Address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Address</w:t>
            </w:r>
            <w:r w:rsidRPr="001F52EC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9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Customer Name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Customer Name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Group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Group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Date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created date value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Description of Financial Object Information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Model Name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Model Name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13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Model Year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Model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Year</w:t>
            </w:r>
          </w:p>
        </w:tc>
      </w:tr>
      <w:tr w:rsidR="007569F8" w:rsidRPr="009E1EA9" w:rsidTr="00EC4B0F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Searching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Supplier Name</w:t>
            </w:r>
          </w:p>
        </w:tc>
        <w:tc>
          <w:tcPr>
            <w:tcW w:w="3725" w:type="dxa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generate searching screen for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Supplier Name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15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Qty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Qty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Price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Price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Price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Price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Delivery Fee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Delivery Fee</w:t>
            </w:r>
          </w:p>
        </w:tc>
      </w:tr>
      <w:tr w:rsidR="007569F8" w:rsidRPr="009E1EA9" w:rsidTr="0039143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19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Net Investment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Net Investment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Operating Lease Income (For n Unit)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Investment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Investment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Value(%)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Value(Rp)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Value(Rp)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Lease Term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Lease Term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25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Monthly Operating Lease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Monthly Operating Lease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VAT (10%)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VAT (10%)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Billing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Billing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Witholding Tax Art 23 (10%)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Witholding Tax Art 23 </w:t>
            </w:r>
            <w:r w:rsidRPr="001F52EC">
              <w:rPr>
                <w:rFonts w:hAnsi="Verdana" w:cs="Times New Roman"/>
                <w:sz w:val="18"/>
                <w:szCs w:val="18"/>
              </w:rPr>
              <w:t>(10%)</w:t>
            </w:r>
          </w:p>
        </w:tc>
      </w:tr>
      <w:tr w:rsidR="007569F8" w:rsidRPr="009E1EA9" w:rsidTr="0039143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29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PAYMENT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NET PAYMENT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Budget Cost Period For n Month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Income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Income field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Rental Payment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Rental Payment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Expense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Budget Cost Period For n Month field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33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Interest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Interest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Registration Value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Registration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Insurance Premi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Insurance </w:t>
            </w:r>
            <w:proofErr w:type="spellStart"/>
            <w:r w:rsidRPr="001F52EC">
              <w:rPr>
                <w:rFonts w:hAnsi="Verdana" w:cs="Times New Roman"/>
                <w:sz w:val="18"/>
                <w:szCs w:val="18"/>
              </w:rPr>
              <w:t>Premi</w:t>
            </w:r>
            <w:proofErr w:type="spellEnd"/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Polis Insurance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Polis Insurance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Mediator Fee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Mediator Fee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Maintenance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Accessories Expense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Accessories Expense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Gain Value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Gain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Expense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Expense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Profit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Profit field</w:t>
            </w:r>
          </w:p>
        </w:tc>
      </w:tr>
      <w:tr w:rsidR="007569F8" w:rsidRPr="009E1EA9" w:rsidTr="00161DE3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(Total Income - Total Expense)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(Total Income - Total Expense)</w:t>
            </w:r>
          </w:p>
        </w:tc>
      </w:tr>
      <w:tr w:rsidR="002E696F" w:rsidRPr="009E1EA9" w:rsidTr="00161DE3">
        <w:trPr>
          <w:trHeight w:val="440"/>
        </w:trPr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Revision History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Revision History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Revision History sub-title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User Name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User Name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Date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Date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Status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Status</w:t>
            </w:r>
          </w:p>
        </w:tc>
      </w:tr>
      <w:tr w:rsidR="002E696F" w:rsidRPr="009E1EA9" w:rsidTr="00391431">
        <w:trPr>
          <w:trHeight w:val="440"/>
        </w:trPr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696F" w:rsidRPr="00391431" w:rsidRDefault="002E696F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Borrowing Interest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Borrowing Interest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Spread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Spread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Method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Method field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Type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Type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Mode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Mode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Notes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Notes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Revision Log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revision log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Text Area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Remarks (Reject/ Revise)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input remarks of revision or rejection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Check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check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Approve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approve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Reject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reject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Revise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revise a SKD</w:t>
            </w:r>
          </w:p>
        </w:tc>
      </w:tr>
    </w:tbl>
    <w:p w:rsidR="00B53FC4" w:rsidRDefault="00B53FC4" w:rsidP="00B53FC4"/>
    <w:p w:rsidR="00161DE3" w:rsidRDefault="00161DE3" w:rsidP="00B53FC4"/>
    <w:p w:rsidR="00A17702" w:rsidRPr="00DA2A84" w:rsidRDefault="00A17702" w:rsidP="00944543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31" w:name="_Toc437014744"/>
      <w:r w:rsidRPr="00DA2A84">
        <w:rPr>
          <w:rFonts w:ascii="Verdana" w:hAnsi="Verdana" w:cs="Verdana"/>
          <w:sz w:val="20"/>
          <w:szCs w:val="20"/>
        </w:rPr>
        <w:t>Operation Description</w:t>
      </w:r>
      <w:bookmarkEnd w:id="31"/>
    </w:p>
    <w:p w:rsidR="00A17702" w:rsidRPr="00725196" w:rsidRDefault="00A17702" w:rsidP="00725196">
      <w:pPr>
        <w:ind w:left="720"/>
        <w:rPr>
          <w:rFonts w:hAnsi="Verdana" w:cs="Times New Roman"/>
          <w:b/>
          <w:bCs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64"/>
        <w:gridCol w:w="2160"/>
        <w:gridCol w:w="7240"/>
      </w:tblGrid>
      <w:tr w:rsidR="00A17702" w:rsidRPr="000818A7" w:rsidTr="00DA2A84">
        <w:tc>
          <w:tcPr>
            <w:tcW w:w="664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60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240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973865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4C5E12" w:rsidP="00F45928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973865" w:rsidP="00137670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Initial view of View SKD</w:t>
            </w:r>
            <w:r w:rsidR="004449F6">
              <w:rPr>
                <w:rFonts w:hAnsi="Verdana" w:cs="Times New Roman"/>
                <w:sz w:val="18"/>
                <w:szCs w:val="18"/>
              </w:rPr>
              <w:t xml:space="preserve"> (for approval)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973865" w:rsidP="00137670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screen for View SKD:</w:t>
            </w:r>
          </w:p>
          <w:p w:rsidR="00973865" w:rsidRPr="000818A7" w:rsidRDefault="00973865" w:rsidP="00944543">
            <w:pPr>
              <w:pStyle w:val="ListParagraph"/>
              <w:numPr>
                <w:ilvl w:val="0"/>
                <w:numId w:val="25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lang w:val="id-ID"/>
              </w:rPr>
              <w:t>Status component;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973865" w:rsidRPr="000818A7" w:rsidTr="00137670">
              <w:tc>
                <w:tcPr>
                  <w:tcW w:w="1278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SKD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Back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Created By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Modified By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modified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Customer Information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SKD Number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Searching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Quotation Number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Customer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Group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SKD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Description of Financial Object Information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Model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Model Year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Searching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Supplier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765A16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Qty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Price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Price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Delivery Fee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Net Investment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Operating Lease Income (For n Unit)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Net Investment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Residual Value(%)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Residual Value(Rp)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Lease Term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Monthly Operating Lease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VAT (10%)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Billing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Witholding Tax Art 23 (10%)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NET PAYMENT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Budget Cost Period For n Month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Income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Rental Payment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Interest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Registration Value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Insurance Premi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Polis Insurance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Mediator Fee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Accessories 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Gain Value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Profit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(Total Income - Total Expense)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Borrowing Interest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Spread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Method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Type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Mode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Notes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65A16" w:rsidRPr="000818A7" w:rsidTr="00137670">
              <w:tc>
                <w:tcPr>
                  <w:tcW w:w="1278" w:type="dxa"/>
                  <w:vAlign w:val="center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Area</w:t>
                  </w:r>
                </w:p>
              </w:tc>
              <w:tc>
                <w:tcPr>
                  <w:tcW w:w="2693" w:type="dxa"/>
                  <w:vAlign w:val="center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Remarks (Reject/Revise)</w:t>
                  </w:r>
                </w:p>
              </w:tc>
              <w:tc>
                <w:tcPr>
                  <w:tcW w:w="1276" w:type="dxa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765A16" w:rsidRPr="000818A7" w:rsidRDefault="00765A16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Revision History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Approve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Reject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Revise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:rsidR="00973865" w:rsidRPr="000818A7" w:rsidRDefault="00973865" w:rsidP="00137670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  <w:p w:rsidR="00D8036D" w:rsidRPr="000818A7" w:rsidRDefault="00D8036D" w:rsidP="004C5E12">
            <w:pPr>
              <w:pStyle w:val="ListParagraph"/>
              <w:ind w:left="383"/>
              <w:rPr>
                <w:rFonts w:cs="Times New Roman"/>
                <w:sz w:val="18"/>
                <w:szCs w:val="18"/>
              </w:rPr>
            </w:pPr>
          </w:p>
        </w:tc>
      </w:tr>
      <w:tr w:rsidR="002278C9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9A1CD9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01E1E" w:rsidP="009A1CD9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Check</w:t>
            </w:r>
            <w:r w:rsidR="002278C9" w:rsidRPr="000818A7">
              <w:rPr>
                <w:rFonts w:hAnsi="Verdana" w:cs="Times New Roman"/>
                <w:sz w:val="18"/>
                <w:szCs w:val="18"/>
              </w:rPr>
              <w:t xml:space="preserve">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2278C9" w:rsidRDefault="002278C9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Click on the </w:t>
            </w:r>
            <w:r>
              <w:rPr>
                <w:rFonts w:hAnsi="Verdana" w:cs="Times New Roman"/>
                <w:sz w:val="18"/>
                <w:szCs w:val="18"/>
              </w:rPr>
              <w:t>Check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button</w:t>
            </w:r>
          </w:p>
          <w:p w:rsidR="002278C9" w:rsidRDefault="002278C9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2278C9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599515" cy="370609"/>
                  <wp:effectExtent l="19050" t="0" r="0" b="0"/>
                  <wp:docPr id="17" name="Picture 1" descr="D:\Users\bsi00815\AppData\Local\Microsoft\Windows\Temporary Internet Files\Content.Word\SKD_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bsi00815\AppData\Local\Microsoft\Windows\Temporary Internet Files\Content.Word\SKD_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34" cy="37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4C46" w:rsidRDefault="00E34C46" w:rsidP="00E34C46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D60023">
              <w:rPr>
                <w:rFonts w:hAnsi="Verdana" w:cs="Times New Roman"/>
                <w:sz w:val="18"/>
                <w:szCs w:val="18"/>
                <w:u w:val="single"/>
              </w:rPr>
              <w:t>Constraint</w:t>
            </w:r>
            <w:r>
              <w:rPr>
                <w:rFonts w:hAnsi="Verdana" w:cs="Times New Roman"/>
                <w:sz w:val="18"/>
                <w:szCs w:val="18"/>
              </w:rPr>
              <w:t>:</w:t>
            </w:r>
          </w:p>
          <w:p w:rsidR="00E34C46" w:rsidRDefault="00E34C46" w:rsidP="00E34C46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 button will only appear on Checker user screen (without Approve button). There are no Check button and Approve button appear on one same screen</w:t>
            </w:r>
          </w:p>
          <w:p w:rsidR="00993406" w:rsidRDefault="00993406" w:rsidP="00E34C46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will only enabled for the user whom the approval hierarchy</w:t>
            </w:r>
            <w:r w:rsidR="00863F28">
              <w:rPr>
                <w:rFonts w:hAnsi="Verdana" w:cs="Times New Roman"/>
                <w:sz w:val="18"/>
                <w:szCs w:val="18"/>
              </w:rPr>
              <w:t xml:space="preserve"> is below the approval limit from the lowest of the hierarchy</w:t>
            </w:r>
          </w:p>
          <w:p w:rsidR="00E34C46" w:rsidRDefault="00E34C46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</w:p>
          <w:p w:rsidR="002278C9" w:rsidRDefault="002278C9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C50653" w:rsidRPr="001B2AA4" w:rsidRDefault="00C50653" w:rsidP="00C50653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>“Are you sure you want to Check ?”</w:t>
            </w:r>
          </w:p>
          <w:p w:rsidR="002278C9" w:rsidRPr="000818A7" w:rsidRDefault="002278C9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2278C9" w:rsidRPr="00244E58" w:rsidRDefault="00244E58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="002278C9"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</w:t>
            </w:r>
            <w:r w:rsidR="00BE0D4D">
              <w:rPr>
                <w:rFonts w:hAnsi="Verdana" w:cs="Times New Roman"/>
                <w:sz w:val="18"/>
                <w:szCs w:val="18"/>
                <w:lang w:val="id-ID"/>
              </w:rPr>
              <w:t>Check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”)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user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821444">
              <w:rPr>
                <w:rFonts w:hAnsi="Verdana" w:cs="Times New Roman"/>
                <w:sz w:val="18"/>
                <w:szCs w:val="18"/>
                <w:lang w:val="id-ID"/>
              </w:rPr>
              <w:t>current date (DateTime.Now)</w:t>
            </w:r>
          </w:p>
          <w:p w:rsidR="007557F3" w:rsidRDefault="007557F3" w:rsidP="007557F3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7557F3" w:rsidRDefault="007557F3" w:rsidP="007557F3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 user</w:t>
            </w:r>
          </w:p>
          <w:p w:rsidR="007557F3" w:rsidRP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“Check”</w:t>
            </w: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</w:t>
            </w:r>
            <w:r>
              <w:rPr>
                <w:rFonts w:hAnsi="Verdana" w:cs="Times New Roman"/>
                <w:sz w:val="18"/>
                <w:szCs w:val="18"/>
              </w:rPr>
              <w:t>l show the last approval and nex</w:t>
            </w:r>
            <w:r w:rsidRPr="000818A7">
              <w:rPr>
                <w:rFonts w:hAnsi="Verdana" w:cs="Times New Roman"/>
                <w:sz w:val="18"/>
                <w:szCs w:val="18"/>
              </w:rPr>
              <w:t>t approval PIC</w:t>
            </w:r>
          </w:p>
          <w:p w:rsidR="002278C9" w:rsidRDefault="002278C9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“Check” on Status column</w:t>
            </w:r>
          </w:p>
          <w:p w:rsidR="00D47EAB" w:rsidRDefault="00D47EAB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next Authorized Person’s Check, Approve, Reject, and Revise buttons will be active</w:t>
            </w:r>
          </w:p>
          <w:p w:rsidR="00201E1E" w:rsidRPr="000818A7" w:rsidRDefault="00201E1E" w:rsidP="009A1CD9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 for the user who has done the Check</w:t>
            </w:r>
          </w:p>
          <w:p w:rsidR="002278C9" w:rsidRPr="00D92328" w:rsidRDefault="002278C9" w:rsidP="00D92328">
            <w:pPr>
              <w:ind w:left="23"/>
              <w:rPr>
                <w:rFonts w:hAnsi="Verdana" w:cs="Times New Roman"/>
                <w:sz w:val="18"/>
                <w:szCs w:val="18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9A1CD9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2, click on Back button to go back to previous menu (List of SKD)</w:t>
            </w:r>
          </w:p>
          <w:p w:rsidR="002278C9" w:rsidRDefault="007C3A52" w:rsidP="007C3A52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the checker is not available to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Check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in within 3 days, the Check authority will move to next Authorized Person above. </w:t>
            </w:r>
            <w:r w:rsidR="00B9075B">
              <w:rPr>
                <w:rFonts w:hAnsi="Verdana" w:cs="Times New Roman"/>
                <w:sz w:val="18"/>
                <w:szCs w:val="18"/>
              </w:rPr>
              <w:t>There will only need an Approve by the Authorized Person who is in the amount limit if all the checker is not available</w:t>
            </w:r>
          </w:p>
          <w:p w:rsidR="007C3A52" w:rsidRPr="00E34C46" w:rsidRDefault="007C3A52" w:rsidP="007C3A52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2278C9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F620D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Approve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137670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2278C9" w:rsidRDefault="00E34C46" w:rsidP="00BE0B21">
            <w:pPr>
              <w:pStyle w:val="ListParagraph"/>
              <w:numPr>
                <w:ilvl w:val="0"/>
                <w:numId w:val="43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the A</w:t>
            </w:r>
            <w:r w:rsidR="002278C9" w:rsidRPr="000818A7">
              <w:rPr>
                <w:rFonts w:hAnsi="Verdana" w:cs="Times New Roman"/>
                <w:sz w:val="18"/>
                <w:szCs w:val="18"/>
              </w:rPr>
              <w:t>pprove button</w:t>
            </w:r>
          </w:p>
          <w:p w:rsidR="002278C9" w:rsidRDefault="002278C9" w:rsidP="00137670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771525" cy="323850"/>
                  <wp:effectExtent l="19050" t="0" r="9525" b="0"/>
                  <wp:docPr id="5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F28" w:rsidRDefault="00863F28" w:rsidP="00863F28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D60023">
              <w:rPr>
                <w:rFonts w:hAnsi="Verdana" w:cs="Times New Roman"/>
                <w:sz w:val="18"/>
                <w:szCs w:val="18"/>
                <w:u w:val="single"/>
              </w:rPr>
              <w:t>Constraint</w:t>
            </w:r>
            <w:r>
              <w:rPr>
                <w:rFonts w:hAnsi="Verdana" w:cs="Times New Roman"/>
                <w:sz w:val="18"/>
                <w:szCs w:val="18"/>
              </w:rPr>
              <w:t>:</w:t>
            </w:r>
          </w:p>
          <w:p w:rsidR="00863F28" w:rsidRDefault="00863F28" w:rsidP="00497DBF">
            <w:pPr>
              <w:pStyle w:val="ListParagraph"/>
              <w:numPr>
                <w:ilvl w:val="0"/>
                <w:numId w:val="4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Approve button will only appear on approver user screen (without </w:t>
            </w:r>
            <w:r w:rsidR="007D7CF6">
              <w:rPr>
                <w:rFonts w:hAnsi="Verdana" w:cs="Times New Roman"/>
                <w:sz w:val="18"/>
                <w:szCs w:val="18"/>
              </w:rPr>
              <w:t>Check</w:t>
            </w:r>
            <w:r>
              <w:rPr>
                <w:rFonts w:hAnsi="Verdana" w:cs="Times New Roman"/>
                <w:sz w:val="18"/>
                <w:szCs w:val="18"/>
              </w:rPr>
              <w:t xml:space="preserve"> button). There are no Check button and Approve button appear on one same screen</w:t>
            </w:r>
          </w:p>
          <w:p w:rsidR="00863F28" w:rsidRDefault="00863F28" w:rsidP="00497DBF">
            <w:pPr>
              <w:pStyle w:val="ListParagraph"/>
              <w:numPr>
                <w:ilvl w:val="0"/>
                <w:numId w:val="4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The button will only enabled for the user </w:t>
            </w:r>
            <w:r w:rsidR="00497DBF">
              <w:rPr>
                <w:rFonts w:hAnsi="Verdana" w:cs="Times New Roman"/>
                <w:sz w:val="18"/>
                <w:szCs w:val="18"/>
              </w:rPr>
              <w:t>whom the amount limit has been reached</w:t>
            </w:r>
            <w:r w:rsidR="00FD0E03">
              <w:rPr>
                <w:rFonts w:hAnsi="Verdana" w:cs="Times New Roman"/>
                <w:sz w:val="18"/>
                <w:szCs w:val="18"/>
              </w:rPr>
              <w:t xml:space="preserve"> and after all the Checker has checked the document</w:t>
            </w:r>
          </w:p>
          <w:p w:rsidR="002278C9" w:rsidRDefault="002278C9" w:rsidP="00BE0B21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328D0" w:rsidRPr="005328D0" w:rsidRDefault="005328D0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Approve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2278C9" w:rsidRPr="000818A7" w:rsidRDefault="002278C9" w:rsidP="00BE0B21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C502B0" w:rsidRPr="00244E58" w:rsidRDefault="00C502B0" w:rsidP="00C502B0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“Approve”)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user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36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 user</w:t>
            </w:r>
          </w:p>
          <w:p w:rsidR="00CC4066" w:rsidRPr="007557F3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“Approve”</w:t>
            </w:r>
          </w:p>
          <w:p w:rsidR="00CC4066" w:rsidRPr="00CC4066" w:rsidRDefault="00CC4066" w:rsidP="00CC406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BE0B21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</w:t>
            </w:r>
            <w:r>
              <w:rPr>
                <w:rFonts w:hAnsi="Verdana" w:cs="Times New Roman"/>
                <w:sz w:val="18"/>
                <w:szCs w:val="18"/>
              </w:rPr>
              <w:t>l show the last approval and nex</w:t>
            </w:r>
            <w:r w:rsidRPr="000818A7">
              <w:rPr>
                <w:rFonts w:hAnsi="Verdana" w:cs="Times New Roman"/>
                <w:sz w:val="18"/>
                <w:szCs w:val="18"/>
              </w:rPr>
              <w:t>t approval PIC</w:t>
            </w:r>
          </w:p>
          <w:p w:rsidR="00E34C46" w:rsidRDefault="00E34C46" w:rsidP="00BE0B21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Approve on Status column</w:t>
            </w:r>
          </w:p>
          <w:p w:rsidR="00B9075B" w:rsidRPr="00B9075B" w:rsidRDefault="00201E1E" w:rsidP="00B9075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The button Check, Approve, Reject, and Revise will be disabled for the user who has done </w:t>
            </w:r>
            <w:r w:rsidR="00993406">
              <w:rPr>
                <w:rFonts w:hAnsi="Verdana" w:cs="Times New Roman"/>
                <w:sz w:val="18"/>
                <w:szCs w:val="18"/>
              </w:rPr>
              <w:t>the Approve</w:t>
            </w:r>
          </w:p>
          <w:p w:rsidR="002278C9" w:rsidRPr="000818A7" w:rsidRDefault="002278C9" w:rsidP="00137670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BE0B21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2, click on Back button to go back to previous menu (List of SKD)</w:t>
            </w:r>
          </w:p>
          <w:p w:rsidR="00B9075B" w:rsidRDefault="00896134" w:rsidP="00DE32EA">
            <w:pPr>
              <w:pStyle w:val="ListParagraph"/>
              <w:numPr>
                <w:ilvl w:val="0"/>
                <w:numId w:val="46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the approver is not available to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Approve</w:t>
            </w:r>
            <w:proofErr w:type="gramEnd"/>
            <w:r w:rsidR="00B9075B">
              <w:rPr>
                <w:rFonts w:hAnsi="Verdana" w:cs="Times New Roman"/>
                <w:sz w:val="18"/>
                <w:szCs w:val="18"/>
              </w:rPr>
              <w:t xml:space="preserve"> in within 3 days, the Approve authority will move to next Authorized Person above</w:t>
            </w:r>
            <w:r w:rsidR="00DE32EA">
              <w:rPr>
                <w:rFonts w:hAnsi="Verdana" w:cs="Times New Roman"/>
                <w:sz w:val="18"/>
                <w:szCs w:val="18"/>
              </w:rPr>
              <w:t>. The move will be limited only until Director Role</w:t>
            </w:r>
            <w:r w:rsidR="002C02C1">
              <w:rPr>
                <w:rFonts w:hAnsi="Verdana" w:cs="Times New Roman"/>
                <w:sz w:val="18"/>
                <w:szCs w:val="18"/>
              </w:rPr>
              <w:t xml:space="preserve"> and won’t move up anymore</w:t>
            </w:r>
          </w:p>
          <w:p w:rsidR="00E34C46" w:rsidRPr="00E34C46" w:rsidRDefault="00E34C46" w:rsidP="00E34C46">
            <w:pPr>
              <w:ind w:left="23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9A1CD9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Revise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1B2AA4" w:rsidRPr="000818A7" w:rsidRDefault="001B2AA4" w:rsidP="001B2AA4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1B2AA4" w:rsidRPr="000818A7" w:rsidRDefault="001B2AA4" w:rsidP="001B2A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1B2AA4" w:rsidRDefault="001B2AA4" w:rsidP="001B2AA4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1B2AA4" w:rsidRPr="00D47EAB" w:rsidRDefault="001B2AA4" w:rsidP="001B2AA4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Revise button will only appear on approver user screen</w:t>
            </w:r>
          </w:p>
          <w:p w:rsidR="001B2AA4" w:rsidRPr="00D47EAB" w:rsidRDefault="001B2AA4" w:rsidP="001B2AA4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 xml:space="preserve">The </w:t>
            </w:r>
            <w:r>
              <w:rPr>
                <w:rFonts w:hAnsi="Verdana" w:cs="Times New Roman"/>
                <w:sz w:val="18"/>
                <w:szCs w:val="18"/>
              </w:rPr>
              <w:t>button will be enabled for the user from the lowest hierarchy and the higher authority will be enabled also if the lower hierarchy has done Check or Revise</w:t>
            </w:r>
          </w:p>
          <w:p w:rsidR="00332600" w:rsidRPr="000818A7" w:rsidRDefault="00332600" w:rsidP="009A1CD9">
            <w:pPr>
              <w:pStyle w:val="ListParagraph"/>
              <w:numPr>
                <w:ilvl w:val="0"/>
                <w:numId w:val="37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Click on the </w:t>
            </w:r>
            <w:r>
              <w:rPr>
                <w:rFonts w:hAnsi="Verdana" w:cs="Times New Roman"/>
                <w:sz w:val="18"/>
                <w:szCs w:val="18"/>
              </w:rPr>
              <w:t>Revise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button</w:t>
            </w:r>
          </w:p>
          <w:p w:rsidR="00332600" w:rsidRPr="000818A7" w:rsidRDefault="00332600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332600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685800" cy="371475"/>
                  <wp:effectExtent l="19050" t="0" r="0" b="0"/>
                  <wp:docPr id="22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600" w:rsidRPr="000818A7" w:rsidRDefault="00332600" w:rsidP="009A1CD9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332600" w:rsidRDefault="00332600" w:rsidP="009A1CD9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D47EAB" w:rsidRPr="00D47EAB" w:rsidRDefault="000F16B1" w:rsidP="009A1CD9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Revise button will only appear on approver user screen</w:t>
            </w:r>
          </w:p>
          <w:p w:rsidR="000F16B1" w:rsidRPr="00D47EAB" w:rsidRDefault="000F16B1" w:rsidP="009A1CD9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The</w:t>
            </w:r>
            <w:r w:rsidR="009A1CD9" w:rsidRPr="00D47EAB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D47EAB">
              <w:rPr>
                <w:rFonts w:hAnsi="Verdana" w:cs="Times New Roman"/>
                <w:sz w:val="18"/>
                <w:szCs w:val="18"/>
              </w:rPr>
              <w:t xml:space="preserve">button will </w:t>
            </w:r>
            <w:r w:rsidR="002C02C1">
              <w:rPr>
                <w:rFonts w:hAnsi="Verdana" w:cs="Times New Roman"/>
                <w:sz w:val="18"/>
                <w:szCs w:val="18"/>
              </w:rPr>
              <w:t>be</w:t>
            </w:r>
            <w:r w:rsidR="00D47EAB">
              <w:rPr>
                <w:rFonts w:hAnsi="Verdana" w:cs="Times New Roman"/>
                <w:sz w:val="18"/>
                <w:szCs w:val="18"/>
              </w:rPr>
              <w:t xml:space="preserve"> enabled for the user from the lowest hierarchy</w:t>
            </w:r>
            <w:r w:rsidR="002C02C1">
              <w:rPr>
                <w:rFonts w:hAnsi="Verdana" w:cs="Times New Roman"/>
                <w:sz w:val="18"/>
                <w:szCs w:val="18"/>
              </w:rPr>
              <w:t xml:space="preserve"> and the higher authority will be enabled also if </w:t>
            </w:r>
            <w:r w:rsidR="00A90739">
              <w:rPr>
                <w:rFonts w:hAnsi="Verdana" w:cs="Times New Roman"/>
                <w:sz w:val="18"/>
                <w:szCs w:val="18"/>
              </w:rPr>
              <w:t>the lower hierarchy has done Check or Revise</w:t>
            </w:r>
          </w:p>
          <w:p w:rsidR="00332600" w:rsidRDefault="0033260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328D0" w:rsidRDefault="005328D0" w:rsidP="005328D0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328D0" w:rsidRPr="001B2AA4" w:rsidRDefault="005328D0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Revise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5328D0" w:rsidRDefault="005328D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Pr="000818A7" w:rsidRDefault="005F78A9" w:rsidP="005F78A9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5328D0" w:rsidRPr="000818A7" w:rsidRDefault="005328D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32600" w:rsidRPr="000818A7" w:rsidRDefault="00332600" w:rsidP="009A1CD9">
            <w:pPr>
              <w:pStyle w:val="ListParagraph"/>
              <w:ind w:left="-18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E1329E" w:rsidRPr="00244E58" w:rsidRDefault="00E1329E" w:rsidP="00E1329E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“Revise”)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Notes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Remarks (Revise / Reject)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user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 user</w:t>
            </w:r>
          </w:p>
          <w:p w:rsidR="00C83CAF" w:rsidRPr="007557F3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“Revise”</w:t>
            </w:r>
          </w:p>
          <w:p w:rsidR="00C83CAF" w:rsidRPr="00C83CAF" w:rsidRDefault="00C83CAF" w:rsidP="00C83CAF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Default="00332600" w:rsidP="009A1CD9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The List of SKD will show the </w:t>
            </w:r>
            <w:r>
              <w:rPr>
                <w:rFonts w:hAnsi="Verdana" w:cs="Times New Roman"/>
                <w:sz w:val="18"/>
                <w:szCs w:val="18"/>
              </w:rPr>
              <w:t>next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approval PIC</w:t>
            </w:r>
            <w:r>
              <w:rPr>
                <w:rFonts w:hAnsi="Verdana" w:cs="Times New Roman"/>
                <w:sz w:val="18"/>
                <w:szCs w:val="18"/>
              </w:rPr>
              <w:t xml:space="preserve"> (back to the lowest)</w:t>
            </w:r>
          </w:p>
          <w:p w:rsidR="00953653" w:rsidRDefault="00201E1E" w:rsidP="009A1CD9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“Revise” on Status column</w:t>
            </w:r>
          </w:p>
          <w:p w:rsidR="00201E1E" w:rsidRPr="000818A7" w:rsidRDefault="00201E1E" w:rsidP="009A1CD9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 until the document status changed into Submit</w:t>
            </w: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Pr="000818A7" w:rsidRDefault="00332600" w:rsidP="001D584E">
            <w:pPr>
              <w:pStyle w:val="ListParagraph"/>
              <w:numPr>
                <w:ilvl w:val="0"/>
                <w:numId w:val="3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1, click on Back button to go back to previous menu (List of SKD)</w:t>
            </w:r>
          </w:p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F620D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Reject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137670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32600" w:rsidRPr="000818A7" w:rsidRDefault="00332600" w:rsidP="00B45419">
            <w:pPr>
              <w:pStyle w:val="ListParagraph"/>
              <w:numPr>
                <w:ilvl w:val="0"/>
                <w:numId w:val="47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Click on the reject button</w:t>
            </w:r>
          </w:p>
          <w:p w:rsidR="00332600" w:rsidRPr="000818A7" w:rsidRDefault="00332600" w:rsidP="00137670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647700" cy="342900"/>
                  <wp:effectExtent l="19050" t="0" r="0" b="0"/>
                  <wp:docPr id="20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600" w:rsidRPr="000818A7" w:rsidRDefault="00332600" w:rsidP="00B4541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332600" w:rsidRPr="000818A7" w:rsidRDefault="00332600" w:rsidP="005F78A9">
            <w:pPr>
              <w:pStyle w:val="ListParagraph"/>
              <w:numPr>
                <w:ilvl w:val="0"/>
                <w:numId w:val="49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332600" w:rsidRDefault="00332600" w:rsidP="00422DA4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Default="005F78A9" w:rsidP="005F78A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F78A9" w:rsidRPr="001B2AA4" w:rsidRDefault="005F78A9" w:rsidP="005F78A9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Reject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5F78A9" w:rsidRDefault="005F78A9" w:rsidP="005F78A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Pr="005F78A9" w:rsidRDefault="005F78A9" w:rsidP="005F78A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5F78A9" w:rsidRPr="000818A7" w:rsidRDefault="005F78A9" w:rsidP="005F78A9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32600" w:rsidRPr="000818A7" w:rsidRDefault="00332600" w:rsidP="00422DA4">
            <w:pPr>
              <w:pStyle w:val="ListParagraph"/>
              <w:ind w:left="-18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E1329E" w:rsidRPr="00244E58" w:rsidRDefault="00E1329E" w:rsidP="00E1329E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“Reject”)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Notes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Remarks (Revise / Reject)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user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7A0091" w:rsidRDefault="007A0091" w:rsidP="007A0091">
            <w:pPr>
              <w:pStyle w:val="ListParagraph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7A0091" w:rsidRDefault="007A0091" w:rsidP="007A0091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 user</w:t>
            </w:r>
          </w:p>
          <w:p w:rsidR="007A0091" w:rsidRPr="007A0091" w:rsidRDefault="007A0091" w:rsidP="0089247A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A0091">
              <w:rPr>
                <w:rFonts w:hAnsi="Verdana" w:cs="Times New Roman"/>
                <w:sz w:val="18"/>
                <w:szCs w:val="18"/>
                <w:lang w:val="id-ID"/>
              </w:rPr>
              <w:t>Action = “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Reject</w:t>
            </w:r>
            <w:r w:rsidRPr="007A0091">
              <w:rPr>
                <w:rFonts w:hAnsi="Verdana" w:cs="Times New Roman"/>
                <w:sz w:val="18"/>
                <w:szCs w:val="18"/>
                <w:lang w:val="id-ID"/>
              </w:rPr>
              <w:t>”</w:t>
            </w:r>
          </w:p>
          <w:p w:rsidR="007A0091" w:rsidRPr="007A0091" w:rsidRDefault="007A0091" w:rsidP="007A0091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B9075B" w:rsidRPr="000818A7" w:rsidRDefault="00B9075B" w:rsidP="00B4541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All the Approval button like Check, Approve, Revise, and Reject will be inactive on all user for the related SKD</w:t>
            </w:r>
            <w:bookmarkStart w:id="32" w:name="_GoBack"/>
            <w:bookmarkEnd w:id="32"/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422DA4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Default="00332600" w:rsidP="00B4541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will show the last approval PIC</w:t>
            </w:r>
          </w:p>
          <w:p w:rsidR="00B45419" w:rsidRDefault="00B45419" w:rsidP="00B45419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“Reject” on Status column</w:t>
            </w:r>
          </w:p>
          <w:p w:rsidR="00612FB7" w:rsidRPr="00612FB7" w:rsidRDefault="00612FB7" w:rsidP="001D584E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</w:t>
            </w:r>
            <w:r w:rsidR="008868EE">
              <w:rPr>
                <w:rFonts w:hAnsi="Verdana" w:cs="Times New Roman"/>
                <w:sz w:val="18"/>
                <w:szCs w:val="18"/>
              </w:rPr>
              <w:t xml:space="preserve"> for the related SKD</w:t>
            </w:r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422DA4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Pr="000818A7" w:rsidRDefault="00332600" w:rsidP="001D584E">
            <w:pPr>
              <w:pStyle w:val="ListParagraph"/>
              <w:numPr>
                <w:ilvl w:val="0"/>
                <w:numId w:val="4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1, click on Back button to go back to previous menu (List of SKD)</w:t>
            </w:r>
          </w:p>
          <w:p w:rsidR="00332600" w:rsidRPr="000818A7" w:rsidRDefault="00332600" w:rsidP="00137670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EC1CBE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System error message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EC1CBE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32600" w:rsidRPr="000818A7" w:rsidRDefault="00332600" w:rsidP="00944543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Any errors outside of application validation or that which cannot be handled by application such as errors when communicating with database, bugs,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overloop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</w:rPr>
              <w:t>, etc will generate an error message “System error. Please contact your administrator”</w:t>
            </w:r>
          </w:p>
          <w:p w:rsidR="00332600" w:rsidRPr="000818A7" w:rsidRDefault="00332600" w:rsidP="001B67A3">
            <w:pPr>
              <w:ind w:left="-18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873540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32600" w:rsidRPr="000818A7" w:rsidRDefault="00332600" w:rsidP="00944543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A page with system error message will appear.</w:t>
            </w:r>
          </w:p>
          <w:p w:rsidR="00332600" w:rsidRPr="000818A7" w:rsidRDefault="00332600" w:rsidP="00873540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</w:tbl>
    <w:p w:rsidR="00240F9E" w:rsidRDefault="00240F9E" w:rsidP="00302E2A"/>
    <w:p w:rsidR="003D1188" w:rsidRPr="00C0133D" w:rsidRDefault="003D1188" w:rsidP="002565B2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33" w:name="_Toc437014745"/>
      <w:r>
        <w:rPr>
          <w:rFonts w:ascii="Verdana" w:hAnsi="Verdana" w:cs="Verdana"/>
          <w:sz w:val="20"/>
          <w:szCs w:val="20"/>
        </w:rPr>
        <w:t>Data Structure</w:t>
      </w:r>
      <w:bookmarkEnd w:id="33"/>
    </w:p>
    <w:p w:rsidR="007C02FE" w:rsidRPr="00ED2756" w:rsidRDefault="00B45419" w:rsidP="00944543">
      <w:pPr>
        <w:pStyle w:val="ListParagraph"/>
        <w:numPr>
          <w:ilvl w:val="0"/>
          <w:numId w:val="17"/>
        </w:numPr>
        <w:tabs>
          <w:tab w:val="left" w:pos="720"/>
        </w:tabs>
        <w:ind w:left="720"/>
        <w:rPr>
          <w:b/>
        </w:rPr>
      </w:pPr>
      <w:r>
        <w:rPr>
          <w:b/>
        </w:rPr>
        <w:t>View</w:t>
      </w:r>
      <w:r w:rsidR="007C02FE">
        <w:rPr>
          <w:b/>
        </w:rPr>
        <w:t xml:space="preserve"> </w:t>
      </w:r>
      <w:r w:rsidR="00F620D6">
        <w:rPr>
          <w:b/>
        </w:rPr>
        <w:t>SKD</w:t>
      </w:r>
      <w:r w:rsidR="006C4043">
        <w:rPr>
          <w:b/>
        </w:rPr>
        <w:t xml:space="preserve"> (for approval)</w:t>
      </w:r>
    </w:p>
    <w:p w:rsidR="007C02FE" w:rsidRDefault="007C02FE" w:rsidP="007C02FE">
      <w:pPr>
        <w:ind w:left="720"/>
      </w:pPr>
      <w:r w:rsidRPr="005F3046">
        <w:t xml:space="preserve">Here are the </w:t>
      </w:r>
      <w:r>
        <w:t>data structure</w:t>
      </w:r>
      <w:r w:rsidRPr="005F3046">
        <w:t xml:space="preserve"> in </w:t>
      </w:r>
      <w:r w:rsidR="00B45419">
        <w:rPr>
          <w:b/>
        </w:rPr>
        <w:t>Screen 1</w:t>
      </w:r>
      <w:r w:rsidRPr="004502A1">
        <w:rPr>
          <w:b/>
        </w:rPr>
        <w:t xml:space="preserve">. </w:t>
      </w:r>
      <w:r w:rsidR="00B45419">
        <w:rPr>
          <w:b/>
        </w:rPr>
        <w:t>View</w:t>
      </w:r>
      <w:r>
        <w:rPr>
          <w:b/>
        </w:rPr>
        <w:t xml:space="preserve"> </w:t>
      </w:r>
      <w:r w:rsidR="00F620D6">
        <w:rPr>
          <w:b/>
        </w:rPr>
        <w:t>SKD</w:t>
      </w:r>
      <w:r w:rsidR="006C4043">
        <w:rPr>
          <w:b/>
        </w:rPr>
        <w:t xml:space="preserve"> (for approval)</w:t>
      </w:r>
      <w:r w:rsidRPr="005F3046">
        <w:t xml:space="preserve">:  </w:t>
      </w:r>
    </w:p>
    <w:p w:rsidR="00452388" w:rsidRDefault="00452388" w:rsidP="00510561">
      <w:pPr>
        <w:rPr>
          <w:rFonts w:cs="Times New Roman"/>
          <w:b/>
        </w:rPr>
      </w:pPr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74"/>
        <w:gridCol w:w="1080"/>
        <w:gridCol w:w="900"/>
        <w:gridCol w:w="2160"/>
        <w:gridCol w:w="2250"/>
        <w:gridCol w:w="990"/>
        <w:gridCol w:w="1260"/>
      </w:tblGrid>
      <w:tr w:rsidR="00010EB4" w:rsidRPr="00BE435D" w:rsidTr="00ED7EA3">
        <w:trPr>
          <w:trHeight w:val="795"/>
        </w:trPr>
        <w:tc>
          <w:tcPr>
            <w:tcW w:w="1474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010EB4" w:rsidRPr="00BE435D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1260" w:type="dxa"/>
            <w:shd w:val="clear" w:color="auto" w:fill="CCCCCC"/>
            <w:vAlign w:val="center"/>
          </w:tcPr>
          <w:p w:rsidR="00010EB4" w:rsidRPr="00BE435D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SKD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BC6A77" w:rsidRDefault="002757D8" w:rsidP="00BC6A77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Tb_MKT_SKD.SKD</w:t>
            </w:r>
            <w:r w:rsidR="00BC6A77"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Quotation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OPLQuotation.OPLQuotationNumber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nv</w:t>
            </w:r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MAX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Customer.Address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1E14B2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1E14B2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1F52EC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Customer.CustomerName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 Group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SKD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1F52EC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</w:t>
            </w:r>
            <w:r w:rsidR="002757D8"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.SKDDate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Model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Product.ModelName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Tb_MKT_SKD.IdProduct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Product.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IdProduct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Model Year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1F52EC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Product.ModelYear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Tb_MKT_SKD.IdProduct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Product.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IdProduct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Supplier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Supplier.SupplierName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Tb_MKT_SKD.IdSupplier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Supplier.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IdSupplier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Qty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OPLCalculation.TotalUnitQuantityLease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Unit Price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OPLBasicCondition.ProductPrice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Operating Lease Income (For n Unit)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OPLCalculation.TotalUnitQuantityLease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VAT Restitution (n %)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1F52EC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OPLCalculation.VATRestitution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Net Investment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Tb_MKT_SKD.NetInvestment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Value(% x Unit Price)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Lease Term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OPLCalculation.LeasePeriodPlan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Monthly Operating Lease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OPLCalculation.MonthlyInstallmentAmount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Budget Cost Period For n Month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OPLCalculation.LeasePeriodPlan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Insurrance Income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OPLCalculation.InsurranceCommisionAmount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Product Price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OPLBasicCondition.ProductPrice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Registration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OPLFinanceCondition.RegistrationValueAmount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Maintenance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OPLMaintenanceCondition.TotalMaintenanceAmount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OPLMaintenanceCondition.IdOPLCalculation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Replacement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Tb_MKT_SKD.Replacement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Insurance 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</w:rPr>
            </w:pPr>
            <w:proofErr w:type="spellStart"/>
            <w:r w:rsidRPr="00963405">
              <w:rPr>
                <w:rFonts w:hAnsi="Verdana" w:cs="Times New Roman"/>
                <w:iCs/>
                <w:sz w:val="18"/>
                <w:szCs w:val="18"/>
              </w:rPr>
              <w:t>OPLInsuranceCondition.InsuranceCost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OPLInsuranceCondition.IdOPLCalculation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Mediator Fee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OPLInsuranceCondition.MediatorFeeAmount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OPLInsuranceCondition.IdOPLCalculation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540C3F">
        <w:trPr>
          <w:trHeight w:val="251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Mobilization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OPLFinanceCondition.MobilizationFeeAmount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DeMobilization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OPLFinanceCondition.DeMobilizationFeeAmount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Interest 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OPLCalculation.InterestExpense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Interest Cost before BAST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OPLCalculation.InterestExpenseBAST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Borrowing Interest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OPLFinanceCondition.BorrowingEffectivePercent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Spread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OPLFinanceCondition.SpreadEffectivePercent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010EB4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1E14B2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Payment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010EB4" w:rsidRDefault="001E14B2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OPLFinanceCondition.PaymentType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1E14B2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1E14B2" w:rsidRPr="00615E3B" w:rsidRDefault="001E14B2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4B2" w:rsidRPr="00963405" w:rsidRDefault="001E14B2" w:rsidP="0079541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Payment Mode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Tb_MKT_SKD.PaymentMode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Notes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Tb_MKT_SKD.Notes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BC6A77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BC6A77" w:rsidRDefault="00BC6A77" w:rsidP="00963405">
            <w:pPr>
              <w:rPr>
                <w:rFonts w:hAnsi="Verdana" w:cs="Times New Roman"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Cs/>
                <w:sz w:val="18"/>
                <w:szCs w:val="18"/>
              </w:rPr>
              <w:t>RemarksSys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1F52EC" w:rsidRDefault="00BC6A77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BC6A77" w:rsidRDefault="00BC6A77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F779A" w:rsidRDefault="009F779A" w:rsidP="009F779A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</w:t>
            </w:r>
            <w:proofErr w:type="spellStart"/>
            <w:r>
              <w:rPr>
                <w:rFonts w:hAnsi="Verdana" w:cs="Times New Roman"/>
                <w:iCs/>
                <w:sz w:val="18"/>
                <w:szCs w:val="18"/>
              </w:rPr>
              <w:t>RemarksSys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010EB4" w:rsidRDefault="00BC6A77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Created 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Tb_MKT_SKD.CreatedBy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Created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BC6A77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Tb_MKT_SKD.CreatedDate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Last Modified 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Tb_MKT_SKD.LastModifiedBy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Last Modified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BC6A77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Tb_MKT_SKD.LastModifiedDate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</w:tbl>
    <w:p w:rsidR="00010EB4" w:rsidRPr="005F3046" w:rsidRDefault="00010EB4" w:rsidP="00510561">
      <w:pPr>
        <w:rPr>
          <w:rFonts w:cs="Times New Roman"/>
          <w:b/>
        </w:rPr>
      </w:pPr>
    </w:p>
    <w:p w:rsidR="007C02FE" w:rsidRPr="007C02FE" w:rsidRDefault="007C02FE" w:rsidP="007C02FE"/>
    <w:bookmarkEnd w:id="12"/>
    <w:bookmarkEnd w:id="13"/>
    <w:p w:rsidR="006C7578" w:rsidRDefault="006C7578" w:rsidP="00A13A71">
      <w:pPr>
        <w:rPr>
          <w:b/>
        </w:rPr>
      </w:pPr>
    </w:p>
    <w:p w:rsidR="006C7578" w:rsidRDefault="006C7578" w:rsidP="00A13A71">
      <w:pPr>
        <w:rPr>
          <w:b/>
        </w:rPr>
      </w:pPr>
    </w:p>
    <w:p w:rsidR="006C7578" w:rsidRDefault="00611E33" w:rsidP="00A13A71">
      <w:pPr>
        <w:rPr>
          <w:b/>
        </w:rPr>
      </w:pPr>
      <w:r>
        <w:rPr>
          <w:b/>
        </w:rPr>
        <w:t>ERD Structure</w:t>
      </w: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  <w:r>
        <w:rPr>
          <w:b/>
          <w:noProof/>
        </w:rPr>
        <w:drawing>
          <wp:inline distT="0" distB="0" distL="0" distR="0">
            <wp:extent cx="5546725" cy="12249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  <w:r>
        <w:rPr>
          <w:b/>
        </w:rPr>
        <w:t>APPENDIX</w:t>
      </w:r>
    </w:p>
    <w:p w:rsidR="00611E33" w:rsidRDefault="00611E33" w:rsidP="00A13A71">
      <w:pPr>
        <w:rPr>
          <w:b/>
        </w:rPr>
      </w:pPr>
    </w:p>
    <w:p w:rsidR="00611E33" w:rsidRDefault="00611E33" w:rsidP="00A13A71">
      <w:pPr>
        <w:rPr>
          <w:b/>
        </w:rPr>
      </w:pPr>
      <w:r>
        <w:rPr>
          <w:b/>
        </w:rPr>
        <w:t>APPROVAL MATRIX</w:t>
      </w:r>
    </w:p>
    <w:p w:rsidR="00611E33" w:rsidRDefault="00611E33" w:rsidP="00A13A7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3415" cy="4129128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2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E33" w:rsidSect="002B0167">
      <w:pgSz w:w="11909" w:h="16834" w:code="9"/>
      <w:pgMar w:top="144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7E1" w:rsidRDefault="00AB27E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B27E1" w:rsidRDefault="00AB27E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959"/>
      <w:gridCol w:w="3363"/>
    </w:tblGrid>
    <w:tr w:rsidR="006E7C1E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6E7C1E" w:rsidRDefault="006E7C1E" w:rsidP="000F4F3F">
          <w:pPr>
            <w:ind w:right="360"/>
          </w:pPr>
          <w:r>
            <w:t>Confidential</w:t>
          </w:r>
        </w:p>
      </w:tc>
      <w:tc>
        <w:tcPr>
          <w:tcW w:w="4959" w:type="dxa"/>
          <w:tcBorders>
            <w:top w:val="nil"/>
            <w:left w:val="nil"/>
            <w:bottom w:val="nil"/>
            <w:right w:val="nil"/>
          </w:tcBorders>
        </w:tcPr>
        <w:p w:rsidR="006E7C1E" w:rsidRDefault="006E7C1E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E0786F">
            <w:fldChar w:fldCharType="begin"/>
          </w:r>
          <w:r>
            <w:instrText xml:space="preserve"> DOCPROPERTY "Company"  \* MERGEFORMAT </w:instrText>
          </w:r>
          <w:r w:rsidR="00E0786F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E0786F">
            <w:fldChar w:fldCharType="end"/>
          </w:r>
          <w:r>
            <w:t xml:space="preserve">, </w:t>
          </w:r>
          <w:r w:rsidR="00E0786F">
            <w:fldChar w:fldCharType="begin"/>
          </w:r>
          <w:r>
            <w:instrText xml:space="preserve"> DATE \@ "yyyy" </w:instrText>
          </w:r>
          <w:r w:rsidR="00E0786F">
            <w:fldChar w:fldCharType="separate"/>
          </w:r>
          <w:r w:rsidR="00D60860">
            <w:rPr>
              <w:noProof/>
            </w:rPr>
            <w:t>2015</w:t>
          </w:r>
          <w:r w:rsidR="00E0786F">
            <w:fldChar w:fldCharType="end"/>
          </w:r>
        </w:p>
      </w:tc>
      <w:tc>
        <w:tcPr>
          <w:tcW w:w="3363" w:type="dxa"/>
          <w:tcBorders>
            <w:top w:val="nil"/>
            <w:left w:val="nil"/>
            <w:bottom w:val="nil"/>
            <w:right w:val="nil"/>
          </w:tcBorders>
        </w:tcPr>
        <w:p w:rsidR="006E7C1E" w:rsidRDefault="006E7C1E" w:rsidP="007F6B08">
          <w:pPr>
            <w:jc w:val="center"/>
            <w:rPr>
              <w:rFonts w:cs="Times New Roman"/>
            </w:rPr>
          </w:pPr>
          <w:r>
            <w:t xml:space="preserve">Page </w:t>
          </w:r>
          <w:r w:rsidR="00E0786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0786F">
            <w:rPr>
              <w:rStyle w:val="PageNumber"/>
            </w:rPr>
            <w:fldChar w:fldCharType="separate"/>
          </w:r>
          <w:r w:rsidR="005C2F55">
            <w:rPr>
              <w:rStyle w:val="PageNumber"/>
              <w:noProof/>
            </w:rPr>
            <w:t>22</w:t>
          </w:r>
          <w:r w:rsidR="00E0786F">
            <w:rPr>
              <w:rStyle w:val="PageNumber"/>
            </w:rPr>
            <w:fldChar w:fldCharType="end"/>
          </w:r>
        </w:p>
      </w:tc>
    </w:tr>
  </w:tbl>
  <w:p w:rsidR="006E7C1E" w:rsidRDefault="006E7C1E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7E1" w:rsidRDefault="00AB27E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B27E1" w:rsidRDefault="00AB27E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30"/>
      <w:gridCol w:w="7470"/>
    </w:tblGrid>
    <w:tr w:rsidR="006E7C1E" w:rsidTr="004F62C9">
      <w:trPr>
        <w:trHeight w:val="324"/>
      </w:trPr>
      <w:tc>
        <w:tcPr>
          <w:tcW w:w="2430" w:type="dxa"/>
        </w:tcPr>
        <w:p w:rsidR="006E7C1E" w:rsidRPr="00A07132" w:rsidRDefault="006E7C1E" w:rsidP="00AE3B79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7470" w:type="dxa"/>
        </w:tcPr>
        <w:p w:rsidR="006E7C1E" w:rsidRPr="00C25FF2" w:rsidRDefault="006E7C1E" w:rsidP="00C82457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TM15404A</w:t>
          </w:r>
        </w:p>
      </w:tc>
    </w:tr>
    <w:tr w:rsidR="006E7C1E" w:rsidTr="004F62C9">
      <w:trPr>
        <w:trHeight w:val="276"/>
      </w:trPr>
      <w:tc>
        <w:tcPr>
          <w:tcW w:w="2430" w:type="dxa"/>
        </w:tcPr>
        <w:p w:rsidR="006E7C1E" w:rsidRDefault="006E7C1E" w:rsidP="000F4F3F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7470" w:type="dxa"/>
        </w:tcPr>
        <w:p w:rsidR="006E7C1E" w:rsidRDefault="006E7C1E" w:rsidP="00526BD0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Operating Lease Support System Phase-2</w:t>
          </w:r>
        </w:p>
      </w:tc>
    </w:tr>
  </w:tbl>
  <w:p w:rsidR="006E7C1E" w:rsidRPr="00826BD6" w:rsidRDefault="006E7C1E" w:rsidP="00943EFA">
    <w:pPr>
      <w:pStyle w:val="Header"/>
      <w:ind w:left="885"/>
      <w:rPr>
        <w:rFonts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885094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9628FC"/>
    <w:multiLevelType w:val="hybridMultilevel"/>
    <w:tmpl w:val="6C2066E6"/>
    <w:lvl w:ilvl="0" w:tplc="E078193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>
    <w:nsid w:val="140E192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816D9"/>
    <w:multiLevelType w:val="multilevel"/>
    <w:tmpl w:val="0BA879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59B7EB9"/>
    <w:multiLevelType w:val="multilevel"/>
    <w:tmpl w:val="A328D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6">
    <w:nsid w:val="1893760A"/>
    <w:multiLevelType w:val="multilevel"/>
    <w:tmpl w:val="1222E5A0"/>
    <w:lvl w:ilvl="0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7">
    <w:nsid w:val="1B1241A2"/>
    <w:multiLevelType w:val="hybridMultilevel"/>
    <w:tmpl w:val="1C4871C2"/>
    <w:lvl w:ilvl="0" w:tplc="94A63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B3E3E27"/>
    <w:multiLevelType w:val="hybridMultilevel"/>
    <w:tmpl w:val="1C4871C2"/>
    <w:lvl w:ilvl="0" w:tplc="94A6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E57B1"/>
    <w:multiLevelType w:val="hybridMultilevel"/>
    <w:tmpl w:val="12F0C452"/>
    <w:lvl w:ilvl="0" w:tplc="42DC40E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0">
    <w:nsid w:val="1BF81E8A"/>
    <w:multiLevelType w:val="multilevel"/>
    <w:tmpl w:val="2C2AB90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1">
    <w:nsid w:val="1D37781A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20906995"/>
    <w:multiLevelType w:val="multilevel"/>
    <w:tmpl w:val="0180027E"/>
    <w:lvl w:ilvl="0">
      <w:start w:val="4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none"/>
      <w:isLgl/>
      <w:lvlText w:val="1.3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3">
    <w:nsid w:val="227348A3"/>
    <w:multiLevelType w:val="hybridMultilevel"/>
    <w:tmpl w:val="419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D2B28"/>
    <w:multiLevelType w:val="hybridMultilevel"/>
    <w:tmpl w:val="2C4E0020"/>
    <w:lvl w:ilvl="0" w:tplc="E4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A297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6">
    <w:nsid w:val="298D3914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B0CBD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2B63257D"/>
    <w:multiLevelType w:val="hybridMultilevel"/>
    <w:tmpl w:val="02EEAD0E"/>
    <w:lvl w:ilvl="0" w:tplc="7D022BF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9">
    <w:nsid w:val="2CB26404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DB27D2"/>
    <w:multiLevelType w:val="hybridMultilevel"/>
    <w:tmpl w:val="855ECD2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03474A3"/>
    <w:multiLevelType w:val="multilevel"/>
    <w:tmpl w:val="CE10C526"/>
    <w:lvl w:ilvl="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22">
    <w:nsid w:val="31AE1A56"/>
    <w:multiLevelType w:val="multilevel"/>
    <w:tmpl w:val="CE10C526"/>
    <w:lvl w:ilvl="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23">
    <w:nsid w:val="39D00F5B"/>
    <w:multiLevelType w:val="hybridMultilevel"/>
    <w:tmpl w:val="3E8E453E"/>
    <w:lvl w:ilvl="0" w:tplc="2A2E7D38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4">
    <w:nsid w:val="3BB83F70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753556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3A83797"/>
    <w:multiLevelType w:val="multilevel"/>
    <w:tmpl w:val="404E5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28">
    <w:nsid w:val="44F53046"/>
    <w:multiLevelType w:val="hybridMultilevel"/>
    <w:tmpl w:val="3C2CE180"/>
    <w:lvl w:ilvl="0" w:tplc="965CB5F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17441"/>
    <w:multiLevelType w:val="multilevel"/>
    <w:tmpl w:val="6FB60EF2"/>
    <w:lvl w:ilvl="0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30">
    <w:nsid w:val="4FA65ADB"/>
    <w:multiLevelType w:val="multilevel"/>
    <w:tmpl w:val="A8A6539A"/>
    <w:lvl w:ilvl="0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0" w:hanging="2520"/>
      </w:pPr>
      <w:rPr>
        <w:rFonts w:hint="default"/>
      </w:rPr>
    </w:lvl>
  </w:abstractNum>
  <w:abstractNum w:abstractNumId="31">
    <w:nsid w:val="517B25EA"/>
    <w:multiLevelType w:val="hybridMultilevel"/>
    <w:tmpl w:val="911A3E80"/>
    <w:lvl w:ilvl="0" w:tplc="01125B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536BF1"/>
    <w:multiLevelType w:val="multilevel"/>
    <w:tmpl w:val="DF4020E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30" w:hanging="2160"/>
      </w:pPr>
      <w:rPr>
        <w:rFonts w:hint="default"/>
      </w:rPr>
    </w:lvl>
  </w:abstractNum>
  <w:abstractNum w:abstractNumId="33">
    <w:nsid w:val="58341181"/>
    <w:multiLevelType w:val="hybridMultilevel"/>
    <w:tmpl w:val="6C2066E6"/>
    <w:lvl w:ilvl="0" w:tplc="E078193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4">
    <w:nsid w:val="59887978"/>
    <w:multiLevelType w:val="hybridMultilevel"/>
    <w:tmpl w:val="7FAC4774"/>
    <w:lvl w:ilvl="0" w:tplc="E95288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A2DDF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>
    <w:nsid w:val="5CC11E8E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E5F41"/>
    <w:multiLevelType w:val="multilevel"/>
    <w:tmpl w:val="2C2AB90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38">
    <w:nsid w:val="67240D76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31176"/>
    <w:multiLevelType w:val="multilevel"/>
    <w:tmpl w:val="192E587A"/>
    <w:lvl w:ilvl="0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40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CD66DA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245342"/>
    <w:multiLevelType w:val="hybridMultilevel"/>
    <w:tmpl w:val="8BCC97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0583EA9"/>
    <w:multiLevelType w:val="hybridMultilevel"/>
    <w:tmpl w:val="2C4E0020"/>
    <w:lvl w:ilvl="0" w:tplc="E4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111E6"/>
    <w:multiLevelType w:val="hybridMultilevel"/>
    <w:tmpl w:val="7612035A"/>
    <w:lvl w:ilvl="0" w:tplc="486CBC4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45">
    <w:nsid w:val="74FB2503"/>
    <w:multiLevelType w:val="hybridMultilevel"/>
    <w:tmpl w:val="8E0AAE5E"/>
    <w:lvl w:ilvl="0" w:tplc="D1509FF2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46">
    <w:nsid w:val="75F8035D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7">
    <w:nsid w:val="78371CD6"/>
    <w:multiLevelType w:val="hybridMultilevel"/>
    <w:tmpl w:val="5E823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9092087"/>
    <w:multiLevelType w:val="hybridMultilevel"/>
    <w:tmpl w:val="7376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6"/>
  </w:num>
  <w:num w:numId="4">
    <w:abstractNumId w:val="47"/>
  </w:num>
  <w:num w:numId="5">
    <w:abstractNumId w:val="42"/>
  </w:num>
  <w:num w:numId="6">
    <w:abstractNumId w:val="37"/>
  </w:num>
  <w:num w:numId="7">
    <w:abstractNumId w:val="28"/>
  </w:num>
  <w:num w:numId="8">
    <w:abstractNumId w:val="38"/>
  </w:num>
  <w:num w:numId="9">
    <w:abstractNumId w:val="30"/>
  </w:num>
  <w:num w:numId="10">
    <w:abstractNumId w:val="32"/>
  </w:num>
  <w:num w:numId="11">
    <w:abstractNumId w:val="15"/>
  </w:num>
  <w:num w:numId="12">
    <w:abstractNumId w:val="40"/>
  </w:num>
  <w:num w:numId="13">
    <w:abstractNumId w:val="12"/>
  </w:num>
  <w:num w:numId="14">
    <w:abstractNumId w:val="13"/>
  </w:num>
  <w:num w:numId="15">
    <w:abstractNumId w:val="10"/>
  </w:num>
  <w:num w:numId="16">
    <w:abstractNumId w:val="23"/>
  </w:num>
  <w:num w:numId="17">
    <w:abstractNumId w:val="20"/>
  </w:num>
  <w:num w:numId="18">
    <w:abstractNumId w:val="19"/>
  </w:num>
  <w:num w:numId="19">
    <w:abstractNumId w:val="36"/>
  </w:num>
  <w:num w:numId="20">
    <w:abstractNumId w:val="31"/>
  </w:num>
  <w:num w:numId="21">
    <w:abstractNumId w:val="48"/>
  </w:num>
  <w:num w:numId="22">
    <w:abstractNumId w:val="27"/>
  </w:num>
  <w:num w:numId="23">
    <w:abstractNumId w:val="5"/>
  </w:num>
  <w:num w:numId="24">
    <w:abstractNumId w:val="3"/>
  </w:num>
  <w:num w:numId="25">
    <w:abstractNumId w:val="24"/>
  </w:num>
  <w:num w:numId="26">
    <w:abstractNumId w:val="22"/>
  </w:num>
  <w:num w:numId="27">
    <w:abstractNumId w:val="16"/>
  </w:num>
  <w:num w:numId="28">
    <w:abstractNumId w:val="1"/>
  </w:num>
  <w:num w:numId="29">
    <w:abstractNumId w:val="17"/>
  </w:num>
  <w:num w:numId="30">
    <w:abstractNumId w:val="9"/>
  </w:num>
  <w:num w:numId="31">
    <w:abstractNumId w:val="45"/>
  </w:num>
  <w:num w:numId="32">
    <w:abstractNumId w:val="46"/>
  </w:num>
  <w:num w:numId="33">
    <w:abstractNumId w:val="18"/>
  </w:num>
  <w:num w:numId="34">
    <w:abstractNumId w:val="44"/>
  </w:num>
  <w:num w:numId="35">
    <w:abstractNumId w:val="41"/>
  </w:num>
  <w:num w:numId="36">
    <w:abstractNumId w:val="43"/>
  </w:num>
  <w:num w:numId="37">
    <w:abstractNumId w:val="8"/>
  </w:num>
  <w:num w:numId="38">
    <w:abstractNumId w:val="35"/>
  </w:num>
  <w:num w:numId="39">
    <w:abstractNumId w:val="34"/>
  </w:num>
  <w:num w:numId="40">
    <w:abstractNumId w:val="11"/>
  </w:num>
  <w:num w:numId="41">
    <w:abstractNumId w:val="2"/>
  </w:num>
  <w:num w:numId="42">
    <w:abstractNumId w:val="29"/>
  </w:num>
  <w:num w:numId="43">
    <w:abstractNumId w:val="14"/>
  </w:num>
  <w:num w:numId="44">
    <w:abstractNumId w:val="39"/>
  </w:num>
  <w:num w:numId="45">
    <w:abstractNumId w:val="33"/>
  </w:num>
  <w:num w:numId="46">
    <w:abstractNumId w:val="21"/>
  </w:num>
  <w:num w:numId="47">
    <w:abstractNumId w:val="7"/>
  </w:num>
  <w:num w:numId="48">
    <w:abstractNumId w:val="6"/>
  </w:num>
  <w:num w:numId="49">
    <w:abstractNumId w:val="25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2BD"/>
    <w:rsid w:val="000019D9"/>
    <w:rsid w:val="00001EE3"/>
    <w:rsid w:val="000022BD"/>
    <w:rsid w:val="0000256B"/>
    <w:rsid w:val="000035AA"/>
    <w:rsid w:val="000037FA"/>
    <w:rsid w:val="000038F9"/>
    <w:rsid w:val="0000408E"/>
    <w:rsid w:val="000042D0"/>
    <w:rsid w:val="0000505C"/>
    <w:rsid w:val="00005D49"/>
    <w:rsid w:val="00005E62"/>
    <w:rsid w:val="00010C8F"/>
    <w:rsid w:val="00010EB4"/>
    <w:rsid w:val="00011430"/>
    <w:rsid w:val="00011618"/>
    <w:rsid w:val="00013162"/>
    <w:rsid w:val="0001321D"/>
    <w:rsid w:val="000135CF"/>
    <w:rsid w:val="00013928"/>
    <w:rsid w:val="000151DC"/>
    <w:rsid w:val="000154A0"/>
    <w:rsid w:val="00016FC3"/>
    <w:rsid w:val="00017417"/>
    <w:rsid w:val="00021710"/>
    <w:rsid w:val="00022724"/>
    <w:rsid w:val="0002730E"/>
    <w:rsid w:val="00027E60"/>
    <w:rsid w:val="0003171B"/>
    <w:rsid w:val="0003494F"/>
    <w:rsid w:val="000364D4"/>
    <w:rsid w:val="00040217"/>
    <w:rsid w:val="000402A2"/>
    <w:rsid w:val="000424BE"/>
    <w:rsid w:val="00044663"/>
    <w:rsid w:val="00045958"/>
    <w:rsid w:val="00047A2C"/>
    <w:rsid w:val="0005022C"/>
    <w:rsid w:val="00050E83"/>
    <w:rsid w:val="00057366"/>
    <w:rsid w:val="00057DCC"/>
    <w:rsid w:val="00060A97"/>
    <w:rsid w:val="00061CDD"/>
    <w:rsid w:val="00064B92"/>
    <w:rsid w:val="0006668C"/>
    <w:rsid w:val="00066A91"/>
    <w:rsid w:val="00067613"/>
    <w:rsid w:val="00067A25"/>
    <w:rsid w:val="00070A61"/>
    <w:rsid w:val="00072352"/>
    <w:rsid w:val="000729BC"/>
    <w:rsid w:val="00074E32"/>
    <w:rsid w:val="00076B88"/>
    <w:rsid w:val="00080C41"/>
    <w:rsid w:val="00081071"/>
    <w:rsid w:val="000813D8"/>
    <w:rsid w:val="000818A7"/>
    <w:rsid w:val="000822CA"/>
    <w:rsid w:val="0008233D"/>
    <w:rsid w:val="0008277D"/>
    <w:rsid w:val="000853E1"/>
    <w:rsid w:val="00085722"/>
    <w:rsid w:val="00091B87"/>
    <w:rsid w:val="00092690"/>
    <w:rsid w:val="0009269A"/>
    <w:rsid w:val="00093291"/>
    <w:rsid w:val="00093B9D"/>
    <w:rsid w:val="000954A1"/>
    <w:rsid w:val="00096AF4"/>
    <w:rsid w:val="000A000B"/>
    <w:rsid w:val="000A2977"/>
    <w:rsid w:val="000A384A"/>
    <w:rsid w:val="000A778B"/>
    <w:rsid w:val="000A7F30"/>
    <w:rsid w:val="000B207C"/>
    <w:rsid w:val="000B3BEE"/>
    <w:rsid w:val="000B7998"/>
    <w:rsid w:val="000B7CC4"/>
    <w:rsid w:val="000C000F"/>
    <w:rsid w:val="000C0620"/>
    <w:rsid w:val="000C064A"/>
    <w:rsid w:val="000C1CCC"/>
    <w:rsid w:val="000C285E"/>
    <w:rsid w:val="000C686C"/>
    <w:rsid w:val="000D2670"/>
    <w:rsid w:val="000D270B"/>
    <w:rsid w:val="000D3C87"/>
    <w:rsid w:val="000D5288"/>
    <w:rsid w:val="000D5BCE"/>
    <w:rsid w:val="000D5C66"/>
    <w:rsid w:val="000D6921"/>
    <w:rsid w:val="000D6C1F"/>
    <w:rsid w:val="000E025C"/>
    <w:rsid w:val="000E1A04"/>
    <w:rsid w:val="000E351E"/>
    <w:rsid w:val="000E49F3"/>
    <w:rsid w:val="000E598D"/>
    <w:rsid w:val="000F06BB"/>
    <w:rsid w:val="000F16B1"/>
    <w:rsid w:val="000F3F96"/>
    <w:rsid w:val="000F41C0"/>
    <w:rsid w:val="000F4444"/>
    <w:rsid w:val="000F487C"/>
    <w:rsid w:val="000F4F3F"/>
    <w:rsid w:val="000F60E1"/>
    <w:rsid w:val="000F6DA8"/>
    <w:rsid w:val="000F755A"/>
    <w:rsid w:val="000F7C66"/>
    <w:rsid w:val="00100884"/>
    <w:rsid w:val="001042CD"/>
    <w:rsid w:val="001128C6"/>
    <w:rsid w:val="00115331"/>
    <w:rsid w:val="0011696E"/>
    <w:rsid w:val="001200B0"/>
    <w:rsid w:val="00124D06"/>
    <w:rsid w:val="00125A0E"/>
    <w:rsid w:val="001302C2"/>
    <w:rsid w:val="00132CF9"/>
    <w:rsid w:val="00133311"/>
    <w:rsid w:val="00134762"/>
    <w:rsid w:val="00135639"/>
    <w:rsid w:val="00135CF0"/>
    <w:rsid w:val="00137670"/>
    <w:rsid w:val="0014148C"/>
    <w:rsid w:val="00142894"/>
    <w:rsid w:val="00142F36"/>
    <w:rsid w:val="0014354F"/>
    <w:rsid w:val="0014454B"/>
    <w:rsid w:val="00144719"/>
    <w:rsid w:val="00145811"/>
    <w:rsid w:val="0014679D"/>
    <w:rsid w:val="00146BA5"/>
    <w:rsid w:val="00147694"/>
    <w:rsid w:val="00150A5E"/>
    <w:rsid w:val="0015284A"/>
    <w:rsid w:val="001567C9"/>
    <w:rsid w:val="001618D1"/>
    <w:rsid w:val="00161DE3"/>
    <w:rsid w:val="001624B2"/>
    <w:rsid w:val="00166DC9"/>
    <w:rsid w:val="00167ED5"/>
    <w:rsid w:val="00170B87"/>
    <w:rsid w:val="00173158"/>
    <w:rsid w:val="00173245"/>
    <w:rsid w:val="001738FF"/>
    <w:rsid w:val="00173C41"/>
    <w:rsid w:val="0017449D"/>
    <w:rsid w:val="0017562F"/>
    <w:rsid w:val="00176F4F"/>
    <w:rsid w:val="00181371"/>
    <w:rsid w:val="0018150E"/>
    <w:rsid w:val="0018273D"/>
    <w:rsid w:val="00182C76"/>
    <w:rsid w:val="00183560"/>
    <w:rsid w:val="00186CEC"/>
    <w:rsid w:val="00190583"/>
    <w:rsid w:val="00190DCA"/>
    <w:rsid w:val="00191EC2"/>
    <w:rsid w:val="001929AB"/>
    <w:rsid w:val="00193285"/>
    <w:rsid w:val="0019333D"/>
    <w:rsid w:val="00193A79"/>
    <w:rsid w:val="00194EEA"/>
    <w:rsid w:val="0019678B"/>
    <w:rsid w:val="00197857"/>
    <w:rsid w:val="00197E72"/>
    <w:rsid w:val="001A0617"/>
    <w:rsid w:val="001A06DD"/>
    <w:rsid w:val="001A0898"/>
    <w:rsid w:val="001A0A22"/>
    <w:rsid w:val="001A0D5B"/>
    <w:rsid w:val="001A1998"/>
    <w:rsid w:val="001A5201"/>
    <w:rsid w:val="001A54C0"/>
    <w:rsid w:val="001A6F7C"/>
    <w:rsid w:val="001B13CD"/>
    <w:rsid w:val="001B2758"/>
    <w:rsid w:val="001B2AA4"/>
    <w:rsid w:val="001B2DBD"/>
    <w:rsid w:val="001B3E8F"/>
    <w:rsid w:val="001B427E"/>
    <w:rsid w:val="001B5263"/>
    <w:rsid w:val="001B5509"/>
    <w:rsid w:val="001B560E"/>
    <w:rsid w:val="001B6117"/>
    <w:rsid w:val="001B67A3"/>
    <w:rsid w:val="001C10B1"/>
    <w:rsid w:val="001C197B"/>
    <w:rsid w:val="001C274D"/>
    <w:rsid w:val="001C42C5"/>
    <w:rsid w:val="001D0697"/>
    <w:rsid w:val="001D3BA4"/>
    <w:rsid w:val="001D40A8"/>
    <w:rsid w:val="001D584E"/>
    <w:rsid w:val="001D65F2"/>
    <w:rsid w:val="001D79D6"/>
    <w:rsid w:val="001D7EEC"/>
    <w:rsid w:val="001E0D7E"/>
    <w:rsid w:val="001E14B2"/>
    <w:rsid w:val="001E696C"/>
    <w:rsid w:val="001E6A31"/>
    <w:rsid w:val="001F1655"/>
    <w:rsid w:val="001F31D7"/>
    <w:rsid w:val="001F3C14"/>
    <w:rsid w:val="001F7912"/>
    <w:rsid w:val="001F7B2B"/>
    <w:rsid w:val="0020014E"/>
    <w:rsid w:val="0020019F"/>
    <w:rsid w:val="00200D88"/>
    <w:rsid w:val="002014C8"/>
    <w:rsid w:val="00201E1E"/>
    <w:rsid w:val="00203CB8"/>
    <w:rsid w:val="002040B1"/>
    <w:rsid w:val="00204AEB"/>
    <w:rsid w:val="00207D4A"/>
    <w:rsid w:val="002101E6"/>
    <w:rsid w:val="002109B7"/>
    <w:rsid w:val="0021196B"/>
    <w:rsid w:val="00213BB8"/>
    <w:rsid w:val="002154CB"/>
    <w:rsid w:val="002173D9"/>
    <w:rsid w:val="00225C6D"/>
    <w:rsid w:val="00226EA8"/>
    <w:rsid w:val="002272F5"/>
    <w:rsid w:val="002278C9"/>
    <w:rsid w:val="0023151A"/>
    <w:rsid w:val="00234156"/>
    <w:rsid w:val="00235622"/>
    <w:rsid w:val="00236C37"/>
    <w:rsid w:val="0024059E"/>
    <w:rsid w:val="00240F9E"/>
    <w:rsid w:val="00242980"/>
    <w:rsid w:val="00242F63"/>
    <w:rsid w:val="00243912"/>
    <w:rsid w:val="00244144"/>
    <w:rsid w:val="00244E58"/>
    <w:rsid w:val="00247FD2"/>
    <w:rsid w:val="002504F5"/>
    <w:rsid w:val="0025240E"/>
    <w:rsid w:val="00255718"/>
    <w:rsid w:val="002565B2"/>
    <w:rsid w:val="002571FE"/>
    <w:rsid w:val="00260BB7"/>
    <w:rsid w:val="00261250"/>
    <w:rsid w:val="00267E04"/>
    <w:rsid w:val="00271C89"/>
    <w:rsid w:val="002757D8"/>
    <w:rsid w:val="00276B61"/>
    <w:rsid w:val="002812C4"/>
    <w:rsid w:val="00283500"/>
    <w:rsid w:val="002836D1"/>
    <w:rsid w:val="0028386A"/>
    <w:rsid w:val="00283D0F"/>
    <w:rsid w:val="00292FE2"/>
    <w:rsid w:val="00294298"/>
    <w:rsid w:val="0029500D"/>
    <w:rsid w:val="0029669B"/>
    <w:rsid w:val="002967CD"/>
    <w:rsid w:val="00296F9F"/>
    <w:rsid w:val="00297109"/>
    <w:rsid w:val="0029749D"/>
    <w:rsid w:val="002A0756"/>
    <w:rsid w:val="002A1FB3"/>
    <w:rsid w:val="002A4A0A"/>
    <w:rsid w:val="002A5FBC"/>
    <w:rsid w:val="002A637E"/>
    <w:rsid w:val="002A756F"/>
    <w:rsid w:val="002B0167"/>
    <w:rsid w:val="002B0715"/>
    <w:rsid w:val="002B0BD2"/>
    <w:rsid w:val="002B238D"/>
    <w:rsid w:val="002B2E17"/>
    <w:rsid w:val="002B3019"/>
    <w:rsid w:val="002B3078"/>
    <w:rsid w:val="002C02C1"/>
    <w:rsid w:val="002C14B2"/>
    <w:rsid w:val="002C1D31"/>
    <w:rsid w:val="002C3ED4"/>
    <w:rsid w:val="002C71FC"/>
    <w:rsid w:val="002C7CE1"/>
    <w:rsid w:val="002D0CA9"/>
    <w:rsid w:val="002D0CD0"/>
    <w:rsid w:val="002D15AA"/>
    <w:rsid w:val="002D1C71"/>
    <w:rsid w:val="002D310B"/>
    <w:rsid w:val="002D3B3C"/>
    <w:rsid w:val="002D3C4E"/>
    <w:rsid w:val="002D64C0"/>
    <w:rsid w:val="002D7A37"/>
    <w:rsid w:val="002E02FC"/>
    <w:rsid w:val="002E0878"/>
    <w:rsid w:val="002E09E1"/>
    <w:rsid w:val="002E0AAA"/>
    <w:rsid w:val="002E1DF7"/>
    <w:rsid w:val="002E59AA"/>
    <w:rsid w:val="002E5FCA"/>
    <w:rsid w:val="002E689D"/>
    <w:rsid w:val="002E696F"/>
    <w:rsid w:val="002E7845"/>
    <w:rsid w:val="002F0568"/>
    <w:rsid w:val="002F2ABE"/>
    <w:rsid w:val="002F44E2"/>
    <w:rsid w:val="002F5451"/>
    <w:rsid w:val="002F5DED"/>
    <w:rsid w:val="002F603C"/>
    <w:rsid w:val="002F66B1"/>
    <w:rsid w:val="002F7D80"/>
    <w:rsid w:val="00300B00"/>
    <w:rsid w:val="003011D0"/>
    <w:rsid w:val="003012B6"/>
    <w:rsid w:val="0030150B"/>
    <w:rsid w:val="00302E2A"/>
    <w:rsid w:val="00303A17"/>
    <w:rsid w:val="00311BC3"/>
    <w:rsid w:val="00311CE0"/>
    <w:rsid w:val="00312C2D"/>
    <w:rsid w:val="00314659"/>
    <w:rsid w:val="00316126"/>
    <w:rsid w:val="003202AA"/>
    <w:rsid w:val="00321640"/>
    <w:rsid w:val="00322BF9"/>
    <w:rsid w:val="003233D3"/>
    <w:rsid w:val="0032362F"/>
    <w:rsid w:val="00324AAD"/>
    <w:rsid w:val="0032509C"/>
    <w:rsid w:val="00327502"/>
    <w:rsid w:val="00327F2F"/>
    <w:rsid w:val="00332600"/>
    <w:rsid w:val="0033396F"/>
    <w:rsid w:val="00337708"/>
    <w:rsid w:val="0034057E"/>
    <w:rsid w:val="00341AF3"/>
    <w:rsid w:val="00341DC3"/>
    <w:rsid w:val="00345B2D"/>
    <w:rsid w:val="00350764"/>
    <w:rsid w:val="00351034"/>
    <w:rsid w:val="0035105D"/>
    <w:rsid w:val="003519E1"/>
    <w:rsid w:val="0035299A"/>
    <w:rsid w:val="0035660E"/>
    <w:rsid w:val="00357088"/>
    <w:rsid w:val="00357A02"/>
    <w:rsid w:val="00360F95"/>
    <w:rsid w:val="00361550"/>
    <w:rsid w:val="003620DB"/>
    <w:rsid w:val="003624FF"/>
    <w:rsid w:val="00364FDC"/>
    <w:rsid w:val="0036588D"/>
    <w:rsid w:val="00366B53"/>
    <w:rsid w:val="00367DF4"/>
    <w:rsid w:val="00370BE7"/>
    <w:rsid w:val="003766BB"/>
    <w:rsid w:val="00377E18"/>
    <w:rsid w:val="00380C01"/>
    <w:rsid w:val="00381012"/>
    <w:rsid w:val="003811E6"/>
    <w:rsid w:val="003822DF"/>
    <w:rsid w:val="00383974"/>
    <w:rsid w:val="00384320"/>
    <w:rsid w:val="003860F8"/>
    <w:rsid w:val="00391362"/>
    <w:rsid w:val="00391431"/>
    <w:rsid w:val="003916E7"/>
    <w:rsid w:val="003917AB"/>
    <w:rsid w:val="00392B33"/>
    <w:rsid w:val="00392C01"/>
    <w:rsid w:val="00396AD1"/>
    <w:rsid w:val="003A09B5"/>
    <w:rsid w:val="003A3C57"/>
    <w:rsid w:val="003A40B9"/>
    <w:rsid w:val="003A46BE"/>
    <w:rsid w:val="003A4E58"/>
    <w:rsid w:val="003A5D29"/>
    <w:rsid w:val="003A5D41"/>
    <w:rsid w:val="003A6237"/>
    <w:rsid w:val="003A71B2"/>
    <w:rsid w:val="003A76E7"/>
    <w:rsid w:val="003A7FE2"/>
    <w:rsid w:val="003B009D"/>
    <w:rsid w:val="003B31F6"/>
    <w:rsid w:val="003B3D1E"/>
    <w:rsid w:val="003B3E78"/>
    <w:rsid w:val="003B3FF8"/>
    <w:rsid w:val="003B473F"/>
    <w:rsid w:val="003B55BD"/>
    <w:rsid w:val="003B6080"/>
    <w:rsid w:val="003B7BC0"/>
    <w:rsid w:val="003C005F"/>
    <w:rsid w:val="003C2287"/>
    <w:rsid w:val="003C3A6B"/>
    <w:rsid w:val="003C546F"/>
    <w:rsid w:val="003D1188"/>
    <w:rsid w:val="003D1542"/>
    <w:rsid w:val="003D1B88"/>
    <w:rsid w:val="003D2C12"/>
    <w:rsid w:val="003D4FB7"/>
    <w:rsid w:val="003D51C2"/>
    <w:rsid w:val="003D64FD"/>
    <w:rsid w:val="003D6E8C"/>
    <w:rsid w:val="003D72B9"/>
    <w:rsid w:val="003E0CA5"/>
    <w:rsid w:val="003E18E8"/>
    <w:rsid w:val="003E6D4D"/>
    <w:rsid w:val="003E72E5"/>
    <w:rsid w:val="003F2382"/>
    <w:rsid w:val="003F25DC"/>
    <w:rsid w:val="003F45A2"/>
    <w:rsid w:val="0040007E"/>
    <w:rsid w:val="00402C36"/>
    <w:rsid w:val="00403474"/>
    <w:rsid w:val="00405E75"/>
    <w:rsid w:val="004070F4"/>
    <w:rsid w:val="004115D1"/>
    <w:rsid w:val="00411798"/>
    <w:rsid w:val="004138A6"/>
    <w:rsid w:val="004176D7"/>
    <w:rsid w:val="00417756"/>
    <w:rsid w:val="00422DA4"/>
    <w:rsid w:val="00430032"/>
    <w:rsid w:val="00435C36"/>
    <w:rsid w:val="00436089"/>
    <w:rsid w:val="004365E9"/>
    <w:rsid w:val="00437F3B"/>
    <w:rsid w:val="00440C7E"/>
    <w:rsid w:val="0044191D"/>
    <w:rsid w:val="00443F1E"/>
    <w:rsid w:val="004441DC"/>
    <w:rsid w:val="004449F6"/>
    <w:rsid w:val="004502A1"/>
    <w:rsid w:val="00451921"/>
    <w:rsid w:val="00452388"/>
    <w:rsid w:val="00452BFF"/>
    <w:rsid w:val="004542AD"/>
    <w:rsid w:val="00455595"/>
    <w:rsid w:val="00456415"/>
    <w:rsid w:val="004601BA"/>
    <w:rsid w:val="004601E9"/>
    <w:rsid w:val="0046034D"/>
    <w:rsid w:val="00461E40"/>
    <w:rsid w:val="00462385"/>
    <w:rsid w:val="00463749"/>
    <w:rsid w:val="00464792"/>
    <w:rsid w:val="004660AC"/>
    <w:rsid w:val="00466C8B"/>
    <w:rsid w:val="004702F2"/>
    <w:rsid w:val="0047139D"/>
    <w:rsid w:val="00471F3D"/>
    <w:rsid w:val="00471F78"/>
    <w:rsid w:val="00472409"/>
    <w:rsid w:val="00474961"/>
    <w:rsid w:val="0048265C"/>
    <w:rsid w:val="00483908"/>
    <w:rsid w:val="004863D8"/>
    <w:rsid w:val="00491BF0"/>
    <w:rsid w:val="00497DBF"/>
    <w:rsid w:val="004A037A"/>
    <w:rsid w:val="004A0A5E"/>
    <w:rsid w:val="004A21D6"/>
    <w:rsid w:val="004A26EF"/>
    <w:rsid w:val="004A2D0D"/>
    <w:rsid w:val="004A46D8"/>
    <w:rsid w:val="004A64B5"/>
    <w:rsid w:val="004A6E2E"/>
    <w:rsid w:val="004B0D8C"/>
    <w:rsid w:val="004B18D9"/>
    <w:rsid w:val="004B1A6A"/>
    <w:rsid w:val="004B1C6D"/>
    <w:rsid w:val="004B27EF"/>
    <w:rsid w:val="004B2E34"/>
    <w:rsid w:val="004C0BAC"/>
    <w:rsid w:val="004C2623"/>
    <w:rsid w:val="004C4B6A"/>
    <w:rsid w:val="004C4EF1"/>
    <w:rsid w:val="004C5E12"/>
    <w:rsid w:val="004C653A"/>
    <w:rsid w:val="004C6D9B"/>
    <w:rsid w:val="004C713D"/>
    <w:rsid w:val="004D0092"/>
    <w:rsid w:val="004D1028"/>
    <w:rsid w:val="004D10E0"/>
    <w:rsid w:val="004D1BD1"/>
    <w:rsid w:val="004D2C25"/>
    <w:rsid w:val="004D2FB2"/>
    <w:rsid w:val="004D3DC4"/>
    <w:rsid w:val="004D495A"/>
    <w:rsid w:val="004D52CE"/>
    <w:rsid w:val="004D6786"/>
    <w:rsid w:val="004E2012"/>
    <w:rsid w:val="004E5353"/>
    <w:rsid w:val="004E63CF"/>
    <w:rsid w:val="004E68E1"/>
    <w:rsid w:val="004E6F45"/>
    <w:rsid w:val="004E75C3"/>
    <w:rsid w:val="004E7D6C"/>
    <w:rsid w:val="004F1955"/>
    <w:rsid w:val="004F1BA5"/>
    <w:rsid w:val="004F4DF5"/>
    <w:rsid w:val="004F5AEF"/>
    <w:rsid w:val="004F5C9C"/>
    <w:rsid w:val="004F5E58"/>
    <w:rsid w:val="004F62C9"/>
    <w:rsid w:val="004F7389"/>
    <w:rsid w:val="005023CC"/>
    <w:rsid w:val="00503E7C"/>
    <w:rsid w:val="00504C11"/>
    <w:rsid w:val="00507A98"/>
    <w:rsid w:val="00510561"/>
    <w:rsid w:val="00513720"/>
    <w:rsid w:val="00513DF8"/>
    <w:rsid w:val="00514304"/>
    <w:rsid w:val="0051450E"/>
    <w:rsid w:val="005152F2"/>
    <w:rsid w:val="00515427"/>
    <w:rsid w:val="00515ADF"/>
    <w:rsid w:val="00517645"/>
    <w:rsid w:val="00517D83"/>
    <w:rsid w:val="00521E02"/>
    <w:rsid w:val="0052261A"/>
    <w:rsid w:val="00523408"/>
    <w:rsid w:val="00526BD0"/>
    <w:rsid w:val="0053236C"/>
    <w:rsid w:val="0053253A"/>
    <w:rsid w:val="005328D0"/>
    <w:rsid w:val="00533E07"/>
    <w:rsid w:val="005355F3"/>
    <w:rsid w:val="00536491"/>
    <w:rsid w:val="00540C3F"/>
    <w:rsid w:val="00541B7C"/>
    <w:rsid w:val="00541F48"/>
    <w:rsid w:val="005436E6"/>
    <w:rsid w:val="00552E70"/>
    <w:rsid w:val="0055513C"/>
    <w:rsid w:val="005555E5"/>
    <w:rsid w:val="00555B5E"/>
    <w:rsid w:val="00555C80"/>
    <w:rsid w:val="0055630C"/>
    <w:rsid w:val="00560C35"/>
    <w:rsid w:val="00562766"/>
    <w:rsid w:val="00565F1B"/>
    <w:rsid w:val="0056639E"/>
    <w:rsid w:val="00567B56"/>
    <w:rsid w:val="005720DB"/>
    <w:rsid w:val="0057358B"/>
    <w:rsid w:val="00574917"/>
    <w:rsid w:val="00580879"/>
    <w:rsid w:val="005810C4"/>
    <w:rsid w:val="005815E2"/>
    <w:rsid w:val="00581BB2"/>
    <w:rsid w:val="00582340"/>
    <w:rsid w:val="00583CA0"/>
    <w:rsid w:val="005843A4"/>
    <w:rsid w:val="00586A43"/>
    <w:rsid w:val="0059195B"/>
    <w:rsid w:val="00591C74"/>
    <w:rsid w:val="005934AD"/>
    <w:rsid w:val="00593623"/>
    <w:rsid w:val="00593C76"/>
    <w:rsid w:val="005949A9"/>
    <w:rsid w:val="00595D58"/>
    <w:rsid w:val="00596B41"/>
    <w:rsid w:val="00597EAF"/>
    <w:rsid w:val="005A0655"/>
    <w:rsid w:val="005A2F87"/>
    <w:rsid w:val="005A3545"/>
    <w:rsid w:val="005A357E"/>
    <w:rsid w:val="005A36DC"/>
    <w:rsid w:val="005A3C99"/>
    <w:rsid w:val="005B048D"/>
    <w:rsid w:val="005B0C2A"/>
    <w:rsid w:val="005B15A4"/>
    <w:rsid w:val="005B18EB"/>
    <w:rsid w:val="005B1F52"/>
    <w:rsid w:val="005B31BF"/>
    <w:rsid w:val="005B3375"/>
    <w:rsid w:val="005B509C"/>
    <w:rsid w:val="005B66BA"/>
    <w:rsid w:val="005C00A4"/>
    <w:rsid w:val="005C03C5"/>
    <w:rsid w:val="005C2F55"/>
    <w:rsid w:val="005C4504"/>
    <w:rsid w:val="005C65BE"/>
    <w:rsid w:val="005D1361"/>
    <w:rsid w:val="005D3ADC"/>
    <w:rsid w:val="005D54B7"/>
    <w:rsid w:val="005D556C"/>
    <w:rsid w:val="005D64A5"/>
    <w:rsid w:val="005D675D"/>
    <w:rsid w:val="005D6A4C"/>
    <w:rsid w:val="005D74D6"/>
    <w:rsid w:val="005D763E"/>
    <w:rsid w:val="005E19B6"/>
    <w:rsid w:val="005E2EC1"/>
    <w:rsid w:val="005E3715"/>
    <w:rsid w:val="005E45A5"/>
    <w:rsid w:val="005F0576"/>
    <w:rsid w:val="005F13A3"/>
    <w:rsid w:val="005F1C6A"/>
    <w:rsid w:val="005F3046"/>
    <w:rsid w:val="005F45FE"/>
    <w:rsid w:val="005F69D1"/>
    <w:rsid w:val="005F78A9"/>
    <w:rsid w:val="00600F33"/>
    <w:rsid w:val="0060325E"/>
    <w:rsid w:val="0060701A"/>
    <w:rsid w:val="00607127"/>
    <w:rsid w:val="006111D0"/>
    <w:rsid w:val="00611C70"/>
    <w:rsid w:val="00611E33"/>
    <w:rsid w:val="006127CA"/>
    <w:rsid w:val="00612FB7"/>
    <w:rsid w:val="0061496E"/>
    <w:rsid w:val="006155F0"/>
    <w:rsid w:val="00615E3B"/>
    <w:rsid w:val="006165FF"/>
    <w:rsid w:val="00617221"/>
    <w:rsid w:val="0062006E"/>
    <w:rsid w:val="0062071C"/>
    <w:rsid w:val="00620DC5"/>
    <w:rsid w:val="0062133F"/>
    <w:rsid w:val="00621FA3"/>
    <w:rsid w:val="006225EC"/>
    <w:rsid w:val="0062476B"/>
    <w:rsid w:val="00625697"/>
    <w:rsid w:val="00626489"/>
    <w:rsid w:val="00631F9B"/>
    <w:rsid w:val="006322C2"/>
    <w:rsid w:val="00633158"/>
    <w:rsid w:val="00633391"/>
    <w:rsid w:val="0063580B"/>
    <w:rsid w:val="00640BF2"/>
    <w:rsid w:val="00641019"/>
    <w:rsid w:val="00643567"/>
    <w:rsid w:val="006439CA"/>
    <w:rsid w:val="006443B0"/>
    <w:rsid w:val="00644668"/>
    <w:rsid w:val="00647131"/>
    <w:rsid w:val="006516F4"/>
    <w:rsid w:val="00651A7C"/>
    <w:rsid w:val="00653A37"/>
    <w:rsid w:val="00653E48"/>
    <w:rsid w:val="00653E81"/>
    <w:rsid w:val="006544E7"/>
    <w:rsid w:val="00654CF2"/>
    <w:rsid w:val="0065527C"/>
    <w:rsid w:val="006555A9"/>
    <w:rsid w:val="00655A11"/>
    <w:rsid w:val="00656492"/>
    <w:rsid w:val="00656611"/>
    <w:rsid w:val="00657DCF"/>
    <w:rsid w:val="00660B7C"/>
    <w:rsid w:val="006622ED"/>
    <w:rsid w:val="00663557"/>
    <w:rsid w:val="00665123"/>
    <w:rsid w:val="00665310"/>
    <w:rsid w:val="00666B7F"/>
    <w:rsid w:val="00667278"/>
    <w:rsid w:val="0066797C"/>
    <w:rsid w:val="00671A97"/>
    <w:rsid w:val="00672F88"/>
    <w:rsid w:val="00673D86"/>
    <w:rsid w:val="00674A95"/>
    <w:rsid w:val="00675EB2"/>
    <w:rsid w:val="00676220"/>
    <w:rsid w:val="00676841"/>
    <w:rsid w:val="006769B2"/>
    <w:rsid w:val="00676A54"/>
    <w:rsid w:val="00676A5C"/>
    <w:rsid w:val="006773A7"/>
    <w:rsid w:val="006811E8"/>
    <w:rsid w:val="00681E0A"/>
    <w:rsid w:val="00682D80"/>
    <w:rsid w:val="0068365C"/>
    <w:rsid w:val="00685774"/>
    <w:rsid w:val="006862A1"/>
    <w:rsid w:val="00687AA5"/>
    <w:rsid w:val="00690E60"/>
    <w:rsid w:val="00695432"/>
    <w:rsid w:val="00696A1E"/>
    <w:rsid w:val="006A281C"/>
    <w:rsid w:val="006A2B28"/>
    <w:rsid w:val="006A3018"/>
    <w:rsid w:val="006A3354"/>
    <w:rsid w:val="006A3420"/>
    <w:rsid w:val="006A5655"/>
    <w:rsid w:val="006B230E"/>
    <w:rsid w:val="006B23B7"/>
    <w:rsid w:val="006B2CEB"/>
    <w:rsid w:val="006B34C1"/>
    <w:rsid w:val="006B3726"/>
    <w:rsid w:val="006B4C40"/>
    <w:rsid w:val="006B582A"/>
    <w:rsid w:val="006B70ED"/>
    <w:rsid w:val="006B70F4"/>
    <w:rsid w:val="006C21BD"/>
    <w:rsid w:val="006C4043"/>
    <w:rsid w:val="006C59C4"/>
    <w:rsid w:val="006C6515"/>
    <w:rsid w:val="006C7578"/>
    <w:rsid w:val="006D06F6"/>
    <w:rsid w:val="006D0F2C"/>
    <w:rsid w:val="006D185C"/>
    <w:rsid w:val="006D1A97"/>
    <w:rsid w:val="006D3028"/>
    <w:rsid w:val="006D6972"/>
    <w:rsid w:val="006D6E7B"/>
    <w:rsid w:val="006D7DC3"/>
    <w:rsid w:val="006E2CD7"/>
    <w:rsid w:val="006E32C0"/>
    <w:rsid w:val="006E7518"/>
    <w:rsid w:val="006E789D"/>
    <w:rsid w:val="006E7C1E"/>
    <w:rsid w:val="006F13CC"/>
    <w:rsid w:val="006F1985"/>
    <w:rsid w:val="006F2B46"/>
    <w:rsid w:val="006F4D14"/>
    <w:rsid w:val="006F733D"/>
    <w:rsid w:val="006F7912"/>
    <w:rsid w:val="00704B02"/>
    <w:rsid w:val="0071246C"/>
    <w:rsid w:val="007133D7"/>
    <w:rsid w:val="007134A6"/>
    <w:rsid w:val="00714801"/>
    <w:rsid w:val="0071553E"/>
    <w:rsid w:val="00717021"/>
    <w:rsid w:val="00722594"/>
    <w:rsid w:val="0072427C"/>
    <w:rsid w:val="00725166"/>
    <w:rsid w:val="00725196"/>
    <w:rsid w:val="00725D35"/>
    <w:rsid w:val="0072638C"/>
    <w:rsid w:val="007270A8"/>
    <w:rsid w:val="00730CE8"/>
    <w:rsid w:val="00731CF7"/>
    <w:rsid w:val="00731EBC"/>
    <w:rsid w:val="007322D8"/>
    <w:rsid w:val="00735E04"/>
    <w:rsid w:val="00736AFD"/>
    <w:rsid w:val="00736DE3"/>
    <w:rsid w:val="00743665"/>
    <w:rsid w:val="0074455F"/>
    <w:rsid w:val="00745DD4"/>
    <w:rsid w:val="0074723D"/>
    <w:rsid w:val="007472CF"/>
    <w:rsid w:val="00750CB4"/>
    <w:rsid w:val="00751283"/>
    <w:rsid w:val="0075271C"/>
    <w:rsid w:val="00753943"/>
    <w:rsid w:val="007557F3"/>
    <w:rsid w:val="007569F8"/>
    <w:rsid w:val="00760B15"/>
    <w:rsid w:val="00760BA8"/>
    <w:rsid w:val="00760CC7"/>
    <w:rsid w:val="00761AFA"/>
    <w:rsid w:val="00761DE7"/>
    <w:rsid w:val="00762209"/>
    <w:rsid w:val="00762C40"/>
    <w:rsid w:val="00764633"/>
    <w:rsid w:val="00764F64"/>
    <w:rsid w:val="00765A16"/>
    <w:rsid w:val="007664F7"/>
    <w:rsid w:val="00767742"/>
    <w:rsid w:val="007707E6"/>
    <w:rsid w:val="0077147B"/>
    <w:rsid w:val="00771F6F"/>
    <w:rsid w:val="00773600"/>
    <w:rsid w:val="00773D6A"/>
    <w:rsid w:val="007754F7"/>
    <w:rsid w:val="007763B4"/>
    <w:rsid w:val="00776A78"/>
    <w:rsid w:val="00780759"/>
    <w:rsid w:val="00782960"/>
    <w:rsid w:val="00782B82"/>
    <w:rsid w:val="007834CF"/>
    <w:rsid w:val="00783522"/>
    <w:rsid w:val="00783CC9"/>
    <w:rsid w:val="007844F5"/>
    <w:rsid w:val="00784A7E"/>
    <w:rsid w:val="0078548A"/>
    <w:rsid w:val="00785EC8"/>
    <w:rsid w:val="007867BC"/>
    <w:rsid w:val="00786A87"/>
    <w:rsid w:val="00792AD2"/>
    <w:rsid w:val="00794739"/>
    <w:rsid w:val="007964AD"/>
    <w:rsid w:val="007A0091"/>
    <w:rsid w:val="007A0679"/>
    <w:rsid w:val="007A0B4F"/>
    <w:rsid w:val="007A1282"/>
    <w:rsid w:val="007A131B"/>
    <w:rsid w:val="007A21B3"/>
    <w:rsid w:val="007A506B"/>
    <w:rsid w:val="007B0134"/>
    <w:rsid w:val="007B5EDE"/>
    <w:rsid w:val="007B6A62"/>
    <w:rsid w:val="007B7BA2"/>
    <w:rsid w:val="007B7D78"/>
    <w:rsid w:val="007C02FE"/>
    <w:rsid w:val="007C1A65"/>
    <w:rsid w:val="007C3A52"/>
    <w:rsid w:val="007C5D54"/>
    <w:rsid w:val="007C6487"/>
    <w:rsid w:val="007D019C"/>
    <w:rsid w:val="007D068B"/>
    <w:rsid w:val="007D7CF6"/>
    <w:rsid w:val="007E001F"/>
    <w:rsid w:val="007E1282"/>
    <w:rsid w:val="007E4ACA"/>
    <w:rsid w:val="007E7300"/>
    <w:rsid w:val="007F1070"/>
    <w:rsid w:val="007F1DB3"/>
    <w:rsid w:val="007F5813"/>
    <w:rsid w:val="007F6634"/>
    <w:rsid w:val="007F6B08"/>
    <w:rsid w:val="007F6BDF"/>
    <w:rsid w:val="00800551"/>
    <w:rsid w:val="008027A7"/>
    <w:rsid w:val="008065A9"/>
    <w:rsid w:val="00806F33"/>
    <w:rsid w:val="00814AE4"/>
    <w:rsid w:val="00815386"/>
    <w:rsid w:val="00816A06"/>
    <w:rsid w:val="00816C13"/>
    <w:rsid w:val="00817952"/>
    <w:rsid w:val="008203D7"/>
    <w:rsid w:val="0082139A"/>
    <w:rsid w:val="00821444"/>
    <w:rsid w:val="00825185"/>
    <w:rsid w:val="00826BD6"/>
    <w:rsid w:val="00826EF9"/>
    <w:rsid w:val="00831269"/>
    <w:rsid w:val="00833178"/>
    <w:rsid w:val="0083473A"/>
    <w:rsid w:val="0083476E"/>
    <w:rsid w:val="00834803"/>
    <w:rsid w:val="00834F92"/>
    <w:rsid w:val="008415C2"/>
    <w:rsid w:val="00841A6A"/>
    <w:rsid w:val="008438BD"/>
    <w:rsid w:val="00844A5E"/>
    <w:rsid w:val="00845E40"/>
    <w:rsid w:val="0085040E"/>
    <w:rsid w:val="00850A2F"/>
    <w:rsid w:val="008529FC"/>
    <w:rsid w:val="00855A5E"/>
    <w:rsid w:val="008561FB"/>
    <w:rsid w:val="00857165"/>
    <w:rsid w:val="0085786B"/>
    <w:rsid w:val="00857D57"/>
    <w:rsid w:val="00860774"/>
    <w:rsid w:val="0086189A"/>
    <w:rsid w:val="00863F28"/>
    <w:rsid w:val="008665F1"/>
    <w:rsid w:val="00866A3D"/>
    <w:rsid w:val="00870A14"/>
    <w:rsid w:val="00871468"/>
    <w:rsid w:val="0087197A"/>
    <w:rsid w:val="00873540"/>
    <w:rsid w:val="00875C32"/>
    <w:rsid w:val="00876432"/>
    <w:rsid w:val="008772A9"/>
    <w:rsid w:val="008776BB"/>
    <w:rsid w:val="00880002"/>
    <w:rsid w:val="008825C7"/>
    <w:rsid w:val="0088294C"/>
    <w:rsid w:val="00882FCA"/>
    <w:rsid w:val="0088372F"/>
    <w:rsid w:val="00884F5D"/>
    <w:rsid w:val="00886732"/>
    <w:rsid w:val="008868EE"/>
    <w:rsid w:val="00890478"/>
    <w:rsid w:val="008929C4"/>
    <w:rsid w:val="00893F57"/>
    <w:rsid w:val="008942F5"/>
    <w:rsid w:val="008942FF"/>
    <w:rsid w:val="0089495E"/>
    <w:rsid w:val="00895546"/>
    <w:rsid w:val="00895981"/>
    <w:rsid w:val="00896134"/>
    <w:rsid w:val="0089705A"/>
    <w:rsid w:val="008974BF"/>
    <w:rsid w:val="008A1173"/>
    <w:rsid w:val="008A3EC5"/>
    <w:rsid w:val="008B06CA"/>
    <w:rsid w:val="008B2710"/>
    <w:rsid w:val="008B3AE9"/>
    <w:rsid w:val="008B4FB5"/>
    <w:rsid w:val="008B6A7F"/>
    <w:rsid w:val="008C0F8D"/>
    <w:rsid w:val="008C10F3"/>
    <w:rsid w:val="008C13E8"/>
    <w:rsid w:val="008C2060"/>
    <w:rsid w:val="008C4749"/>
    <w:rsid w:val="008C53A7"/>
    <w:rsid w:val="008C614E"/>
    <w:rsid w:val="008D1FDE"/>
    <w:rsid w:val="008D37DE"/>
    <w:rsid w:val="008D4D57"/>
    <w:rsid w:val="008D4DEA"/>
    <w:rsid w:val="008D5EE0"/>
    <w:rsid w:val="008D69D9"/>
    <w:rsid w:val="008D7DDD"/>
    <w:rsid w:val="008E3545"/>
    <w:rsid w:val="008E3C82"/>
    <w:rsid w:val="008E3FAB"/>
    <w:rsid w:val="008E475A"/>
    <w:rsid w:val="008E6FE5"/>
    <w:rsid w:val="008E7EC3"/>
    <w:rsid w:val="008F0E39"/>
    <w:rsid w:val="008F5007"/>
    <w:rsid w:val="008F5721"/>
    <w:rsid w:val="008F59B8"/>
    <w:rsid w:val="008F7CF5"/>
    <w:rsid w:val="00900A05"/>
    <w:rsid w:val="00900EBF"/>
    <w:rsid w:val="00902022"/>
    <w:rsid w:val="00902797"/>
    <w:rsid w:val="00902BF6"/>
    <w:rsid w:val="00903E21"/>
    <w:rsid w:val="00904DBD"/>
    <w:rsid w:val="0090756D"/>
    <w:rsid w:val="00907F54"/>
    <w:rsid w:val="00910C7B"/>
    <w:rsid w:val="00911208"/>
    <w:rsid w:val="00911950"/>
    <w:rsid w:val="00913EE1"/>
    <w:rsid w:val="00914C61"/>
    <w:rsid w:val="00915E93"/>
    <w:rsid w:val="00917E05"/>
    <w:rsid w:val="009215E0"/>
    <w:rsid w:val="00927544"/>
    <w:rsid w:val="00934524"/>
    <w:rsid w:val="009351F0"/>
    <w:rsid w:val="00941D11"/>
    <w:rsid w:val="00943185"/>
    <w:rsid w:val="00943EFA"/>
    <w:rsid w:val="00944543"/>
    <w:rsid w:val="009465E3"/>
    <w:rsid w:val="00947D32"/>
    <w:rsid w:val="00950017"/>
    <w:rsid w:val="009514B1"/>
    <w:rsid w:val="00951CBB"/>
    <w:rsid w:val="00953653"/>
    <w:rsid w:val="0095377F"/>
    <w:rsid w:val="00957397"/>
    <w:rsid w:val="00960653"/>
    <w:rsid w:val="009613C1"/>
    <w:rsid w:val="00961741"/>
    <w:rsid w:val="0096180A"/>
    <w:rsid w:val="00963405"/>
    <w:rsid w:val="009664CC"/>
    <w:rsid w:val="00970776"/>
    <w:rsid w:val="009723A9"/>
    <w:rsid w:val="00972CD4"/>
    <w:rsid w:val="00973865"/>
    <w:rsid w:val="00973AC8"/>
    <w:rsid w:val="0097466E"/>
    <w:rsid w:val="009808E7"/>
    <w:rsid w:val="00981E94"/>
    <w:rsid w:val="00983101"/>
    <w:rsid w:val="0098382D"/>
    <w:rsid w:val="009868AC"/>
    <w:rsid w:val="00992760"/>
    <w:rsid w:val="00993406"/>
    <w:rsid w:val="00994BBD"/>
    <w:rsid w:val="0099695B"/>
    <w:rsid w:val="009A1CD9"/>
    <w:rsid w:val="009A4392"/>
    <w:rsid w:val="009A475C"/>
    <w:rsid w:val="009A580C"/>
    <w:rsid w:val="009A69A4"/>
    <w:rsid w:val="009A6A70"/>
    <w:rsid w:val="009A6B61"/>
    <w:rsid w:val="009A6C87"/>
    <w:rsid w:val="009A756D"/>
    <w:rsid w:val="009B4064"/>
    <w:rsid w:val="009B6832"/>
    <w:rsid w:val="009B6AE9"/>
    <w:rsid w:val="009B6C97"/>
    <w:rsid w:val="009C07EF"/>
    <w:rsid w:val="009C4551"/>
    <w:rsid w:val="009C643F"/>
    <w:rsid w:val="009C6F23"/>
    <w:rsid w:val="009C7077"/>
    <w:rsid w:val="009D335A"/>
    <w:rsid w:val="009D3FAC"/>
    <w:rsid w:val="009D4737"/>
    <w:rsid w:val="009D4FCB"/>
    <w:rsid w:val="009D5930"/>
    <w:rsid w:val="009D5996"/>
    <w:rsid w:val="009D7248"/>
    <w:rsid w:val="009E19A1"/>
    <w:rsid w:val="009E1CF2"/>
    <w:rsid w:val="009E1EA9"/>
    <w:rsid w:val="009E29FF"/>
    <w:rsid w:val="009E35AF"/>
    <w:rsid w:val="009E56E6"/>
    <w:rsid w:val="009E658D"/>
    <w:rsid w:val="009F1624"/>
    <w:rsid w:val="009F1ED8"/>
    <w:rsid w:val="009F41D4"/>
    <w:rsid w:val="009F4DD6"/>
    <w:rsid w:val="009F5A6B"/>
    <w:rsid w:val="009F63D7"/>
    <w:rsid w:val="009F779A"/>
    <w:rsid w:val="009F7FA6"/>
    <w:rsid w:val="00A0230B"/>
    <w:rsid w:val="00A02C08"/>
    <w:rsid w:val="00A03987"/>
    <w:rsid w:val="00A04561"/>
    <w:rsid w:val="00A04659"/>
    <w:rsid w:val="00A06936"/>
    <w:rsid w:val="00A06C02"/>
    <w:rsid w:val="00A06DC6"/>
    <w:rsid w:val="00A07132"/>
    <w:rsid w:val="00A1183B"/>
    <w:rsid w:val="00A13A71"/>
    <w:rsid w:val="00A14D5E"/>
    <w:rsid w:val="00A1590C"/>
    <w:rsid w:val="00A15FC2"/>
    <w:rsid w:val="00A17702"/>
    <w:rsid w:val="00A20052"/>
    <w:rsid w:val="00A21B5F"/>
    <w:rsid w:val="00A21D17"/>
    <w:rsid w:val="00A25033"/>
    <w:rsid w:val="00A25804"/>
    <w:rsid w:val="00A25B0F"/>
    <w:rsid w:val="00A25DB3"/>
    <w:rsid w:val="00A27170"/>
    <w:rsid w:val="00A31A70"/>
    <w:rsid w:val="00A34051"/>
    <w:rsid w:val="00A36648"/>
    <w:rsid w:val="00A36A5F"/>
    <w:rsid w:val="00A37F99"/>
    <w:rsid w:val="00A40852"/>
    <w:rsid w:val="00A4253E"/>
    <w:rsid w:val="00A42579"/>
    <w:rsid w:val="00A43233"/>
    <w:rsid w:val="00A440A9"/>
    <w:rsid w:val="00A44A78"/>
    <w:rsid w:val="00A4523E"/>
    <w:rsid w:val="00A4695B"/>
    <w:rsid w:val="00A474D9"/>
    <w:rsid w:val="00A51664"/>
    <w:rsid w:val="00A54840"/>
    <w:rsid w:val="00A548FB"/>
    <w:rsid w:val="00A559EB"/>
    <w:rsid w:val="00A56AD4"/>
    <w:rsid w:val="00A5746E"/>
    <w:rsid w:val="00A61A12"/>
    <w:rsid w:val="00A64994"/>
    <w:rsid w:val="00A6578C"/>
    <w:rsid w:val="00A659EE"/>
    <w:rsid w:val="00A71247"/>
    <w:rsid w:val="00A73741"/>
    <w:rsid w:val="00A74574"/>
    <w:rsid w:val="00A77574"/>
    <w:rsid w:val="00A77F46"/>
    <w:rsid w:val="00A81F2D"/>
    <w:rsid w:val="00A86112"/>
    <w:rsid w:val="00A867E4"/>
    <w:rsid w:val="00A86D9D"/>
    <w:rsid w:val="00A86F99"/>
    <w:rsid w:val="00A90739"/>
    <w:rsid w:val="00A9614D"/>
    <w:rsid w:val="00A96D5A"/>
    <w:rsid w:val="00AA4A99"/>
    <w:rsid w:val="00AB04E6"/>
    <w:rsid w:val="00AB0B53"/>
    <w:rsid w:val="00AB0F6A"/>
    <w:rsid w:val="00AB27E1"/>
    <w:rsid w:val="00AB3AEA"/>
    <w:rsid w:val="00AB3BA9"/>
    <w:rsid w:val="00AB45E0"/>
    <w:rsid w:val="00AB521D"/>
    <w:rsid w:val="00AB690C"/>
    <w:rsid w:val="00AB6CFF"/>
    <w:rsid w:val="00AC05F5"/>
    <w:rsid w:val="00AC069B"/>
    <w:rsid w:val="00AC0D76"/>
    <w:rsid w:val="00AC3A17"/>
    <w:rsid w:val="00AC520A"/>
    <w:rsid w:val="00AC795C"/>
    <w:rsid w:val="00AD1B20"/>
    <w:rsid w:val="00AD1BF9"/>
    <w:rsid w:val="00AD4414"/>
    <w:rsid w:val="00AD6D6B"/>
    <w:rsid w:val="00AE14DE"/>
    <w:rsid w:val="00AE1AFE"/>
    <w:rsid w:val="00AE1B79"/>
    <w:rsid w:val="00AE3B79"/>
    <w:rsid w:val="00AE553C"/>
    <w:rsid w:val="00AE6253"/>
    <w:rsid w:val="00AE695E"/>
    <w:rsid w:val="00AE7B3F"/>
    <w:rsid w:val="00AF01A1"/>
    <w:rsid w:val="00AF13F1"/>
    <w:rsid w:val="00AF2243"/>
    <w:rsid w:val="00AF2A39"/>
    <w:rsid w:val="00AF332D"/>
    <w:rsid w:val="00AF3755"/>
    <w:rsid w:val="00AF538D"/>
    <w:rsid w:val="00AF7F55"/>
    <w:rsid w:val="00B01252"/>
    <w:rsid w:val="00B02DF7"/>
    <w:rsid w:val="00B02E81"/>
    <w:rsid w:val="00B053AC"/>
    <w:rsid w:val="00B05440"/>
    <w:rsid w:val="00B07BE1"/>
    <w:rsid w:val="00B11664"/>
    <w:rsid w:val="00B11CD1"/>
    <w:rsid w:val="00B1217C"/>
    <w:rsid w:val="00B12259"/>
    <w:rsid w:val="00B133DB"/>
    <w:rsid w:val="00B15413"/>
    <w:rsid w:val="00B15B07"/>
    <w:rsid w:val="00B16069"/>
    <w:rsid w:val="00B17271"/>
    <w:rsid w:val="00B2052F"/>
    <w:rsid w:val="00B20530"/>
    <w:rsid w:val="00B205CC"/>
    <w:rsid w:val="00B2086C"/>
    <w:rsid w:val="00B20B37"/>
    <w:rsid w:val="00B20B7E"/>
    <w:rsid w:val="00B20E76"/>
    <w:rsid w:val="00B23821"/>
    <w:rsid w:val="00B31E83"/>
    <w:rsid w:val="00B33C66"/>
    <w:rsid w:val="00B34E41"/>
    <w:rsid w:val="00B351F3"/>
    <w:rsid w:val="00B37DCE"/>
    <w:rsid w:val="00B44073"/>
    <w:rsid w:val="00B450F9"/>
    <w:rsid w:val="00B45284"/>
    <w:rsid w:val="00B45419"/>
    <w:rsid w:val="00B4772C"/>
    <w:rsid w:val="00B51E41"/>
    <w:rsid w:val="00B52117"/>
    <w:rsid w:val="00B52119"/>
    <w:rsid w:val="00B5266F"/>
    <w:rsid w:val="00B53FC4"/>
    <w:rsid w:val="00B54806"/>
    <w:rsid w:val="00B57616"/>
    <w:rsid w:val="00B603D0"/>
    <w:rsid w:val="00B61D63"/>
    <w:rsid w:val="00B668B1"/>
    <w:rsid w:val="00B675AC"/>
    <w:rsid w:val="00B67B9C"/>
    <w:rsid w:val="00B67C52"/>
    <w:rsid w:val="00B70A88"/>
    <w:rsid w:val="00B731E1"/>
    <w:rsid w:val="00B7455F"/>
    <w:rsid w:val="00B74A31"/>
    <w:rsid w:val="00B751D6"/>
    <w:rsid w:val="00B769CD"/>
    <w:rsid w:val="00B76AFF"/>
    <w:rsid w:val="00B827FF"/>
    <w:rsid w:val="00B8397C"/>
    <w:rsid w:val="00B84B8B"/>
    <w:rsid w:val="00B86165"/>
    <w:rsid w:val="00B9075B"/>
    <w:rsid w:val="00B907A3"/>
    <w:rsid w:val="00B909F9"/>
    <w:rsid w:val="00B96E36"/>
    <w:rsid w:val="00B97F7D"/>
    <w:rsid w:val="00BA0784"/>
    <w:rsid w:val="00BA10C7"/>
    <w:rsid w:val="00BA4204"/>
    <w:rsid w:val="00BA74F0"/>
    <w:rsid w:val="00BB07AF"/>
    <w:rsid w:val="00BB090D"/>
    <w:rsid w:val="00BB2229"/>
    <w:rsid w:val="00BB4AC8"/>
    <w:rsid w:val="00BB5456"/>
    <w:rsid w:val="00BC0EA2"/>
    <w:rsid w:val="00BC1633"/>
    <w:rsid w:val="00BC178A"/>
    <w:rsid w:val="00BC18D8"/>
    <w:rsid w:val="00BC2DC3"/>
    <w:rsid w:val="00BC31D9"/>
    <w:rsid w:val="00BC3623"/>
    <w:rsid w:val="00BC486F"/>
    <w:rsid w:val="00BC5806"/>
    <w:rsid w:val="00BC6A77"/>
    <w:rsid w:val="00BC75A8"/>
    <w:rsid w:val="00BC7C51"/>
    <w:rsid w:val="00BD056E"/>
    <w:rsid w:val="00BD0F6B"/>
    <w:rsid w:val="00BD1196"/>
    <w:rsid w:val="00BD13E1"/>
    <w:rsid w:val="00BD2D5E"/>
    <w:rsid w:val="00BD7E4C"/>
    <w:rsid w:val="00BE0B21"/>
    <w:rsid w:val="00BE0D4D"/>
    <w:rsid w:val="00BE435D"/>
    <w:rsid w:val="00BF0D1D"/>
    <w:rsid w:val="00BF23AA"/>
    <w:rsid w:val="00BF269E"/>
    <w:rsid w:val="00BF4AD0"/>
    <w:rsid w:val="00BF66AE"/>
    <w:rsid w:val="00C0133D"/>
    <w:rsid w:val="00C03483"/>
    <w:rsid w:val="00C04079"/>
    <w:rsid w:val="00C04249"/>
    <w:rsid w:val="00C04C13"/>
    <w:rsid w:val="00C05CB3"/>
    <w:rsid w:val="00C060FE"/>
    <w:rsid w:val="00C06FA2"/>
    <w:rsid w:val="00C07199"/>
    <w:rsid w:val="00C07C51"/>
    <w:rsid w:val="00C134A8"/>
    <w:rsid w:val="00C16061"/>
    <w:rsid w:val="00C22699"/>
    <w:rsid w:val="00C22C31"/>
    <w:rsid w:val="00C24C79"/>
    <w:rsid w:val="00C25520"/>
    <w:rsid w:val="00C25FF2"/>
    <w:rsid w:val="00C30275"/>
    <w:rsid w:val="00C306DD"/>
    <w:rsid w:val="00C326BF"/>
    <w:rsid w:val="00C338A3"/>
    <w:rsid w:val="00C37340"/>
    <w:rsid w:val="00C37EC5"/>
    <w:rsid w:val="00C40C9A"/>
    <w:rsid w:val="00C450A2"/>
    <w:rsid w:val="00C46E32"/>
    <w:rsid w:val="00C47E02"/>
    <w:rsid w:val="00C502B0"/>
    <w:rsid w:val="00C50653"/>
    <w:rsid w:val="00C52B36"/>
    <w:rsid w:val="00C52BEF"/>
    <w:rsid w:val="00C544A4"/>
    <w:rsid w:val="00C567A1"/>
    <w:rsid w:val="00C5699E"/>
    <w:rsid w:val="00C56BC2"/>
    <w:rsid w:val="00C60A8C"/>
    <w:rsid w:val="00C61D82"/>
    <w:rsid w:val="00C625B0"/>
    <w:rsid w:val="00C6391D"/>
    <w:rsid w:val="00C673A1"/>
    <w:rsid w:val="00C71B19"/>
    <w:rsid w:val="00C71EB7"/>
    <w:rsid w:val="00C720EB"/>
    <w:rsid w:val="00C724E5"/>
    <w:rsid w:val="00C74EA0"/>
    <w:rsid w:val="00C76169"/>
    <w:rsid w:val="00C76901"/>
    <w:rsid w:val="00C774D6"/>
    <w:rsid w:val="00C77B5A"/>
    <w:rsid w:val="00C80B68"/>
    <w:rsid w:val="00C81595"/>
    <w:rsid w:val="00C82214"/>
    <w:rsid w:val="00C82457"/>
    <w:rsid w:val="00C83941"/>
    <w:rsid w:val="00C83CAF"/>
    <w:rsid w:val="00C8675A"/>
    <w:rsid w:val="00C86792"/>
    <w:rsid w:val="00C873DC"/>
    <w:rsid w:val="00C87A26"/>
    <w:rsid w:val="00C91FF2"/>
    <w:rsid w:val="00C92A9F"/>
    <w:rsid w:val="00C93687"/>
    <w:rsid w:val="00C96B98"/>
    <w:rsid w:val="00CA5D82"/>
    <w:rsid w:val="00CB2569"/>
    <w:rsid w:val="00CB56AB"/>
    <w:rsid w:val="00CB78E3"/>
    <w:rsid w:val="00CC0D7B"/>
    <w:rsid w:val="00CC2AD1"/>
    <w:rsid w:val="00CC4066"/>
    <w:rsid w:val="00CD24DE"/>
    <w:rsid w:val="00CD2E09"/>
    <w:rsid w:val="00CD3211"/>
    <w:rsid w:val="00CD34D3"/>
    <w:rsid w:val="00CD36D1"/>
    <w:rsid w:val="00CD6729"/>
    <w:rsid w:val="00CD6E24"/>
    <w:rsid w:val="00CE4540"/>
    <w:rsid w:val="00CE7A62"/>
    <w:rsid w:val="00CF15B4"/>
    <w:rsid w:val="00CF29EE"/>
    <w:rsid w:val="00CF311A"/>
    <w:rsid w:val="00CF3164"/>
    <w:rsid w:val="00CF3C83"/>
    <w:rsid w:val="00D07098"/>
    <w:rsid w:val="00D11F7F"/>
    <w:rsid w:val="00D121EC"/>
    <w:rsid w:val="00D153E3"/>
    <w:rsid w:val="00D15C49"/>
    <w:rsid w:val="00D170AF"/>
    <w:rsid w:val="00D206D8"/>
    <w:rsid w:val="00D230A4"/>
    <w:rsid w:val="00D239B7"/>
    <w:rsid w:val="00D2432E"/>
    <w:rsid w:val="00D262C6"/>
    <w:rsid w:val="00D2702E"/>
    <w:rsid w:val="00D270C5"/>
    <w:rsid w:val="00D3222A"/>
    <w:rsid w:val="00D3239D"/>
    <w:rsid w:val="00D32AE4"/>
    <w:rsid w:val="00D32CAF"/>
    <w:rsid w:val="00D34CF1"/>
    <w:rsid w:val="00D37350"/>
    <w:rsid w:val="00D37AEF"/>
    <w:rsid w:val="00D40B0C"/>
    <w:rsid w:val="00D412F7"/>
    <w:rsid w:val="00D41851"/>
    <w:rsid w:val="00D4253A"/>
    <w:rsid w:val="00D431AF"/>
    <w:rsid w:val="00D43E1C"/>
    <w:rsid w:val="00D45008"/>
    <w:rsid w:val="00D463F1"/>
    <w:rsid w:val="00D468B6"/>
    <w:rsid w:val="00D47EAB"/>
    <w:rsid w:val="00D508AE"/>
    <w:rsid w:val="00D5293D"/>
    <w:rsid w:val="00D53832"/>
    <w:rsid w:val="00D5592D"/>
    <w:rsid w:val="00D57775"/>
    <w:rsid w:val="00D60023"/>
    <w:rsid w:val="00D60860"/>
    <w:rsid w:val="00D62179"/>
    <w:rsid w:val="00D63EA4"/>
    <w:rsid w:val="00D66B78"/>
    <w:rsid w:val="00D66D90"/>
    <w:rsid w:val="00D67337"/>
    <w:rsid w:val="00D73EBD"/>
    <w:rsid w:val="00D76833"/>
    <w:rsid w:val="00D801DC"/>
    <w:rsid w:val="00D8036D"/>
    <w:rsid w:val="00D81740"/>
    <w:rsid w:val="00D81940"/>
    <w:rsid w:val="00D84C91"/>
    <w:rsid w:val="00D84DBA"/>
    <w:rsid w:val="00D8669F"/>
    <w:rsid w:val="00D870B1"/>
    <w:rsid w:val="00D92328"/>
    <w:rsid w:val="00D933BC"/>
    <w:rsid w:val="00D939C1"/>
    <w:rsid w:val="00D939D0"/>
    <w:rsid w:val="00D95359"/>
    <w:rsid w:val="00D95855"/>
    <w:rsid w:val="00D958E6"/>
    <w:rsid w:val="00D96FD0"/>
    <w:rsid w:val="00DA0A0C"/>
    <w:rsid w:val="00DA2A84"/>
    <w:rsid w:val="00DA2FD9"/>
    <w:rsid w:val="00DA3767"/>
    <w:rsid w:val="00DA3F2E"/>
    <w:rsid w:val="00DA4667"/>
    <w:rsid w:val="00DA5BE8"/>
    <w:rsid w:val="00DA65F0"/>
    <w:rsid w:val="00DB13F0"/>
    <w:rsid w:val="00DB3094"/>
    <w:rsid w:val="00DB398A"/>
    <w:rsid w:val="00DB4145"/>
    <w:rsid w:val="00DB41B7"/>
    <w:rsid w:val="00DB625A"/>
    <w:rsid w:val="00DB6605"/>
    <w:rsid w:val="00DC0B72"/>
    <w:rsid w:val="00DC14E7"/>
    <w:rsid w:val="00DC1722"/>
    <w:rsid w:val="00DC305E"/>
    <w:rsid w:val="00DC30AB"/>
    <w:rsid w:val="00DC3DF8"/>
    <w:rsid w:val="00DC4A09"/>
    <w:rsid w:val="00DC5021"/>
    <w:rsid w:val="00DC5C5D"/>
    <w:rsid w:val="00DC6762"/>
    <w:rsid w:val="00DC7243"/>
    <w:rsid w:val="00DD137F"/>
    <w:rsid w:val="00DD2902"/>
    <w:rsid w:val="00DD2E79"/>
    <w:rsid w:val="00DD30A8"/>
    <w:rsid w:val="00DD3DEC"/>
    <w:rsid w:val="00DD3E39"/>
    <w:rsid w:val="00DD57F1"/>
    <w:rsid w:val="00DD5D4A"/>
    <w:rsid w:val="00DD70E5"/>
    <w:rsid w:val="00DE07D5"/>
    <w:rsid w:val="00DE1069"/>
    <w:rsid w:val="00DE28A3"/>
    <w:rsid w:val="00DE32E7"/>
    <w:rsid w:val="00DE32EA"/>
    <w:rsid w:val="00DE3AF7"/>
    <w:rsid w:val="00DE3B34"/>
    <w:rsid w:val="00DE4CAA"/>
    <w:rsid w:val="00DE5DD7"/>
    <w:rsid w:val="00DE6A9E"/>
    <w:rsid w:val="00DF02D5"/>
    <w:rsid w:val="00DF2E8B"/>
    <w:rsid w:val="00DF3598"/>
    <w:rsid w:val="00DF39D1"/>
    <w:rsid w:val="00DF5128"/>
    <w:rsid w:val="00DF5459"/>
    <w:rsid w:val="00DF6701"/>
    <w:rsid w:val="00DF7AF1"/>
    <w:rsid w:val="00E00145"/>
    <w:rsid w:val="00E01FF1"/>
    <w:rsid w:val="00E02CD1"/>
    <w:rsid w:val="00E03A85"/>
    <w:rsid w:val="00E04EF5"/>
    <w:rsid w:val="00E056DE"/>
    <w:rsid w:val="00E060C6"/>
    <w:rsid w:val="00E0786F"/>
    <w:rsid w:val="00E10C43"/>
    <w:rsid w:val="00E10EBD"/>
    <w:rsid w:val="00E1321D"/>
    <w:rsid w:val="00E1329E"/>
    <w:rsid w:val="00E1357E"/>
    <w:rsid w:val="00E141A7"/>
    <w:rsid w:val="00E146ED"/>
    <w:rsid w:val="00E14D3B"/>
    <w:rsid w:val="00E1531A"/>
    <w:rsid w:val="00E1549E"/>
    <w:rsid w:val="00E15AFF"/>
    <w:rsid w:val="00E20461"/>
    <w:rsid w:val="00E20E25"/>
    <w:rsid w:val="00E22579"/>
    <w:rsid w:val="00E247AD"/>
    <w:rsid w:val="00E248CE"/>
    <w:rsid w:val="00E257AF"/>
    <w:rsid w:val="00E2657C"/>
    <w:rsid w:val="00E30979"/>
    <w:rsid w:val="00E30E99"/>
    <w:rsid w:val="00E3366B"/>
    <w:rsid w:val="00E33F1E"/>
    <w:rsid w:val="00E34BCC"/>
    <w:rsid w:val="00E34C46"/>
    <w:rsid w:val="00E42505"/>
    <w:rsid w:val="00E4257E"/>
    <w:rsid w:val="00E42A70"/>
    <w:rsid w:val="00E42C4E"/>
    <w:rsid w:val="00E452AD"/>
    <w:rsid w:val="00E45681"/>
    <w:rsid w:val="00E460B2"/>
    <w:rsid w:val="00E46D3F"/>
    <w:rsid w:val="00E47419"/>
    <w:rsid w:val="00E47AF0"/>
    <w:rsid w:val="00E47D13"/>
    <w:rsid w:val="00E51B02"/>
    <w:rsid w:val="00E532E4"/>
    <w:rsid w:val="00E541D3"/>
    <w:rsid w:val="00E54A27"/>
    <w:rsid w:val="00E5586F"/>
    <w:rsid w:val="00E55B5C"/>
    <w:rsid w:val="00E56E11"/>
    <w:rsid w:val="00E5704E"/>
    <w:rsid w:val="00E570BA"/>
    <w:rsid w:val="00E614DA"/>
    <w:rsid w:val="00E66321"/>
    <w:rsid w:val="00E66C0C"/>
    <w:rsid w:val="00E706D3"/>
    <w:rsid w:val="00E71781"/>
    <w:rsid w:val="00E722E4"/>
    <w:rsid w:val="00E72403"/>
    <w:rsid w:val="00E72E84"/>
    <w:rsid w:val="00E73DED"/>
    <w:rsid w:val="00E7585D"/>
    <w:rsid w:val="00E77C68"/>
    <w:rsid w:val="00E77F96"/>
    <w:rsid w:val="00E80993"/>
    <w:rsid w:val="00E81D7C"/>
    <w:rsid w:val="00E9191F"/>
    <w:rsid w:val="00E925BF"/>
    <w:rsid w:val="00E93F40"/>
    <w:rsid w:val="00E96921"/>
    <w:rsid w:val="00E96C0B"/>
    <w:rsid w:val="00E97C3C"/>
    <w:rsid w:val="00EA03B5"/>
    <w:rsid w:val="00EA0803"/>
    <w:rsid w:val="00EA0B23"/>
    <w:rsid w:val="00EA3C65"/>
    <w:rsid w:val="00EA3D83"/>
    <w:rsid w:val="00EA6DBC"/>
    <w:rsid w:val="00EB0EE6"/>
    <w:rsid w:val="00EB1582"/>
    <w:rsid w:val="00EB2349"/>
    <w:rsid w:val="00EB3D06"/>
    <w:rsid w:val="00EB6DDC"/>
    <w:rsid w:val="00EC0BE4"/>
    <w:rsid w:val="00EC1CBE"/>
    <w:rsid w:val="00EC4B0F"/>
    <w:rsid w:val="00EC5FF2"/>
    <w:rsid w:val="00EC661A"/>
    <w:rsid w:val="00EC74C6"/>
    <w:rsid w:val="00ED0363"/>
    <w:rsid w:val="00ED2756"/>
    <w:rsid w:val="00ED52F2"/>
    <w:rsid w:val="00ED6038"/>
    <w:rsid w:val="00ED6850"/>
    <w:rsid w:val="00ED71F2"/>
    <w:rsid w:val="00ED7EA3"/>
    <w:rsid w:val="00EE1C12"/>
    <w:rsid w:val="00EE5C21"/>
    <w:rsid w:val="00EE6CAC"/>
    <w:rsid w:val="00EE6FDB"/>
    <w:rsid w:val="00EF0AA2"/>
    <w:rsid w:val="00EF13BC"/>
    <w:rsid w:val="00EF7885"/>
    <w:rsid w:val="00EF7DAD"/>
    <w:rsid w:val="00EF7FD6"/>
    <w:rsid w:val="00F01013"/>
    <w:rsid w:val="00F0262C"/>
    <w:rsid w:val="00F027FD"/>
    <w:rsid w:val="00F02B0E"/>
    <w:rsid w:val="00F06F45"/>
    <w:rsid w:val="00F103DC"/>
    <w:rsid w:val="00F10564"/>
    <w:rsid w:val="00F1061A"/>
    <w:rsid w:val="00F11682"/>
    <w:rsid w:val="00F1225B"/>
    <w:rsid w:val="00F12D2F"/>
    <w:rsid w:val="00F14A7B"/>
    <w:rsid w:val="00F14CFA"/>
    <w:rsid w:val="00F16592"/>
    <w:rsid w:val="00F17515"/>
    <w:rsid w:val="00F211D6"/>
    <w:rsid w:val="00F3024D"/>
    <w:rsid w:val="00F33DEA"/>
    <w:rsid w:val="00F34522"/>
    <w:rsid w:val="00F359CE"/>
    <w:rsid w:val="00F4225B"/>
    <w:rsid w:val="00F42A12"/>
    <w:rsid w:val="00F4543F"/>
    <w:rsid w:val="00F45928"/>
    <w:rsid w:val="00F46EAF"/>
    <w:rsid w:val="00F472FD"/>
    <w:rsid w:val="00F512AD"/>
    <w:rsid w:val="00F51D49"/>
    <w:rsid w:val="00F5208F"/>
    <w:rsid w:val="00F52C8C"/>
    <w:rsid w:val="00F55897"/>
    <w:rsid w:val="00F55FE5"/>
    <w:rsid w:val="00F620D6"/>
    <w:rsid w:val="00F64C06"/>
    <w:rsid w:val="00F70F22"/>
    <w:rsid w:val="00F71883"/>
    <w:rsid w:val="00F72EA4"/>
    <w:rsid w:val="00F7324F"/>
    <w:rsid w:val="00F741C3"/>
    <w:rsid w:val="00F778D0"/>
    <w:rsid w:val="00F779AC"/>
    <w:rsid w:val="00F77B0B"/>
    <w:rsid w:val="00F804AD"/>
    <w:rsid w:val="00F817B7"/>
    <w:rsid w:val="00F833DC"/>
    <w:rsid w:val="00F846FB"/>
    <w:rsid w:val="00F86529"/>
    <w:rsid w:val="00F9088D"/>
    <w:rsid w:val="00F914DE"/>
    <w:rsid w:val="00F923C2"/>
    <w:rsid w:val="00F92A51"/>
    <w:rsid w:val="00F92BD6"/>
    <w:rsid w:val="00F93BF5"/>
    <w:rsid w:val="00FA190C"/>
    <w:rsid w:val="00FA2661"/>
    <w:rsid w:val="00FA43FD"/>
    <w:rsid w:val="00FA5B54"/>
    <w:rsid w:val="00FB04D1"/>
    <w:rsid w:val="00FB2546"/>
    <w:rsid w:val="00FB304A"/>
    <w:rsid w:val="00FB315A"/>
    <w:rsid w:val="00FB366C"/>
    <w:rsid w:val="00FB5193"/>
    <w:rsid w:val="00FB746F"/>
    <w:rsid w:val="00FB7DC8"/>
    <w:rsid w:val="00FC1232"/>
    <w:rsid w:val="00FC2279"/>
    <w:rsid w:val="00FC2F37"/>
    <w:rsid w:val="00FC5465"/>
    <w:rsid w:val="00FD0E03"/>
    <w:rsid w:val="00FD1AEA"/>
    <w:rsid w:val="00FD2BDD"/>
    <w:rsid w:val="00FD329E"/>
    <w:rsid w:val="00FD6115"/>
    <w:rsid w:val="00FD6F86"/>
    <w:rsid w:val="00FD7135"/>
    <w:rsid w:val="00FE1247"/>
    <w:rsid w:val="00FE1472"/>
    <w:rsid w:val="00FE2715"/>
    <w:rsid w:val="00FE2ABF"/>
    <w:rsid w:val="00FE4207"/>
    <w:rsid w:val="00FE6875"/>
    <w:rsid w:val="00FE7D1F"/>
    <w:rsid w:val="00FF0101"/>
    <w:rsid w:val="00FF240F"/>
    <w:rsid w:val="00FF3CD4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5" type="connector" idref="#_x0000_s1045"/>
        <o:r id="V:Rule6" type="connector" idref="#_x0000_s1048"/>
        <o:r id="V:Rule7" type="connector" idref="#_x0000_s1047"/>
        <o:r id="V:Rule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0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ilvl w:val="0"/>
        <w:numId w:val="0"/>
      </w:numPr>
      <w:tabs>
        <w:tab w:val="num" w:pos="578"/>
      </w:tabs>
      <w:spacing w:after="120" w:line="240" w:lineRule="auto"/>
      <w:ind w:left="578" w:hanging="578"/>
    </w:pPr>
    <w:rPr>
      <w:sz w:val="24"/>
      <w:szCs w:val="24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ilvl w:val="0"/>
        <w:numId w:val="0"/>
      </w:numPr>
      <w:tabs>
        <w:tab w:val="num" w:pos="737"/>
      </w:tabs>
      <w:spacing w:line="240" w:lineRule="auto"/>
      <w:ind w:left="737" w:hanging="737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D95855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D95855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D958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5855"/>
  </w:style>
  <w:style w:type="paragraph" w:styleId="Caption">
    <w:name w:val="caption"/>
    <w:basedOn w:val="Normal"/>
    <w:next w:val="Normal"/>
    <w:uiPriority w:val="35"/>
    <w:qFormat/>
    <w:locked/>
    <w:rsid w:val="00D95855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D95855"/>
  </w:style>
  <w:style w:type="character" w:customStyle="1" w:styleId="label">
    <w:name w:val="label"/>
    <w:basedOn w:val="DefaultParagraphFont"/>
    <w:rsid w:val="00D95855"/>
  </w:style>
  <w:style w:type="character" w:styleId="Strong">
    <w:name w:val="Strong"/>
    <w:basedOn w:val="DefaultParagraphFont"/>
    <w:uiPriority w:val="22"/>
    <w:qFormat/>
    <w:locked/>
    <w:rsid w:val="00D95855"/>
    <w:rPr>
      <w:b/>
      <w:bCs/>
    </w:rPr>
  </w:style>
  <w:style w:type="paragraph" w:customStyle="1" w:styleId="TableHeading">
    <w:name w:val="Table Heading"/>
    <w:basedOn w:val="Normal"/>
    <w:rsid w:val="00C625B0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022BD-1D58-48F5-B816-E8EB59DD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22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bsi00810</cp:lastModifiedBy>
  <cp:revision>37</cp:revision>
  <cp:lastPrinted>2015-11-13T13:55:00Z</cp:lastPrinted>
  <dcterms:created xsi:type="dcterms:W3CDTF">2015-11-23T04:04:00Z</dcterms:created>
  <dcterms:modified xsi:type="dcterms:W3CDTF">2015-12-04T10:53:00Z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